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55B" w:rsidRDefault="0095755B">
      <w:r>
        <w:t>What is Microservice?</w:t>
      </w:r>
    </w:p>
    <w:p w:rsidR="0095755B" w:rsidRDefault="000F3318" w:rsidP="000F3318">
      <w:pPr>
        <w:jc w:val="both"/>
      </w:pPr>
      <w:r w:rsidRPr="000F3318">
        <w:t xml:space="preserve">Microservices </w:t>
      </w:r>
      <w:proofErr w:type="spellStart"/>
      <w:r w:rsidRPr="000F3318">
        <w:t>adalah</w:t>
      </w:r>
      <w:proofErr w:type="spellEnd"/>
      <w:r w:rsidRPr="000F3318">
        <w:t xml:space="preserve"> </w:t>
      </w:r>
      <w:proofErr w:type="spellStart"/>
      <w:r w:rsidRPr="000F3318">
        <w:t>pendekatan</w:t>
      </w:r>
      <w:proofErr w:type="spellEnd"/>
      <w:r w:rsidRPr="000F3318">
        <w:t xml:space="preserve"> </w:t>
      </w:r>
      <w:proofErr w:type="spellStart"/>
      <w:r w:rsidRPr="000F3318">
        <w:t>pengembangan</w:t>
      </w:r>
      <w:proofErr w:type="spellEnd"/>
      <w:r w:rsidRPr="000F3318">
        <w:t xml:space="preserve"> </w:t>
      </w:r>
      <w:proofErr w:type="spellStart"/>
      <w:r w:rsidRPr="000F3318">
        <w:t>aplikasi</w:t>
      </w:r>
      <w:proofErr w:type="spellEnd"/>
      <w:r w:rsidRPr="000F3318">
        <w:t xml:space="preserve"> </w:t>
      </w:r>
      <w:proofErr w:type="spellStart"/>
      <w:r w:rsidRPr="000F3318">
        <w:t>dalam</w:t>
      </w:r>
      <w:proofErr w:type="spellEnd"/>
      <w:r w:rsidRPr="000F3318">
        <w:t xml:space="preserve"> </w:t>
      </w:r>
      <w:proofErr w:type="spellStart"/>
      <w:r w:rsidRPr="000F3318">
        <w:t>skala</w:t>
      </w:r>
      <w:proofErr w:type="spellEnd"/>
      <w:r w:rsidRPr="000F3318">
        <w:t xml:space="preserve"> </w:t>
      </w:r>
      <w:proofErr w:type="spellStart"/>
      <w:r w:rsidRPr="000F3318">
        <w:t>besar</w:t>
      </w:r>
      <w:proofErr w:type="spellEnd"/>
      <w:r w:rsidRPr="000F3318">
        <w:t xml:space="preserve"> yang </w:t>
      </w:r>
      <w:proofErr w:type="spellStart"/>
      <w:r w:rsidRPr="000F3318">
        <w:t>dibangun</w:t>
      </w:r>
      <w:proofErr w:type="spellEnd"/>
      <w:r w:rsidRPr="000F3318">
        <w:t xml:space="preserve"> </w:t>
      </w:r>
      <w:proofErr w:type="spellStart"/>
      <w:r w:rsidRPr="000F3318">
        <w:t>sebagai</w:t>
      </w:r>
      <w:proofErr w:type="spellEnd"/>
      <w:r w:rsidRPr="000F3318">
        <w:t xml:space="preserve"> </w:t>
      </w:r>
      <w:proofErr w:type="spellStart"/>
      <w:r w:rsidRPr="000F3318">
        <w:t>rangkaian</w:t>
      </w:r>
      <w:proofErr w:type="spellEnd"/>
      <w:r w:rsidRPr="000F3318">
        <w:t xml:space="preserve"> </w:t>
      </w:r>
      <w:proofErr w:type="spellStart"/>
      <w:r w:rsidRPr="000F3318">
        <w:t>dari</w:t>
      </w:r>
      <w:proofErr w:type="spellEnd"/>
      <w:r w:rsidRPr="000F3318">
        <w:t xml:space="preserve"> </w:t>
      </w:r>
      <w:proofErr w:type="spellStart"/>
      <w:r w:rsidRPr="000F3318">
        <w:t>modul</w:t>
      </w:r>
      <w:proofErr w:type="spellEnd"/>
      <w:r w:rsidRPr="000F3318">
        <w:t xml:space="preserve"> </w:t>
      </w:r>
      <w:proofErr w:type="spellStart"/>
      <w:r w:rsidRPr="000F3318">
        <w:t>layanan</w:t>
      </w:r>
      <w:proofErr w:type="spellEnd"/>
      <w:r w:rsidRPr="000F3318">
        <w:t xml:space="preserve">. </w:t>
      </w:r>
      <w:proofErr w:type="spellStart"/>
      <w:r w:rsidRPr="000F3318">
        <w:t>Setiap</w:t>
      </w:r>
      <w:proofErr w:type="spellEnd"/>
      <w:r w:rsidRPr="000F3318">
        <w:t xml:space="preserve"> </w:t>
      </w:r>
      <w:proofErr w:type="spellStart"/>
      <w:r w:rsidRPr="000F3318">
        <w:t>modul</w:t>
      </w:r>
      <w:proofErr w:type="spellEnd"/>
      <w:r w:rsidRPr="000F3318">
        <w:t xml:space="preserve"> </w:t>
      </w:r>
      <w:proofErr w:type="spellStart"/>
      <w:r w:rsidRPr="000F3318">
        <w:t>mendukung</w:t>
      </w:r>
      <w:proofErr w:type="spellEnd"/>
      <w:r w:rsidRPr="000F3318">
        <w:t xml:space="preserve"> </w:t>
      </w:r>
      <w:proofErr w:type="spellStart"/>
      <w:r w:rsidRPr="000F3318">
        <w:t>tujuan</w:t>
      </w:r>
      <w:proofErr w:type="spellEnd"/>
      <w:r w:rsidRPr="000F3318">
        <w:t xml:space="preserve"> </w:t>
      </w:r>
      <w:proofErr w:type="spellStart"/>
      <w:r w:rsidRPr="000F3318">
        <w:t>bisnis</w:t>
      </w:r>
      <w:proofErr w:type="spellEnd"/>
      <w:r w:rsidRPr="000F3318">
        <w:t xml:space="preserve"> yang </w:t>
      </w:r>
      <w:proofErr w:type="spellStart"/>
      <w:r w:rsidRPr="000F3318">
        <w:t>spesifik</w:t>
      </w:r>
      <w:proofErr w:type="spellEnd"/>
      <w:r w:rsidRPr="000F3318">
        <w:t xml:space="preserve"> dan </w:t>
      </w:r>
      <w:proofErr w:type="spellStart"/>
      <w:r w:rsidRPr="000F3318">
        <w:t>digunakan</w:t>
      </w:r>
      <w:proofErr w:type="spellEnd"/>
      <w:r w:rsidRPr="000F3318">
        <w:t xml:space="preserve"> </w:t>
      </w:r>
      <w:proofErr w:type="spellStart"/>
      <w:r w:rsidRPr="000F3318">
        <w:t>secara</w:t>
      </w:r>
      <w:proofErr w:type="spellEnd"/>
      <w:r w:rsidRPr="000F3318">
        <w:t xml:space="preserve"> </w:t>
      </w:r>
      <w:proofErr w:type="spellStart"/>
      <w:r w:rsidRPr="000F3318">
        <w:t>mudah</w:t>
      </w:r>
      <w:proofErr w:type="spellEnd"/>
      <w:r w:rsidRPr="000F3318">
        <w:t xml:space="preserve">, yang </w:t>
      </w:r>
      <w:proofErr w:type="spellStart"/>
      <w:r w:rsidRPr="000F3318">
        <w:t>dibangun</w:t>
      </w:r>
      <w:proofErr w:type="spellEnd"/>
      <w:r w:rsidRPr="000F3318">
        <w:t xml:space="preserve"> </w:t>
      </w:r>
      <w:proofErr w:type="spellStart"/>
      <w:r w:rsidRPr="000F3318">
        <w:t>dengan</w:t>
      </w:r>
      <w:proofErr w:type="spellEnd"/>
      <w:r w:rsidRPr="000F3318">
        <w:t xml:space="preserve"> </w:t>
      </w:r>
      <w:proofErr w:type="spellStart"/>
      <w:r w:rsidRPr="000F3318">
        <w:t>tampilan</w:t>
      </w:r>
      <w:proofErr w:type="spellEnd"/>
      <w:r w:rsidRPr="000F3318">
        <w:t xml:space="preserve"> yang </w:t>
      </w:r>
      <w:proofErr w:type="spellStart"/>
      <w:r w:rsidRPr="000F3318">
        <w:t>baik</w:t>
      </w:r>
      <w:proofErr w:type="spellEnd"/>
      <w:r w:rsidRPr="000F3318">
        <w:t xml:space="preserve"> </w:t>
      </w:r>
      <w:proofErr w:type="spellStart"/>
      <w:r w:rsidRPr="000F3318">
        <w:t>untuk</w:t>
      </w:r>
      <w:proofErr w:type="spellEnd"/>
      <w:r w:rsidRPr="000F3318">
        <w:t xml:space="preserve"> </w:t>
      </w:r>
      <w:proofErr w:type="spellStart"/>
      <w:r w:rsidRPr="000F3318">
        <w:t>berkomunikasi</w:t>
      </w:r>
      <w:proofErr w:type="spellEnd"/>
      <w:r w:rsidRPr="000F3318">
        <w:t xml:space="preserve"> </w:t>
      </w:r>
      <w:proofErr w:type="spellStart"/>
      <w:r w:rsidRPr="000F3318">
        <w:t>dengan</w:t>
      </w:r>
      <w:proofErr w:type="spellEnd"/>
      <w:r w:rsidRPr="000F3318">
        <w:t xml:space="preserve"> set </w:t>
      </w:r>
      <w:proofErr w:type="spellStart"/>
      <w:r w:rsidRPr="000F3318">
        <w:t>layanan</w:t>
      </w:r>
      <w:proofErr w:type="spellEnd"/>
      <w:r w:rsidRPr="000F3318">
        <w:t xml:space="preserve"> yang lain.</w:t>
      </w:r>
    </w:p>
    <w:p w:rsidR="00CA568C" w:rsidRDefault="00CA568C" w:rsidP="000F3318">
      <w:pPr>
        <w:jc w:val="both"/>
      </w:pPr>
      <w:r>
        <w:rPr>
          <w:noProof/>
        </w:rPr>
        <w:drawing>
          <wp:inline distT="0" distB="0" distL="0" distR="0">
            <wp:extent cx="5943600" cy="3992821"/>
            <wp:effectExtent l="0" t="0" r="0" b="825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5B" w:rsidRDefault="0095755B"/>
    <w:p w:rsidR="00763EC5" w:rsidRDefault="008A22B1">
      <w:proofErr w:type="spellStart"/>
      <w:r>
        <w:t>Teknologi</w:t>
      </w:r>
      <w:proofErr w:type="spellEnd"/>
      <w:r w:rsidR="00BC4D2F">
        <w:t xml:space="preserve"> </w:t>
      </w:r>
      <w:r w:rsidR="00EF6691">
        <w:t>Microservice</w:t>
      </w:r>
      <w:r w:rsidR="00BC4D2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98"/>
        <w:gridCol w:w="1109"/>
        <w:gridCol w:w="1954"/>
        <w:gridCol w:w="3796"/>
      </w:tblGrid>
      <w:tr w:rsidR="00EF6691" w:rsidTr="008F5BAF">
        <w:tc>
          <w:tcPr>
            <w:tcW w:w="1493" w:type="dxa"/>
          </w:tcPr>
          <w:p w:rsidR="00EF6691" w:rsidRDefault="00EF6691">
            <w:r>
              <w:t>Framework</w:t>
            </w:r>
          </w:p>
        </w:tc>
        <w:tc>
          <w:tcPr>
            <w:tcW w:w="998" w:type="dxa"/>
          </w:tcPr>
          <w:p w:rsidR="00EF6691" w:rsidRDefault="00EF6691">
            <w:r>
              <w:t>Function</w:t>
            </w:r>
          </w:p>
        </w:tc>
        <w:tc>
          <w:tcPr>
            <w:tcW w:w="1109" w:type="dxa"/>
          </w:tcPr>
          <w:p w:rsidR="00EF6691" w:rsidRDefault="00EF6691">
            <w:r>
              <w:t>Language</w:t>
            </w:r>
          </w:p>
        </w:tc>
        <w:tc>
          <w:tcPr>
            <w:tcW w:w="1954" w:type="dxa"/>
          </w:tcPr>
          <w:p w:rsidR="00EF6691" w:rsidRDefault="00EF6691">
            <w:proofErr w:type="spellStart"/>
            <w:r>
              <w:t>Fitur</w:t>
            </w:r>
            <w:proofErr w:type="spellEnd"/>
          </w:p>
        </w:tc>
        <w:tc>
          <w:tcPr>
            <w:tcW w:w="3796" w:type="dxa"/>
          </w:tcPr>
          <w:p w:rsidR="00EF6691" w:rsidRDefault="00EF6691">
            <w:proofErr w:type="spellStart"/>
            <w:r>
              <w:t>Referensi</w:t>
            </w:r>
            <w:proofErr w:type="spellEnd"/>
          </w:p>
        </w:tc>
      </w:tr>
      <w:tr w:rsidR="00EF6691" w:rsidTr="008F5BAF">
        <w:tc>
          <w:tcPr>
            <w:tcW w:w="1493" w:type="dxa"/>
          </w:tcPr>
          <w:p w:rsidR="00EF6691" w:rsidRDefault="00EF6691">
            <w:r>
              <w:t xml:space="preserve">Laravel Lumen 5.4 </w:t>
            </w:r>
          </w:p>
        </w:tc>
        <w:tc>
          <w:tcPr>
            <w:tcW w:w="998" w:type="dxa"/>
          </w:tcPr>
          <w:p w:rsidR="00EF6691" w:rsidRDefault="00EF6691">
            <w:r>
              <w:t>RESTful API</w:t>
            </w:r>
          </w:p>
        </w:tc>
        <w:tc>
          <w:tcPr>
            <w:tcW w:w="1109" w:type="dxa"/>
          </w:tcPr>
          <w:p w:rsidR="00EF6691" w:rsidRDefault="00EF6691">
            <w:r>
              <w:t>PHP</w:t>
            </w:r>
          </w:p>
        </w:tc>
        <w:tc>
          <w:tcPr>
            <w:tcW w:w="1954" w:type="dxa"/>
          </w:tcPr>
          <w:p w:rsidR="00EF6691" w:rsidRDefault="00EF6691" w:rsidP="001C4B63">
            <w:pPr>
              <w:pStyle w:val="ListParagraph"/>
              <w:numPr>
                <w:ilvl w:val="0"/>
                <w:numId w:val="1"/>
              </w:numPr>
              <w:ind w:left="430"/>
            </w:pPr>
            <w:r>
              <w:t>1900 request/s</w:t>
            </w:r>
          </w:p>
        </w:tc>
        <w:tc>
          <w:tcPr>
            <w:tcW w:w="3796" w:type="dxa"/>
          </w:tcPr>
          <w:p w:rsidR="00EF6691" w:rsidRDefault="00EF6691" w:rsidP="00EC14BF">
            <w:pPr>
              <w:ind w:left="70"/>
            </w:pPr>
            <w:r w:rsidRPr="00EC14BF">
              <w:t>https://kiddyxyz.medium.com/tutorial-crud-lumen-5-4-microframework-restful-api-untuk-laravel-ab2a5783d55</w:t>
            </w:r>
          </w:p>
        </w:tc>
      </w:tr>
      <w:tr w:rsidR="008F5BAF" w:rsidTr="008F5BAF">
        <w:tc>
          <w:tcPr>
            <w:tcW w:w="1493" w:type="dxa"/>
          </w:tcPr>
          <w:p w:rsidR="008F5BAF" w:rsidRDefault="008F5BAF" w:rsidP="008F5BAF">
            <w:proofErr w:type="spellStart"/>
            <w:r>
              <w:t>Codeigniter</w:t>
            </w:r>
            <w:proofErr w:type="spellEnd"/>
            <w:r>
              <w:t xml:space="preserve"> 4</w:t>
            </w:r>
          </w:p>
        </w:tc>
        <w:tc>
          <w:tcPr>
            <w:tcW w:w="998" w:type="dxa"/>
          </w:tcPr>
          <w:p w:rsidR="008F5BAF" w:rsidRDefault="008F5BAF" w:rsidP="008F5BAF">
            <w:r>
              <w:t>RESTful API</w:t>
            </w:r>
          </w:p>
        </w:tc>
        <w:tc>
          <w:tcPr>
            <w:tcW w:w="1109" w:type="dxa"/>
          </w:tcPr>
          <w:p w:rsidR="008F5BAF" w:rsidRDefault="008F5BAF" w:rsidP="008F5BAF">
            <w:r>
              <w:t>PHP</w:t>
            </w:r>
          </w:p>
        </w:tc>
        <w:tc>
          <w:tcPr>
            <w:tcW w:w="1954" w:type="dxa"/>
          </w:tcPr>
          <w:p w:rsidR="008F5BAF" w:rsidRDefault="008F5BAF" w:rsidP="008F5BAF">
            <w:pPr>
              <w:pStyle w:val="ListParagraph"/>
              <w:numPr>
                <w:ilvl w:val="0"/>
                <w:numId w:val="1"/>
              </w:numPr>
              <w:ind w:left="430"/>
            </w:pPr>
          </w:p>
        </w:tc>
        <w:tc>
          <w:tcPr>
            <w:tcW w:w="3796" w:type="dxa"/>
          </w:tcPr>
          <w:p w:rsidR="008F5BAF" w:rsidRPr="00EC14BF" w:rsidRDefault="008F5BAF" w:rsidP="008F5BAF">
            <w:pPr>
              <w:ind w:left="70"/>
            </w:pPr>
          </w:p>
        </w:tc>
      </w:tr>
      <w:tr w:rsidR="00567C18" w:rsidTr="008F5BAF">
        <w:tc>
          <w:tcPr>
            <w:tcW w:w="1493" w:type="dxa"/>
          </w:tcPr>
          <w:p w:rsidR="00567C18" w:rsidRDefault="00567C18" w:rsidP="008F5BAF">
            <w:r>
              <w:t>Laravel 5.8</w:t>
            </w:r>
          </w:p>
        </w:tc>
        <w:tc>
          <w:tcPr>
            <w:tcW w:w="998" w:type="dxa"/>
          </w:tcPr>
          <w:p w:rsidR="00567C18" w:rsidRDefault="00567C18" w:rsidP="008F5BAF"/>
        </w:tc>
        <w:tc>
          <w:tcPr>
            <w:tcW w:w="1109" w:type="dxa"/>
          </w:tcPr>
          <w:p w:rsidR="00567C18" w:rsidRDefault="00567C18" w:rsidP="008F5BAF"/>
        </w:tc>
        <w:tc>
          <w:tcPr>
            <w:tcW w:w="1954" w:type="dxa"/>
          </w:tcPr>
          <w:p w:rsidR="00567C18" w:rsidRDefault="00567C18" w:rsidP="008F5BAF">
            <w:pPr>
              <w:pStyle w:val="ListParagraph"/>
              <w:numPr>
                <w:ilvl w:val="0"/>
                <w:numId w:val="1"/>
              </w:numPr>
              <w:ind w:left="430"/>
            </w:pPr>
          </w:p>
        </w:tc>
        <w:tc>
          <w:tcPr>
            <w:tcW w:w="3796" w:type="dxa"/>
          </w:tcPr>
          <w:p w:rsidR="00567C18" w:rsidRPr="00EC14BF" w:rsidRDefault="00567C18" w:rsidP="008F5BAF">
            <w:pPr>
              <w:ind w:left="70"/>
            </w:pPr>
          </w:p>
        </w:tc>
      </w:tr>
    </w:tbl>
    <w:p w:rsidR="00BC4D2F" w:rsidRDefault="00BC4D2F"/>
    <w:p w:rsidR="002431B2" w:rsidRDefault="002431B2">
      <w:proofErr w:type="spellStart"/>
      <w:r>
        <w:t>Arsitektur</w:t>
      </w:r>
      <w:proofErr w:type="spellEnd"/>
      <w:r>
        <w:t xml:space="preserve"> Microservice</w:t>
      </w:r>
    </w:p>
    <w:p w:rsidR="002431B2" w:rsidRDefault="00432549">
      <w:r>
        <w:rPr>
          <w:noProof/>
        </w:rPr>
        <w:lastRenderedPageBreak/>
        <w:drawing>
          <wp:inline distT="0" distB="0" distL="0" distR="0">
            <wp:extent cx="5943600" cy="3889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2B" w:rsidRDefault="0066302B">
      <w:r>
        <w:rPr>
          <w:noProof/>
        </w:rPr>
        <w:lastRenderedPageBreak/>
        <w:drawing>
          <wp:inline distT="0" distB="0" distL="0" distR="0">
            <wp:extent cx="5943600" cy="6065096"/>
            <wp:effectExtent l="0" t="0" r="0" b="0"/>
            <wp:docPr id="3" name="Picture 3" descr="https://indosystem.com/wp-content/uploads/2016/04/introduction-to-micro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dosystem.com/wp-content/uploads/2016/04/introduction-to-microservic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2D" w:rsidRDefault="00772F2D"/>
    <w:p w:rsidR="008C218D" w:rsidRDefault="008C218D">
      <w:r>
        <w:t>Grand Design Microservice</w:t>
      </w:r>
    </w:p>
    <w:p w:rsidR="008C218D" w:rsidRDefault="00B93DB2">
      <w:r>
        <w:t xml:space="preserve">Microservice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bookmarkStart w:id="0" w:name="_GoBack"/>
      <w:bookmarkEnd w:id="0"/>
    </w:p>
    <w:sectPr w:rsidR="008C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61A6E"/>
    <w:multiLevelType w:val="hybridMultilevel"/>
    <w:tmpl w:val="2FAC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2F"/>
    <w:rsid w:val="000F3318"/>
    <w:rsid w:val="001B4E6F"/>
    <w:rsid w:val="001C4B63"/>
    <w:rsid w:val="00215489"/>
    <w:rsid w:val="002431B2"/>
    <w:rsid w:val="00343A70"/>
    <w:rsid w:val="00432549"/>
    <w:rsid w:val="00567C18"/>
    <w:rsid w:val="0066302B"/>
    <w:rsid w:val="00763EC5"/>
    <w:rsid w:val="00772F2D"/>
    <w:rsid w:val="00847AA2"/>
    <w:rsid w:val="008A22B1"/>
    <w:rsid w:val="008C218D"/>
    <w:rsid w:val="008F5BAF"/>
    <w:rsid w:val="0095755B"/>
    <w:rsid w:val="00B93DB2"/>
    <w:rsid w:val="00BC4D2F"/>
    <w:rsid w:val="00CA568C"/>
    <w:rsid w:val="00CD4419"/>
    <w:rsid w:val="00EC14BF"/>
    <w:rsid w:val="00E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A2FC"/>
  <w15:chartTrackingRefBased/>
  <w15:docId w15:val="{B1BF74F1-6733-4CF8-B3E3-1BB4CCAE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2021-02-02T01:58:00Z</dcterms:created>
  <dcterms:modified xsi:type="dcterms:W3CDTF">2021-02-04T22:44:00Z</dcterms:modified>
</cp:coreProperties>
</file>