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3E7" w:rsidRDefault="00E823E7"/>
    <w:p w:rsidR="00742091" w:rsidRDefault="0074209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20320</wp:posOffset>
                </wp:positionV>
                <wp:extent cx="5586730" cy="8618220"/>
                <wp:effectExtent l="0" t="0" r="1397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730" cy="861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337" w:rsidRPr="00CF3725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KERANGKA ACUAN KERJA/TOR</w:t>
                            </w:r>
                          </w:p>
                          <w:p w:rsidR="004E5337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CF3725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Tahun</w:t>
                            </w:r>
                            <w:proofErr w:type="spellEnd"/>
                            <w:r w:rsidRPr="00CF3725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CF3725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Anggaran</w:t>
                            </w:r>
                            <w:proofErr w:type="spellEnd"/>
                            <w:r w:rsidRPr="00CF3725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 xml:space="preserve"> 20</w:t>
                            </w: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21</w:t>
                            </w:r>
                          </w:p>
                          <w:p w:rsidR="004E5337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359"/>
                              <w:gridCol w:w="6126"/>
                            </w:tblGrid>
                            <w:tr w:rsidR="004E5337" w:rsidRPr="00DF169D" w:rsidTr="004E5337">
                              <w:trPr>
                                <w:trHeight w:val="913"/>
                              </w:trPr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Program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8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Dukungan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Manajemen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dan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Pelaksanaan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Tugas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Teknis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Lainnya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Kementerian Pertanian</w:t>
                                  </w:r>
                                </w:p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5337" w:rsidRPr="00DF169D" w:rsidTr="004E5337">
                              <w:trPr>
                                <w:trHeight w:val="445"/>
                              </w:trPr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Kegiatan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8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Pengembangan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Perstatistikan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dan </w:t>
                                  </w: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  <w:lang w:val="id-ID"/>
                                    </w:rPr>
                                    <w:t>S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istem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Informasi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Pertanian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(1751)</w:t>
                                  </w:r>
                                </w:p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5337" w:rsidRPr="00DF169D" w:rsidTr="004E5337">
                              <w:trPr>
                                <w:trHeight w:val="445"/>
                              </w:trPr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Output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8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bCs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bCs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Layanan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bCs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Data dan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bCs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Informasi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bCs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(963)</w:t>
                                  </w:r>
                                </w:p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5337" w:rsidRPr="00DF169D" w:rsidTr="004E5337">
                              <w:trPr>
                                <w:trHeight w:val="445"/>
                              </w:trPr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bCs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5337" w:rsidRPr="00DF169D" w:rsidTr="004E5337">
                              <w:trPr>
                                <w:trHeight w:val="843"/>
                              </w:trPr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5337" w:rsidRPr="00DF169D" w:rsidTr="004E5337">
                              <w:trPr>
                                <w:trHeight w:val="445"/>
                              </w:trPr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Kode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MAK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88" w:type="dxa"/>
                                  <w:shd w:val="clear" w:color="auto" w:fill="auto"/>
                                </w:tcPr>
                                <w:p w:rsidR="004E5337" w:rsidRPr="00055B0B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1751.963.103.051</w:t>
                                  </w:r>
                                </w:p>
                              </w:tc>
                            </w:tr>
                          </w:tbl>
                          <w:p w:rsidR="004E5337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Default="004E5337" w:rsidP="00742091">
                            <w:pPr>
                              <w:jc w:val="center"/>
                              <w:rPr>
                                <w:rFonts w:ascii="Trebuchet MS" w:hAnsi="Trebuchet MS" w:cs="Arial"/>
                                <w:sz w:val="32"/>
                                <w:szCs w:val="32"/>
                              </w:rPr>
                            </w:pPr>
                            <w:r w:rsidRPr="00CF3725">
                              <w:rPr>
                                <w:rFonts w:ascii="Calibri" w:hAnsi="Calibri" w:cs="Calibri"/>
                              </w:rPr>
                              <w:object w:dxaOrig="1291" w:dyaOrig="1306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73.5pt;height:74pt">
                                  <v:imagedata r:id="rId5" o:title=""/>
                                </v:shape>
                                <o:OLEObject Type="Embed" ProgID="Word.Picture.8" ShapeID="_x0000_i1026" DrawAspect="Content" ObjectID="_1670138894" r:id="rId6"/>
                              </w:object>
                            </w:r>
                            <w:r w:rsidRPr="008C2769">
                              <w:rPr>
                                <w:rFonts w:ascii="Trebuchet MS" w:hAnsi="Trebuchet MS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4E5337" w:rsidRDefault="004E5337" w:rsidP="00742091">
                            <w:pPr>
                              <w:jc w:val="center"/>
                              <w:rPr>
                                <w:rFonts w:ascii="Trebuchet MS" w:hAnsi="Trebuchet MS" w:cs="Arial"/>
                                <w:sz w:val="32"/>
                                <w:szCs w:val="32"/>
                              </w:rPr>
                            </w:pPr>
                          </w:p>
                          <w:p w:rsidR="004E5337" w:rsidRPr="008C2769" w:rsidRDefault="004E5337" w:rsidP="00742091">
                            <w:pPr>
                              <w:jc w:val="center"/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</w:pPr>
                            <w:r w:rsidRPr="008C2769"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  <w:t>PUSAT DATA DAN SISTEM INFORMASI PERTANIAN</w:t>
                            </w:r>
                          </w:p>
                          <w:p w:rsidR="004E5337" w:rsidRPr="008C2769" w:rsidRDefault="004E5337" w:rsidP="00742091">
                            <w:pPr>
                              <w:jc w:val="center"/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</w:pPr>
                            <w:r w:rsidRPr="008C2769">
                              <w:rPr>
                                <w:rFonts w:ascii="Trebuchet MS" w:hAnsi="Trebuchet MS" w:cs="Arial"/>
                                <w:sz w:val="28"/>
                                <w:szCs w:val="28"/>
                                <w:lang w:val="id-ID"/>
                              </w:rPr>
                              <w:t>KEMENTERIAN</w:t>
                            </w:r>
                            <w:r w:rsidRPr="008C2769"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  <w:t xml:space="preserve"> PERTANIAN</w:t>
                            </w:r>
                          </w:p>
                          <w:p w:rsidR="004E5337" w:rsidRPr="008C2769" w:rsidRDefault="004E5337" w:rsidP="00742091">
                            <w:pPr>
                              <w:jc w:val="center"/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</w:pPr>
                            <w:r w:rsidRPr="008C2769"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  <w:p w:rsidR="004E5337" w:rsidRPr="00CF3725" w:rsidRDefault="004E5337" w:rsidP="00742091">
                            <w:pPr>
                              <w:ind w:firstLine="3060"/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  <w:lang w:val="id-ID"/>
                              </w:rPr>
                            </w:pPr>
                            <w:r w:rsidRPr="00CF3725">
                              <w:rPr>
                                <w:rFonts w:ascii="Calibri" w:hAnsi="Calibri" w:cs="Calibri"/>
                                <w:sz w:val="36"/>
                                <w:szCs w:val="36"/>
                                <w:lang w:val="id-ID"/>
                              </w:rPr>
                              <w:t xml:space="preserve"> </w:t>
                            </w: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CF372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PUSAT DATA DAN SISTEM INFORMASI PERTANIAN</w:t>
                            </w:r>
                          </w:p>
                          <w:p w:rsidR="004E5337" w:rsidRPr="00CF3725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CF3725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id-ID"/>
                              </w:rPr>
                              <w:t>KEMENTERIAN</w:t>
                            </w:r>
                            <w:r w:rsidRPr="00CF372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 xml:space="preserve"> PERTANIAN</w:t>
                            </w:r>
                          </w:p>
                          <w:p w:rsidR="004E5337" w:rsidRPr="00CF3725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CF372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7pt;margin-top:1.6pt;width:439.9pt;height:678.6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" strokeweight="2pt">
                <v:textbox>
                  <w:txbxContent>
                    <w:p w:rsidR="004E5337" w:rsidRPr="00CF3725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</w:rPr>
                        <w:t>KERANGKA ACUAN KERJA/TOR</w:t>
                      </w:r>
                    </w:p>
                    <w:p w:rsidR="004E5337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  <w:proofErr w:type="spellStart"/>
                      <w:r w:rsidRPr="00CF3725">
                        <w:rPr>
                          <w:rFonts w:ascii="Calibri" w:hAnsi="Calibri" w:cs="Calibri"/>
                          <w:sz w:val="40"/>
                          <w:szCs w:val="40"/>
                        </w:rPr>
                        <w:t>Tahun</w:t>
                      </w:r>
                      <w:proofErr w:type="spellEnd"/>
                      <w:r w:rsidRPr="00CF3725">
                        <w:rPr>
                          <w:rFonts w:ascii="Calibri" w:hAnsi="Calibri" w:cs="Calibri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CF3725">
                        <w:rPr>
                          <w:rFonts w:ascii="Calibri" w:hAnsi="Calibri" w:cs="Calibri"/>
                          <w:sz w:val="40"/>
                          <w:szCs w:val="40"/>
                        </w:rPr>
                        <w:t>Anggaran</w:t>
                      </w:r>
                      <w:proofErr w:type="spellEnd"/>
                      <w:r w:rsidRPr="00CF3725">
                        <w:rPr>
                          <w:rFonts w:ascii="Calibri" w:hAnsi="Calibri" w:cs="Calibri"/>
                          <w:sz w:val="40"/>
                          <w:szCs w:val="40"/>
                        </w:rPr>
                        <w:t xml:space="preserve"> 20</w:t>
                      </w:r>
                      <w:r>
                        <w:rPr>
                          <w:rFonts w:ascii="Calibri" w:hAnsi="Calibri" w:cs="Calibri"/>
                          <w:sz w:val="40"/>
                          <w:szCs w:val="40"/>
                        </w:rPr>
                        <w:t>21</w:t>
                      </w:r>
                    </w:p>
                    <w:p w:rsidR="004E5337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</w:p>
                    <w:p w:rsidR="004E5337" w:rsidRPr="00CF3725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85"/>
                        <w:gridCol w:w="359"/>
                        <w:gridCol w:w="6126"/>
                      </w:tblGrid>
                      <w:tr w:rsidR="004E5337" w:rsidRPr="00DF169D" w:rsidTr="004E5337">
                        <w:trPr>
                          <w:trHeight w:val="913"/>
                        </w:trPr>
                        <w:tc>
                          <w:tcPr>
                            <w:tcW w:w="199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Program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8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Dukungan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Manajemen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dan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Pelaksanaan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Tugas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Teknis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Lainnya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Kementerian Pertanian</w:t>
                            </w:r>
                          </w:p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5337" w:rsidRPr="00DF169D" w:rsidTr="004E5337">
                        <w:trPr>
                          <w:trHeight w:val="445"/>
                        </w:trPr>
                        <w:tc>
                          <w:tcPr>
                            <w:tcW w:w="199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Kegiatan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8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Pengembangan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Perstatistikan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dan </w:t>
                            </w: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id-ID"/>
                              </w:rPr>
                              <w:t>S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istem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Informasi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Pertanian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(1751)</w:t>
                            </w:r>
                          </w:p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5337" w:rsidRPr="00DF169D" w:rsidTr="004E5337">
                        <w:trPr>
                          <w:trHeight w:val="445"/>
                        </w:trPr>
                        <w:tc>
                          <w:tcPr>
                            <w:tcW w:w="199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Output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8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Layanan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sz w:val="28"/>
                                <w:szCs w:val="28"/>
                              </w:rPr>
                              <w:t xml:space="preserve"> Data dan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sz w:val="28"/>
                                <w:szCs w:val="28"/>
                              </w:rPr>
                              <w:t xml:space="preserve"> (963)</w:t>
                            </w:r>
                          </w:p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5337" w:rsidRPr="00DF169D" w:rsidTr="004E5337">
                        <w:trPr>
                          <w:trHeight w:val="445"/>
                        </w:trPr>
                        <w:tc>
                          <w:tcPr>
                            <w:tcW w:w="199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18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5337" w:rsidRPr="00DF169D" w:rsidTr="004E5337">
                        <w:trPr>
                          <w:trHeight w:val="843"/>
                        </w:trPr>
                        <w:tc>
                          <w:tcPr>
                            <w:tcW w:w="199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18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5337" w:rsidRPr="00DF169D" w:rsidTr="004E5337">
                        <w:trPr>
                          <w:trHeight w:val="445"/>
                        </w:trPr>
                        <w:tc>
                          <w:tcPr>
                            <w:tcW w:w="199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Kode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MAK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88" w:type="dxa"/>
                            <w:shd w:val="clear" w:color="auto" w:fill="auto"/>
                          </w:tcPr>
                          <w:p w:rsidR="004E5337" w:rsidRPr="00055B0B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1751.963.103.051</w:t>
                            </w:r>
                          </w:p>
                        </w:tc>
                      </w:tr>
                    </w:tbl>
                    <w:p w:rsidR="004E5337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Default="004E5337" w:rsidP="00742091">
                      <w:pPr>
                        <w:jc w:val="center"/>
                        <w:rPr>
                          <w:rFonts w:ascii="Trebuchet MS" w:hAnsi="Trebuchet MS" w:cs="Arial"/>
                          <w:sz w:val="32"/>
                          <w:szCs w:val="32"/>
                        </w:rPr>
                      </w:pPr>
                      <w:r w:rsidRPr="00CF3725">
                        <w:rPr>
                          <w:rFonts w:ascii="Calibri" w:hAnsi="Calibri" w:cs="Calibri"/>
                        </w:rPr>
                        <w:object w:dxaOrig="1291" w:dyaOrig="1306">
                          <v:shape id="_x0000_i1026" type="#_x0000_t75" style="width:73.5pt;height:74pt">
                            <v:imagedata r:id="rId5" o:title=""/>
                          </v:shape>
                          <o:OLEObject Type="Embed" ProgID="Word.Picture.8" ShapeID="_x0000_i1026" DrawAspect="Content" ObjectID="_1670138894" r:id="rId7"/>
                        </w:object>
                      </w:r>
                      <w:r w:rsidRPr="008C2769">
                        <w:rPr>
                          <w:rFonts w:ascii="Trebuchet MS" w:hAnsi="Trebuchet MS" w:cs="Arial"/>
                          <w:sz w:val="32"/>
                          <w:szCs w:val="32"/>
                        </w:rPr>
                        <w:t xml:space="preserve"> </w:t>
                      </w:r>
                    </w:p>
                    <w:p w:rsidR="004E5337" w:rsidRDefault="004E5337" w:rsidP="00742091">
                      <w:pPr>
                        <w:jc w:val="center"/>
                        <w:rPr>
                          <w:rFonts w:ascii="Trebuchet MS" w:hAnsi="Trebuchet MS" w:cs="Arial"/>
                          <w:sz w:val="32"/>
                          <w:szCs w:val="32"/>
                        </w:rPr>
                      </w:pPr>
                    </w:p>
                    <w:p w:rsidR="004E5337" w:rsidRPr="008C2769" w:rsidRDefault="004E5337" w:rsidP="00742091">
                      <w:pPr>
                        <w:jc w:val="center"/>
                        <w:rPr>
                          <w:rFonts w:ascii="Trebuchet MS" w:hAnsi="Trebuchet MS" w:cs="Arial"/>
                          <w:sz w:val="28"/>
                          <w:szCs w:val="28"/>
                        </w:rPr>
                      </w:pPr>
                      <w:r w:rsidRPr="008C2769">
                        <w:rPr>
                          <w:rFonts w:ascii="Trebuchet MS" w:hAnsi="Trebuchet MS" w:cs="Arial"/>
                          <w:sz w:val="28"/>
                          <w:szCs w:val="28"/>
                        </w:rPr>
                        <w:t>PUSAT DATA DAN SISTEM INFORMASI PERTANIAN</w:t>
                      </w:r>
                    </w:p>
                    <w:p w:rsidR="004E5337" w:rsidRPr="008C2769" w:rsidRDefault="004E5337" w:rsidP="00742091">
                      <w:pPr>
                        <w:jc w:val="center"/>
                        <w:rPr>
                          <w:rFonts w:ascii="Trebuchet MS" w:hAnsi="Trebuchet MS" w:cs="Arial"/>
                          <w:sz w:val="28"/>
                          <w:szCs w:val="28"/>
                        </w:rPr>
                      </w:pPr>
                      <w:r w:rsidRPr="008C2769">
                        <w:rPr>
                          <w:rFonts w:ascii="Trebuchet MS" w:hAnsi="Trebuchet MS" w:cs="Arial"/>
                          <w:sz w:val="28"/>
                          <w:szCs w:val="28"/>
                          <w:lang w:val="id-ID"/>
                        </w:rPr>
                        <w:t>KEMENTERIAN</w:t>
                      </w:r>
                      <w:r w:rsidRPr="008C2769">
                        <w:rPr>
                          <w:rFonts w:ascii="Trebuchet MS" w:hAnsi="Trebuchet MS" w:cs="Arial"/>
                          <w:sz w:val="28"/>
                          <w:szCs w:val="28"/>
                        </w:rPr>
                        <w:t xml:space="preserve"> PERTANIAN</w:t>
                      </w:r>
                    </w:p>
                    <w:p w:rsidR="004E5337" w:rsidRPr="008C2769" w:rsidRDefault="004E5337" w:rsidP="00742091">
                      <w:pPr>
                        <w:jc w:val="center"/>
                        <w:rPr>
                          <w:rFonts w:ascii="Trebuchet MS" w:hAnsi="Trebuchet MS" w:cs="Arial"/>
                          <w:sz w:val="28"/>
                          <w:szCs w:val="28"/>
                        </w:rPr>
                      </w:pPr>
                      <w:r w:rsidRPr="008C2769">
                        <w:rPr>
                          <w:rFonts w:ascii="Trebuchet MS" w:hAnsi="Trebuchet MS" w:cs="Arial"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rFonts w:ascii="Trebuchet MS" w:hAnsi="Trebuchet MS" w:cs="Arial"/>
                          <w:sz w:val="28"/>
                          <w:szCs w:val="28"/>
                        </w:rPr>
                        <w:t>21</w:t>
                      </w:r>
                    </w:p>
                    <w:p w:rsidR="004E5337" w:rsidRPr="00CF3725" w:rsidRDefault="004E5337" w:rsidP="00742091">
                      <w:pPr>
                        <w:ind w:firstLine="3060"/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  <w:lang w:val="id-ID"/>
                        </w:rPr>
                      </w:pPr>
                      <w:r w:rsidRPr="00CF3725">
                        <w:rPr>
                          <w:rFonts w:ascii="Calibri" w:hAnsi="Calibri" w:cs="Calibri"/>
                          <w:sz w:val="36"/>
                          <w:szCs w:val="36"/>
                          <w:lang w:val="id-ID"/>
                        </w:rPr>
                        <w:t xml:space="preserve"> </w:t>
                      </w: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CF3725">
                        <w:rPr>
                          <w:rFonts w:ascii="Calibri" w:hAnsi="Calibri" w:cs="Calibri"/>
                          <w:sz w:val="32"/>
                          <w:szCs w:val="32"/>
                        </w:rPr>
                        <w:t>PUSAT DATA DAN SISTEM INFORMASI PERTANIAN</w:t>
                      </w:r>
                    </w:p>
                    <w:p w:rsidR="004E5337" w:rsidRPr="00CF3725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CF3725">
                        <w:rPr>
                          <w:rFonts w:ascii="Calibri" w:hAnsi="Calibri" w:cs="Calibri"/>
                          <w:sz w:val="32"/>
                          <w:szCs w:val="32"/>
                          <w:lang w:val="id-ID"/>
                        </w:rPr>
                        <w:t>KEMENTERIAN</w:t>
                      </w:r>
                      <w:r w:rsidRPr="00CF3725">
                        <w:rPr>
                          <w:rFonts w:ascii="Calibri" w:hAnsi="Calibri" w:cs="Calibri"/>
                          <w:sz w:val="32"/>
                          <w:szCs w:val="32"/>
                        </w:rPr>
                        <w:t xml:space="preserve"> PERTANIAN</w:t>
                      </w:r>
                    </w:p>
                    <w:p w:rsidR="004E5337" w:rsidRPr="00CF3725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CF3725">
                        <w:rPr>
                          <w:rFonts w:ascii="Calibri" w:hAnsi="Calibri" w:cs="Calibri"/>
                          <w:sz w:val="32"/>
                          <w:szCs w:val="32"/>
                        </w:rPr>
                        <w:t>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1D3764" w:rsidRDefault="001D3764"/>
    <w:p w:rsidR="001D3764" w:rsidRPr="00D00B1F" w:rsidRDefault="001D3764" w:rsidP="001D3764">
      <w:pPr>
        <w:pStyle w:val="Heading2"/>
        <w:ind w:left="0" w:firstLine="0"/>
        <w:jc w:val="center"/>
        <w:rPr>
          <w:rFonts w:ascii="Arial" w:hAnsi="Arial" w:cs="Arial"/>
          <w:bCs w:val="0"/>
          <w:lang w:val="sq-AL"/>
        </w:rPr>
      </w:pPr>
      <w:r w:rsidRPr="00D00B1F">
        <w:rPr>
          <w:rFonts w:ascii="Arial" w:hAnsi="Arial" w:cs="Arial"/>
          <w:bCs w:val="0"/>
          <w:lang w:val="sq-AL"/>
        </w:rPr>
        <w:lastRenderedPageBreak/>
        <w:t>LEMBAR PENGESAHAN</w:t>
      </w:r>
    </w:p>
    <w:p w:rsidR="001D3764" w:rsidRDefault="001D3764" w:rsidP="001D3764">
      <w:pPr>
        <w:jc w:val="center"/>
      </w:pPr>
      <w:r>
        <w:rPr>
          <w:rFonts w:ascii="Arial" w:hAnsi="Arial" w:cs="Arial"/>
          <w:b/>
          <w:lang w:val="sq-AL"/>
        </w:rPr>
        <w:t>KERANGKA ACUAN KERJA/TOR</w:t>
      </w:r>
      <w:r w:rsidRPr="00D00B1F">
        <w:rPr>
          <w:rFonts w:ascii="Arial" w:hAnsi="Arial" w:cs="Arial"/>
          <w:b/>
          <w:lang w:val="sq-AL"/>
        </w:rPr>
        <w:t xml:space="preserve"> TAHUN 20</w:t>
      </w:r>
      <w:r>
        <w:rPr>
          <w:rFonts w:ascii="Arial" w:hAnsi="Arial" w:cs="Arial"/>
          <w:b/>
          <w:lang w:val="sq-AL"/>
        </w:rPr>
        <w:t>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"/>
        <w:gridCol w:w="2520"/>
        <w:gridCol w:w="296"/>
        <w:gridCol w:w="5959"/>
      </w:tblGrid>
      <w:tr w:rsidR="00E823E7" w:rsidRPr="00CA2C0F" w:rsidTr="004E5337">
        <w:tc>
          <w:tcPr>
            <w:tcW w:w="468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1.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4E5337">
            <w:pPr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Output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Pr="00CA2C0F" w:rsidRDefault="00E823E7" w:rsidP="004E5337">
            <w:pPr>
              <w:rPr>
                <w:rFonts w:ascii="Arial" w:hAnsi="Arial" w:cs="Arial"/>
                <w:lang w:val="sq-AL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Integrasi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Layanan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Aplikasi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Sistem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Informasi</w:t>
            </w:r>
            <w:proofErr w:type="spellEnd"/>
          </w:p>
        </w:tc>
      </w:tr>
      <w:tr w:rsidR="00E823E7" w:rsidRPr="00CA2C0F" w:rsidTr="004E5337">
        <w:tc>
          <w:tcPr>
            <w:tcW w:w="468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2.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4E5337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Tujuan dan Sasaran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Default="00E823E7" w:rsidP="004E5337">
            <w:pPr>
              <w:jc w:val="both"/>
              <w:rPr>
                <w:rFonts w:ascii="Arial" w:hAnsi="Arial" w:cs="Arial"/>
                <w:lang w:val="sq-AL"/>
              </w:rPr>
            </w:pPr>
            <w:r w:rsidRPr="00CA2C0F">
              <w:rPr>
                <w:rFonts w:ascii="Arial" w:hAnsi="Arial" w:cs="Arial"/>
                <w:lang w:val="sq-AL"/>
              </w:rPr>
              <w:t xml:space="preserve">Tujuan: </w:t>
            </w:r>
          </w:p>
          <w:p w:rsidR="00E823E7" w:rsidRDefault="00E823E7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Integrasi A</w:t>
            </w:r>
            <w:r w:rsidRPr="002177F4">
              <w:rPr>
                <w:rFonts w:ascii="Arial" w:hAnsi="Arial" w:cs="Arial"/>
                <w:lang w:val="sq-AL"/>
              </w:rPr>
              <w:t xml:space="preserve">plikasi </w:t>
            </w:r>
            <w:r>
              <w:rPr>
                <w:rFonts w:ascii="Arial" w:hAnsi="Arial" w:cs="Arial"/>
                <w:lang w:val="sq-AL"/>
              </w:rPr>
              <w:t>Layanan Kepegawaian</w:t>
            </w:r>
          </w:p>
          <w:p w:rsidR="00E823E7" w:rsidRDefault="00E823E7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Integrasi Aplikasi Perencanaan, Penganggaran, Kinerja</w:t>
            </w:r>
          </w:p>
          <w:p w:rsidR="00E823E7" w:rsidRDefault="00E823E7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Integrasi Aplikasi Layanan Kearsipan</w:t>
            </w:r>
          </w:p>
          <w:p w:rsidR="00E823E7" w:rsidRDefault="00E823E7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Integrasi Aplikasi Layanan Publik</w:t>
            </w:r>
          </w:p>
          <w:p w:rsidR="00E823E7" w:rsidRDefault="00E823E7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Integrasi Aplikasi Teknis</w:t>
            </w:r>
          </w:p>
          <w:p w:rsidR="00730101" w:rsidRDefault="00730101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Pengelolaan LPSE Kementan</w:t>
            </w:r>
          </w:p>
          <w:p w:rsidR="00E823E7" w:rsidRDefault="00E823E7" w:rsidP="00187C3B">
            <w:pPr>
              <w:spacing w:after="0" w:line="240" w:lineRule="auto"/>
              <w:ind w:left="720"/>
              <w:jc w:val="both"/>
              <w:rPr>
                <w:rFonts w:ascii="Arial" w:hAnsi="Arial" w:cs="Arial"/>
                <w:lang w:val="sq-AL"/>
              </w:rPr>
            </w:pPr>
          </w:p>
          <w:p w:rsidR="00E823E7" w:rsidRPr="00CA2C0F" w:rsidRDefault="00E823E7" w:rsidP="004E5337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E823E7" w:rsidRDefault="00E823E7" w:rsidP="004E5337">
            <w:pPr>
              <w:jc w:val="both"/>
              <w:rPr>
                <w:rFonts w:ascii="Arial" w:hAnsi="Arial" w:cs="Arial"/>
              </w:rPr>
            </w:pPr>
            <w:proofErr w:type="spellStart"/>
            <w:r w:rsidRPr="00CA2C0F">
              <w:rPr>
                <w:rFonts w:ascii="Arial" w:hAnsi="Arial" w:cs="Arial"/>
              </w:rPr>
              <w:t>Sasaran</w:t>
            </w:r>
            <w:proofErr w:type="spellEnd"/>
            <w:r w:rsidRPr="00CA2C0F">
              <w:rPr>
                <w:rFonts w:ascii="Arial" w:hAnsi="Arial" w:cs="Arial"/>
              </w:rPr>
              <w:t>:</w:t>
            </w:r>
          </w:p>
          <w:p w:rsidR="00E823E7" w:rsidRDefault="00E823E7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Terlaksananya </w:t>
            </w:r>
            <w:r w:rsidR="00AA3127">
              <w:rPr>
                <w:rFonts w:ascii="Arial" w:hAnsi="Arial" w:cs="Arial"/>
                <w:lang w:val="sq-AL"/>
              </w:rPr>
              <w:t>Integrasi A</w:t>
            </w:r>
            <w:r w:rsidR="00AA3127" w:rsidRPr="002177F4">
              <w:rPr>
                <w:rFonts w:ascii="Arial" w:hAnsi="Arial" w:cs="Arial"/>
                <w:lang w:val="sq-AL"/>
              </w:rPr>
              <w:t xml:space="preserve">plikasi </w:t>
            </w:r>
            <w:r w:rsidR="00AA3127">
              <w:rPr>
                <w:rFonts w:ascii="Arial" w:hAnsi="Arial" w:cs="Arial"/>
                <w:lang w:val="sq-AL"/>
              </w:rPr>
              <w:t xml:space="preserve">Layanan Kepegawaian </w:t>
            </w:r>
          </w:p>
          <w:p w:rsidR="00AA3127" w:rsidRDefault="00AA3127" w:rsidP="00AA312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Terlaksananya Integrasi A</w:t>
            </w:r>
            <w:r w:rsidRPr="002177F4">
              <w:rPr>
                <w:rFonts w:ascii="Arial" w:hAnsi="Arial" w:cs="Arial"/>
                <w:lang w:val="sq-AL"/>
              </w:rPr>
              <w:t xml:space="preserve">plikasi </w:t>
            </w:r>
            <w:r>
              <w:rPr>
                <w:rFonts w:ascii="Arial" w:hAnsi="Arial" w:cs="Arial"/>
                <w:lang w:val="sq-AL"/>
              </w:rPr>
              <w:t>Perencanaan, Penganggaran, Kinerja</w:t>
            </w:r>
          </w:p>
          <w:p w:rsidR="00AA3127" w:rsidRDefault="00AA3127" w:rsidP="00AA312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Terlaksananya Integrasi A</w:t>
            </w:r>
            <w:r w:rsidRPr="002177F4">
              <w:rPr>
                <w:rFonts w:ascii="Arial" w:hAnsi="Arial" w:cs="Arial"/>
                <w:lang w:val="sq-AL"/>
              </w:rPr>
              <w:t xml:space="preserve">plikasi </w:t>
            </w:r>
            <w:r>
              <w:rPr>
                <w:rFonts w:ascii="Arial" w:hAnsi="Arial" w:cs="Arial"/>
                <w:lang w:val="sq-AL"/>
              </w:rPr>
              <w:t>Layanan Kearsipan</w:t>
            </w:r>
          </w:p>
          <w:p w:rsidR="00AA3127" w:rsidRDefault="00AA3127" w:rsidP="00AA312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Terlaksananya Integrasi A</w:t>
            </w:r>
            <w:r w:rsidRPr="002177F4">
              <w:rPr>
                <w:rFonts w:ascii="Arial" w:hAnsi="Arial" w:cs="Arial"/>
                <w:lang w:val="sq-AL"/>
              </w:rPr>
              <w:t xml:space="preserve">plikasi </w:t>
            </w:r>
            <w:r>
              <w:rPr>
                <w:rFonts w:ascii="Arial" w:hAnsi="Arial" w:cs="Arial"/>
                <w:lang w:val="sq-AL"/>
              </w:rPr>
              <w:t>Layanan Publik</w:t>
            </w:r>
          </w:p>
          <w:p w:rsidR="00AA3127" w:rsidRDefault="00AA3127" w:rsidP="00AA312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Terlaksananya Integrasi Aplikasi Teknis</w:t>
            </w:r>
          </w:p>
          <w:p w:rsidR="00730101" w:rsidRDefault="00730101" w:rsidP="00AA312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Terlaksananya Pengelolaan LPSE Kementan</w:t>
            </w:r>
          </w:p>
          <w:p w:rsidR="009D567C" w:rsidRDefault="009D567C" w:rsidP="001B3097">
            <w:pPr>
              <w:spacing w:after="0" w:line="240" w:lineRule="auto"/>
              <w:ind w:left="720"/>
              <w:jc w:val="both"/>
              <w:rPr>
                <w:rFonts w:ascii="Arial" w:hAnsi="Arial" w:cs="Arial"/>
                <w:lang w:val="sq-AL"/>
              </w:rPr>
            </w:pPr>
          </w:p>
          <w:p w:rsidR="00E823E7" w:rsidRPr="00CA2C0F" w:rsidRDefault="00E823E7" w:rsidP="004E5337">
            <w:pPr>
              <w:ind w:left="720"/>
              <w:jc w:val="both"/>
              <w:rPr>
                <w:rFonts w:ascii="Arial" w:hAnsi="Arial" w:cs="Arial"/>
                <w:lang w:val="sq-AL"/>
              </w:rPr>
            </w:pPr>
          </w:p>
        </w:tc>
      </w:tr>
      <w:tr w:rsidR="00E823E7" w:rsidRPr="00CA2C0F" w:rsidTr="004E5337">
        <w:tc>
          <w:tcPr>
            <w:tcW w:w="468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3.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4E5337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Keluaran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Default="00E823E7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bookmarkStart w:id="0" w:name="_Hlk45650241"/>
            <w:r>
              <w:rPr>
                <w:rFonts w:ascii="Arial" w:hAnsi="Arial" w:cs="Arial"/>
                <w:lang w:val="sq-AL"/>
              </w:rPr>
              <w:t xml:space="preserve">Aplikasi </w:t>
            </w:r>
            <w:r w:rsidR="00730101">
              <w:rPr>
                <w:rFonts w:ascii="Arial" w:hAnsi="Arial" w:cs="Arial"/>
                <w:lang w:val="sq-AL"/>
              </w:rPr>
              <w:t xml:space="preserve">layanan kepegawaian </w:t>
            </w:r>
            <w:r>
              <w:rPr>
                <w:rFonts w:ascii="Arial" w:hAnsi="Arial" w:cs="Arial"/>
                <w:lang w:val="sq-AL"/>
              </w:rPr>
              <w:t>y</w:t>
            </w:r>
            <w:r w:rsidR="00730101">
              <w:rPr>
                <w:rFonts w:ascii="Arial" w:hAnsi="Arial" w:cs="Arial"/>
                <w:lang w:val="sq-AL"/>
              </w:rPr>
              <w:t>an</w:t>
            </w:r>
            <w:r>
              <w:rPr>
                <w:rFonts w:ascii="Arial" w:hAnsi="Arial" w:cs="Arial"/>
                <w:lang w:val="sq-AL"/>
              </w:rPr>
              <w:t xml:space="preserve">g terintegrasi </w:t>
            </w:r>
          </w:p>
          <w:p w:rsidR="00730101" w:rsidRPr="00730101" w:rsidRDefault="00730101" w:rsidP="0073010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Aplikasi Perencanaan, Penganggaran, Kinerja </w:t>
            </w:r>
            <w:r w:rsidRPr="00730101">
              <w:rPr>
                <w:rFonts w:ascii="Arial" w:hAnsi="Arial" w:cs="Arial"/>
                <w:lang w:val="sq-AL"/>
              </w:rPr>
              <w:t xml:space="preserve">yang terintegrasi </w:t>
            </w:r>
          </w:p>
          <w:p w:rsidR="00730101" w:rsidRPr="00730101" w:rsidRDefault="00730101" w:rsidP="0073010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A</w:t>
            </w:r>
            <w:r w:rsidRPr="002177F4">
              <w:rPr>
                <w:rFonts w:ascii="Arial" w:hAnsi="Arial" w:cs="Arial"/>
                <w:lang w:val="sq-AL"/>
              </w:rPr>
              <w:t xml:space="preserve">plikasi </w:t>
            </w:r>
            <w:r>
              <w:rPr>
                <w:rFonts w:ascii="Arial" w:hAnsi="Arial" w:cs="Arial"/>
                <w:lang w:val="sq-AL"/>
              </w:rPr>
              <w:t xml:space="preserve">Layanan Kearsipan </w:t>
            </w:r>
            <w:r w:rsidRPr="00730101">
              <w:rPr>
                <w:rFonts w:ascii="Arial" w:hAnsi="Arial" w:cs="Arial"/>
                <w:lang w:val="sq-AL"/>
              </w:rPr>
              <w:t xml:space="preserve">yang terintegrasi </w:t>
            </w:r>
          </w:p>
          <w:p w:rsidR="00730101" w:rsidRDefault="004353C8" w:rsidP="0073010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A</w:t>
            </w:r>
            <w:r w:rsidRPr="002177F4">
              <w:rPr>
                <w:rFonts w:ascii="Arial" w:hAnsi="Arial" w:cs="Arial"/>
                <w:lang w:val="sq-AL"/>
              </w:rPr>
              <w:t xml:space="preserve">plikasi </w:t>
            </w:r>
            <w:r>
              <w:rPr>
                <w:rFonts w:ascii="Arial" w:hAnsi="Arial" w:cs="Arial"/>
                <w:lang w:val="sq-AL"/>
              </w:rPr>
              <w:t>Layanan Publik</w:t>
            </w:r>
            <w:r w:rsidR="00730101">
              <w:rPr>
                <w:rFonts w:ascii="Arial" w:hAnsi="Arial" w:cs="Arial"/>
                <w:lang w:val="sq-AL"/>
              </w:rPr>
              <w:t xml:space="preserve"> yang terintegrasi </w:t>
            </w:r>
          </w:p>
          <w:p w:rsidR="00730101" w:rsidRDefault="004353C8" w:rsidP="0073010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Aplikasi Teknis </w:t>
            </w:r>
            <w:r w:rsidR="00730101">
              <w:rPr>
                <w:rFonts w:ascii="Arial" w:hAnsi="Arial" w:cs="Arial"/>
                <w:lang w:val="sq-AL"/>
              </w:rPr>
              <w:t xml:space="preserve">yang terintegrasi </w:t>
            </w:r>
          </w:p>
          <w:p w:rsidR="00FD4702" w:rsidRDefault="008B0D6D" w:rsidP="0073010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Dokumentasi Kegiatan Pengelolaan LPSE</w:t>
            </w:r>
            <w:r w:rsidR="00D67EF6">
              <w:rPr>
                <w:rFonts w:ascii="Arial" w:hAnsi="Arial" w:cs="Arial"/>
                <w:lang w:val="sq-AL"/>
              </w:rPr>
              <w:t xml:space="preserve"> Kementan</w:t>
            </w:r>
          </w:p>
          <w:p w:rsidR="00E823E7" w:rsidRPr="00D67EF6" w:rsidRDefault="00E823E7" w:rsidP="001B3097">
            <w:pPr>
              <w:spacing w:after="0" w:line="240" w:lineRule="auto"/>
              <w:ind w:left="720"/>
              <w:jc w:val="both"/>
              <w:rPr>
                <w:rFonts w:ascii="Arial" w:hAnsi="Arial" w:cs="Arial"/>
                <w:lang w:val="sq-AL"/>
              </w:rPr>
            </w:pPr>
          </w:p>
          <w:bookmarkEnd w:id="0"/>
          <w:p w:rsidR="00E823E7" w:rsidRPr="00CA2C0F" w:rsidRDefault="00E823E7" w:rsidP="004E5337">
            <w:pPr>
              <w:ind w:left="720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823E7" w:rsidRPr="00965D00" w:rsidTr="004E5337">
        <w:tc>
          <w:tcPr>
            <w:tcW w:w="468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4.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4E5337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Jangka Waktu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Pr="00965D00" w:rsidRDefault="00E823E7" w:rsidP="00D67EF6">
            <w:pPr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12 Bulan (Januari – Desember 202</w:t>
            </w:r>
            <w:r w:rsidR="00D67EF6">
              <w:rPr>
                <w:rFonts w:ascii="Arial" w:hAnsi="Arial" w:cs="Arial"/>
                <w:lang w:val="sq-AL"/>
              </w:rPr>
              <w:t>1</w:t>
            </w:r>
            <w:r w:rsidRPr="00965D00">
              <w:rPr>
                <w:rFonts w:ascii="Arial" w:hAnsi="Arial" w:cs="Arial"/>
                <w:lang w:val="sq-AL"/>
              </w:rPr>
              <w:t>)</w:t>
            </w:r>
          </w:p>
        </w:tc>
      </w:tr>
      <w:tr w:rsidR="00E823E7" w:rsidRPr="00965D00" w:rsidTr="004E5337">
        <w:tc>
          <w:tcPr>
            <w:tcW w:w="468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5.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4E5337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Lokasi Kegiatan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Pr="00965D00" w:rsidRDefault="00B02766" w:rsidP="00D67EF6">
            <w:pPr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Satker </w:t>
            </w:r>
            <w:r w:rsidRPr="00965D00">
              <w:rPr>
                <w:rFonts w:ascii="Arial" w:hAnsi="Arial" w:cs="Arial"/>
                <w:lang w:val="sq-AL"/>
              </w:rPr>
              <w:t xml:space="preserve">Pusat dan </w:t>
            </w:r>
            <w:r>
              <w:rPr>
                <w:rFonts w:ascii="Arial" w:hAnsi="Arial" w:cs="Arial"/>
                <w:lang w:val="sq-AL"/>
              </w:rPr>
              <w:t>Satker Daerah</w:t>
            </w:r>
            <w:r w:rsidRPr="00965D00">
              <w:rPr>
                <w:rFonts w:ascii="Arial" w:hAnsi="Arial" w:cs="Arial"/>
                <w:lang w:val="sq-AL"/>
              </w:rPr>
              <w:t xml:space="preserve"> </w:t>
            </w:r>
            <w:r>
              <w:rPr>
                <w:rFonts w:ascii="Arial" w:hAnsi="Arial" w:cs="Arial"/>
                <w:lang w:val="sq-AL"/>
              </w:rPr>
              <w:t>Lingkup Kementerian Pertanian</w:t>
            </w:r>
          </w:p>
        </w:tc>
      </w:tr>
      <w:tr w:rsidR="00E823E7" w:rsidRPr="00207768" w:rsidTr="004E5337">
        <w:tc>
          <w:tcPr>
            <w:tcW w:w="468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6.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4E5337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Biaya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Pr="00207768" w:rsidRDefault="00027A7D" w:rsidP="00516790">
            <w:pPr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Rp. 1.</w:t>
            </w:r>
            <w:r w:rsidR="001B3097">
              <w:rPr>
                <w:rFonts w:ascii="Arial" w:hAnsi="Arial" w:cs="Arial"/>
                <w:lang w:val="sq-AL"/>
              </w:rPr>
              <w:t>10</w:t>
            </w:r>
            <w:r w:rsidR="008354B6">
              <w:rPr>
                <w:rFonts w:ascii="Arial" w:hAnsi="Arial" w:cs="Arial"/>
                <w:lang w:val="sq-AL"/>
              </w:rPr>
              <w:t>0</w:t>
            </w:r>
            <w:r>
              <w:rPr>
                <w:rFonts w:ascii="Arial" w:hAnsi="Arial" w:cs="Arial"/>
                <w:lang w:val="sq-AL"/>
              </w:rPr>
              <w:t>.</w:t>
            </w:r>
            <w:r w:rsidR="008354B6">
              <w:rPr>
                <w:rFonts w:ascii="Arial" w:hAnsi="Arial" w:cs="Arial"/>
                <w:lang w:val="sq-AL"/>
              </w:rPr>
              <w:t>00</w:t>
            </w:r>
            <w:r>
              <w:rPr>
                <w:rFonts w:ascii="Arial" w:hAnsi="Arial" w:cs="Arial"/>
                <w:lang w:val="sq-AL"/>
              </w:rPr>
              <w:t xml:space="preserve">0.000 </w:t>
            </w:r>
            <w:bookmarkStart w:id="1" w:name="_Hlk45654588"/>
            <w:r>
              <w:rPr>
                <w:rFonts w:ascii="Arial" w:hAnsi="Arial" w:cs="Arial"/>
                <w:lang w:val="sq-AL"/>
              </w:rPr>
              <w:t xml:space="preserve">(Satu milyar </w:t>
            </w:r>
            <w:r w:rsidR="00516790">
              <w:rPr>
                <w:rFonts w:ascii="Arial" w:hAnsi="Arial" w:cs="Arial"/>
                <w:lang w:val="sq-AL"/>
              </w:rPr>
              <w:t>Seratua</w:t>
            </w:r>
            <w:r w:rsidR="003C458E">
              <w:rPr>
                <w:rFonts w:ascii="Arial" w:hAnsi="Arial" w:cs="Arial"/>
                <w:lang w:val="sq-AL"/>
              </w:rPr>
              <w:t xml:space="preserve"> juta </w:t>
            </w:r>
            <w:r>
              <w:rPr>
                <w:rFonts w:ascii="Arial" w:hAnsi="Arial" w:cs="Arial"/>
                <w:lang w:val="sq-AL"/>
              </w:rPr>
              <w:t>rupiah)</w:t>
            </w:r>
            <w:bookmarkEnd w:id="1"/>
          </w:p>
        </w:tc>
      </w:tr>
    </w:tbl>
    <w:p w:rsidR="000967A9" w:rsidRDefault="000967A9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sq-AL"/>
        </w:rPr>
      </w:pPr>
    </w:p>
    <w:p w:rsidR="00516790" w:rsidRDefault="00516790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sq-AL"/>
        </w:rPr>
      </w:pPr>
    </w:p>
    <w:p w:rsidR="000967A9" w:rsidRDefault="000967A9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sq-AL"/>
        </w:rPr>
      </w:pPr>
    </w:p>
    <w:p w:rsidR="001D3764" w:rsidRPr="001D3764" w:rsidRDefault="001D3764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sq-AL"/>
        </w:rPr>
      </w:pPr>
      <w:r w:rsidRPr="001D3764">
        <w:rPr>
          <w:rFonts w:ascii="Arial" w:eastAsia="Times New Roman" w:hAnsi="Arial" w:cs="Arial"/>
          <w:sz w:val="24"/>
          <w:szCs w:val="24"/>
          <w:lang w:val="sq-AL"/>
        </w:rPr>
        <w:lastRenderedPageBreak/>
        <w:t>Menyetujui</w:t>
      </w:r>
      <w:r w:rsidRPr="001D3764">
        <w:rPr>
          <w:rFonts w:ascii="Arial" w:eastAsia="Times New Roman" w:hAnsi="Arial" w:cs="Arial"/>
          <w:sz w:val="24"/>
          <w:szCs w:val="24"/>
          <w:lang w:val="sq-AL"/>
        </w:rPr>
        <w:tab/>
      </w:r>
    </w:p>
    <w:p w:rsidR="001D3764" w:rsidRPr="001D3764" w:rsidRDefault="001D3764" w:rsidP="001D3764">
      <w:pPr>
        <w:spacing w:after="0" w:line="240" w:lineRule="auto"/>
        <w:ind w:left="5103" w:hanging="5103"/>
        <w:rPr>
          <w:rFonts w:ascii="Arial" w:eastAsia="Times New Roman" w:hAnsi="Arial" w:cs="Arial"/>
          <w:sz w:val="24"/>
          <w:szCs w:val="24"/>
          <w:lang w:val="sq-AL"/>
        </w:rPr>
      </w:pPr>
      <w:r w:rsidRPr="001D3764">
        <w:rPr>
          <w:rFonts w:ascii="Arial" w:eastAsia="Times New Roman" w:hAnsi="Arial" w:cs="Arial"/>
          <w:sz w:val="24"/>
          <w:szCs w:val="24"/>
          <w:lang w:val="sq-AL"/>
        </w:rPr>
        <w:t>Kepala Pusat Data &amp; Sistem Informasi</w:t>
      </w:r>
      <w:r w:rsidRPr="001D3764">
        <w:rPr>
          <w:rFonts w:ascii="Arial" w:eastAsia="Times New Roman" w:hAnsi="Arial" w:cs="Arial"/>
          <w:sz w:val="24"/>
          <w:szCs w:val="24"/>
          <w:lang w:val="id-ID"/>
        </w:rPr>
        <w:t xml:space="preserve"> </w:t>
      </w:r>
      <w:r w:rsidRPr="001D3764">
        <w:rPr>
          <w:rFonts w:ascii="Arial" w:eastAsia="Times New Roman" w:hAnsi="Arial" w:cs="Arial"/>
          <w:sz w:val="24"/>
          <w:szCs w:val="24"/>
          <w:lang w:val="sq-AL"/>
        </w:rPr>
        <w:t xml:space="preserve"> </w:t>
      </w:r>
      <w:r w:rsidRPr="001D3764">
        <w:rPr>
          <w:rFonts w:ascii="Arial" w:eastAsia="Times New Roman" w:hAnsi="Arial" w:cs="Arial"/>
          <w:sz w:val="24"/>
          <w:szCs w:val="24"/>
          <w:lang w:val="sq-AL"/>
        </w:rPr>
        <w:tab/>
        <w:t xml:space="preserve">Kepala </w:t>
      </w:r>
      <w:r w:rsidRPr="001D3764">
        <w:rPr>
          <w:rFonts w:ascii="Arial" w:eastAsia="Times New Roman" w:hAnsi="Arial" w:cs="Arial"/>
          <w:sz w:val="24"/>
          <w:szCs w:val="24"/>
          <w:lang w:val="id-ID"/>
        </w:rPr>
        <w:t xml:space="preserve">Bagian </w:t>
      </w:r>
      <w:proofErr w:type="spellStart"/>
      <w:r w:rsidRPr="001D3764">
        <w:rPr>
          <w:rFonts w:ascii="Arial" w:eastAsia="Times New Roman" w:hAnsi="Arial" w:cs="Arial"/>
          <w:sz w:val="24"/>
          <w:szCs w:val="24"/>
        </w:rPr>
        <w:t>Umum</w:t>
      </w:r>
      <w:proofErr w:type="spellEnd"/>
      <w:r w:rsidRPr="001D3764">
        <w:rPr>
          <w:rFonts w:ascii="Arial" w:eastAsia="Times New Roman" w:hAnsi="Arial" w:cs="Arial"/>
          <w:sz w:val="24"/>
          <w:szCs w:val="24"/>
        </w:rPr>
        <w:t xml:space="preserve"> </w:t>
      </w:r>
    </w:p>
    <w:p w:rsidR="001D3764" w:rsidRPr="001D3764" w:rsidRDefault="001D3764" w:rsidP="001D3764">
      <w:pPr>
        <w:keepNext/>
        <w:tabs>
          <w:tab w:val="left" w:pos="5103"/>
        </w:tabs>
        <w:spacing w:after="0" w:line="240" w:lineRule="auto"/>
        <w:outlineLvl w:val="0"/>
        <w:rPr>
          <w:rFonts w:ascii="Arial" w:eastAsia="Times New Roman" w:hAnsi="Arial" w:cs="Arial"/>
          <w:sz w:val="24"/>
          <w:szCs w:val="24"/>
          <w:lang w:val="sq-AL"/>
        </w:rPr>
      </w:pPr>
      <w:r w:rsidRPr="001D3764">
        <w:rPr>
          <w:rFonts w:ascii="Arial" w:eastAsia="Times New Roman" w:hAnsi="Arial" w:cs="Arial"/>
          <w:sz w:val="24"/>
          <w:szCs w:val="24"/>
          <w:lang w:val="sq-AL"/>
        </w:rPr>
        <w:t>Pertanian/ Kuasa Pengguna Anggaran,</w:t>
      </w:r>
      <w:r w:rsidRPr="001D3764">
        <w:rPr>
          <w:rFonts w:ascii="Arial" w:eastAsia="Times New Roman" w:hAnsi="Arial" w:cs="Arial"/>
          <w:sz w:val="24"/>
          <w:szCs w:val="24"/>
          <w:lang w:val="sq-AL"/>
        </w:rPr>
        <w:tab/>
        <w:t>Pena</w:t>
      </w:r>
      <w:r w:rsidRPr="001D3764">
        <w:rPr>
          <w:rFonts w:ascii="Arial" w:eastAsia="Times New Roman" w:hAnsi="Arial" w:cs="Arial"/>
          <w:sz w:val="24"/>
          <w:szCs w:val="24"/>
          <w:lang w:val="id-ID"/>
        </w:rPr>
        <w:t>n</w:t>
      </w:r>
      <w:r w:rsidRPr="001D3764">
        <w:rPr>
          <w:rFonts w:ascii="Arial" w:eastAsia="Times New Roman" w:hAnsi="Arial" w:cs="Arial"/>
          <w:sz w:val="24"/>
          <w:szCs w:val="24"/>
          <w:lang w:val="sq-AL"/>
        </w:rPr>
        <w:t xml:space="preserve">ggung Jawab Umum, </w:t>
      </w:r>
    </w:p>
    <w:p w:rsidR="001D3764" w:rsidRPr="001D3764" w:rsidRDefault="001D3764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sq-AL"/>
        </w:rPr>
      </w:pPr>
    </w:p>
    <w:p w:rsidR="001D3764" w:rsidRPr="001D3764" w:rsidRDefault="001D3764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sq-AL"/>
        </w:rPr>
      </w:pPr>
    </w:p>
    <w:p w:rsidR="001D3764" w:rsidRPr="001D3764" w:rsidRDefault="001D3764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1D3764" w:rsidRPr="001D3764" w:rsidRDefault="001D3764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1D3764" w:rsidRPr="001B3097" w:rsidRDefault="001B3097" w:rsidP="001B3097">
      <w:pPr>
        <w:rPr>
          <w:rFonts w:ascii="Arial" w:hAnsi="Arial" w:cs="Arial"/>
          <w:b/>
          <w:bCs/>
          <w:sz w:val="24"/>
          <w:szCs w:val="24"/>
        </w:rPr>
      </w:pPr>
      <w:r w:rsidRPr="00D47247">
        <w:rPr>
          <w:rFonts w:ascii="Arial" w:hAnsi="Arial" w:cs="Arial"/>
          <w:b/>
          <w:bCs/>
          <w:sz w:val="24"/>
          <w:szCs w:val="24"/>
        </w:rPr>
        <w:t xml:space="preserve">Dr. </w:t>
      </w:r>
      <w:proofErr w:type="spellStart"/>
      <w:r w:rsidRPr="00D47247">
        <w:rPr>
          <w:rFonts w:ascii="Arial" w:hAnsi="Arial" w:cs="Arial"/>
          <w:b/>
          <w:bCs/>
          <w:sz w:val="24"/>
          <w:szCs w:val="24"/>
        </w:rPr>
        <w:t>Akhmad</w:t>
      </w:r>
      <w:proofErr w:type="spellEnd"/>
      <w:r w:rsidRPr="00D4724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47247">
        <w:rPr>
          <w:rFonts w:ascii="Arial" w:hAnsi="Arial" w:cs="Arial"/>
          <w:b/>
          <w:bCs/>
          <w:sz w:val="24"/>
          <w:szCs w:val="24"/>
        </w:rPr>
        <w:t>Musyafak</w:t>
      </w:r>
      <w:proofErr w:type="spellEnd"/>
      <w:r w:rsidRPr="00D47247">
        <w:rPr>
          <w:rFonts w:ascii="Arial" w:hAnsi="Arial" w:cs="Arial"/>
          <w:b/>
          <w:bCs/>
          <w:sz w:val="24"/>
          <w:szCs w:val="24"/>
        </w:rPr>
        <w:t>, SP, MP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1D3764" w:rsidRPr="001D3764">
        <w:rPr>
          <w:rFonts w:ascii="Arial" w:eastAsia="Times New Roman" w:hAnsi="Arial" w:cs="Arial"/>
          <w:b/>
          <w:sz w:val="24"/>
          <w:szCs w:val="24"/>
          <w:lang w:val="sq-AL"/>
        </w:rPr>
        <w:tab/>
      </w:r>
      <w:r w:rsidR="001D3764" w:rsidRPr="001D3764">
        <w:rPr>
          <w:rFonts w:ascii="Arial" w:eastAsia="Times New Roman" w:hAnsi="Arial" w:cs="Arial"/>
          <w:sz w:val="24"/>
          <w:szCs w:val="24"/>
          <w:lang w:val="sq-AL"/>
        </w:rPr>
        <w:tab/>
      </w:r>
      <w:r w:rsidR="001D3764" w:rsidRPr="001D3764">
        <w:rPr>
          <w:rFonts w:ascii="Arial" w:eastAsia="Times New Roman" w:hAnsi="Arial" w:cs="Arial"/>
          <w:b/>
          <w:sz w:val="24"/>
          <w:szCs w:val="24"/>
          <w:u w:val="single"/>
          <w:lang w:val="sv-SE"/>
        </w:rPr>
        <w:t>Ir. Bayu Mulyana, MM</w:t>
      </w:r>
    </w:p>
    <w:p w:rsidR="001D3764" w:rsidRPr="001B3097" w:rsidRDefault="001B3097" w:rsidP="001B3097">
      <w:pPr>
        <w:rPr>
          <w:rFonts w:ascii="Arial" w:hAnsi="Arial" w:cs="Arial"/>
          <w:sz w:val="24"/>
          <w:szCs w:val="24"/>
        </w:rPr>
      </w:pPr>
      <w:r w:rsidRPr="00D47247">
        <w:rPr>
          <w:rFonts w:ascii="Arial" w:hAnsi="Arial" w:cs="Arial"/>
          <w:sz w:val="24"/>
          <w:szCs w:val="24"/>
        </w:rPr>
        <w:t>NIP</w:t>
      </w:r>
      <w:bookmarkStart w:id="2" w:name="_Hlk31608203"/>
      <w:r w:rsidRPr="00D47247">
        <w:rPr>
          <w:rFonts w:ascii="Arial" w:hAnsi="Arial" w:cs="Arial"/>
          <w:sz w:val="24"/>
          <w:szCs w:val="24"/>
        </w:rPr>
        <w:t xml:space="preserve">. </w:t>
      </w:r>
      <w:bookmarkEnd w:id="2"/>
      <w:r w:rsidRPr="00D47247">
        <w:rPr>
          <w:rFonts w:ascii="Arial" w:eastAsia="Arial Unicode MS" w:hAnsi="Arial" w:cs="Arial"/>
          <w:sz w:val="24"/>
          <w:szCs w:val="24"/>
        </w:rPr>
        <w:t>19730405 199903 1 001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D3764" w:rsidRPr="001D3764">
        <w:rPr>
          <w:rFonts w:ascii="Arial" w:eastAsia="Times New Roman" w:hAnsi="Arial" w:cs="Arial"/>
          <w:sz w:val="24"/>
          <w:szCs w:val="24"/>
          <w:lang w:val="fi-FI"/>
        </w:rPr>
        <w:t xml:space="preserve">NIP. </w:t>
      </w:r>
      <w:r w:rsidR="001D3764" w:rsidRPr="001D3764">
        <w:rPr>
          <w:rFonts w:ascii="Arial" w:eastAsia="Times New Roman" w:hAnsi="Arial" w:cs="Arial"/>
          <w:sz w:val="24"/>
          <w:szCs w:val="24"/>
          <w:lang w:val="es-ES"/>
        </w:rPr>
        <w:t>19660625 199203 1 002</w:t>
      </w:r>
    </w:p>
    <w:p w:rsidR="00E823E7" w:rsidRDefault="00E823E7"/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727E4D" w:rsidRPr="00727E4D" w:rsidRDefault="00727E4D" w:rsidP="00727E4D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lang w:val="sq-AL"/>
        </w:rPr>
        <w:t>KERANGKA ACUAN K</w:t>
      </w: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>ERJA/TERM OF REFERENCE</w:t>
      </w:r>
      <w:r w:rsidRPr="00727E4D">
        <w:rPr>
          <w:rFonts w:ascii="Arial" w:eastAsia="Times New Roman" w:hAnsi="Arial" w:cs="Arial"/>
          <w:b/>
          <w:sz w:val="24"/>
          <w:szCs w:val="24"/>
        </w:rPr>
        <w:t xml:space="preserve"> (TOR)</w:t>
      </w: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 xml:space="preserve"> </w:t>
      </w:r>
    </w:p>
    <w:p w:rsidR="00727E4D" w:rsidRPr="00727E4D" w:rsidRDefault="00727E4D" w:rsidP="00727E4D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sq-AL"/>
        </w:rPr>
      </w:pPr>
      <w:r w:rsidRPr="00727E4D">
        <w:rPr>
          <w:rFonts w:ascii="Arial" w:eastAsia="Times New Roman" w:hAnsi="Arial" w:cs="Arial"/>
          <w:b/>
          <w:sz w:val="24"/>
          <w:szCs w:val="24"/>
        </w:rPr>
        <w:t>PENYUSUNAN PROGRAM DAN RENCANA KERJA TAHUNAN</w:t>
      </w:r>
    </w:p>
    <w:p w:rsidR="00727E4D" w:rsidRPr="00727E4D" w:rsidRDefault="00727E4D" w:rsidP="00727E4D">
      <w:pPr>
        <w:spacing w:after="0" w:line="360" w:lineRule="auto"/>
        <w:rPr>
          <w:rFonts w:ascii="Arial" w:eastAsia="Times New Roman" w:hAnsi="Arial" w:cs="Arial"/>
          <w:sz w:val="24"/>
          <w:szCs w:val="24"/>
          <w:lang w:val="sq-AL"/>
        </w:rPr>
      </w:pPr>
    </w:p>
    <w:p w:rsidR="00727E4D" w:rsidRPr="00727E4D" w:rsidRDefault="00727E4D" w:rsidP="00727E4D">
      <w:pPr>
        <w:numPr>
          <w:ilvl w:val="0"/>
          <w:numId w:val="10"/>
        </w:numPr>
        <w:tabs>
          <w:tab w:val="left" w:pos="567"/>
        </w:tabs>
        <w:spacing w:after="0" w:line="360" w:lineRule="auto"/>
        <w:ind w:left="540" w:hanging="540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>Latar Belakang</w:t>
      </w:r>
    </w:p>
    <w:p w:rsidR="00727E4D" w:rsidRPr="00727E4D" w:rsidRDefault="00727E4D" w:rsidP="00727E4D">
      <w:pPr>
        <w:numPr>
          <w:ilvl w:val="0"/>
          <w:numId w:val="4"/>
        </w:numPr>
        <w:tabs>
          <w:tab w:val="left" w:pos="567"/>
        </w:tabs>
        <w:spacing w:after="0" w:line="360" w:lineRule="auto"/>
        <w:ind w:left="1170" w:hanging="540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>Dasar Hukum</w:t>
      </w:r>
    </w:p>
    <w:p w:rsidR="00727E4D" w:rsidRPr="00727E4D" w:rsidRDefault="00727E4D" w:rsidP="00727E4D">
      <w:pPr>
        <w:spacing w:after="0" w:line="360" w:lineRule="auto"/>
        <w:ind w:left="1170"/>
        <w:jc w:val="both"/>
        <w:rPr>
          <w:rFonts w:ascii="Arial" w:eastAsia="Times New Roman" w:hAnsi="Arial" w:cs="Arial"/>
          <w:sz w:val="24"/>
          <w:szCs w:val="24"/>
        </w:rPr>
      </w:pPr>
      <w:r w:rsidRPr="00727E4D">
        <w:rPr>
          <w:rFonts w:ascii="Arial" w:eastAsia="Times New Roman" w:hAnsi="Arial" w:cs="Arial"/>
          <w:sz w:val="24"/>
          <w:szCs w:val="24"/>
          <w:lang w:val="id-ID"/>
        </w:rPr>
        <w:t xml:space="preserve">Dasar Hukum yang mendasari pelaksanaan kegiatan ini adalah : </w:t>
      </w:r>
    </w:p>
    <w:p w:rsidR="00727E4D" w:rsidRPr="00727E4D" w:rsidRDefault="00727E4D" w:rsidP="00727E4D">
      <w:pPr>
        <w:numPr>
          <w:ilvl w:val="0"/>
          <w:numId w:val="1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E4D">
        <w:rPr>
          <w:rFonts w:ascii="Arial" w:eastAsia="Times New Roman" w:hAnsi="Arial" w:cs="Arial"/>
          <w:sz w:val="24"/>
          <w:szCs w:val="24"/>
          <w:lang w:val="id-ID"/>
        </w:rPr>
        <w:t>Peraturan menteri Pertanian Nomor 19/2015 tentang rencana strategis kementerian pertanian 2015 - 2019</w:t>
      </w:r>
    </w:p>
    <w:p w:rsidR="00727E4D" w:rsidRPr="00727E4D" w:rsidRDefault="00727E4D" w:rsidP="00727E4D">
      <w:pPr>
        <w:numPr>
          <w:ilvl w:val="0"/>
          <w:numId w:val="1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Menteri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Pertanian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>: 43/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Permentan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/OT.010/8/2015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Organisasi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dan Tata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Kementerian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Pertanian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>.</w:t>
      </w:r>
    </w:p>
    <w:p w:rsidR="00727E4D" w:rsidRPr="00727E4D" w:rsidRDefault="00727E4D" w:rsidP="00727E4D">
      <w:pPr>
        <w:numPr>
          <w:ilvl w:val="0"/>
          <w:numId w:val="1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E4D">
        <w:rPr>
          <w:rFonts w:ascii="Arial" w:eastAsia="Times New Roman" w:hAnsi="Arial" w:cs="Arial"/>
          <w:sz w:val="24"/>
          <w:szCs w:val="24"/>
          <w:lang w:val="id-ID"/>
        </w:rPr>
        <w:t>Peraturan Menteri Pertanian nomor 51/2016 tentang tata kelola TIK</w:t>
      </w:r>
    </w:p>
    <w:p w:rsidR="00727E4D" w:rsidRPr="00727E4D" w:rsidRDefault="00727E4D" w:rsidP="00727E4D">
      <w:pPr>
        <w:numPr>
          <w:ilvl w:val="0"/>
          <w:numId w:val="1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Presiden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Republik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Indonesia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95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2018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Pemerintahan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Berbasis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Elektronik</w:t>
      </w:r>
      <w:proofErr w:type="spellEnd"/>
    </w:p>
    <w:p w:rsidR="00727E4D" w:rsidRPr="00727E4D" w:rsidRDefault="00727E4D" w:rsidP="00727E4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727E4D" w:rsidRPr="00727E4D" w:rsidRDefault="00727E4D" w:rsidP="00727E4D">
      <w:pPr>
        <w:numPr>
          <w:ilvl w:val="0"/>
          <w:numId w:val="4"/>
        </w:numPr>
        <w:tabs>
          <w:tab w:val="left" w:pos="567"/>
        </w:tabs>
        <w:spacing w:after="0" w:line="360" w:lineRule="auto"/>
        <w:ind w:left="1170" w:hanging="540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>Gambaran Umum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Perkembangan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teknologi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semakin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pesat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mendorong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Pusat Data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Pertanian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untuk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semakin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berinovasi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memberikan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pelayanan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kepada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seluruh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stakeholders di Kementerian Pertanian.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Saat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teknologi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bukan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lagi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sebagai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alat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tetapi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menjadi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sebuah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r w:rsidRPr="00727E4D">
        <w:rPr>
          <w:rFonts w:ascii="Arial" w:eastAsia="MS Mincho" w:hAnsi="Arial" w:cs="Arial"/>
          <w:i/>
          <w:kern w:val="2"/>
          <w:sz w:val="24"/>
          <w:szCs w:val="24"/>
          <w:lang w:eastAsia="ja-JP"/>
        </w:rPr>
        <w:t>enabler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dapat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menjembatani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kebutuhan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bisnis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di Kementerian Pertanian. Oleh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karena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itu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posisi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Pusdatin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merupakan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posisi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sangat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strategis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dalam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mengintegrasikan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menerapkan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eGovernment. 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Permintaan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TI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semakin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banyak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cepat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menuntut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Pusdatin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untuk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dapat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mengakomodir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TI. Salah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satunya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adalah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587E6F">
        <w:rPr>
          <w:rFonts w:ascii="Arial" w:eastAsia="MS Mincho" w:hAnsi="Arial" w:cs="Arial"/>
          <w:kern w:val="2"/>
          <w:sz w:val="24"/>
          <w:szCs w:val="24"/>
          <w:lang w:eastAsia="ja-JP"/>
        </w:rPr>
        <w:t>pengembangan</w:t>
      </w:r>
      <w:proofErr w:type="spellEnd"/>
      <w:r w:rsidR="00587E6F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saling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Pusdatin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melalui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Sub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Bidang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melakukan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pengembangan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="00E76A17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E76A17">
        <w:rPr>
          <w:rFonts w:ascii="Arial" w:eastAsia="MS Mincho" w:hAnsi="Arial" w:cs="Arial"/>
          <w:kern w:val="2"/>
          <w:sz w:val="24"/>
          <w:szCs w:val="24"/>
          <w:lang w:eastAsia="ja-JP"/>
        </w:rPr>
        <w:t>melakukan</w:t>
      </w:r>
      <w:proofErr w:type="spellEnd"/>
      <w:r w:rsidR="00E76A17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integrasi</w:t>
      </w:r>
      <w:bookmarkStart w:id="3" w:name="_GoBack"/>
      <w:bookmarkEnd w:id="3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sesuai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dengan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kebutuhan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bisnis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sesuai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permintaan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masing-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lastRenderedPageBreak/>
        <w:t>masing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unit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kerja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dikembangkan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dituntut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cepat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saling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dengan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lainnya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sehingga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menghasilkan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efektif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efisien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Ad</w:t>
      </w: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apun sesuai dengan Lampiran Permentan </w:t>
      </w:r>
      <w:proofErr w:type="gramStart"/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Nomor :</w:t>
      </w:r>
      <w:proofErr w:type="gramEnd"/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 </w:t>
      </w:r>
      <w:r w:rsidRPr="00727E4D">
        <w:rPr>
          <w:rFonts w:ascii="Arial" w:eastAsia="MS Mincho" w:hAnsi="Arial" w:cs="Arial"/>
          <w:kern w:val="2"/>
          <w:sz w:val="24"/>
          <w:szCs w:val="24"/>
          <w:lang w:val="es-ES" w:eastAsia="ja-JP"/>
        </w:rPr>
        <w:t>19/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val="es-ES" w:eastAsia="ja-JP"/>
        </w:rPr>
        <w:t>Permentan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val="es-ES" w:eastAsia="ja-JP"/>
        </w:rPr>
        <w:t>/OT.040/5/2016</w:t>
      </w: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 tentang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Uraian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Tugas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Pekerjaan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Unit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Kerja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Eselon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IV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Lingkup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Sekretariat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Jenderal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menjelaskan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uraian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tentang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tugas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Sub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Bidang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adalah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727E4D" w:rsidRPr="00727E4D" w:rsidRDefault="00727E4D" w:rsidP="00727E4D">
      <w:pPr>
        <w:widowControl w:val="0"/>
        <w:numPr>
          <w:ilvl w:val="0"/>
          <w:numId w:val="12"/>
        </w:numPr>
        <w:tabs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Melakukan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penyiapan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bahan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pembinaan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pengembangan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12"/>
        </w:numPr>
        <w:tabs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Melakukan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pengembangan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12"/>
        </w:numPr>
        <w:tabs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Melaksanakan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sosialisasi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89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Berdasarkan tugas tersebut subbidang Aplikasi Sistem Informasi wajib mengembangkan sistem informasi sesuai dengan arahan yang ada di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Rencana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Induk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TIK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Kementrian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Pertanian</w:t>
      </w: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 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2017-2021 </w:t>
      </w: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dimana pengelolaan teknologi informasi dan komunikasi merupakan strategi pendukung penguatan pembangunan pertanian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val="id-ID"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Selain itu sistem informasi juga harus di kelola agar dapat berfungsi sesuai dengan bisnis proses yang telah dikembangkan oleh karena itu pengelolaan tersebut harus sesuai dengan peratura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n</w:t>
      </w: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 tentang tata kelola TIK Permentan nomor 51/2016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val="id-ID"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Dengan kebutuhan diatas maka diperlukan kegiatan yang mampu mendukung pengembangan, penyempurnaan, dan pengawalan yang dilaksankan oleh Subbidang Aplikasi Sistem Informasi.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numPr>
          <w:ilvl w:val="0"/>
          <w:numId w:val="4"/>
        </w:numPr>
        <w:suppressAutoHyphens/>
        <w:autoSpaceDN w:val="0"/>
        <w:spacing w:after="0" w:line="360" w:lineRule="auto"/>
        <w:ind w:left="1170" w:hanging="540"/>
        <w:jc w:val="both"/>
        <w:rPr>
          <w:rFonts w:ascii="Arial" w:eastAsia="Times New Roman" w:hAnsi="Arial" w:cs="Arial"/>
          <w:b/>
          <w:sz w:val="24"/>
          <w:szCs w:val="24"/>
          <w:lang w:val="es-ES"/>
        </w:rPr>
      </w:pP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s-ES"/>
        </w:rPr>
        <w:t>Alasan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s-ES"/>
        </w:rPr>
        <w:t>Kegiatan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s-ES"/>
        </w:rPr>
        <w:t>dilaksanakan</w:t>
      </w:r>
      <w:proofErr w:type="spellEnd"/>
    </w:p>
    <w:p w:rsidR="00727E4D" w:rsidRPr="00727E4D" w:rsidRDefault="00727E4D" w:rsidP="00727E4D">
      <w:pPr>
        <w:suppressAutoHyphens/>
        <w:autoSpaceDN w:val="0"/>
        <w:spacing w:after="0" w:line="360" w:lineRule="auto"/>
        <w:ind w:left="117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  <w:lang w:val="es-ES"/>
        </w:rPr>
        <w:t>Kegiatan</w:t>
      </w:r>
      <w:proofErr w:type="spellEnd"/>
      <w:r w:rsidRPr="00727E4D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  <w:lang w:val="es-ES"/>
        </w:rPr>
        <w:t>ini</w:t>
      </w:r>
      <w:proofErr w:type="spellEnd"/>
      <w:r w:rsidRPr="00727E4D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  <w:lang w:val="es-ES"/>
        </w:rPr>
        <w:t>perlu</w:t>
      </w:r>
      <w:proofErr w:type="spellEnd"/>
      <w:r w:rsidRPr="00727E4D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  <w:lang w:val="es-ES"/>
        </w:rPr>
        <w:t>dilaksanakan</w:t>
      </w:r>
      <w:proofErr w:type="spellEnd"/>
      <w:r w:rsidRPr="00727E4D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untuk mendukung</w:t>
      </w:r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kegiatan</w:t>
      </w:r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pengembangan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TIK di Kementerian Pertanian.</w:t>
      </w:r>
    </w:p>
    <w:p w:rsidR="00727E4D" w:rsidRDefault="00727E4D" w:rsidP="00727E4D">
      <w:pPr>
        <w:autoSpaceDE w:val="0"/>
        <w:autoSpaceDN w:val="0"/>
        <w:adjustRightInd w:val="0"/>
        <w:spacing w:after="0" w:line="360" w:lineRule="auto"/>
        <w:rPr>
          <w:rFonts w:ascii="Calibri" w:eastAsia="Calibri" w:hAnsi="Calibri" w:cs="Calibri"/>
          <w:sz w:val="23"/>
          <w:szCs w:val="23"/>
        </w:rPr>
      </w:pPr>
    </w:p>
    <w:p w:rsidR="001B3097" w:rsidRDefault="001B3097" w:rsidP="00727E4D">
      <w:pPr>
        <w:autoSpaceDE w:val="0"/>
        <w:autoSpaceDN w:val="0"/>
        <w:adjustRightInd w:val="0"/>
        <w:spacing w:after="0" w:line="360" w:lineRule="auto"/>
        <w:rPr>
          <w:rFonts w:ascii="Calibri" w:eastAsia="Calibri" w:hAnsi="Calibri" w:cs="Calibri"/>
          <w:sz w:val="23"/>
          <w:szCs w:val="23"/>
        </w:rPr>
      </w:pPr>
    </w:p>
    <w:p w:rsidR="001B3097" w:rsidRPr="00727E4D" w:rsidRDefault="001B3097" w:rsidP="00727E4D">
      <w:pPr>
        <w:autoSpaceDE w:val="0"/>
        <w:autoSpaceDN w:val="0"/>
        <w:adjustRightInd w:val="0"/>
        <w:spacing w:after="0" w:line="360" w:lineRule="auto"/>
        <w:rPr>
          <w:rFonts w:ascii="Calibri" w:eastAsia="Calibri" w:hAnsi="Calibri" w:cs="Calibri"/>
          <w:sz w:val="23"/>
          <w:szCs w:val="23"/>
        </w:rPr>
      </w:pP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dilaksanakan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5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Uraian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0837EA"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 w:rsidR="000837E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0837EA"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 w:rsidR="000837E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0837EA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="000837E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0837EA">
        <w:rPr>
          <w:rFonts w:ascii="Arial" w:eastAsia="MS Mincho" w:hAnsi="Arial" w:cs="Arial"/>
          <w:kern w:val="2"/>
          <w:sz w:val="24"/>
          <w:szCs w:val="24"/>
          <w:lang w:eastAsia="ja-JP"/>
        </w:rPr>
        <w:t>kepegawaian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meliputi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977F82" w:rsidRPr="00977F82" w:rsidRDefault="00977F82" w:rsidP="00977F82">
      <w:pPr>
        <w:pStyle w:val="ListParagraph"/>
        <w:numPr>
          <w:ilvl w:val="0"/>
          <w:numId w:val="24"/>
        </w:numPr>
        <w:spacing w:line="360" w:lineRule="auto"/>
        <w:ind w:left="2610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Proses Bisnis</w:t>
      </w:r>
      <w:r>
        <w:rPr>
          <w:rFonts w:ascii="Arial" w:hAnsi="Arial" w:cs="Arial"/>
          <w:sz w:val="24"/>
          <w:lang w:val="sq-AL"/>
        </w:rPr>
        <w:t>. Melakukan identifikasi proses bisnis terhadap aplikasi kepegawaian.</w:t>
      </w:r>
      <w:r w:rsidRPr="00977F82">
        <w:rPr>
          <w:rFonts w:ascii="Arial" w:hAnsi="Arial" w:cs="Arial"/>
          <w:sz w:val="24"/>
          <w:lang w:val="sq-AL"/>
        </w:rPr>
        <w:t xml:space="preserve"> </w:t>
      </w:r>
    </w:p>
    <w:p w:rsidR="00977F82" w:rsidRPr="00977F82" w:rsidRDefault="00977F82" w:rsidP="00977F82">
      <w:pPr>
        <w:pStyle w:val="ListParagraph"/>
        <w:numPr>
          <w:ilvl w:val="0"/>
          <w:numId w:val="24"/>
        </w:numPr>
        <w:spacing w:line="360" w:lineRule="auto"/>
        <w:ind w:left="2610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dan analisis resiko</w:t>
      </w:r>
      <w:r>
        <w:rPr>
          <w:rFonts w:ascii="Arial" w:hAnsi="Arial" w:cs="Arial"/>
          <w:sz w:val="24"/>
          <w:lang w:val="sq-AL"/>
        </w:rPr>
        <w:t>. Melakukan identifikasi dan analisis resiko yang dihadapi terkait integrasi aplikasi kepegawaian</w:t>
      </w:r>
    </w:p>
    <w:p w:rsidR="00977F82" w:rsidRPr="00977F82" w:rsidRDefault="00977F82" w:rsidP="00977F82">
      <w:pPr>
        <w:pStyle w:val="ListParagraph"/>
        <w:numPr>
          <w:ilvl w:val="0"/>
          <w:numId w:val="24"/>
        </w:numPr>
        <w:spacing w:line="360" w:lineRule="auto"/>
        <w:ind w:left="2610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Analisis Kesenjangan</w:t>
      </w:r>
      <w:r>
        <w:rPr>
          <w:rFonts w:ascii="Arial" w:hAnsi="Arial" w:cs="Arial"/>
          <w:sz w:val="24"/>
          <w:lang w:val="sq-AL"/>
        </w:rPr>
        <w:t xml:space="preserve">. Melakukan analisis kesenjangan dan dampak integrasi aplikasi kepegawaian. </w:t>
      </w:r>
    </w:p>
    <w:p w:rsidR="00977F82" w:rsidRPr="00977F82" w:rsidRDefault="00977F82" w:rsidP="00977F82">
      <w:pPr>
        <w:pStyle w:val="ListParagraph"/>
        <w:numPr>
          <w:ilvl w:val="0"/>
          <w:numId w:val="24"/>
        </w:numPr>
        <w:spacing w:line="360" w:lineRule="auto"/>
        <w:ind w:left="2610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kebutuhan integrasi aplikasi kepegawaian</w:t>
      </w:r>
      <w:r>
        <w:rPr>
          <w:rFonts w:ascii="Arial" w:hAnsi="Arial" w:cs="Arial"/>
          <w:sz w:val="24"/>
          <w:lang w:val="sq-AL"/>
        </w:rPr>
        <w:t>. Melakukan identifikasi kebutuhan integrasi aplikasi kepegawaian.</w:t>
      </w:r>
    </w:p>
    <w:p w:rsidR="00977F82" w:rsidRPr="00977F82" w:rsidRDefault="00977F82" w:rsidP="00977F82">
      <w:pPr>
        <w:pStyle w:val="ListParagraph"/>
        <w:numPr>
          <w:ilvl w:val="0"/>
          <w:numId w:val="24"/>
        </w:numPr>
        <w:spacing w:line="360" w:lineRule="auto"/>
        <w:ind w:left="2610"/>
        <w:jc w:val="both"/>
        <w:rPr>
          <w:rFonts w:ascii="Arial" w:hAnsi="Arial" w:cs="Arial"/>
          <w:lang w:val="sq-AL"/>
        </w:rPr>
      </w:pPr>
      <w:r w:rsidRPr="00977F82">
        <w:rPr>
          <w:rFonts w:ascii="Arial" w:hAnsi="Arial" w:cs="Arial"/>
          <w:sz w:val="24"/>
          <w:lang w:val="sq-AL"/>
        </w:rPr>
        <w:t>Penyedia</w:t>
      </w:r>
      <w:r w:rsidR="00C40DC5">
        <w:rPr>
          <w:rFonts w:ascii="Arial" w:hAnsi="Arial" w:cs="Arial"/>
          <w:sz w:val="24"/>
          <w:lang w:val="sq-AL"/>
        </w:rPr>
        <w:t>a</w:t>
      </w:r>
      <w:r w:rsidRPr="00977F82">
        <w:rPr>
          <w:rFonts w:ascii="Arial" w:hAnsi="Arial" w:cs="Arial"/>
          <w:sz w:val="24"/>
          <w:lang w:val="sq-AL"/>
        </w:rPr>
        <w:t>n web service aplikasi layanan kepegawaian</w:t>
      </w:r>
      <w:r w:rsidR="00C40DC5">
        <w:rPr>
          <w:rFonts w:ascii="Arial" w:hAnsi="Arial" w:cs="Arial"/>
          <w:sz w:val="24"/>
          <w:lang w:val="sq-AL"/>
        </w:rPr>
        <w:t xml:space="preserve">. Membuat web service untuk integrasi aplikasi layanan kepegawaian. </w:t>
      </w:r>
    </w:p>
    <w:p w:rsidR="00977F82" w:rsidRPr="0049697A" w:rsidRDefault="00977F82" w:rsidP="00977F82">
      <w:pPr>
        <w:pStyle w:val="ListParagraph"/>
        <w:numPr>
          <w:ilvl w:val="0"/>
          <w:numId w:val="24"/>
        </w:numPr>
        <w:spacing w:line="360" w:lineRule="auto"/>
        <w:ind w:left="2610"/>
        <w:jc w:val="both"/>
        <w:rPr>
          <w:rFonts w:ascii="Arial" w:hAnsi="Arial" w:cs="Arial"/>
          <w:lang w:val="sq-AL"/>
        </w:rPr>
      </w:pPr>
      <w:r>
        <w:rPr>
          <w:rFonts w:ascii="Arial" w:hAnsi="Arial" w:cs="Arial"/>
          <w:sz w:val="24"/>
          <w:lang w:val="sq-AL"/>
        </w:rPr>
        <w:t>Pembuatan portal layanan aplikasi kepegawaian</w:t>
      </w:r>
      <w:r w:rsidR="00C40DC5">
        <w:rPr>
          <w:rFonts w:ascii="Arial" w:hAnsi="Arial" w:cs="Arial"/>
          <w:sz w:val="24"/>
          <w:lang w:val="sq-AL"/>
        </w:rPr>
        <w:t xml:space="preserve">. </w:t>
      </w:r>
      <w:r w:rsidR="000B153A">
        <w:rPr>
          <w:rFonts w:ascii="Arial" w:hAnsi="Arial" w:cs="Arial"/>
          <w:sz w:val="24"/>
          <w:lang w:val="sq-AL"/>
        </w:rPr>
        <w:t>Membuat portal layanan kepegawaian yang terintegrasi.</w:t>
      </w:r>
    </w:p>
    <w:p w:rsidR="0049697A" w:rsidRPr="0049697A" w:rsidRDefault="0049697A" w:rsidP="0049697A">
      <w:pPr>
        <w:spacing w:line="360" w:lineRule="auto"/>
        <w:ind w:left="1890"/>
        <w:jc w:val="both"/>
        <w:rPr>
          <w:rFonts w:ascii="Arial" w:hAnsi="Arial" w:cs="Arial"/>
          <w:sz w:val="24"/>
          <w:lang w:val="sq-AL"/>
        </w:rPr>
      </w:pPr>
      <w:r w:rsidRPr="0049697A">
        <w:rPr>
          <w:rFonts w:ascii="Arial" w:hAnsi="Arial" w:cs="Arial"/>
          <w:sz w:val="24"/>
          <w:lang w:val="sq-AL"/>
        </w:rPr>
        <w:t>Pada kegiatan integrasi layanan kepegawaian ini bekerjasama dengan instansi dari Badan Kepegawaian Negara</w:t>
      </w:r>
      <w:r w:rsidR="00023713">
        <w:rPr>
          <w:rFonts w:ascii="Arial" w:hAnsi="Arial" w:cs="Arial"/>
          <w:sz w:val="24"/>
          <w:lang w:val="sq-AL"/>
        </w:rPr>
        <w:t xml:space="preserve">, </w:t>
      </w:r>
      <w:r w:rsidRPr="0049697A">
        <w:rPr>
          <w:rFonts w:ascii="Arial" w:hAnsi="Arial" w:cs="Arial"/>
          <w:sz w:val="24"/>
          <w:lang w:val="sq-AL"/>
        </w:rPr>
        <w:t>Kementerian PAN/RB</w:t>
      </w:r>
      <w:r w:rsidR="00023713">
        <w:rPr>
          <w:rFonts w:ascii="Arial" w:hAnsi="Arial" w:cs="Arial"/>
          <w:sz w:val="24"/>
          <w:lang w:val="sq-AL"/>
        </w:rPr>
        <w:t xml:space="preserve">, </w:t>
      </w:r>
      <w:r w:rsidR="002051A9">
        <w:rPr>
          <w:rFonts w:ascii="Arial" w:hAnsi="Arial" w:cs="Arial"/>
          <w:sz w:val="24"/>
          <w:lang w:val="sq-AL"/>
        </w:rPr>
        <w:t>dan</w:t>
      </w:r>
      <w:r w:rsidR="007D7D90">
        <w:rPr>
          <w:rFonts w:ascii="Arial" w:hAnsi="Arial" w:cs="Arial"/>
          <w:sz w:val="24"/>
          <w:lang w:val="sq-AL"/>
        </w:rPr>
        <w:t xml:space="preserve"> Badan Siber dan Sandi Negara</w:t>
      </w:r>
      <w:r>
        <w:rPr>
          <w:rFonts w:ascii="Arial" w:hAnsi="Arial" w:cs="Arial"/>
          <w:sz w:val="24"/>
          <w:lang w:val="sq-AL"/>
        </w:rPr>
        <w:t>. Integrasi terkait dengan aplikasi SAPK dari BKN</w:t>
      </w:r>
      <w:r w:rsidR="007D7D90">
        <w:rPr>
          <w:rFonts w:ascii="Arial" w:hAnsi="Arial" w:cs="Arial"/>
          <w:sz w:val="24"/>
          <w:lang w:val="sq-AL"/>
        </w:rPr>
        <w:t xml:space="preserve">, </w:t>
      </w:r>
      <w:r>
        <w:rPr>
          <w:rFonts w:ascii="Arial" w:hAnsi="Arial" w:cs="Arial"/>
          <w:sz w:val="24"/>
          <w:lang w:val="sq-AL"/>
        </w:rPr>
        <w:t>eformasi dari Kementerian PAN/RB</w:t>
      </w:r>
      <w:r w:rsidR="007D7D90">
        <w:rPr>
          <w:rFonts w:ascii="Arial" w:hAnsi="Arial" w:cs="Arial"/>
          <w:sz w:val="24"/>
          <w:lang w:val="sq-AL"/>
        </w:rPr>
        <w:t>, dan tanda tangan elektronik dari BSSN</w:t>
      </w:r>
    </w:p>
    <w:p w:rsidR="00727E4D" w:rsidRPr="00727E4D" w:rsidRDefault="00727E4D" w:rsidP="00977F82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meliputi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0B153A" w:rsidRPr="00977F82" w:rsidRDefault="000B153A" w:rsidP="000B153A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Proses Bisnis</w:t>
      </w:r>
      <w:r>
        <w:rPr>
          <w:rFonts w:ascii="Arial" w:hAnsi="Arial" w:cs="Arial"/>
          <w:sz w:val="24"/>
          <w:lang w:val="sq-AL"/>
        </w:rPr>
        <w:t xml:space="preserve">. Melakukan identifikasi proses bisnis terhadap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>.</w:t>
      </w:r>
      <w:r w:rsidRPr="00977F82">
        <w:rPr>
          <w:rFonts w:ascii="Arial" w:hAnsi="Arial" w:cs="Arial"/>
          <w:sz w:val="24"/>
          <w:lang w:val="sq-AL"/>
        </w:rPr>
        <w:t xml:space="preserve"> </w:t>
      </w:r>
    </w:p>
    <w:p w:rsidR="000B153A" w:rsidRPr="00977F82" w:rsidRDefault="000B153A" w:rsidP="000B153A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lastRenderedPageBreak/>
        <w:t>Identifikasi dan analisis resiko</w:t>
      </w:r>
      <w:r>
        <w:rPr>
          <w:rFonts w:ascii="Arial" w:hAnsi="Arial" w:cs="Arial"/>
          <w:sz w:val="24"/>
          <w:lang w:val="sq-AL"/>
        </w:rPr>
        <w:t xml:space="preserve">. Melakukan identifikasi dan analisis resiko yang dihadapi terkait integrasi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0B153A" w:rsidRPr="00977F82" w:rsidRDefault="000B153A" w:rsidP="000B153A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Analisis Kesenjangan</w:t>
      </w:r>
      <w:r>
        <w:rPr>
          <w:rFonts w:ascii="Arial" w:hAnsi="Arial" w:cs="Arial"/>
          <w:sz w:val="24"/>
          <w:lang w:val="sq-AL"/>
        </w:rPr>
        <w:t xml:space="preserve">. Melakukan analisis kesenjangan dan dampak integrasi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 xml:space="preserve">. </w:t>
      </w:r>
    </w:p>
    <w:p w:rsidR="000B153A" w:rsidRPr="00977F82" w:rsidRDefault="000B153A" w:rsidP="000B153A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 xml:space="preserve">Identifikasi kebutuhan integrasi aplikasi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 xml:space="preserve">. Melakukan identifikasi kebutuhan integrasi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>.</w:t>
      </w:r>
    </w:p>
    <w:p w:rsidR="000B153A" w:rsidRPr="00977F82" w:rsidRDefault="000B153A" w:rsidP="000B153A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sq-AL"/>
        </w:rPr>
      </w:pPr>
      <w:r w:rsidRPr="00977F82">
        <w:rPr>
          <w:rFonts w:ascii="Arial" w:hAnsi="Arial" w:cs="Arial"/>
          <w:sz w:val="24"/>
          <w:lang w:val="sq-AL"/>
        </w:rPr>
        <w:t>Penyedia</w:t>
      </w:r>
      <w:r>
        <w:rPr>
          <w:rFonts w:ascii="Arial" w:hAnsi="Arial" w:cs="Arial"/>
          <w:sz w:val="24"/>
          <w:lang w:val="sq-AL"/>
        </w:rPr>
        <w:t>a</w:t>
      </w:r>
      <w:r w:rsidRPr="00977F82">
        <w:rPr>
          <w:rFonts w:ascii="Arial" w:hAnsi="Arial" w:cs="Arial"/>
          <w:sz w:val="24"/>
          <w:lang w:val="sq-AL"/>
        </w:rPr>
        <w:t xml:space="preserve">n web service aplikasi layanan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 xml:space="preserve">. Membuat web service untuk integrasi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 xml:space="preserve">. </w:t>
      </w:r>
    </w:p>
    <w:p w:rsidR="000B153A" w:rsidRPr="000912FF" w:rsidRDefault="000B153A" w:rsidP="000B153A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sq-AL"/>
        </w:rPr>
      </w:pPr>
      <w:r>
        <w:rPr>
          <w:rFonts w:ascii="Arial" w:hAnsi="Arial" w:cs="Arial"/>
          <w:sz w:val="24"/>
          <w:lang w:val="sq-AL"/>
        </w:rPr>
        <w:t xml:space="preserve">Pembuatan portal layanan aplikasi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 xml:space="preserve">. Membuat portal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 xml:space="preserve"> yang terintegrasi.</w:t>
      </w:r>
    </w:p>
    <w:p w:rsidR="000912FF" w:rsidRPr="000912FF" w:rsidRDefault="000912FF" w:rsidP="000912FF">
      <w:pPr>
        <w:pStyle w:val="ListParagraph"/>
        <w:spacing w:line="360" w:lineRule="auto"/>
        <w:ind w:left="1890"/>
        <w:jc w:val="both"/>
        <w:rPr>
          <w:rFonts w:ascii="Arial" w:hAnsi="Arial" w:cs="Arial"/>
          <w:lang w:val="sq-AL"/>
        </w:rPr>
      </w:pPr>
      <w:r w:rsidRPr="000912FF">
        <w:rPr>
          <w:rFonts w:ascii="Arial" w:hAnsi="Arial" w:cs="Arial"/>
          <w:sz w:val="24"/>
          <w:lang w:val="sq-AL"/>
        </w:rPr>
        <w:t xml:space="preserve">Pada kegiatan integrasi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 w:rsidRPr="000912FF">
        <w:rPr>
          <w:rFonts w:ascii="Arial" w:hAnsi="Arial" w:cs="Arial"/>
          <w:sz w:val="24"/>
          <w:lang w:val="sq-AL"/>
        </w:rPr>
        <w:t xml:space="preserve"> ini bekerjasama dengan instansi dari </w:t>
      </w:r>
      <w:r>
        <w:rPr>
          <w:rFonts w:ascii="Arial" w:hAnsi="Arial" w:cs="Arial"/>
          <w:sz w:val="24"/>
          <w:lang w:val="sq-AL"/>
        </w:rPr>
        <w:t>Kementerian Keuangan, BPK, dan Bappenas</w:t>
      </w:r>
      <w:r w:rsidRPr="000912FF">
        <w:rPr>
          <w:rFonts w:ascii="Arial" w:hAnsi="Arial" w:cs="Arial"/>
          <w:sz w:val="24"/>
          <w:lang w:val="sq-AL"/>
        </w:rPr>
        <w:t xml:space="preserve">. Integrasi terkait dengan aplikasi </w:t>
      </w:r>
      <w:r>
        <w:rPr>
          <w:rFonts w:ascii="Arial" w:hAnsi="Arial" w:cs="Arial"/>
          <w:sz w:val="24"/>
          <w:lang w:val="sq-AL"/>
        </w:rPr>
        <w:t>Simak BMN, SAKTI, OMSPAN dari Kementerian Keuangan,</w:t>
      </w:r>
      <w:r w:rsidR="00606BA4">
        <w:rPr>
          <w:rFonts w:ascii="Arial" w:hAnsi="Arial" w:cs="Arial"/>
          <w:sz w:val="24"/>
          <w:lang w:val="sq-AL"/>
        </w:rPr>
        <w:t xml:space="preserve"> sedangkan</w:t>
      </w:r>
      <w:r w:rsidRPr="000912FF">
        <w:rPr>
          <w:rFonts w:ascii="Arial" w:hAnsi="Arial" w:cs="Arial"/>
          <w:sz w:val="24"/>
          <w:lang w:val="sq-AL"/>
        </w:rPr>
        <w:t xml:space="preserve"> dari </w:t>
      </w:r>
      <w:r w:rsidR="00606BA4">
        <w:rPr>
          <w:rFonts w:ascii="Arial" w:hAnsi="Arial" w:cs="Arial"/>
          <w:sz w:val="24"/>
          <w:lang w:val="sq-AL"/>
        </w:rPr>
        <w:t>BPK terkait aplikasi BAST BANPEM dan SIMLUHTAN</w:t>
      </w:r>
      <w:r w:rsidR="00B154A1">
        <w:rPr>
          <w:rFonts w:ascii="Arial" w:hAnsi="Arial" w:cs="Arial"/>
          <w:sz w:val="24"/>
          <w:lang w:val="sq-AL"/>
        </w:rPr>
        <w:t xml:space="preserve">, </w:t>
      </w:r>
      <w:r w:rsidR="004F371F">
        <w:rPr>
          <w:rFonts w:ascii="Arial" w:hAnsi="Arial" w:cs="Arial"/>
          <w:sz w:val="24"/>
          <w:lang w:val="sq-AL"/>
        </w:rPr>
        <w:t>kemudian</w:t>
      </w:r>
      <w:r w:rsidR="00E12640">
        <w:rPr>
          <w:rFonts w:ascii="Arial" w:hAnsi="Arial" w:cs="Arial"/>
          <w:sz w:val="24"/>
          <w:lang w:val="sq-AL"/>
        </w:rPr>
        <w:t xml:space="preserve"> d</w:t>
      </w:r>
      <w:r w:rsidR="00606BA4">
        <w:rPr>
          <w:rFonts w:ascii="Arial" w:hAnsi="Arial" w:cs="Arial"/>
          <w:sz w:val="24"/>
          <w:lang w:val="sq-AL"/>
        </w:rPr>
        <w:t xml:space="preserve">ari Bappenas terkait aplikasi Eproposal dan E-Musrenbangtan </w:t>
      </w:r>
    </w:p>
    <w:p w:rsidR="00727E4D" w:rsidRPr="00727E4D" w:rsidRDefault="00727E4D" w:rsidP="00727E4D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meliputi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5C0573" w:rsidRPr="00977F82" w:rsidRDefault="005C0573" w:rsidP="005C057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Proses Bisnis</w:t>
      </w:r>
      <w:r>
        <w:rPr>
          <w:rFonts w:ascii="Arial" w:hAnsi="Arial" w:cs="Arial"/>
          <w:sz w:val="24"/>
          <w:lang w:val="sq-AL"/>
        </w:rPr>
        <w:t xml:space="preserve">. Melakukan identifikasi proses bisnis terhadap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>
        <w:rPr>
          <w:rFonts w:ascii="Arial" w:hAnsi="Arial" w:cs="Arial"/>
          <w:sz w:val="24"/>
          <w:lang w:val="sq-AL"/>
        </w:rPr>
        <w:t>.</w:t>
      </w:r>
      <w:r w:rsidRPr="00977F82">
        <w:rPr>
          <w:rFonts w:ascii="Arial" w:hAnsi="Arial" w:cs="Arial"/>
          <w:sz w:val="24"/>
          <w:lang w:val="sq-AL"/>
        </w:rPr>
        <w:t xml:space="preserve"> </w:t>
      </w:r>
    </w:p>
    <w:p w:rsidR="005C0573" w:rsidRPr="00977F82" w:rsidRDefault="005C0573" w:rsidP="005C057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dan analisis resiko</w:t>
      </w:r>
      <w:r>
        <w:rPr>
          <w:rFonts w:ascii="Arial" w:hAnsi="Arial" w:cs="Arial"/>
          <w:sz w:val="24"/>
          <w:lang w:val="sq-AL"/>
        </w:rPr>
        <w:t xml:space="preserve">. Melakukan identifikasi dan analisis resiko yang dihadapi terkait integrasi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</w:p>
    <w:p w:rsidR="005C0573" w:rsidRPr="00977F82" w:rsidRDefault="005C0573" w:rsidP="005C057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Analisis Kesenjangan</w:t>
      </w:r>
      <w:r>
        <w:rPr>
          <w:rFonts w:ascii="Arial" w:hAnsi="Arial" w:cs="Arial"/>
          <w:sz w:val="24"/>
          <w:lang w:val="sq-AL"/>
        </w:rPr>
        <w:t xml:space="preserve">. Melakukan analisis kesenjangan dan dampak integrasi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>
        <w:rPr>
          <w:rFonts w:ascii="Arial" w:hAnsi="Arial" w:cs="Arial"/>
          <w:sz w:val="24"/>
          <w:lang w:val="sq-AL"/>
        </w:rPr>
        <w:t xml:space="preserve">. </w:t>
      </w:r>
    </w:p>
    <w:p w:rsidR="005C0573" w:rsidRPr="00977F82" w:rsidRDefault="005C0573" w:rsidP="005C057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lastRenderedPageBreak/>
        <w:t xml:space="preserve">Identifikasi kebutuhan integrasi aplikasi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>
        <w:rPr>
          <w:rFonts w:ascii="Arial" w:hAnsi="Arial" w:cs="Arial"/>
          <w:sz w:val="24"/>
          <w:lang w:val="sq-AL"/>
        </w:rPr>
        <w:t xml:space="preserve">. Melakukan identifikasi kebutuhan integrasi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>
        <w:rPr>
          <w:rFonts w:ascii="Arial" w:hAnsi="Arial" w:cs="Arial"/>
          <w:sz w:val="24"/>
          <w:lang w:val="sq-AL"/>
        </w:rPr>
        <w:t>.</w:t>
      </w:r>
    </w:p>
    <w:p w:rsidR="005C0573" w:rsidRPr="00977F82" w:rsidRDefault="005C0573" w:rsidP="005C057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sq-AL"/>
        </w:rPr>
      </w:pPr>
      <w:r w:rsidRPr="00977F82">
        <w:rPr>
          <w:rFonts w:ascii="Arial" w:hAnsi="Arial" w:cs="Arial"/>
          <w:sz w:val="24"/>
          <w:lang w:val="sq-AL"/>
        </w:rPr>
        <w:t>Penyedia</w:t>
      </w:r>
      <w:r>
        <w:rPr>
          <w:rFonts w:ascii="Arial" w:hAnsi="Arial" w:cs="Arial"/>
          <w:sz w:val="24"/>
          <w:lang w:val="sq-AL"/>
        </w:rPr>
        <w:t>a</w:t>
      </w:r>
      <w:r w:rsidRPr="00977F82">
        <w:rPr>
          <w:rFonts w:ascii="Arial" w:hAnsi="Arial" w:cs="Arial"/>
          <w:sz w:val="24"/>
          <w:lang w:val="sq-AL"/>
        </w:rPr>
        <w:t xml:space="preserve">n web service aplikasi layanan </w:t>
      </w:r>
      <w:r w:rsidR="007423A3">
        <w:rPr>
          <w:rFonts w:ascii="Arial" w:hAnsi="Arial" w:cs="Arial"/>
          <w:sz w:val="24"/>
          <w:lang w:val="sq-AL"/>
        </w:rPr>
        <w:t>kearsipan</w:t>
      </w:r>
      <w:r>
        <w:rPr>
          <w:rFonts w:ascii="Arial" w:hAnsi="Arial" w:cs="Arial"/>
          <w:sz w:val="24"/>
          <w:lang w:val="sq-AL"/>
        </w:rPr>
        <w:t xml:space="preserve">. Membuat web service untuk integrasi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>
        <w:rPr>
          <w:rFonts w:ascii="Arial" w:hAnsi="Arial" w:cs="Arial"/>
          <w:sz w:val="24"/>
          <w:lang w:val="sq-AL"/>
        </w:rPr>
        <w:t xml:space="preserve">. </w:t>
      </w:r>
    </w:p>
    <w:p w:rsidR="005C0573" w:rsidRPr="001F7E6C" w:rsidRDefault="005C0573" w:rsidP="005C057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sq-AL"/>
        </w:rPr>
      </w:pPr>
      <w:r>
        <w:rPr>
          <w:rFonts w:ascii="Arial" w:hAnsi="Arial" w:cs="Arial"/>
          <w:sz w:val="24"/>
          <w:lang w:val="sq-AL"/>
        </w:rPr>
        <w:t xml:space="preserve">Pembuatan portal layanan aplikasi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>
        <w:rPr>
          <w:rFonts w:ascii="Arial" w:hAnsi="Arial" w:cs="Arial"/>
          <w:sz w:val="24"/>
          <w:lang w:val="sq-AL"/>
        </w:rPr>
        <w:t xml:space="preserve">. Membuat portal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r>
        <w:rPr>
          <w:rFonts w:ascii="Arial" w:hAnsi="Arial" w:cs="Arial"/>
          <w:sz w:val="24"/>
          <w:lang w:val="sq-AL"/>
        </w:rPr>
        <w:t>yang terintegrasi.</w:t>
      </w:r>
    </w:p>
    <w:p w:rsidR="001F7E6C" w:rsidRPr="001F7E6C" w:rsidRDefault="001F7E6C" w:rsidP="001F7E6C">
      <w:pPr>
        <w:pStyle w:val="ListParagraph"/>
        <w:spacing w:line="360" w:lineRule="auto"/>
        <w:ind w:left="1890"/>
        <w:jc w:val="both"/>
        <w:rPr>
          <w:rFonts w:ascii="Arial" w:hAnsi="Arial" w:cs="Arial"/>
          <w:sz w:val="24"/>
          <w:lang w:val="sq-AL"/>
        </w:rPr>
      </w:pPr>
      <w:r w:rsidRPr="001F7E6C">
        <w:rPr>
          <w:rFonts w:ascii="Arial" w:hAnsi="Arial" w:cs="Arial"/>
          <w:sz w:val="24"/>
          <w:lang w:val="sq-AL"/>
        </w:rPr>
        <w:t xml:space="preserve">Pada kegiatan integrasi layanan </w:t>
      </w:r>
      <w:r w:rsidR="00FB1018">
        <w:rPr>
          <w:rFonts w:ascii="Arial" w:hAnsi="Arial" w:cs="Arial"/>
          <w:sz w:val="24"/>
          <w:lang w:val="sq-AL"/>
        </w:rPr>
        <w:t>kearsipan</w:t>
      </w:r>
      <w:r w:rsidRPr="001F7E6C">
        <w:rPr>
          <w:rFonts w:ascii="Arial" w:hAnsi="Arial" w:cs="Arial"/>
          <w:sz w:val="24"/>
          <w:lang w:val="sq-AL"/>
        </w:rPr>
        <w:t xml:space="preserve"> bekerjasama dengan instansi dari </w:t>
      </w:r>
      <w:r w:rsidR="00FB1018">
        <w:rPr>
          <w:rFonts w:ascii="Arial" w:hAnsi="Arial" w:cs="Arial"/>
          <w:sz w:val="24"/>
          <w:lang w:val="sq-AL"/>
        </w:rPr>
        <w:t>ANRI</w:t>
      </w:r>
      <w:r w:rsidRPr="001F7E6C">
        <w:rPr>
          <w:rFonts w:ascii="Arial" w:hAnsi="Arial" w:cs="Arial"/>
          <w:sz w:val="24"/>
          <w:lang w:val="sq-AL"/>
        </w:rPr>
        <w:t>. Integrasi terkait dengan aplikasi</w:t>
      </w:r>
      <w:r w:rsidR="009109C9">
        <w:rPr>
          <w:rFonts w:ascii="Arial" w:hAnsi="Arial" w:cs="Arial"/>
          <w:sz w:val="24"/>
          <w:lang w:val="sq-AL"/>
        </w:rPr>
        <w:t xml:space="preserve"> tata naskah dinas elektronik</w:t>
      </w:r>
      <w:r w:rsidR="00FB1018">
        <w:rPr>
          <w:rFonts w:ascii="Arial" w:hAnsi="Arial" w:cs="Arial"/>
          <w:sz w:val="24"/>
          <w:lang w:val="sq-AL"/>
        </w:rPr>
        <w:t>.</w:t>
      </w:r>
    </w:p>
    <w:p w:rsidR="00B8620E" w:rsidRDefault="00B8620E" w:rsidP="00B8620E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meliputi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7423A3" w:rsidRPr="00977F82" w:rsidRDefault="007423A3" w:rsidP="007423A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Proses Bisnis</w:t>
      </w:r>
      <w:r>
        <w:rPr>
          <w:rFonts w:ascii="Arial" w:hAnsi="Arial" w:cs="Arial"/>
          <w:sz w:val="24"/>
          <w:lang w:val="sq-AL"/>
        </w:rPr>
        <w:t xml:space="preserve">. Melakukan identifikasi proses bisnis terhadap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  <w:r>
        <w:rPr>
          <w:rFonts w:ascii="Arial" w:hAnsi="Arial" w:cs="Arial"/>
          <w:sz w:val="24"/>
          <w:lang w:val="sq-AL"/>
        </w:rPr>
        <w:t>.</w:t>
      </w:r>
      <w:r w:rsidRPr="00977F82">
        <w:rPr>
          <w:rFonts w:ascii="Arial" w:hAnsi="Arial" w:cs="Arial"/>
          <w:sz w:val="24"/>
          <w:lang w:val="sq-AL"/>
        </w:rPr>
        <w:t xml:space="preserve"> </w:t>
      </w:r>
    </w:p>
    <w:p w:rsidR="007423A3" w:rsidRPr="00977F82" w:rsidRDefault="007423A3" w:rsidP="007423A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dan analisis resiko</w:t>
      </w:r>
      <w:r>
        <w:rPr>
          <w:rFonts w:ascii="Arial" w:hAnsi="Arial" w:cs="Arial"/>
          <w:sz w:val="24"/>
          <w:lang w:val="sq-AL"/>
        </w:rPr>
        <w:t xml:space="preserve">. Melakukan identifikasi dan analisis resiko yang dihadapi terkait integrasi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</w:p>
    <w:p w:rsidR="007423A3" w:rsidRPr="00977F82" w:rsidRDefault="007423A3" w:rsidP="007423A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Analisis Kesenjangan</w:t>
      </w:r>
      <w:r>
        <w:rPr>
          <w:rFonts w:ascii="Arial" w:hAnsi="Arial" w:cs="Arial"/>
          <w:sz w:val="24"/>
          <w:lang w:val="sq-AL"/>
        </w:rPr>
        <w:t xml:space="preserve">. Melakukan analisis kesenjangan dan dampak integrasi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  <w:r>
        <w:rPr>
          <w:rFonts w:ascii="Arial" w:hAnsi="Arial" w:cs="Arial"/>
          <w:sz w:val="24"/>
          <w:lang w:val="sq-AL"/>
        </w:rPr>
        <w:t xml:space="preserve">. </w:t>
      </w:r>
    </w:p>
    <w:p w:rsidR="007423A3" w:rsidRPr="00977F82" w:rsidRDefault="007423A3" w:rsidP="007423A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 xml:space="preserve">Identifikasi kebutuhan integrasi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  <w:r>
        <w:rPr>
          <w:rFonts w:ascii="Arial" w:hAnsi="Arial" w:cs="Arial"/>
          <w:sz w:val="24"/>
          <w:lang w:val="sq-AL"/>
        </w:rPr>
        <w:t xml:space="preserve">. Melakukan identifikasi kebutuhan integrasi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  <w:r>
        <w:rPr>
          <w:rFonts w:ascii="Arial" w:hAnsi="Arial" w:cs="Arial"/>
          <w:sz w:val="24"/>
          <w:lang w:val="sq-AL"/>
        </w:rPr>
        <w:t>.</w:t>
      </w:r>
    </w:p>
    <w:p w:rsidR="007423A3" w:rsidRPr="00977F82" w:rsidRDefault="007423A3" w:rsidP="007423A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sq-AL"/>
        </w:rPr>
      </w:pPr>
      <w:r w:rsidRPr="00977F82">
        <w:rPr>
          <w:rFonts w:ascii="Arial" w:hAnsi="Arial" w:cs="Arial"/>
          <w:sz w:val="24"/>
          <w:lang w:val="sq-AL"/>
        </w:rPr>
        <w:t>Penyedia</w:t>
      </w:r>
      <w:r>
        <w:rPr>
          <w:rFonts w:ascii="Arial" w:hAnsi="Arial" w:cs="Arial"/>
          <w:sz w:val="24"/>
          <w:lang w:val="sq-AL"/>
        </w:rPr>
        <w:t>a</w:t>
      </w:r>
      <w:r w:rsidRPr="00977F82">
        <w:rPr>
          <w:rFonts w:ascii="Arial" w:hAnsi="Arial" w:cs="Arial"/>
          <w:sz w:val="24"/>
          <w:lang w:val="sq-AL"/>
        </w:rPr>
        <w:t xml:space="preserve">n web service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  <w:r>
        <w:rPr>
          <w:rFonts w:ascii="Arial" w:hAnsi="Arial" w:cs="Arial"/>
          <w:sz w:val="24"/>
          <w:lang w:val="sq-AL"/>
        </w:rPr>
        <w:t xml:space="preserve">. Membuat web service untuk integrasi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  <w:r>
        <w:rPr>
          <w:rFonts w:ascii="Arial" w:hAnsi="Arial" w:cs="Arial"/>
          <w:sz w:val="24"/>
          <w:lang w:val="sq-AL"/>
        </w:rPr>
        <w:t xml:space="preserve">. </w:t>
      </w:r>
    </w:p>
    <w:p w:rsidR="007423A3" w:rsidRPr="005B42FD" w:rsidRDefault="007423A3" w:rsidP="007423A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sq-AL"/>
        </w:rPr>
      </w:pPr>
      <w:r>
        <w:rPr>
          <w:rFonts w:ascii="Arial" w:hAnsi="Arial" w:cs="Arial"/>
          <w:sz w:val="24"/>
          <w:lang w:val="sq-AL"/>
        </w:rPr>
        <w:t xml:space="preserve">Pembuatan portal layanan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  <w:r>
        <w:rPr>
          <w:rFonts w:ascii="Arial" w:hAnsi="Arial" w:cs="Arial"/>
          <w:sz w:val="24"/>
          <w:lang w:val="sq-AL"/>
        </w:rPr>
        <w:t xml:space="preserve">. Membuat portal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r>
        <w:rPr>
          <w:rFonts w:ascii="Arial" w:hAnsi="Arial" w:cs="Arial"/>
          <w:sz w:val="24"/>
          <w:lang w:val="sq-AL"/>
        </w:rPr>
        <w:t>yang terintegrasi.</w:t>
      </w:r>
    </w:p>
    <w:p w:rsidR="005B42FD" w:rsidRPr="005B42FD" w:rsidRDefault="005B42FD" w:rsidP="005B42FD">
      <w:pPr>
        <w:pStyle w:val="ListParagraph"/>
        <w:spacing w:line="360" w:lineRule="auto"/>
        <w:ind w:left="1890"/>
        <w:jc w:val="both"/>
        <w:rPr>
          <w:rFonts w:ascii="Arial" w:hAnsi="Arial" w:cs="Arial"/>
          <w:sz w:val="24"/>
          <w:lang w:val="sq-AL"/>
        </w:rPr>
      </w:pPr>
      <w:r w:rsidRPr="001F7E6C">
        <w:rPr>
          <w:rFonts w:ascii="Arial" w:hAnsi="Arial" w:cs="Arial"/>
          <w:sz w:val="24"/>
          <w:lang w:val="sq-AL"/>
        </w:rPr>
        <w:t xml:space="preserve">Pada kegiatan integrasi layanan </w:t>
      </w:r>
      <w:r>
        <w:rPr>
          <w:rFonts w:ascii="Arial" w:hAnsi="Arial" w:cs="Arial"/>
          <w:sz w:val="24"/>
          <w:lang w:val="sq-AL"/>
        </w:rPr>
        <w:t>publik</w:t>
      </w:r>
      <w:r w:rsidRPr="001F7E6C">
        <w:rPr>
          <w:rFonts w:ascii="Arial" w:hAnsi="Arial" w:cs="Arial"/>
          <w:sz w:val="24"/>
          <w:lang w:val="sq-AL"/>
        </w:rPr>
        <w:t xml:space="preserve"> bekerjasama dengan instansi dari</w:t>
      </w:r>
      <w:r w:rsidR="001358A8">
        <w:rPr>
          <w:rFonts w:ascii="Arial" w:hAnsi="Arial" w:cs="Arial"/>
          <w:sz w:val="24"/>
          <w:lang w:val="sq-AL"/>
        </w:rPr>
        <w:t xml:space="preserve"> BKPM </w:t>
      </w:r>
      <w:r w:rsidRPr="001F7E6C">
        <w:rPr>
          <w:rFonts w:ascii="Arial" w:hAnsi="Arial" w:cs="Arial"/>
          <w:sz w:val="24"/>
          <w:lang w:val="sq-AL"/>
        </w:rPr>
        <w:t>terkait dengan</w:t>
      </w:r>
      <w:r w:rsidR="001358A8">
        <w:rPr>
          <w:rFonts w:ascii="Arial" w:hAnsi="Arial" w:cs="Arial"/>
          <w:sz w:val="24"/>
          <w:lang w:val="sq-AL"/>
        </w:rPr>
        <w:t xml:space="preserve"> OSS dan LNSW terkait dengan aplikasi INSW</w:t>
      </w:r>
      <w:r>
        <w:rPr>
          <w:rFonts w:ascii="Arial" w:hAnsi="Arial" w:cs="Arial"/>
          <w:sz w:val="24"/>
          <w:lang w:val="sq-AL"/>
        </w:rPr>
        <w:t>.</w:t>
      </w:r>
    </w:p>
    <w:p w:rsidR="00B8620E" w:rsidRDefault="00B8620E" w:rsidP="00B8620E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meliputi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4E5337" w:rsidRPr="00977F82" w:rsidRDefault="004E5337" w:rsidP="004E5337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Proses Bisnis</w:t>
      </w:r>
      <w:r>
        <w:rPr>
          <w:rFonts w:ascii="Arial" w:hAnsi="Arial" w:cs="Arial"/>
          <w:sz w:val="24"/>
          <w:lang w:val="sq-AL"/>
        </w:rPr>
        <w:t xml:space="preserve">. Melakukan identifikasi proses bisnis terhadap aplikasi layanan </w:t>
      </w:r>
      <w:proofErr w:type="spellStart"/>
      <w:r w:rsidR="00DF28CB"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>
        <w:rPr>
          <w:rFonts w:ascii="Arial" w:hAnsi="Arial" w:cs="Arial"/>
          <w:sz w:val="24"/>
          <w:lang w:val="sq-AL"/>
        </w:rPr>
        <w:t>.</w:t>
      </w:r>
      <w:r w:rsidRPr="00977F82">
        <w:rPr>
          <w:rFonts w:ascii="Arial" w:hAnsi="Arial" w:cs="Arial"/>
          <w:sz w:val="24"/>
          <w:lang w:val="sq-AL"/>
        </w:rPr>
        <w:t xml:space="preserve"> </w:t>
      </w:r>
    </w:p>
    <w:p w:rsidR="004E5337" w:rsidRPr="00977F82" w:rsidRDefault="004E5337" w:rsidP="004E5337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lastRenderedPageBreak/>
        <w:t>Identifikasi dan analisis resiko</w:t>
      </w:r>
      <w:r>
        <w:rPr>
          <w:rFonts w:ascii="Arial" w:hAnsi="Arial" w:cs="Arial"/>
          <w:sz w:val="24"/>
          <w:lang w:val="sq-AL"/>
        </w:rPr>
        <w:t xml:space="preserve">. Melakukan identifikasi dan analisis resiko yang dihadapi terkait integrasi aplikasi layanan </w:t>
      </w:r>
      <w:proofErr w:type="spellStart"/>
      <w:r w:rsidR="00DF28CB"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</w:p>
    <w:p w:rsidR="004E5337" w:rsidRPr="00977F82" w:rsidRDefault="004E5337" w:rsidP="004E5337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Analisis Kesenjangan</w:t>
      </w:r>
      <w:r>
        <w:rPr>
          <w:rFonts w:ascii="Arial" w:hAnsi="Arial" w:cs="Arial"/>
          <w:sz w:val="24"/>
          <w:lang w:val="sq-AL"/>
        </w:rPr>
        <w:t xml:space="preserve">. Melakukan analisis kesenjangan dan dampak integrasi aplikasi layanan </w:t>
      </w:r>
      <w:proofErr w:type="spellStart"/>
      <w:r w:rsidR="00DF28CB"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>
        <w:rPr>
          <w:rFonts w:ascii="Arial" w:hAnsi="Arial" w:cs="Arial"/>
          <w:sz w:val="24"/>
          <w:lang w:val="sq-AL"/>
        </w:rPr>
        <w:t xml:space="preserve">. </w:t>
      </w:r>
    </w:p>
    <w:p w:rsidR="004E5337" w:rsidRPr="00977F82" w:rsidRDefault="004E5337" w:rsidP="004E5337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 xml:space="preserve">Identifikasi kebutuhan integrasi aplikasi </w:t>
      </w:r>
      <w:r w:rsidR="00DF28CB">
        <w:rPr>
          <w:rFonts w:ascii="Arial" w:hAnsi="Arial" w:cs="Arial"/>
          <w:sz w:val="24"/>
          <w:lang w:val="sq-AL"/>
        </w:rPr>
        <w:t xml:space="preserve">layanan </w:t>
      </w:r>
      <w:proofErr w:type="spellStart"/>
      <w:r w:rsidR="00DF28CB"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>
        <w:rPr>
          <w:rFonts w:ascii="Arial" w:hAnsi="Arial" w:cs="Arial"/>
          <w:sz w:val="24"/>
          <w:lang w:val="sq-AL"/>
        </w:rPr>
        <w:t xml:space="preserve">. Melakukan identifikasi kebutuhan integrasi aplikasi layanan </w:t>
      </w:r>
      <w:proofErr w:type="spellStart"/>
      <w:r w:rsidR="00DF28CB"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>
        <w:rPr>
          <w:rFonts w:ascii="Arial" w:hAnsi="Arial" w:cs="Arial"/>
          <w:sz w:val="24"/>
          <w:lang w:val="sq-AL"/>
        </w:rPr>
        <w:t>.</w:t>
      </w:r>
    </w:p>
    <w:p w:rsidR="004E5337" w:rsidRPr="00977F82" w:rsidRDefault="004E5337" w:rsidP="004E5337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sq-AL"/>
        </w:rPr>
      </w:pPr>
      <w:r w:rsidRPr="00977F82">
        <w:rPr>
          <w:rFonts w:ascii="Arial" w:hAnsi="Arial" w:cs="Arial"/>
          <w:sz w:val="24"/>
          <w:lang w:val="sq-AL"/>
        </w:rPr>
        <w:t>Penyedia</w:t>
      </w:r>
      <w:r>
        <w:rPr>
          <w:rFonts w:ascii="Arial" w:hAnsi="Arial" w:cs="Arial"/>
          <w:sz w:val="24"/>
          <w:lang w:val="sq-AL"/>
        </w:rPr>
        <w:t>a</w:t>
      </w:r>
      <w:r w:rsidRPr="00977F82">
        <w:rPr>
          <w:rFonts w:ascii="Arial" w:hAnsi="Arial" w:cs="Arial"/>
          <w:sz w:val="24"/>
          <w:lang w:val="sq-AL"/>
        </w:rPr>
        <w:t xml:space="preserve">n web service aplikasi layanan </w:t>
      </w:r>
      <w:proofErr w:type="spellStart"/>
      <w:r w:rsidR="00DF28CB"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>
        <w:rPr>
          <w:rFonts w:ascii="Arial" w:hAnsi="Arial" w:cs="Arial"/>
          <w:sz w:val="24"/>
          <w:lang w:val="sq-AL"/>
        </w:rPr>
        <w:t xml:space="preserve">. Membuat web service untuk integrasi aplikasi layanan </w:t>
      </w:r>
      <w:proofErr w:type="spellStart"/>
      <w:r w:rsidR="00DF28CB"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>
        <w:rPr>
          <w:rFonts w:ascii="Arial" w:hAnsi="Arial" w:cs="Arial"/>
          <w:sz w:val="24"/>
          <w:lang w:val="sq-AL"/>
        </w:rPr>
        <w:t xml:space="preserve">. </w:t>
      </w:r>
    </w:p>
    <w:p w:rsidR="004E5337" w:rsidRPr="007423A3" w:rsidRDefault="004E5337" w:rsidP="004E5337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sq-AL"/>
        </w:rPr>
      </w:pPr>
      <w:r>
        <w:rPr>
          <w:rFonts w:ascii="Arial" w:hAnsi="Arial" w:cs="Arial"/>
          <w:sz w:val="24"/>
          <w:lang w:val="sq-AL"/>
        </w:rPr>
        <w:t xml:space="preserve">Pembuatan portal layanan aplikasi </w:t>
      </w:r>
      <w:proofErr w:type="spellStart"/>
      <w:r w:rsidR="00DF28CB"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>
        <w:rPr>
          <w:rFonts w:ascii="Arial" w:hAnsi="Arial" w:cs="Arial"/>
          <w:sz w:val="24"/>
          <w:lang w:val="sq-AL"/>
        </w:rPr>
        <w:t xml:space="preserve">. Membuat portal layanan </w:t>
      </w:r>
      <w:proofErr w:type="spellStart"/>
      <w:r w:rsidR="00DF28CB"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 w:rsidR="00DF28CB">
        <w:rPr>
          <w:rFonts w:ascii="Arial" w:hAnsi="Arial" w:cs="Arial"/>
          <w:sz w:val="24"/>
          <w:lang w:val="sq-AL"/>
        </w:rPr>
        <w:t xml:space="preserve"> </w:t>
      </w:r>
      <w:r>
        <w:rPr>
          <w:rFonts w:ascii="Arial" w:hAnsi="Arial" w:cs="Arial"/>
          <w:sz w:val="24"/>
          <w:lang w:val="sq-AL"/>
        </w:rPr>
        <w:t>yang terintegrasi.</w:t>
      </w:r>
    </w:p>
    <w:p w:rsidR="004E5337" w:rsidRPr="00DF28CB" w:rsidRDefault="00DF28CB" w:rsidP="00DF28CB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>
        <w:rPr>
          <w:rFonts w:ascii="Arial" w:hAnsi="Arial" w:cs="Arial"/>
          <w:sz w:val="24"/>
        </w:rPr>
        <w:t>P</w:t>
      </w:r>
      <w:r w:rsidR="004E5337" w:rsidRPr="00DF28CB">
        <w:rPr>
          <w:rFonts w:ascii="Arial" w:hAnsi="Arial" w:cs="Arial"/>
          <w:sz w:val="24"/>
        </w:rPr>
        <w:t xml:space="preserve">embangunan </w:t>
      </w:r>
      <w:r w:rsidR="004E5337" w:rsidRPr="00DF28CB">
        <w:rPr>
          <w:rFonts w:ascii="Arial" w:hAnsi="Arial" w:cs="Arial"/>
          <w:sz w:val="24"/>
          <w:lang w:val="sq-AL"/>
        </w:rPr>
        <w:t>File Repositori</w:t>
      </w:r>
      <w:r>
        <w:rPr>
          <w:rFonts w:ascii="Arial" w:hAnsi="Arial" w:cs="Arial"/>
          <w:sz w:val="24"/>
          <w:lang w:val="sq-AL"/>
        </w:rPr>
        <w:t xml:space="preserve">. Membangun file repositori untuk pengelolaan file di seluruh aplikasi. </w:t>
      </w:r>
    </w:p>
    <w:p w:rsidR="004E5337" w:rsidRPr="004E5337" w:rsidRDefault="00DF28CB" w:rsidP="00DF28CB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>
        <w:rPr>
          <w:rFonts w:ascii="Arial" w:hAnsi="Arial" w:cs="Arial"/>
          <w:sz w:val="24"/>
        </w:rPr>
        <w:t>P</w:t>
      </w:r>
      <w:r w:rsidR="004E5337" w:rsidRPr="004E5337">
        <w:rPr>
          <w:rFonts w:ascii="Arial" w:hAnsi="Arial" w:cs="Arial"/>
          <w:sz w:val="24"/>
        </w:rPr>
        <w:t xml:space="preserve">embangunan </w:t>
      </w:r>
      <w:r w:rsidR="004E5337" w:rsidRPr="004E5337">
        <w:rPr>
          <w:rFonts w:ascii="Arial" w:hAnsi="Arial" w:cs="Arial"/>
          <w:sz w:val="24"/>
          <w:lang w:val="sq-AL"/>
        </w:rPr>
        <w:t>SSO</w:t>
      </w:r>
      <w:r w:rsidR="005C6212">
        <w:rPr>
          <w:rFonts w:ascii="Arial" w:hAnsi="Arial" w:cs="Arial"/>
          <w:sz w:val="24"/>
          <w:lang w:val="sq-AL"/>
        </w:rPr>
        <w:t>. Membangun portal single sign on untuk memudahkan akses aplikasi.</w:t>
      </w:r>
    </w:p>
    <w:p w:rsidR="00FA6953" w:rsidRDefault="00DF28CB" w:rsidP="00DF28CB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>
        <w:rPr>
          <w:rFonts w:ascii="Arial" w:hAnsi="Arial" w:cs="Arial"/>
          <w:sz w:val="24"/>
        </w:rPr>
        <w:t>P</w:t>
      </w:r>
      <w:r w:rsidR="004E5337" w:rsidRPr="004E5337">
        <w:rPr>
          <w:rFonts w:ascii="Arial" w:hAnsi="Arial" w:cs="Arial"/>
          <w:sz w:val="24"/>
        </w:rPr>
        <w:t xml:space="preserve">embangunan </w:t>
      </w:r>
      <w:r w:rsidR="004E5337" w:rsidRPr="005C0256">
        <w:rPr>
          <w:rFonts w:ascii="Arial" w:hAnsi="Arial" w:cs="Arial"/>
          <w:i/>
          <w:sz w:val="24"/>
          <w:lang w:val="sq-AL"/>
        </w:rPr>
        <w:t>Microservice</w:t>
      </w:r>
      <w:r w:rsidR="005C6212">
        <w:rPr>
          <w:rFonts w:ascii="Arial" w:hAnsi="Arial" w:cs="Arial"/>
          <w:sz w:val="24"/>
          <w:lang w:val="sq-AL"/>
        </w:rPr>
        <w:t xml:space="preserve">. Implementasi konsep pengembangan aplikasi berbasis </w:t>
      </w:r>
      <w:r w:rsidR="005C6212" w:rsidRPr="005C0256">
        <w:rPr>
          <w:rFonts w:ascii="Arial" w:hAnsi="Arial" w:cs="Arial"/>
          <w:i/>
          <w:sz w:val="24"/>
          <w:lang w:val="sq-AL"/>
        </w:rPr>
        <w:t>microservice</w:t>
      </w:r>
      <w:r w:rsidR="005C6212">
        <w:rPr>
          <w:rFonts w:ascii="Arial" w:hAnsi="Arial" w:cs="Arial"/>
          <w:sz w:val="24"/>
          <w:lang w:val="sq-AL"/>
        </w:rPr>
        <w:t xml:space="preserve">. </w:t>
      </w:r>
    </w:p>
    <w:p w:rsidR="001358A8" w:rsidRPr="005B42FD" w:rsidRDefault="001358A8" w:rsidP="001358A8">
      <w:pPr>
        <w:pStyle w:val="ListParagraph"/>
        <w:spacing w:line="360" w:lineRule="auto"/>
        <w:ind w:left="1890"/>
        <w:jc w:val="both"/>
        <w:rPr>
          <w:rFonts w:ascii="Arial" w:hAnsi="Arial" w:cs="Arial"/>
          <w:sz w:val="24"/>
          <w:lang w:val="sq-AL"/>
        </w:rPr>
      </w:pPr>
      <w:r w:rsidRPr="001F7E6C">
        <w:rPr>
          <w:rFonts w:ascii="Arial" w:hAnsi="Arial" w:cs="Arial"/>
          <w:sz w:val="24"/>
          <w:lang w:val="sq-AL"/>
        </w:rPr>
        <w:t xml:space="preserve">Pada kegiatan integrasi layanan </w:t>
      </w:r>
      <w:r>
        <w:rPr>
          <w:rFonts w:ascii="Arial" w:hAnsi="Arial" w:cs="Arial"/>
          <w:sz w:val="24"/>
          <w:lang w:val="sq-AL"/>
        </w:rPr>
        <w:t>publik</w:t>
      </w:r>
      <w:r w:rsidRPr="001F7E6C">
        <w:rPr>
          <w:rFonts w:ascii="Arial" w:hAnsi="Arial" w:cs="Arial"/>
          <w:sz w:val="24"/>
          <w:lang w:val="sq-AL"/>
        </w:rPr>
        <w:t xml:space="preserve"> bekerjasama dengan instansi dari</w:t>
      </w:r>
      <w:r>
        <w:rPr>
          <w:rFonts w:ascii="Arial" w:hAnsi="Arial" w:cs="Arial"/>
          <w:sz w:val="24"/>
          <w:lang w:val="sq-AL"/>
        </w:rPr>
        <w:t xml:space="preserve"> </w:t>
      </w:r>
      <w:r w:rsidR="00AE6A94">
        <w:rPr>
          <w:rFonts w:ascii="Arial" w:hAnsi="Arial" w:cs="Arial"/>
          <w:sz w:val="24"/>
          <w:lang w:val="sq-AL"/>
        </w:rPr>
        <w:t xml:space="preserve">BPS terkait data statistik </w:t>
      </w:r>
      <w:r w:rsidR="0068253A">
        <w:rPr>
          <w:rFonts w:ascii="Arial" w:hAnsi="Arial" w:cs="Arial"/>
          <w:sz w:val="24"/>
          <w:lang w:val="sq-AL"/>
        </w:rPr>
        <w:t xml:space="preserve">pertanian, data tenaga kerja, data lahan. Kemudian dengan Badan Informasi Geospasial terkait data spasial. </w:t>
      </w:r>
    </w:p>
    <w:p w:rsidR="00B8620E" w:rsidRDefault="00B8620E" w:rsidP="00B8620E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Pengelolaan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LPSE Kementerian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Pertanian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meliputi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352E81" w:rsidRPr="00352E81" w:rsidRDefault="00352E81" w:rsidP="00352E8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352E81">
        <w:rPr>
          <w:rFonts w:ascii="Arial" w:hAnsi="Arial" w:cs="Arial"/>
          <w:sz w:val="24"/>
          <w:lang w:val="sq-AL"/>
        </w:rPr>
        <w:t>Penyelenggaraan TOT untuk pemenuhan form Pengelolaan Sumber Daya Manusia</w:t>
      </w:r>
    </w:p>
    <w:p w:rsidR="00352E81" w:rsidRPr="00352E81" w:rsidRDefault="00352E81" w:rsidP="00352E8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352E81">
        <w:rPr>
          <w:rFonts w:ascii="Arial" w:hAnsi="Arial" w:cs="Arial"/>
          <w:sz w:val="24"/>
          <w:lang w:val="sq-AL"/>
        </w:rPr>
        <w:t>Pelatihan tim admin sistem untuk pemenuhan form pengelolaan keamanan server dan jaringan</w:t>
      </w:r>
    </w:p>
    <w:p w:rsidR="00352E81" w:rsidRPr="00FA339B" w:rsidRDefault="00352E81" w:rsidP="00352E81">
      <w:pPr>
        <w:pStyle w:val="ListParagraph"/>
        <w:widowControl w:val="0"/>
        <w:numPr>
          <w:ilvl w:val="0"/>
          <w:numId w:val="26"/>
        </w:numPr>
        <w:spacing w:after="0" w:line="360" w:lineRule="auto"/>
        <w:jc w:val="both"/>
        <w:rPr>
          <w:rFonts w:ascii="Arial" w:eastAsia="MS Mincho" w:hAnsi="Arial" w:cs="Arial"/>
          <w:kern w:val="2"/>
          <w:sz w:val="28"/>
          <w:szCs w:val="24"/>
          <w:lang w:eastAsia="ja-JP"/>
        </w:rPr>
      </w:pPr>
      <w:r w:rsidRPr="00352E81">
        <w:rPr>
          <w:rFonts w:ascii="Arial" w:hAnsi="Arial" w:cs="Arial"/>
          <w:sz w:val="24"/>
          <w:lang w:val="sq-AL"/>
        </w:rPr>
        <w:t>Penyelenggaraan evaluasi untuk pemenuhan form penilaian internal</w:t>
      </w:r>
    </w:p>
    <w:p w:rsidR="00FA339B" w:rsidRPr="00FA339B" w:rsidRDefault="00FA339B" w:rsidP="00665944">
      <w:pPr>
        <w:spacing w:line="360" w:lineRule="auto"/>
        <w:ind w:left="1440"/>
        <w:jc w:val="both"/>
        <w:rPr>
          <w:rFonts w:ascii="Arial" w:eastAsia="MS Mincho" w:hAnsi="Arial" w:cs="Arial"/>
          <w:kern w:val="2"/>
          <w:sz w:val="28"/>
          <w:szCs w:val="24"/>
          <w:lang w:eastAsia="ja-JP"/>
        </w:rPr>
      </w:pPr>
      <w:r w:rsidRPr="00FA339B">
        <w:rPr>
          <w:rFonts w:ascii="Arial" w:hAnsi="Arial" w:cs="Arial"/>
          <w:sz w:val="24"/>
          <w:lang w:val="sq-AL"/>
        </w:rPr>
        <w:t xml:space="preserve">Pada kegiatan </w:t>
      </w:r>
      <w:r>
        <w:rPr>
          <w:rFonts w:ascii="Arial" w:hAnsi="Arial" w:cs="Arial"/>
          <w:sz w:val="24"/>
          <w:lang w:val="sq-AL"/>
        </w:rPr>
        <w:t xml:space="preserve">pengelolaan LPSE </w:t>
      </w:r>
      <w:r w:rsidRPr="00FA339B">
        <w:rPr>
          <w:rFonts w:ascii="Arial" w:hAnsi="Arial" w:cs="Arial"/>
          <w:sz w:val="24"/>
          <w:lang w:val="sq-AL"/>
        </w:rPr>
        <w:t xml:space="preserve">bekerjasama dengan instansi </w:t>
      </w:r>
      <w:r>
        <w:rPr>
          <w:rFonts w:ascii="Arial" w:hAnsi="Arial" w:cs="Arial"/>
          <w:sz w:val="24"/>
          <w:lang w:val="sq-AL"/>
        </w:rPr>
        <w:t xml:space="preserve">LPSE </w:t>
      </w:r>
      <w:r w:rsidRPr="00FA339B">
        <w:rPr>
          <w:rFonts w:ascii="Arial" w:hAnsi="Arial" w:cs="Arial"/>
          <w:sz w:val="24"/>
          <w:lang w:val="sq-AL"/>
        </w:rPr>
        <w:t xml:space="preserve">terkait data </w:t>
      </w:r>
      <w:r w:rsidR="001244D1">
        <w:rPr>
          <w:rFonts w:ascii="Arial" w:hAnsi="Arial" w:cs="Arial"/>
          <w:sz w:val="24"/>
          <w:lang w:val="sq-AL"/>
        </w:rPr>
        <w:t>pengadaan barang dan jasa</w:t>
      </w:r>
      <w:r w:rsidRPr="00FA339B">
        <w:rPr>
          <w:rFonts w:ascii="Arial" w:hAnsi="Arial" w:cs="Arial"/>
          <w:sz w:val="24"/>
          <w:lang w:val="sq-AL"/>
        </w:rPr>
        <w:t xml:space="preserve">. </w:t>
      </w:r>
    </w:p>
    <w:p w:rsidR="00727E4D" w:rsidRPr="00727E4D" w:rsidRDefault="00727E4D" w:rsidP="00727E4D">
      <w:pPr>
        <w:widowControl w:val="0"/>
        <w:numPr>
          <w:ilvl w:val="0"/>
          <w:numId w:val="5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lastRenderedPageBreak/>
        <w:t xml:space="preserve">Batasan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  <w:tab w:val="left" w:pos="108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terbatas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pada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tugas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fungsi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pokok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dari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Sub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Bidang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yaitu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: </w:t>
      </w:r>
    </w:p>
    <w:p w:rsidR="00727E4D" w:rsidRPr="00727E4D" w:rsidRDefault="00727E4D" w:rsidP="009B33B9">
      <w:pPr>
        <w:widowControl w:val="0"/>
        <w:tabs>
          <w:tab w:val="left" w:pos="720"/>
          <w:tab w:val="left" w:pos="108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val="id-ID" w:eastAsia="ja-JP"/>
        </w:rPr>
      </w:pPr>
      <w:proofErr w:type="spellStart"/>
      <w:r w:rsidRPr="00727E4D">
        <w:rPr>
          <w:rFonts w:ascii="Arial" w:eastAsia="MS Mincho" w:hAnsi="Arial" w:cs="Arial"/>
          <w:bCs/>
          <w:kern w:val="2"/>
          <w:sz w:val="24"/>
          <w:szCs w:val="24"/>
          <w:lang w:eastAsia="ja-JP"/>
        </w:rPr>
        <w:t>Melakukan</w:t>
      </w:r>
      <w:proofErr w:type="spellEnd"/>
      <w:r w:rsidRPr="00727E4D">
        <w:rPr>
          <w:rFonts w:ascii="Arial" w:eastAsia="MS Mincho" w:hAnsi="Arial" w:cs="Arial"/>
          <w:bCs/>
          <w:kern w:val="2"/>
          <w:sz w:val="24"/>
          <w:szCs w:val="24"/>
          <w:lang w:eastAsia="ja-JP"/>
        </w:rPr>
        <w:t xml:space="preserve"> </w:t>
      </w: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pengembangan, penyempurnaan, pengawalan</w:t>
      </w:r>
      <w:r w:rsidR="009D3F08"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720"/>
        <w:jc w:val="both"/>
        <w:rPr>
          <w:rFonts w:ascii="Arial" w:eastAsia="MS Mincho" w:hAnsi="Arial" w:cs="Arial"/>
          <w:kern w:val="2"/>
          <w:sz w:val="24"/>
          <w:szCs w:val="24"/>
          <w:lang w:val="id-ID"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Maksud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Tujuan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6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Maksud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Times New Roman" w:hAnsi="Arial" w:cs="Arial"/>
          <w:kern w:val="2"/>
          <w:sz w:val="24"/>
          <w:szCs w:val="24"/>
          <w:lang w:val="en-GB"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Maksud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Pengembangan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pengawalan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r w:rsidRPr="00727E4D">
        <w:rPr>
          <w:rFonts w:ascii="Arial" w:eastAsia="MS Mincho" w:hAnsi="Arial" w:cs="Arial"/>
          <w:kern w:val="2"/>
          <w:sz w:val="24"/>
          <w:szCs w:val="24"/>
          <w:lang w:val="sq-AL" w:eastAsia="ja-JP"/>
        </w:rPr>
        <w:t xml:space="preserve">adalah 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agar</w:t>
      </w:r>
      <w:r w:rsidRPr="00727E4D">
        <w:rPr>
          <w:rFonts w:ascii="Arial" w:eastAsia="Times New Roman" w:hAnsi="Arial" w:cs="Arial"/>
          <w:kern w:val="2"/>
          <w:sz w:val="24"/>
          <w:szCs w:val="24"/>
          <w:lang w:val="en-GB"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tersedianya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untuk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mendukung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para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pengambil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kebijakan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serta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pengelola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administrasi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sehingga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dapat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membantu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memudahkan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dalam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melakukan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pekerjaan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di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Pusdatin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dan unit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kerja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lain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lingkup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Kementerian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Pertanian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val="id-ID" w:eastAsia="ja-JP"/>
        </w:rPr>
        <w:t>.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</w:p>
    <w:p w:rsidR="008D531B" w:rsidRPr="008D531B" w:rsidRDefault="00727E4D" w:rsidP="008D531B">
      <w:pPr>
        <w:numPr>
          <w:ilvl w:val="0"/>
          <w:numId w:val="6"/>
        </w:numPr>
        <w:spacing w:after="0" w:line="360" w:lineRule="auto"/>
        <w:ind w:hanging="45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Tujuan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yang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ingin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dicapai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dari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kegiatan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ini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adalah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:</w:t>
      </w:r>
    </w:p>
    <w:p w:rsidR="008D531B" w:rsidRPr="008D531B" w:rsidRDefault="008D531B" w:rsidP="008D531B">
      <w:pPr>
        <w:numPr>
          <w:ilvl w:val="1"/>
          <w:numId w:val="20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Integrasi Aplikasi Layanan Kepegawaian</w:t>
      </w:r>
    </w:p>
    <w:p w:rsidR="008D531B" w:rsidRPr="008D531B" w:rsidRDefault="008D531B" w:rsidP="008D531B">
      <w:pPr>
        <w:numPr>
          <w:ilvl w:val="1"/>
          <w:numId w:val="20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Integrasi Aplikasi Perencanaan, Penganggaran, Kinerja</w:t>
      </w:r>
    </w:p>
    <w:p w:rsidR="008D531B" w:rsidRPr="008D531B" w:rsidRDefault="008D531B" w:rsidP="008D531B">
      <w:pPr>
        <w:numPr>
          <w:ilvl w:val="1"/>
          <w:numId w:val="20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Integrasi Aplikasi Layanan Kearsipan</w:t>
      </w:r>
    </w:p>
    <w:p w:rsidR="008D531B" w:rsidRPr="008D531B" w:rsidRDefault="008D531B" w:rsidP="008D531B">
      <w:pPr>
        <w:numPr>
          <w:ilvl w:val="1"/>
          <w:numId w:val="20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Integrasi Aplikasi Layanan Publik</w:t>
      </w:r>
    </w:p>
    <w:p w:rsidR="008D531B" w:rsidRPr="008D531B" w:rsidRDefault="008D531B" w:rsidP="008D531B">
      <w:pPr>
        <w:numPr>
          <w:ilvl w:val="1"/>
          <w:numId w:val="20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Integrasi Aplikasi Teknis</w:t>
      </w:r>
    </w:p>
    <w:p w:rsidR="008D531B" w:rsidRPr="008D531B" w:rsidRDefault="008D531B" w:rsidP="008D531B">
      <w:pPr>
        <w:numPr>
          <w:ilvl w:val="1"/>
          <w:numId w:val="20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Pengelolaan LPSE Kementan</w:t>
      </w:r>
    </w:p>
    <w:p w:rsidR="008D531B" w:rsidRPr="00727E4D" w:rsidRDefault="008D531B" w:rsidP="008D531B">
      <w:pPr>
        <w:spacing w:after="0" w:line="360" w:lineRule="auto"/>
        <w:ind w:left="108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Sedangkan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sasaran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Times New Roman" w:hAnsi="Arial" w:cs="Arial"/>
          <w:sz w:val="24"/>
          <w:szCs w:val="24"/>
        </w:rPr>
        <w:t>ingin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dicapai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dari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kegiatan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ini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adalah</w:t>
      </w:r>
      <w:proofErr w:type="spellEnd"/>
      <w:r>
        <w:rPr>
          <w:rFonts w:ascii="Arial" w:eastAsia="Times New Roman" w:hAnsi="Arial" w:cs="Arial"/>
          <w:sz w:val="24"/>
          <w:szCs w:val="24"/>
        </w:rPr>
        <w:t>:</w:t>
      </w:r>
    </w:p>
    <w:p w:rsidR="008D531B" w:rsidRPr="008D531B" w:rsidRDefault="008D531B" w:rsidP="008D531B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 xml:space="preserve">Terlaksananya Integrasi Aplikasi Layanan Kepegawaian </w:t>
      </w:r>
    </w:p>
    <w:p w:rsidR="008D531B" w:rsidRPr="008D531B" w:rsidRDefault="008D531B" w:rsidP="008D531B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Terlaksananya Integrasi Aplikasi Perencanaan, Penganggaran, Kinerja</w:t>
      </w:r>
    </w:p>
    <w:p w:rsidR="008D531B" w:rsidRPr="008D531B" w:rsidRDefault="008D531B" w:rsidP="008D531B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Terlaksananya Integrasi Aplikasi Layanan Kearsipan</w:t>
      </w:r>
    </w:p>
    <w:p w:rsidR="008D531B" w:rsidRPr="008D531B" w:rsidRDefault="008D531B" w:rsidP="008D531B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Terlaksananya Integrasi Aplikasi Layanan Publik</w:t>
      </w:r>
    </w:p>
    <w:p w:rsidR="008D531B" w:rsidRPr="008D531B" w:rsidRDefault="008D531B" w:rsidP="008D531B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Terlaksananya Integrasi Aplikasi Teknis</w:t>
      </w:r>
    </w:p>
    <w:p w:rsidR="008D531B" w:rsidRPr="008D531B" w:rsidRDefault="008D531B" w:rsidP="008D531B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Terlaksananya Pengelolaan LPSE Kementan</w:t>
      </w:r>
    </w:p>
    <w:p w:rsid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hAnsi="Arial" w:cs="Arial"/>
          <w:sz w:val="24"/>
          <w:lang w:val="sq-AL"/>
        </w:rPr>
      </w:pPr>
    </w:p>
    <w:p w:rsidR="001B3097" w:rsidRPr="00727E4D" w:rsidRDefault="001B3097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Indikator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Keluaran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Keluaran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7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Indikator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Keluaran</w:t>
      </w:r>
      <w:proofErr w:type="spellEnd"/>
    </w:p>
    <w:p w:rsidR="00727E4D" w:rsidRPr="00727E4D" w:rsidRDefault="00F316AB" w:rsidP="00727E4D">
      <w:pPr>
        <w:widowControl w:val="0"/>
        <w:numPr>
          <w:ilvl w:val="0"/>
          <w:numId w:val="3"/>
        </w:numPr>
        <w:tabs>
          <w:tab w:val="left" w:pos="1080"/>
        </w:tabs>
        <w:spacing w:after="0" w:line="360" w:lineRule="auto"/>
        <w:ind w:left="1440" w:hanging="2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lastRenderedPageBreak/>
        <w:t>Dilaksanakannya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</w:t>
      </w:r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plikasi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kepegawaian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727E4D" w:rsidRDefault="00F316AB" w:rsidP="00727E4D">
      <w:pPr>
        <w:widowControl w:val="0"/>
        <w:numPr>
          <w:ilvl w:val="0"/>
          <w:numId w:val="3"/>
        </w:numPr>
        <w:tabs>
          <w:tab w:val="left" w:pos="1080"/>
        </w:tabs>
        <w:spacing w:after="0" w:line="360" w:lineRule="auto"/>
        <w:ind w:left="1440" w:hanging="2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proofErr w:type="gram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Dilaksanakannya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proofErr w:type="gram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</w:t>
      </w:r>
      <w:r w:rsidR="004E6B39">
        <w:rPr>
          <w:rFonts w:ascii="Arial" w:eastAsia="MS Mincho" w:hAnsi="Arial" w:cs="Arial"/>
          <w:kern w:val="2"/>
          <w:sz w:val="24"/>
          <w:szCs w:val="24"/>
          <w:lang w:eastAsia="ja-JP"/>
        </w:rPr>
        <w:t>plikasi</w:t>
      </w:r>
      <w:proofErr w:type="spellEnd"/>
      <w:r w:rsidR="004E6B39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</w:t>
      </w:r>
      <w:r w:rsidR="00977F82">
        <w:rPr>
          <w:rFonts w:ascii="Arial" w:eastAsia="MS Mincho" w:hAnsi="Arial" w:cs="Arial"/>
          <w:kern w:val="2"/>
          <w:sz w:val="24"/>
          <w:szCs w:val="24"/>
          <w:lang w:eastAsia="ja-JP"/>
        </w:rPr>
        <w:t>erencanaan</w:t>
      </w:r>
      <w:proofErr w:type="spellEnd"/>
      <w:r w:rsid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</w:t>
      </w:r>
      <w:r w:rsidR="00977F82">
        <w:rPr>
          <w:rFonts w:ascii="Arial" w:eastAsia="MS Mincho" w:hAnsi="Arial" w:cs="Arial"/>
          <w:kern w:val="2"/>
          <w:sz w:val="24"/>
          <w:szCs w:val="24"/>
          <w:lang w:eastAsia="ja-JP"/>
        </w:rPr>
        <w:t>enganggaran</w:t>
      </w:r>
      <w:proofErr w:type="spellEnd"/>
      <w:r w:rsid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</w:t>
      </w:r>
      <w:r w:rsidR="00977F82">
        <w:rPr>
          <w:rFonts w:ascii="Arial" w:eastAsia="MS Mincho" w:hAnsi="Arial" w:cs="Arial"/>
          <w:kern w:val="2"/>
          <w:sz w:val="24"/>
          <w:szCs w:val="24"/>
          <w:lang w:eastAsia="ja-JP"/>
        </w:rPr>
        <w:t>inerja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F316AB" w:rsidRPr="00727E4D" w:rsidRDefault="00F316AB" w:rsidP="00F316AB">
      <w:pPr>
        <w:widowControl w:val="0"/>
        <w:numPr>
          <w:ilvl w:val="0"/>
          <w:numId w:val="3"/>
        </w:numPr>
        <w:tabs>
          <w:tab w:val="left" w:pos="1080"/>
        </w:tabs>
        <w:spacing w:after="0" w:line="360" w:lineRule="auto"/>
        <w:ind w:left="1440" w:hanging="2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Dilaksanakannya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F316AB" w:rsidRPr="00727E4D" w:rsidRDefault="00F316AB" w:rsidP="00F316AB">
      <w:pPr>
        <w:widowControl w:val="0"/>
        <w:numPr>
          <w:ilvl w:val="0"/>
          <w:numId w:val="3"/>
        </w:numPr>
        <w:tabs>
          <w:tab w:val="left" w:pos="1080"/>
        </w:tabs>
        <w:spacing w:after="0" w:line="360" w:lineRule="auto"/>
        <w:ind w:left="1440" w:hanging="2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Dilaksanakannya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plikasi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F316AB" w:rsidRPr="00727E4D" w:rsidRDefault="00F316AB" w:rsidP="00F316AB">
      <w:pPr>
        <w:widowControl w:val="0"/>
        <w:numPr>
          <w:ilvl w:val="0"/>
          <w:numId w:val="3"/>
        </w:numPr>
        <w:tabs>
          <w:tab w:val="left" w:pos="1080"/>
        </w:tabs>
        <w:spacing w:after="0" w:line="360" w:lineRule="auto"/>
        <w:ind w:left="1440" w:hanging="2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Dilaksanakannya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plikasi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F316AB" w:rsidRPr="00727E4D" w:rsidRDefault="00F316AB" w:rsidP="00F316AB">
      <w:pPr>
        <w:widowControl w:val="0"/>
        <w:numPr>
          <w:ilvl w:val="0"/>
          <w:numId w:val="3"/>
        </w:numPr>
        <w:tabs>
          <w:tab w:val="left" w:pos="1080"/>
        </w:tabs>
        <w:spacing w:after="0" w:line="360" w:lineRule="auto"/>
        <w:ind w:left="1440" w:hanging="2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Dilaksanakannya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pengelolaan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LPSE Kementerian Pertanian.</w:t>
      </w:r>
    </w:p>
    <w:p w:rsidR="00727E4D" w:rsidRPr="00727E4D" w:rsidRDefault="00727E4D" w:rsidP="00727E4D">
      <w:pPr>
        <w:widowControl w:val="0"/>
        <w:numPr>
          <w:ilvl w:val="0"/>
          <w:numId w:val="7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Keluaran</w:t>
      </w:r>
      <w:proofErr w:type="spellEnd"/>
    </w:p>
    <w:p w:rsidR="00977F82" w:rsidRPr="00977F82" w:rsidRDefault="00977F82" w:rsidP="00977F82">
      <w:pPr>
        <w:pStyle w:val="ListParagraph"/>
        <w:widowControl w:val="0"/>
        <w:numPr>
          <w:ilvl w:val="0"/>
          <w:numId w:val="22"/>
        </w:numPr>
        <w:tabs>
          <w:tab w:val="left" w:pos="720"/>
        </w:tabs>
        <w:spacing w:after="0" w:line="360" w:lineRule="auto"/>
        <w:ind w:left="153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kepegawaian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</w:p>
    <w:p w:rsidR="00977F82" w:rsidRPr="00977F82" w:rsidRDefault="00977F82" w:rsidP="00977F82">
      <w:pPr>
        <w:pStyle w:val="ListParagraph"/>
        <w:widowControl w:val="0"/>
        <w:numPr>
          <w:ilvl w:val="0"/>
          <w:numId w:val="22"/>
        </w:numPr>
        <w:tabs>
          <w:tab w:val="left" w:pos="720"/>
        </w:tabs>
        <w:spacing w:after="0" w:line="360" w:lineRule="auto"/>
        <w:ind w:left="153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Kinerja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</w:p>
    <w:p w:rsidR="00977F82" w:rsidRPr="00977F82" w:rsidRDefault="00977F82" w:rsidP="00977F82">
      <w:pPr>
        <w:pStyle w:val="ListParagraph"/>
        <w:widowControl w:val="0"/>
        <w:numPr>
          <w:ilvl w:val="0"/>
          <w:numId w:val="22"/>
        </w:numPr>
        <w:tabs>
          <w:tab w:val="left" w:pos="720"/>
        </w:tabs>
        <w:spacing w:after="0" w:line="360" w:lineRule="auto"/>
        <w:ind w:left="153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</w:p>
    <w:p w:rsidR="00977F82" w:rsidRPr="00977F82" w:rsidRDefault="00977F82" w:rsidP="00977F82">
      <w:pPr>
        <w:pStyle w:val="ListParagraph"/>
        <w:widowControl w:val="0"/>
        <w:numPr>
          <w:ilvl w:val="0"/>
          <w:numId w:val="22"/>
        </w:numPr>
        <w:tabs>
          <w:tab w:val="left" w:pos="720"/>
        </w:tabs>
        <w:spacing w:after="0" w:line="360" w:lineRule="auto"/>
        <w:ind w:left="153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</w:p>
    <w:p w:rsidR="00977F82" w:rsidRPr="00977F82" w:rsidRDefault="00977F82" w:rsidP="00977F82">
      <w:pPr>
        <w:pStyle w:val="ListParagraph"/>
        <w:widowControl w:val="0"/>
        <w:numPr>
          <w:ilvl w:val="0"/>
          <w:numId w:val="22"/>
        </w:numPr>
        <w:tabs>
          <w:tab w:val="left" w:pos="720"/>
        </w:tabs>
        <w:spacing w:after="0" w:line="360" w:lineRule="auto"/>
        <w:ind w:left="153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</w:p>
    <w:p w:rsidR="00977F82" w:rsidRPr="00977F82" w:rsidRDefault="00977F82" w:rsidP="00977F82">
      <w:pPr>
        <w:pStyle w:val="ListParagraph"/>
        <w:widowControl w:val="0"/>
        <w:numPr>
          <w:ilvl w:val="0"/>
          <w:numId w:val="22"/>
        </w:numPr>
        <w:tabs>
          <w:tab w:val="left" w:pos="720"/>
        </w:tabs>
        <w:spacing w:after="0" w:line="360" w:lineRule="auto"/>
        <w:ind w:left="153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Dokumentasi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Pengelolaan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LPSE Kementan</w:t>
      </w:r>
    </w:p>
    <w:p w:rsidR="00977F82" w:rsidRPr="00977F82" w:rsidRDefault="00977F82" w:rsidP="001B3097">
      <w:pPr>
        <w:pStyle w:val="ListParagraph"/>
        <w:widowControl w:val="0"/>
        <w:tabs>
          <w:tab w:val="left" w:pos="720"/>
        </w:tabs>
        <w:spacing w:after="0" w:line="360" w:lineRule="auto"/>
        <w:ind w:left="153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264536" w:rsidRPr="00727E4D" w:rsidRDefault="00264536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Cara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</w:p>
    <w:p w:rsidR="00727E4D" w:rsidRPr="00727E4D" w:rsidRDefault="00727E4D" w:rsidP="00727E4D">
      <w:pPr>
        <w:widowControl w:val="0"/>
        <w:numPr>
          <w:ilvl w:val="0"/>
          <w:numId w:val="8"/>
        </w:numPr>
        <w:tabs>
          <w:tab w:val="left" w:pos="63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Metode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Metode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Pelaksanaan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dengan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swakelola</w:t>
      </w:r>
      <w:proofErr w:type="spellEnd"/>
      <w:r w:rsidR="00264536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264536">
        <w:rPr>
          <w:rFonts w:ascii="Arial" w:eastAsia="MS Mincho" w:hAnsi="Arial" w:cs="Arial"/>
          <w:kern w:val="2"/>
          <w:sz w:val="24"/>
          <w:szCs w:val="24"/>
          <w:lang w:eastAsia="ja-JP"/>
        </w:rPr>
        <w:t>konsultan</w:t>
      </w:r>
      <w:proofErr w:type="spellEnd"/>
      <w:r w:rsidR="00B35283"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</w:p>
    <w:p w:rsidR="00727E4D" w:rsidRPr="00727E4D" w:rsidRDefault="00727E4D" w:rsidP="00727E4D">
      <w:pPr>
        <w:widowControl w:val="0"/>
        <w:numPr>
          <w:ilvl w:val="0"/>
          <w:numId w:val="8"/>
        </w:numPr>
        <w:tabs>
          <w:tab w:val="left" w:pos="630"/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Tahapan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34"/>
        <w:jc w:val="both"/>
        <w:rPr>
          <w:rFonts w:ascii="Arial" w:eastAsia="MS Mincho" w:hAnsi="Arial" w:cs="Arial"/>
          <w:kern w:val="2"/>
          <w:sz w:val="24"/>
          <w:szCs w:val="24"/>
          <w:lang w:val="id-ID"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Secara umum tahapan pelaksanaan kegiatan adalah sbb: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t>Koordinasi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dilakukan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mulai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merencanakan pengembangan</w:t>
      </w:r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r w:rsidR="00B35283">
        <w:rPr>
          <w:rFonts w:ascii="Arial" w:eastAsia="Times New Roman" w:hAnsi="Arial" w:cs="Arial"/>
          <w:sz w:val="24"/>
          <w:szCs w:val="24"/>
        </w:rPr>
        <w:t xml:space="preserve">dan </w:t>
      </w:r>
      <w:proofErr w:type="spellStart"/>
      <w:r w:rsidR="00B35283">
        <w:rPr>
          <w:rFonts w:ascii="Arial" w:eastAsia="Times New Roman" w:hAnsi="Arial" w:cs="Arial"/>
          <w:sz w:val="24"/>
          <w:szCs w:val="24"/>
        </w:rPr>
        <w:t>integrasi</w:t>
      </w:r>
      <w:proofErr w:type="spellEnd"/>
      <w:r w:rsidR="00B3528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dan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koordinasi dengan 12 eselon I.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>Inventarisasi aplikasi dilakukan berdasarkan hasil koordinasi, dengan Eselon I terkait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 xml:space="preserve">Implementasi integrasi tahapan ini dilakukan pada aplikasi – aplikasi hasil inventarisasi 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>Ujicoba Integrasi, tahapan ini dilakukan melalui koordinasi dengan pemilik aplikasi (Eselon I)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>Pembinaan Tim Pengelola Aplikasi Sistem Informasi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lastRenderedPageBreak/>
        <w:t>Evaluasi dilakukan berdasarkan hasil Implementasi Integrasi Aplikasi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>Operasional terdiri dari Paket meeting dalam kota, Paket Meeting Luar Kota, dan Perjalanan Dinas yang mendukung kegiatan aplikasi sistem informasi.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>Penyusunan Dokumentasi dan Pembuatan laporan akhir meliputi dokumentasi aplikasi serta penyusunan dan penggandaan laporan akhir.</w:t>
      </w:r>
    </w:p>
    <w:p w:rsidR="00727E4D" w:rsidRPr="00727E4D" w:rsidRDefault="00727E4D" w:rsidP="00727E4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i-FI"/>
        </w:rPr>
      </w:pP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Tempat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54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bertempat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di Jakarta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beberapa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provinsi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di Indonesia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  <w:tab w:val="left" w:pos="72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Penanggungjawab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9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DB4532">
      <w:pPr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r w:rsidR="00DB4532" w:rsidRPr="008D531B">
        <w:rPr>
          <w:rFonts w:ascii="Arial" w:hAnsi="Arial" w:cs="Arial"/>
          <w:sz w:val="24"/>
          <w:lang w:val="sq-AL"/>
        </w:rPr>
        <w:t>Integrasi Aplikasi Layanan Kepegawaian</w:t>
      </w:r>
      <w:r w:rsidR="00DB4532">
        <w:rPr>
          <w:rFonts w:ascii="Arial" w:hAnsi="Arial" w:cs="Arial"/>
          <w:sz w:val="24"/>
          <w:lang w:val="sq-AL"/>
        </w:rPr>
        <w:t xml:space="preserve">, </w:t>
      </w:r>
      <w:r w:rsidR="00DB4532" w:rsidRPr="008D531B">
        <w:rPr>
          <w:rFonts w:ascii="Arial" w:hAnsi="Arial" w:cs="Arial"/>
          <w:sz w:val="24"/>
          <w:lang w:val="sq-AL"/>
        </w:rPr>
        <w:t>Integrasi Aplikasi</w:t>
      </w:r>
      <w:r w:rsidR="00DB4532">
        <w:rPr>
          <w:rFonts w:ascii="Arial" w:hAnsi="Arial" w:cs="Arial"/>
          <w:sz w:val="24"/>
          <w:lang w:val="sq-AL"/>
        </w:rPr>
        <w:t xml:space="preserve"> </w:t>
      </w:r>
      <w:r w:rsidR="00DB4532" w:rsidRPr="008D531B">
        <w:rPr>
          <w:rFonts w:ascii="Arial" w:hAnsi="Arial" w:cs="Arial"/>
          <w:sz w:val="24"/>
          <w:lang w:val="sq-AL"/>
        </w:rPr>
        <w:t>Perencanaan, Penganggaran, Kinerja</w:t>
      </w:r>
      <w:r w:rsidR="00DB4532">
        <w:rPr>
          <w:rFonts w:ascii="Arial" w:hAnsi="Arial" w:cs="Arial"/>
          <w:sz w:val="24"/>
          <w:lang w:val="sq-AL"/>
        </w:rPr>
        <w:t xml:space="preserve">, </w:t>
      </w:r>
      <w:r w:rsidR="00DB4532" w:rsidRPr="008D531B">
        <w:rPr>
          <w:rFonts w:ascii="Arial" w:hAnsi="Arial" w:cs="Arial"/>
          <w:sz w:val="24"/>
          <w:lang w:val="sq-AL"/>
        </w:rPr>
        <w:t>Integrasi Aplikasi Layanan Kearsipan</w:t>
      </w:r>
      <w:r w:rsidR="00DB4532">
        <w:rPr>
          <w:rFonts w:ascii="Arial" w:hAnsi="Arial" w:cs="Arial"/>
          <w:sz w:val="24"/>
          <w:lang w:val="sq-AL"/>
        </w:rPr>
        <w:t xml:space="preserve">, </w:t>
      </w:r>
      <w:r w:rsidR="00DB4532" w:rsidRPr="008D531B">
        <w:rPr>
          <w:rFonts w:ascii="Arial" w:hAnsi="Arial" w:cs="Arial"/>
          <w:sz w:val="24"/>
          <w:lang w:val="sq-AL"/>
        </w:rPr>
        <w:t>Integrasi Aplikasi Layanan Publik</w:t>
      </w:r>
      <w:r w:rsidR="00DB4532">
        <w:rPr>
          <w:rFonts w:ascii="Arial" w:hAnsi="Arial" w:cs="Arial"/>
          <w:sz w:val="24"/>
          <w:lang w:val="sq-AL"/>
        </w:rPr>
        <w:t xml:space="preserve">, </w:t>
      </w:r>
      <w:r w:rsidR="00DB4532" w:rsidRPr="008D531B">
        <w:rPr>
          <w:rFonts w:ascii="Arial" w:hAnsi="Arial" w:cs="Arial"/>
          <w:sz w:val="24"/>
          <w:lang w:val="sq-AL"/>
        </w:rPr>
        <w:t>Integrasi Aplikasi Teknis</w:t>
      </w:r>
      <w:r w:rsidR="00DB4532">
        <w:rPr>
          <w:rFonts w:ascii="Arial" w:hAnsi="Arial" w:cs="Arial"/>
          <w:sz w:val="24"/>
          <w:lang w:val="sq-AL"/>
        </w:rPr>
        <w:t xml:space="preserve">, </w:t>
      </w:r>
      <w:r w:rsidR="00DB4532" w:rsidRPr="008D531B">
        <w:rPr>
          <w:rFonts w:ascii="Arial" w:hAnsi="Arial" w:cs="Arial"/>
          <w:sz w:val="24"/>
          <w:lang w:val="sq-AL"/>
        </w:rPr>
        <w:t>Pengelolaan LPSE Kementan</w:t>
      </w:r>
      <w:r w:rsidR="00DB4532">
        <w:rPr>
          <w:rFonts w:ascii="Arial" w:hAnsi="Arial" w:cs="Arial"/>
          <w:sz w:val="24"/>
          <w:lang w:val="sq-AL"/>
        </w:rPr>
        <w:t xml:space="preserve">, </w:t>
      </w:r>
      <w:r w:rsidR="00DB4532" w:rsidRPr="008D531B">
        <w:rPr>
          <w:rFonts w:ascii="Arial" w:hAnsi="Arial" w:cs="Arial"/>
          <w:sz w:val="24"/>
          <w:lang w:val="sq-AL"/>
        </w:rPr>
        <w:t xml:space="preserve">Kegiatan Penas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dilaksanakan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oleh Sub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Bidang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Bidang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Pengembangan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9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Penanggung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Jawab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val="id-ID"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Penanggung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jawab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adal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ah Kasubbid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.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9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Penerima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Manfaat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Penerima manfaat dari kegiatan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adalah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Pusdatin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unit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kerja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di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lingkup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Kementerian Pertanian</w:t>
      </w:r>
    </w:p>
    <w:p w:rsid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1B3097" w:rsidRDefault="001B3097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1B3097" w:rsidRDefault="001B3097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1B3097" w:rsidRPr="00727E4D" w:rsidRDefault="001B3097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  <w:tab w:val="left" w:pos="72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Jadwal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63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Waktu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72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dilaksanakan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pada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Januari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202</w:t>
      </w:r>
      <w:r w:rsidR="00220303">
        <w:rPr>
          <w:rFonts w:ascii="Arial" w:eastAsia="MS Mincho" w:hAnsi="Arial" w:cs="Arial"/>
          <w:kern w:val="2"/>
          <w:sz w:val="24"/>
          <w:szCs w:val="24"/>
          <w:lang w:eastAsia="ja-JP"/>
        </w:rPr>
        <w:t>1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-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Desember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202</w:t>
      </w:r>
      <w:r w:rsidR="00220303">
        <w:rPr>
          <w:rFonts w:ascii="Arial" w:eastAsia="MS Mincho" w:hAnsi="Arial" w:cs="Arial"/>
          <w:kern w:val="2"/>
          <w:sz w:val="24"/>
          <w:szCs w:val="24"/>
          <w:lang w:eastAsia="ja-JP"/>
        </w:rPr>
        <w:t>1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Jadwal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lastRenderedPageBreak/>
        <w:t>sebagai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berikut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tbl>
      <w:tblPr>
        <w:tblW w:w="10284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4"/>
        <w:gridCol w:w="630"/>
        <w:gridCol w:w="643"/>
        <w:gridCol w:w="643"/>
        <w:gridCol w:w="630"/>
        <w:gridCol w:w="617"/>
        <w:gridCol w:w="643"/>
        <w:gridCol w:w="563"/>
        <w:gridCol w:w="670"/>
        <w:gridCol w:w="657"/>
        <w:gridCol w:w="617"/>
        <w:gridCol w:w="670"/>
        <w:gridCol w:w="657"/>
      </w:tblGrid>
      <w:tr w:rsidR="00727E4D" w:rsidRPr="00727E4D" w:rsidTr="00C04963">
        <w:tc>
          <w:tcPr>
            <w:tcW w:w="2644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Kegiatan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Jan</w:t>
            </w: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Feb</w:t>
            </w: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Mar</w:t>
            </w:r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Apr</w:t>
            </w: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Mei</w:t>
            </w: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Jun</w:t>
            </w:r>
          </w:p>
        </w:tc>
        <w:tc>
          <w:tcPr>
            <w:tcW w:w="56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Jul</w:t>
            </w: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Ags</w:t>
            </w:r>
            <w:proofErr w:type="spellEnd"/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Sep</w:t>
            </w: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Okt</w:t>
            </w:r>
            <w:proofErr w:type="spellEnd"/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Nov</w:t>
            </w: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Des</w:t>
            </w:r>
          </w:p>
        </w:tc>
      </w:tr>
      <w:tr w:rsidR="00727E4D" w:rsidRPr="00727E4D" w:rsidTr="00C04963">
        <w:tc>
          <w:tcPr>
            <w:tcW w:w="10284" w:type="dxa"/>
            <w:gridSpan w:val="13"/>
            <w:shd w:val="clear" w:color="auto" w:fill="auto"/>
          </w:tcPr>
          <w:p w:rsidR="00727E4D" w:rsidRPr="00727E4D" w:rsidRDefault="003801D7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Integrasi</w:t>
            </w:r>
            <w:proofErr w:type="spellEnd"/>
            <w:r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727E4D"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  <w:r w:rsidR="00727E4D"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014629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Layanan</w:t>
            </w:r>
            <w:proofErr w:type="spellEnd"/>
            <w:r w:rsidR="00014629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014629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Kepegawaian</w:t>
            </w:r>
            <w:proofErr w:type="spellEnd"/>
          </w:p>
        </w:tc>
      </w:tr>
      <w:tr w:rsidR="00727E4D" w:rsidRPr="00727E4D" w:rsidTr="00C04963">
        <w:tc>
          <w:tcPr>
            <w:tcW w:w="2644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Koordinasi</w:t>
            </w:r>
            <w:proofErr w:type="spellEnd"/>
          </w:p>
        </w:tc>
        <w:tc>
          <w:tcPr>
            <w:tcW w:w="630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727E4D" w:rsidRPr="00727E4D" w:rsidTr="00C04963">
        <w:tc>
          <w:tcPr>
            <w:tcW w:w="2644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Ujicoba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727E4D" w:rsidRPr="00727E4D" w:rsidTr="00C04963">
        <w:tc>
          <w:tcPr>
            <w:tcW w:w="2644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Implementasi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727E4D" w:rsidRPr="00727E4D" w:rsidTr="00C04963">
        <w:tc>
          <w:tcPr>
            <w:tcW w:w="2644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Sosialisasi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727E4D" w:rsidRPr="00727E4D" w:rsidTr="00C04963">
        <w:tc>
          <w:tcPr>
            <w:tcW w:w="2644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Evaluasi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727E4D" w:rsidRPr="00727E4D" w:rsidTr="00C04963">
        <w:tc>
          <w:tcPr>
            <w:tcW w:w="2644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Pembinaan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Admin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727E4D" w:rsidRPr="00727E4D" w:rsidTr="00C04963">
        <w:tc>
          <w:tcPr>
            <w:tcW w:w="2644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Lap.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Akhir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C04963" w:rsidRPr="00727E4D" w:rsidTr="00C04963">
        <w:tc>
          <w:tcPr>
            <w:tcW w:w="10284" w:type="dxa"/>
            <w:gridSpan w:val="13"/>
            <w:shd w:val="clear" w:color="auto" w:fill="auto"/>
          </w:tcPr>
          <w:p w:rsidR="00C04963" w:rsidRPr="00727E4D" w:rsidRDefault="00C04963" w:rsidP="00C0496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Integrasi</w:t>
            </w:r>
            <w:proofErr w:type="spellEnd"/>
            <w:r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0496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Perencanaan</w:t>
            </w:r>
            <w:proofErr w:type="spellEnd"/>
            <w:r w:rsidRPr="00C0496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C0496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Penganggaran</w:t>
            </w:r>
            <w:proofErr w:type="spellEnd"/>
            <w:r w:rsidRPr="00C0496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C0496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Kinerja</w:t>
            </w:r>
            <w:proofErr w:type="spellEnd"/>
          </w:p>
        </w:tc>
      </w:tr>
      <w:tr w:rsidR="00D93903" w:rsidRPr="00727E4D" w:rsidTr="00C0496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Koordinasi</w:t>
            </w:r>
            <w:proofErr w:type="spellEnd"/>
          </w:p>
        </w:tc>
        <w:tc>
          <w:tcPr>
            <w:tcW w:w="630" w:type="dxa"/>
            <w:shd w:val="clear" w:color="auto" w:fill="8EAADB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D9390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Ujicoba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8EAADB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D9390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Implementasi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 w:themeFill="accent1" w:themeFillTint="99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D9390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Sosialisasi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8EAADB" w:themeFill="accent1" w:themeFillTint="99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D9390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Evaluasi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8EAADB" w:themeFill="accent1" w:themeFillTint="99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D9390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Pembinaan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Admin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D9390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Lap.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Akhir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 w:themeFill="accent1" w:themeFillTint="99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C04963">
        <w:tc>
          <w:tcPr>
            <w:tcW w:w="10284" w:type="dxa"/>
            <w:gridSpan w:val="13"/>
            <w:shd w:val="clear" w:color="auto" w:fill="auto"/>
          </w:tcPr>
          <w:p w:rsidR="00D93903" w:rsidRPr="00727E4D" w:rsidRDefault="002203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integrasi</w:t>
            </w:r>
            <w:proofErr w:type="spellEnd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layanan</w:t>
            </w:r>
            <w:proofErr w:type="spellEnd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kearsipan</w:t>
            </w:r>
            <w:proofErr w:type="spellEnd"/>
          </w:p>
        </w:tc>
      </w:tr>
      <w:tr w:rsidR="00220303" w:rsidRPr="00727E4D" w:rsidTr="00C04963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Koordinasi</w:t>
            </w:r>
            <w:proofErr w:type="spellEnd"/>
          </w:p>
        </w:tc>
        <w:tc>
          <w:tcPr>
            <w:tcW w:w="630" w:type="dxa"/>
            <w:shd w:val="clear" w:color="auto" w:fill="8EAADB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Ujicoba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Implementasi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Sosialisasi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Evaluasi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Pembinaan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Admin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Lap.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Akhir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C1716F">
        <w:tc>
          <w:tcPr>
            <w:tcW w:w="10284" w:type="dxa"/>
            <w:gridSpan w:val="13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integrasi</w:t>
            </w:r>
            <w:proofErr w:type="spellEnd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layanan</w:t>
            </w:r>
            <w:proofErr w:type="spellEnd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publik</w:t>
            </w:r>
            <w:proofErr w:type="spellEnd"/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lastRenderedPageBreak/>
              <w:t>Koordinasi</w:t>
            </w:r>
            <w:proofErr w:type="spellEnd"/>
          </w:p>
        </w:tc>
        <w:tc>
          <w:tcPr>
            <w:tcW w:w="630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Ujicoba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Implementasi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Sosialisasi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Evaluasi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Pembinaan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Admin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Lap.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Akhir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2E4158">
        <w:tc>
          <w:tcPr>
            <w:tcW w:w="10284" w:type="dxa"/>
            <w:gridSpan w:val="13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integrasi</w:t>
            </w:r>
            <w:proofErr w:type="spellEnd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layanan</w:t>
            </w:r>
            <w:proofErr w:type="spellEnd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teknis</w:t>
            </w:r>
            <w:proofErr w:type="spellEnd"/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Koordinasi</w:t>
            </w:r>
            <w:proofErr w:type="spellEnd"/>
          </w:p>
        </w:tc>
        <w:tc>
          <w:tcPr>
            <w:tcW w:w="630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Ujicoba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Implementasi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Sosialisasi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Evaluasi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Pembinaan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Admin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Lap.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Akhir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9B70EC" w:rsidRPr="00727E4D" w:rsidTr="008B6B0E">
        <w:tc>
          <w:tcPr>
            <w:tcW w:w="10284" w:type="dxa"/>
            <w:gridSpan w:val="13"/>
            <w:shd w:val="clear" w:color="auto" w:fill="auto"/>
          </w:tcPr>
          <w:p w:rsidR="009B70EC" w:rsidRPr="00183664" w:rsidRDefault="00183664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 w:rsidRPr="00183664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Pengelolaan</w:t>
            </w:r>
            <w:proofErr w:type="spellEnd"/>
            <w:r w:rsidRPr="00183664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LPSE </w:t>
            </w:r>
            <w:proofErr w:type="spellStart"/>
            <w:r w:rsidRPr="00183664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Kementan</w:t>
            </w:r>
            <w:proofErr w:type="spellEnd"/>
          </w:p>
        </w:tc>
      </w:tr>
      <w:tr w:rsidR="004720C8" w:rsidRPr="00727E4D" w:rsidTr="001F6FF0">
        <w:tc>
          <w:tcPr>
            <w:tcW w:w="2644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Koordinasi</w:t>
            </w:r>
            <w:proofErr w:type="spellEnd"/>
          </w:p>
        </w:tc>
        <w:tc>
          <w:tcPr>
            <w:tcW w:w="630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4720C8" w:rsidRPr="00727E4D" w:rsidTr="001F6FF0">
        <w:tc>
          <w:tcPr>
            <w:tcW w:w="2644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Ujicoba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4720C8" w:rsidRPr="00727E4D" w:rsidTr="001F6FF0">
        <w:tc>
          <w:tcPr>
            <w:tcW w:w="2644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Implementasi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4720C8" w:rsidRPr="00727E4D" w:rsidTr="001F6FF0">
        <w:tc>
          <w:tcPr>
            <w:tcW w:w="2644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Sosialisasi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4720C8" w:rsidRPr="00727E4D" w:rsidTr="001F6FF0">
        <w:tc>
          <w:tcPr>
            <w:tcW w:w="2644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Evaluasi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4720C8" w:rsidRPr="00727E4D" w:rsidTr="001F6FF0">
        <w:tc>
          <w:tcPr>
            <w:tcW w:w="2644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Pembinaan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Admin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4720C8" w:rsidRPr="00727E4D" w:rsidTr="001F6FF0">
        <w:tc>
          <w:tcPr>
            <w:tcW w:w="2644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Lap.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Akhir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</w:tbl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72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eastAsia="Times New Roman" w:hAnsi="Arial" w:cs="Arial"/>
          <w:b/>
          <w:sz w:val="24"/>
          <w:szCs w:val="24"/>
          <w:lang w:val="en-GB"/>
        </w:rPr>
      </w:pP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Peluang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dan Analisa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Resiko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14"/>
        </w:numPr>
        <w:tabs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Peluang</w:t>
      </w:r>
      <w:proofErr w:type="spellEnd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7650"/>
      </w:tblGrid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7650" w:type="dxa"/>
          </w:tcPr>
          <w:p w:rsidR="00727E4D" w:rsidRPr="00727E4D" w:rsidRDefault="00727E4D" w:rsidP="00727E4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Peluang</w:t>
            </w:r>
            <w:proofErr w:type="spellEnd"/>
          </w:p>
        </w:tc>
      </w:tr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sz w:val="24"/>
                <w:szCs w:val="24"/>
              </w:rPr>
              <w:t>1.</w:t>
            </w:r>
          </w:p>
        </w:tc>
        <w:tc>
          <w:tcPr>
            <w:tcW w:w="765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Tersedianya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anggaran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dapat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mengoptimalkan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pengembangan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aplikasi</w:t>
            </w:r>
            <w:proofErr w:type="spellEnd"/>
          </w:p>
        </w:tc>
      </w:tr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sz w:val="24"/>
                <w:szCs w:val="24"/>
              </w:rPr>
              <w:t>2.</w:t>
            </w:r>
          </w:p>
        </w:tc>
        <w:tc>
          <w:tcPr>
            <w:tcW w:w="765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Kebutuhan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data/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informasi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administrasi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berkualitas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berbasis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TI</w:t>
            </w:r>
          </w:p>
        </w:tc>
      </w:tr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sz w:val="24"/>
                <w:szCs w:val="24"/>
              </w:rPr>
              <w:t>3.</w:t>
            </w:r>
          </w:p>
        </w:tc>
        <w:tc>
          <w:tcPr>
            <w:tcW w:w="7650" w:type="dxa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24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Meningkatkan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kompetensi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dan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pengetahuan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</w:t>
            </w:r>
          </w:p>
        </w:tc>
      </w:tr>
    </w:tbl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54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14"/>
        </w:numPr>
        <w:tabs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Analisa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Resiko</w:t>
      </w:r>
      <w:proofErr w:type="spellEnd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3560"/>
        <w:gridCol w:w="4090"/>
      </w:tblGrid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3560" w:type="dxa"/>
          </w:tcPr>
          <w:p w:rsidR="00727E4D" w:rsidRPr="00727E4D" w:rsidRDefault="00727E4D" w:rsidP="00727E4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Resiko</w:t>
            </w:r>
            <w:proofErr w:type="spellEnd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yang </w:t>
            </w:r>
            <w:proofErr w:type="spellStart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Mungkin</w:t>
            </w:r>
            <w:proofErr w:type="spellEnd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Terjadi</w:t>
            </w:r>
            <w:proofErr w:type="spellEnd"/>
          </w:p>
        </w:tc>
        <w:tc>
          <w:tcPr>
            <w:tcW w:w="4090" w:type="dxa"/>
          </w:tcPr>
          <w:p w:rsidR="00727E4D" w:rsidRPr="00727E4D" w:rsidRDefault="00727E4D" w:rsidP="00727E4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  <w:lang w:val="id-ID"/>
              </w:rPr>
            </w:pPr>
            <w:proofErr w:type="spellStart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Rencana</w:t>
            </w:r>
            <w:proofErr w:type="spellEnd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Penanganan</w:t>
            </w:r>
            <w:proofErr w:type="spellEnd"/>
          </w:p>
        </w:tc>
      </w:tr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sz w:val="24"/>
                <w:szCs w:val="24"/>
              </w:rPr>
              <w:t>1.</w:t>
            </w:r>
          </w:p>
        </w:tc>
        <w:tc>
          <w:tcPr>
            <w:tcW w:w="356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/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revisi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409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Merevisi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target dan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mengoptimalkan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kebutuhan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yang lain</w:t>
            </w:r>
          </w:p>
        </w:tc>
      </w:tr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sz w:val="24"/>
                <w:szCs w:val="24"/>
              </w:rPr>
              <w:t>2.</w:t>
            </w:r>
          </w:p>
        </w:tc>
        <w:tc>
          <w:tcPr>
            <w:tcW w:w="356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Kebijakan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409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Menyesuaikan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desain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sistem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alur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dan output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sistem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sesuai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kebijakan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organisasi</w:t>
            </w:r>
            <w:proofErr w:type="spellEnd"/>
          </w:p>
        </w:tc>
      </w:tr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sz w:val="24"/>
                <w:szCs w:val="24"/>
              </w:rPr>
              <w:t>3.</w:t>
            </w:r>
          </w:p>
        </w:tc>
        <w:tc>
          <w:tcPr>
            <w:tcW w:w="356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Gangguan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layanan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infrastruktur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TIK</w:t>
            </w:r>
          </w:p>
        </w:tc>
        <w:tc>
          <w:tcPr>
            <w:tcW w:w="409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Koordinasi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subbidang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sistem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jaringan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komputer</w:t>
            </w:r>
            <w:proofErr w:type="spellEnd"/>
          </w:p>
        </w:tc>
      </w:tr>
    </w:tbl>
    <w:p w:rsidR="00727E4D" w:rsidRPr="00727E4D" w:rsidRDefault="00727E4D" w:rsidP="00727E4D">
      <w:pPr>
        <w:tabs>
          <w:tab w:val="left" w:pos="567"/>
        </w:tabs>
        <w:spacing w:after="0" w:line="360" w:lineRule="auto"/>
        <w:ind w:left="709"/>
        <w:jc w:val="both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numPr>
          <w:ilvl w:val="0"/>
          <w:numId w:val="10"/>
        </w:numPr>
        <w:tabs>
          <w:tab w:val="left" w:pos="567"/>
        </w:tabs>
        <w:spacing w:after="0" w:line="360" w:lineRule="auto"/>
        <w:ind w:left="540" w:hanging="540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 xml:space="preserve">Biaya yang </w:t>
      </w:r>
      <w:r w:rsidRPr="00727E4D">
        <w:rPr>
          <w:rFonts w:ascii="Arial" w:eastAsia="Times New Roman" w:hAnsi="Arial" w:cs="Arial"/>
          <w:b/>
          <w:sz w:val="24"/>
          <w:szCs w:val="24"/>
        </w:rPr>
        <w:t>D</w:t>
      </w: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>ibutuhkan</w:t>
      </w:r>
    </w:p>
    <w:p w:rsidR="00727E4D" w:rsidRPr="00727E4D" w:rsidRDefault="00727E4D" w:rsidP="00727E4D">
      <w:pPr>
        <w:spacing w:after="0" w:line="360" w:lineRule="auto"/>
        <w:ind w:left="567"/>
        <w:rPr>
          <w:rFonts w:ascii="Arial" w:eastAsia="Times New Roman" w:hAnsi="Arial" w:cs="Arial"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sz w:val="24"/>
          <w:szCs w:val="24"/>
          <w:lang w:val="id-ID"/>
        </w:rPr>
        <w:t xml:space="preserve">Biaya yang dibutuhkan untuk pelaksanaan kegiatan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Informasi</w:t>
      </w:r>
      <w:proofErr w:type="spellEnd"/>
      <w:r w:rsidRPr="00727E4D">
        <w:rPr>
          <w:rFonts w:ascii="Arial" w:eastAsia="Times New Roman" w:hAnsi="Arial" w:cs="Arial"/>
          <w:sz w:val="24"/>
          <w:szCs w:val="24"/>
          <w:lang w:val="id-ID"/>
        </w:rPr>
        <w:t xml:space="preserve"> sebesar </w:t>
      </w:r>
      <w:r w:rsidR="00CA75DF" w:rsidRPr="00CA75DF">
        <w:rPr>
          <w:rFonts w:ascii="Arial" w:eastAsia="Times New Roman" w:hAnsi="Arial" w:cs="Arial"/>
          <w:sz w:val="24"/>
          <w:szCs w:val="24"/>
          <w:lang w:val="sq-AL"/>
        </w:rPr>
        <w:t>Rp. 1.</w:t>
      </w:r>
      <w:r w:rsidR="001B3097">
        <w:rPr>
          <w:rFonts w:ascii="Arial" w:eastAsia="Times New Roman" w:hAnsi="Arial" w:cs="Arial"/>
          <w:sz w:val="24"/>
          <w:szCs w:val="24"/>
          <w:lang w:val="sq-AL"/>
        </w:rPr>
        <w:t>10</w:t>
      </w:r>
      <w:r w:rsidR="00CA75DF" w:rsidRPr="00CA75DF">
        <w:rPr>
          <w:rFonts w:ascii="Arial" w:eastAsia="Times New Roman" w:hAnsi="Arial" w:cs="Arial"/>
          <w:sz w:val="24"/>
          <w:szCs w:val="24"/>
          <w:lang w:val="sq-AL"/>
        </w:rPr>
        <w:t xml:space="preserve">0.000.000 (Satu milyar </w:t>
      </w:r>
      <w:r w:rsidR="001B3097">
        <w:rPr>
          <w:rFonts w:ascii="Arial" w:eastAsia="Times New Roman" w:hAnsi="Arial" w:cs="Arial"/>
          <w:sz w:val="24"/>
          <w:szCs w:val="24"/>
          <w:lang w:val="sq-AL"/>
        </w:rPr>
        <w:t>Seratus</w:t>
      </w:r>
      <w:r w:rsidR="00CA75DF" w:rsidRPr="00CA75DF">
        <w:rPr>
          <w:rFonts w:ascii="Arial" w:eastAsia="Times New Roman" w:hAnsi="Arial" w:cs="Arial"/>
          <w:sz w:val="24"/>
          <w:szCs w:val="24"/>
          <w:lang w:val="sq-AL"/>
        </w:rPr>
        <w:t xml:space="preserve"> juta rupiah)</w:t>
      </w:r>
      <w:r w:rsidR="0079329C">
        <w:rPr>
          <w:rFonts w:ascii="Arial" w:eastAsia="Times New Roman" w:hAnsi="Arial" w:cs="Arial"/>
          <w:sz w:val="24"/>
          <w:szCs w:val="24"/>
          <w:lang w:val="sq-AL"/>
        </w:rPr>
        <w:t>.</w:t>
      </w: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ind w:left="540"/>
        <w:rPr>
          <w:rFonts w:ascii="Arial" w:eastAsia="Times New Roman" w:hAnsi="Arial" w:cs="Arial"/>
          <w:sz w:val="24"/>
          <w:szCs w:val="24"/>
          <w:lang w:val="id-ID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rinci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alokasi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biaya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u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 xml:space="preserve">ntuk melaksanakan kegiatan ini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dilihat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pada RAB t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erlampir.</w:t>
      </w: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spacing w:after="0" w:line="360" w:lineRule="auto"/>
        <w:ind w:left="270" w:firstLine="14"/>
        <w:rPr>
          <w:rFonts w:ascii="Arial" w:eastAsia="Times New Roman" w:hAnsi="Arial" w:cs="Arial"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sz w:val="24"/>
          <w:szCs w:val="24"/>
          <w:lang w:val="id-ID"/>
        </w:rPr>
        <w:t>Demikian Kerangka Acuan Kerja dibuat untuk dipergunakan sebagaimana mestinya.</w:t>
      </w: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ind w:left="567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ind w:left="284"/>
        <w:rPr>
          <w:rFonts w:ascii="Arial" w:eastAsia="Times New Roman" w:hAnsi="Arial" w:cs="Arial"/>
          <w:sz w:val="24"/>
          <w:szCs w:val="24"/>
          <w:lang w:val="id-ID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t>Mengetahui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>,</w:t>
      </w: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ind w:left="284"/>
        <w:rPr>
          <w:rFonts w:ascii="Arial" w:eastAsia="Times New Roman" w:hAnsi="Arial" w:cs="Arial"/>
          <w:sz w:val="24"/>
          <w:szCs w:val="24"/>
          <w:lang w:val="id-ID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Penanggung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Jawab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Umum</w:t>
      </w:r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ab/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ab/>
        <w:t>Penanggung Jawab</w:t>
      </w:r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Kegiatan</w:t>
      </w: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ind w:left="567"/>
        <w:rPr>
          <w:rFonts w:ascii="Arial" w:eastAsia="Times New Roman" w:hAnsi="Arial" w:cs="Arial"/>
          <w:sz w:val="24"/>
          <w:szCs w:val="24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ind w:left="284"/>
        <w:rPr>
          <w:rFonts w:ascii="Arial" w:eastAsia="Times New Roman" w:hAnsi="Arial" w:cs="Arial"/>
          <w:b/>
          <w:sz w:val="24"/>
          <w:szCs w:val="24"/>
          <w:u w:val="single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sv-SE"/>
        </w:rPr>
        <w:t>Ir. Bayu Mulyana, MM</w:t>
      </w:r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sq-AL"/>
        </w:rPr>
        <w:t>.</w:t>
      </w: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ab/>
      </w: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ab/>
      </w:r>
      <w:r w:rsidRPr="00727E4D">
        <w:rPr>
          <w:rFonts w:ascii="Arial" w:eastAsia="Times New Roman" w:hAnsi="Arial" w:cs="Arial"/>
          <w:b/>
          <w:sz w:val="24"/>
          <w:szCs w:val="24"/>
          <w:u w:val="single"/>
        </w:rPr>
        <w:t>Aryo Wicaksono</w:t>
      </w:r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sq-AL"/>
        </w:rPr>
        <w:t>,</w:t>
      </w:r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id-ID"/>
        </w:rPr>
        <w:t xml:space="preserve"> </w:t>
      </w:r>
      <w:proofErr w:type="gramStart"/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id-ID"/>
        </w:rPr>
        <w:t>S.Kom</w:t>
      </w:r>
      <w:proofErr w:type="gramEnd"/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id-ID"/>
        </w:rPr>
        <w:t>,</w:t>
      </w:r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sq-AL"/>
        </w:rPr>
        <w:t xml:space="preserve"> MM.</w:t>
      </w: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 xml:space="preserve">NIP. </w:t>
      </w:r>
      <w:r w:rsidRPr="00727E4D">
        <w:rPr>
          <w:rFonts w:ascii="Arial" w:eastAsia="Times New Roman" w:hAnsi="Arial" w:cs="Arial"/>
          <w:sz w:val="24"/>
          <w:szCs w:val="24"/>
          <w:lang w:val="es-ES"/>
        </w:rPr>
        <w:t>19660625 199203 1 002</w:t>
      </w:r>
      <w:r w:rsidRPr="00727E4D">
        <w:rPr>
          <w:rFonts w:ascii="Arial" w:eastAsia="Times New Roman" w:hAnsi="Arial" w:cs="Arial"/>
          <w:b/>
          <w:sz w:val="24"/>
          <w:szCs w:val="24"/>
        </w:rPr>
        <w:tab/>
      </w:r>
      <w:r w:rsidRPr="00727E4D">
        <w:rPr>
          <w:rFonts w:ascii="Arial" w:eastAsia="Times New Roman" w:hAnsi="Arial" w:cs="Arial"/>
          <w:b/>
          <w:sz w:val="24"/>
          <w:szCs w:val="24"/>
        </w:rPr>
        <w:tab/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 xml:space="preserve">NIP. </w:t>
      </w:r>
      <w:r w:rsidRPr="00727E4D">
        <w:rPr>
          <w:rFonts w:ascii="Arial" w:eastAsia="Times New Roman" w:hAnsi="Arial" w:cs="Arial"/>
          <w:sz w:val="24"/>
          <w:szCs w:val="24"/>
          <w:lang w:val="sq-AL"/>
        </w:rPr>
        <w:t>19700705 199603 1 002</w:t>
      </w:r>
    </w:p>
    <w:p w:rsidR="00BD312E" w:rsidRDefault="00BD312E" w:rsidP="00727E4D">
      <w:pPr>
        <w:spacing w:line="360" w:lineRule="auto"/>
        <w:jc w:val="center"/>
      </w:pPr>
    </w:p>
    <w:sectPr w:rsidR="00BD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59C0"/>
    <w:multiLevelType w:val="hybridMultilevel"/>
    <w:tmpl w:val="E7BE0A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96509"/>
    <w:multiLevelType w:val="hybridMultilevel"/>
    <w:tmpl w:val="D49011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B4B5B"/>
    <w:multiLevelType w:val="hybridMultilevel"/>
    <w:tmpl w:val="48F8E2AE"/>
    <w:lvl w:ilvl="0" w:tplc="8BE67356">
      <w:start w:val="12"/>
      <w:numFmt w:val="bullet"/>
      <w:lvlText w:val="-"/>
      <w:lvlJc w:val="left"/>
      <w:pPr>
        <w:ind w:left="451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1" w:hanging="360"/>
      </w:pPr>
      <w:rPr>
        <w:rFonts w:ascii="Wingdings" w:hAnsi="Wingdings" w:hint="default"/>
      </w:rPr>
    </w:lvl>
  </w:abstractNum>
  <w:abstractNum w:abstractNumId="3" w15:restartNumberingAfterBreak="0">
    <w:nsid w:val="07D823E1"/>
    <w:multiLevelType w:val="hybridMultilevel"/>
    <w:tmpl w:val="FDBCBFFA"/>
    <w:lvl w:ilvl="0" w:tplc="56AC56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2A7BAD"/>
    <w:multiLevelType w:val="hybridMultilevel"/>
    <w:tmpl w:val="0338C9F8"/>
    <w:lvl w:ilvl="0" w:tplc="381CF72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5563B"/>
    <w:multiLevelType w:val="hybridMultilevel"/>
    <w:tmpl w:val="94284452"/>
    <w:lvl w:ilvl="0" w:tplc="423088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1E3D8E"/>
    <w:multiLevelType w:val="hybridMultilevel"/>
    <w:tmpl w:val="EB548D8C"/>
    <w:lvl w:ilvl="0" w:tplc="817011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EA1B6E"/>
    <w:multiLevelType w:val="hybridMultilevel"/>
    <w:tmpl w:val="1646EAA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8956F0"/>
    <w:multiLevelType w:val="hybridMultilevel"/>
    <w:tmpl w:val="F28682BE"/>
    <w:lvl w:ilvl="0" w:tplc="4E9C21A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4251EF"/>
    <w:multiLevelType w:val="hybridMultilevel"/>
    <w:tmpl w:val="0F8249D6"/>
    <w:lvl w:ilvl="0" w:tplc="C61C9F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BE4600"/>
    <w:multiLevelType w:val="hybridMultilevel"/>
    <w:tmpl w:val="B8145164"/>
    <w:lvl w:ilvl="0" w:tplc="C7AE0C5E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DA30934"/>
    <w:multiLevelType w:val="hybridMultilevel"/>
    <w:tmpl w:val="5D5A9814"/>
    <w:lvl w:ilvl="0" w:tplc="7188FFFC">
      <w:start w:val="5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A52914"/>
    <w:multiLevelType w:val="hybridMultilevel"/>
    <w:tmpl w:val="3EC67E30"/>
    <w:lvl w:ilvl="0" w:tplc="04210017">
      <w:start w:val="1"/>
      <w:numFmt w:val="lowerLetter"/>
      <w:lvlText w:val="%1)"/>
      <w:lvlJc w:val="left"/>
      <w:pPr>
        <w:ind w:left="1890" w:hanging="360"/>
      </w:pPr>
    </w:lvl>
    <w:lvl w:ilvl="1" w:tplc="04210019" w:tentative="1">
      <w:start w:val="1"/>
      <w:numFmt w:val="lowerLetter"/>
      <w:lvlText w:val="%2."/>
      <w:lvlJc w:val="left"/>
      <w:pPr>
        <w:ind w:left="2610" w:hanging="360"/>
      </w:pPr>
    </w:lvl>
    <w:lvl w:ilvl="2" w:tplc="0421001B" w:tentative="1">
      <w:start w:val="1"/>
      <w:numFmt w:val="lowerRoman"/>
      <w:lvlText w:val="%3."/>
      <w:lvlJc w:val="right"/>
      <w:pPr>
        <w:ind w:left="3330" w:hanging="180"/>
      </w:pPr>
    </w:lvl>
    <w:lvl w:ilvl="3" w:tplc="0421000F" w:tentative="1">
      <w:start w:val="1"/>
      <w:numFmt w:val="decimal"/>
      <w:lvlText w:val="%4."/>
      <w:lvlJc w:val="left"/>
      <w:pPr>
        <w:ind w:left="4050" w:hanging="360"/>
      </w:pPr>
    </w:lvl>
    <w:lvl w:ilvl="4" w:tplc="04210019" w:tentative="1">
      <w:start w:val="1"/>
      <w:numFmt w:val="lowerLetter"/>
      <w:lvlText w:val="%5."/>
      <w:lvlJc w:val="left"/>
      <w:pPr>
        <w:ind w:left="4770" w:hanging="360"/>
      </w:pPr>
    </w:lvl>
    <w:lvl w:ilvl="5" w:tplc="0421001B" w:tentative="1">
      <w:start w:val="1"/>
      <w:numFmt w:val="lowerRoman"/>
      <w:lvlText w:val="%6."/>
      <w:lvlJc w:val="right"/>
      <w:pPr>
        <w:ind w:left="5490" w:hanging="180"/>
      </w:pPr>
    </w:lvl>
    <w:lvl w:ilvl="6" w:tplc="0421000F" w:tentative="1">
      <w:start w:val="1"/>
      <w:numFmt w:val="decimal"/>
      <w:lvlText w:val="%7."/>
      <w:lvlJc w:val="left"/>
      <w:pPr>
        <w:ind w:left="6210" w:hanging="360"/>
      </w:pPr>
    </w:lvl>
    <w:lvl w:ilvl="7" w:tplc="04210019" w:tentative="1">
      <w:start w:val="1"/>
      <w:numFmt w:val="lowerLetter"/>
      <w:lvlText w:val="%8."/>
      <w:lvlJc w:val="left"/>
      <w:pPr>
        <w:ind w:left="6930" w:hanging="360"/>
      </w:pPr>
    </w:lvl>
    <w:lvl w:ilvl="8" w:tplc="0421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3" w15:restartNumberingAfterBreak="0">
    <w:nsid w:val="37CA1063"/>
    <w:multiLevelType w:val="hybridMultilevel"/>
    <w:tmpl w:val="C144F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A7150D2"/>
    <w:multiLevelType w:val="hybridMultilevel"/>
    <w:tmpl w:val="9418D16E"/>
    <w:lvl w:ilvl="0" w:tplc="DC02EA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2405948"/>
    <w:multiLevelType w:val="hybridMultilevel"/>
    <w:tmpl w:val="DF4ACC7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6" w15:restartNumberingAfterBreak="0">
    <w:nsid w:val="4551091B"/>
    <w:multiLevelType w:val="hybridMultilevel"/>
    <w:tmpl w:val="BA8283AE"/>
    <w:lvl w:ilvl="0" w:tplc="1B2013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4C2124"/>
    <w:multiLevelType w:val="hybridMultilevel"/>
    <w:tmpl w:val="C5E21468"/>
    <w:lvl w:ilvl="0" w:tplc="7B781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BA7C7B"/>
    <w:multiLevelType w:val="hybridMultilevel"/>
    <w:tmpl w:val="86CA9956"/>
    <w:lvl w:ilvl="0" w:tplc="0421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52CE646E"/>
    <w:multiLevelType w:val="hybridMultilevel"/>
    <w:tmpl w:val="EA6609A2"/>
    <w:lvl w:ilvl="0" w:tplc="4AA2941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 w15:restartNumberingAfterBreak="0">
    <w:nsid w:val="54127E98"/>
    <w:multiLevelType w:val="hybridMultilevel"/>
    <w:tmpl w:val="CBE8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E01F2"/>
    <w:multiLevelType w:val="hybridMultilevel"/>
    <w:tmpl w:val="C2E20636"/>
    <w:lvl w:ilvl="0" w:tplc="C61C9F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9B692C"/>
    <w:multiLevelType w:val="hybridMultilevel"/>
    <w:tmpl w:val="FF841DD6"/>
    <w:lvl w:ilvl="0" w:tplc="04090019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3" w15:restartNumberingAfterBreak="0">
    <w:nsid w:val="688A3500"/>
    <w:multiLevelType w:val="hybridMultilevel"/>
    <w:tmpl w:val="13621BF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62A0C3B"/>
    <w:multiLevelType w:val="hybridMultilevel"/>
    <w:tmpl w:val="B2A27B56"/>
    <w:lvl w:ilvl="0" w:tplc="C61C9F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665844"/>
    <w:multiLevelType w:val="hybridMultilevel"/>
    <w:tmpl w:val="E0C0BD30"/>
    <w:lvl w:ilvl="0" w:tplc="4AA2941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6" w15:restartNumberingAfterBreak="0">
    <w:nsid w:val="7EAF4CD6"/>
    <w:multiLevelType w:val="hybridMultilevel"/>
    <w:tmpl w:val="29F04F44"/>
    <w:lvl w:ilvl="0" w:tplc="0421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"/>
  </w:num>
  <w:num w:numId="4">
    <w:abstractNumId w:val="10"/>
  </w:num>
  <w:num w:numId="5">
    <w:abstractNumId w:val="6"/>
  </w:num>
  <w:num w:numId="6">
    <w:abstractNumId w:val="9"/>
  </w:num>
  <w:num w:numId="7">
    <w:abstractNumId w:val="5"/>
  </w:num>
  <w:num w:numId="8">
    <w:abstractNumId w:val="3"/>
  </w:num>
  <w:num w:numId="9">
    <w:abstractNumId w:val="16"/>
  </w:num>
  <w:num w:numId="10">
    <w:abstractNumId w:val="17"/>
  </w:num>
  <w:num w:numId="11">
    <w:abstractNumId w:val="8"/>
  </w:num>
  <w:num w:numId="12">
    <w:abstractNumId w:val="12"/>
  </w:num>
  <w:num w:numId="13">
    <w:abstractNumId w:val="7"/>
  </w:num>
  <w:num w:numId="14">
    <w:abstractNumId w:val="26"/>
  </w:num>
  <w:num w:numId="15">
    <w:abstractNumId w:val="18"/>
  </w:num>
  <w:num w:numId="16">
    <w:abstractNumId w:val="19"/>
  </w:num>
  <w:num w:numId="17">
    <w:abstractNumId w:val="14"/>
  </w:num>
  <w:num w:numId="18">
    <w:abstractNumId w:val="4"/>
  </w:num>
  <w:num w:numId="19">
    <w:abstractNumId w:val="21"/>
  </w:num>
  <w:num w:numId="20">
    <w:abstractNumId w:val="24"/>
  </w:num>
  <w:num w:numId="21">
    <w:abstractNumId w:val="13"/>
  </w:num>
  <w:num w:numId="22">
    <w:abstractNumId w:val="11"/>
  </w:num>
  <w:num w:numId="23">
    <w:abstractNumId w:val="15"/>
  </w:num>
  <w:num w:numId="24">
    <w:abstractNumId w:val="22"/>
  </w:num>
  <w:num w:numId="25">
    <w:abstractNumId w:val="25"/>
  </w:num>
  <w:num w:numId="26">
    <w:abstractNumId w:val="2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41B"/>
    <w:rsid w:val="00014629"/>
    <w:rsid w:val="00023713"/>
    <w:rsid w:val="00027A7D"/>
    <w:rsid w:val="000837EA"/>
    <w:rsid w:val="000912FF"/>
    <w:rsid w:val="000967A9"/>
    <w:rsid w:val="000B153A"/>
    <w:rsid w:val="001244D1"/>
    <w:rsid w:val="001358A8"/>
    <w:rsid w:val="00183664"/>
    <w:rsid w:val="00187C3B"/>
    <w:rsid w:val="001B3097"/>
    <w:rsid w:val="001D3764"/>
    <w:rsid w:val="001F6FF0"/>
    <w:rsid w:val="001F7E6C"/>
    <w:rsid w:val="002051A9"/>
    <w:rsid w:val="00220303"/>
    <w:rsid w:val="00264536"/>
    <w:rsid w:val="002F72EF"/>
    <w:rsid w:val="00352E81"/>
    <w:rsid w:val="00364BAF"/>
    <w:rsid w:val="003801D7"/>
    <w:rsid w:val="003C458E"/>
    <w:rsid w:val="004353C8"/>
    <w:rsid w:val="004720C8"/>
    <w:rsid w:val="0049697A"/>
    <w:rsid w:val="004975DC"/>
    <w:rsid w:val="004E5337"/>
    <w:rsid w:val="004E6B39"/>
    <w:rsid w:val="004F371F"/>
    <w:rsid w:val="00516790"/>
    <w:rsid w:val="00531269"/>
    <w:rsid w:val="005639F5"/>
    <w:rsid w:val="00587E6F"/>
    <w:rsid w:val="005B42FD"/>
    <w:rsid w:val="005C0256"/>
    <w:rsid w:val="005C0573"/>
    <w:rsid w:val="005C6212"/>
    <w:rsid w:val="00606BA4"/>
    <w:rsid w:val="00626807"/>
    <w:rsid w:val="0063141B"/>
    <w:rsid w:val="00665944"/>
    <w:rsid w:val="0068253A"/>
    <w:rsid w:val="00727E4D"/>
    <w:rsid w:val="00730101"/>
    <w:rsid w:val="00742091"/>
    <w:rsid w:val="007423A3"/>
    <w:rsid w:val="0079329C"/>
    <w:rsid w:val="007D7D90"/>
    <w:rsid w:val="008354B6"/>
    <w:rsid w:val="008B0D6D"/>
    <w:rsid w:val="008D531B"/>
    <w:rsid w:val="00900E1B"/>
    <w:rsid w:val="009102BE"/>
    <w:rsid w:val="009109C9"/>
    <w:rsid w:val="00977F82"/>
    <w:rsid w:val="009B33B9"/>
    <w:rsid w:val="009B70EC"/>
    <w:rsid w:val="009D3F08"/>
    <w:rsid w:val="009D567C"/>
    <w:rsid w:val="00A26339"/>
    <w:rsid w:val="00AA3127"/>
    <w:rsid w:val="00AB5902"/>
    <w:rsid w:val="00AB70E6"/>
    <w:rsid w:val="00AE6A94"/>
    <w:rsid w:val="00B02766"/>
    <w:rsid w:val="00B154A1"/>
    <w:rsid w:val="00B35283"/>
    <w:rsid w:val="00B8620E"/>
    <w:rsid w:val="00BD312E"/>
    <w:rsid w:val="00C04963"/>
    <w:rsid w:val="00C1383C"/>
    <w:rsid w:val="00C40DC5"/>
    <w:rsid w:val="00CA75DF"/>
    <w:rsid w:val="00CC63B2"/>
    <w:rsid w:val="00D67EF6"/>
    <w:rsid w:val="00D767A7"/>
    <w:rsid w:val="00D93903"/>
    <w:rsid w:val="00DB4532"/>
    <w:rsid w:val="00DF28CB"/>
    <w:rsid w:val="00E12640"/>
    <w:rsid w:val="00E76A17"/>
    <w:rsid w:val="00E823E7"/>
    <w:rsid w:val="00EB24D9"/>
    <w:rsid w:val="00ED4207"/>
    <w:rsid w:val="00F316AB"/>
    <w:rsid w:val="00F85D00"/>
    <w:rsid w:val="00FA339B"/>
    <w:rsid w:val="00FA6953"/>
    <w:rsid w:val="00FB1018"/>
    <w:rsid w:val="00FD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C1B0"/>
  <w15:chartTrackingRefBased/>
  <w15:docId w15:val="{0E4DB42B-F67A-43EE-B3AB-7467391C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D3764"/>
    <w:pPr>
      <w:keepNext/>
      <w:spacing w:after="0" w:line="240" w:lineRule="auto"/>
      <w:ind w:left="540" w:hanging="540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4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D376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3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15</Pages>
  <Words>2417</Words>
  <Characters>13781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2020-10-06T23:38:00Z</dcterms:created>
  <dcterms:modified xsi:type="dcterms:W3CDTF">2020-12-22T03:42:00Z</dcterms:modified>
</cp:coreProperties>
</file>