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97" w:rsidRDefault="00784197" w:rsidP="00784197">
      <w:pPr>
        <w:pStyle w:val="Nadpis1"/>
        <w:rPr>
          <w:sz w:val="26"/>
          <w:szCs w:val="26"/>
        </w:rPr>
      </w:pPr>
      <w:r>
        <w:t>Přidělování periferií</w:t>
      </w:r>
      <w:r>
        <w:fldChar w:fldCharType="begin"/>
      </w:r>
      <w:r>
        <w:instrText xml:space="preserve"> XE "Periferie" </w:instrText>
      </w:r>
      <w:r>
        <w:fldChar w:fldCharType="end"/>
      </w:r>
    </w:p>
    <w:p w:rsidR="00784197" w:rsidRDefault="00784197" w:rsidP="00784197">
      <w:pPr>
        <w:rPr>
          <w:b/>
          <w:bCs/>
        </w:rPr>
      </w:pPr>
      <w:bookmarkStart w:id="0" w:name="_Toc504734795"/>
      <w:bookmarkStart w:id="1" w:name="_Toc502674527"/>
      <w:r>
        <w:rPr>
          <w:b/>
          <w:bCs/>
        </w:rPr>
        <w:t>Technická charakteristika</w:t>
      </w:r>
      <w:bookmarkEnd w:id="0"/>
      <w:bookmarkEnd w:id="1"/>
    </w:p>
    <w:p w:rsidR="00784197" w:rsidRDefault="00784197" w:rsidP="00784197">
      <w:pPr>
        <w:ind w:left="360"/>
        <w:jc w:val="both"/>
      </w:pPr>
      <w:r>
        <w:t>Periferie jsou velmi různorodé co do konstrukce, způsobu ovládání a rychlosti přístupu.</w:t>
      </w:r>
    </w:p>
    <w:p w:rsidR="00784197" w:rsidRDefault="00784197" w:rsidP="00784197"/>
    <w:p w:rsidR="00784197" w:rsidRDefault="00784197" w:rsidP="00784197">
      <w:pPr>
        <w:numPr>
          <w:ilvl w:val="0"/>
          <w:numId w:val="2"/>
        </w:numPr>
        <w:rPr>
          <w:b/>
        </w:rPr>
      </w:pPr>
      <w:r>
        <w:rPr>
          <w:b/>
        </w:rPr>
        <w:t>I/O zařízení</w:t>
      </w:r>
    </w:p>
    <w:p w:rsidR="00784197" w:rsidRDefault="00784197" w:rsidP="00784197">
      <w:pPr>
        <w:numPr>
          <w:ilvl w:val="0"/>
          <w:numId w:val="3"/>
        </w:numPr>
        <w:jc w:val="both"/>
      </w:pPr>
      <w:r>
        <w:t>styk počítače s okolím</w:t>
      </w:r>
    </w:p>
    <w:p w:rsidR="00784197" w:rsidRDefault="00784197" w:rsidP="00784197">
      <w:pPr>
        <w:numPr>
          <w:ilvl w:val="0"/>
          <w:numId w:val="3"/>
        </w:numPr>
        <w:jc w:val="both"/>
      </w:pPr>
      <w:r>
        <w:t>obvykle vstup nebo výstup</w:t>
      </w:r>
    </w:p>
    <w:p w:rsidR="00784197" w:rsidRDefault="00784197" w:rsidP="00784197">
      <w:pPr>
        <w:numPr>
          <w:ilvl w:val="0"/>
          <w:numId w:val="3"/>
        </w:numPr>
        <w:jc w:val="both"/>
      </w:pPr>
      <w:r>
        <w:t>obvykle velmi pomalé</w:t>
      </w:r>
    </w:p>
    <w:p w:rsidR="00784197" w:rsidRDefault="00784197" w:rsidP="00784197">
      <w:pPr>
        <w:jc w:val="both"/>
      </w:pPr>
    </w:p>
    <w:p w:rsidR="00784197" w:rsidRDefault="00784197" w:rsidP="00784197">
      <w:pPr>
        <w:numPr>
          <w:ilvl w:val="0"/>
          <w:numId w:val="2"/>
        </w:numPr>
        <w:rPr>
          <w:b/>
        </w:rPr>
      </w:pPr>
      <w:r>
        <w:rPr>
          <w:b/>
        </w:rPr>
        <w:t>vnější paměti</w:t>
      </w:r>
    </w:p>
    <w:p w:rsidR="00784197" w:rsidRDefault="00784197" w:rsidP="00784197">
      <w:pPr>
        <w:numPr>
          <w:ilvl w:val="0"/>
          <w:numId w:val="4"/>
        </w:numPr>
        <w:jc w:val="both"/>
      </w:pPr>
      <w:r>
        <w:t>uchování informací</w:t>
      </w:r>
    </w:p>
    <w:p w:rsidR="00784197" w:rsidRDefault="00784197" w:rsidP="00784197">
      <w:pPr>
        <w:numPr>
          <w:ilvl w:val="0"/>
          <w:numId w:val="4"/>
        </w:numPr>
        <w:jc w:val="both"/>
      </w:pPr>
      <w:r>
        <w:t>záznam i čtení</w:t>
      </w:r>
    </w:p>
    <w:p w:rsidR="00784197" w:rsidRDefault="00784197" w:rsidP="00784197">
      <w:pPr>
        <w:numPr>
          <w:ilvl w:val="0"/>
          <w:numId w:val="4"/>
        </w:numPr>
        <w:jc w:val="both"/>
      </w:pPr>
      <w:r>
        <w:t>rychlý přístup a přenos dat</w:t>
      </w:r>
    </w:p>
    <w:p w:rsidR="00784197" w:rsidRDefault="00784197" w:rsidP="00784197">
      <w:pPr>
        <w:numPr>
          <w:ilvl w:val="1"/>
          <w:numId w:val="5"/>
        </w:numPr>
        <w:jc w:val="both"/>
      </w:pPr>
      <w:r>
        <w:rPr>
          <w:i/>
        </w:rPr>
        <w:t>s přímým přístupem</w:t>
      </w:r>
      <w:r>
        <w:t xml:space="preserve"> (disk) – doba přístupu je téměř stejná</w:t>
      </w:r>
    </w:p>
    <w:p w:rsidR="00784197" w:rsidRDefault="00784197" w:rsidP="00784197">
      <w:pPr>
        <w:numPr>
          <w:ilvl w:val="1"/>
          <w:numId w:val="5"/>
        </w:numPr>
        <w:jc w:val="both"/>
      </w:pPr>
      <w:r>
        <w:rPr>
          <w:i/>
        </w:rPr>
        <w:t xml:space="preserve">se sekvenčním přístupem </w:t>
      </w:r>
      <w:r>
        <w:t>(páska) – doba přístupu je velmi rozdílná</w:t>
      </w:r>
    </w:p>
    <w:p w:rsidR="00784197" w:rsidRDefault="00784197" w:rsidP="00784197">
      <w:pPr>
        <w:rPr>
          <w:b/>
          <w:bCs/>
        </w:rPr>
      </w:pPr>
      <w:bookmarkStart w:id="2" w:name="_Toc504734796"/>
      <w:bookmarkStart w:id="3" w:name="_Toc502674528"/>
    </w:p>
    <w:p w:rsidR="00784197" w:rsidRDefault="00784197" w:rsidP="00784197">
      <w:pPr>
        <w:rPr>
          <w:b/>
          <w:bCs/>
        </w:rPr>
      </w:pPr>
      <w:r>
        <w:rPr>
          <w:b/>
          <w:bCs/>
        </w:rPr>
        <w:t>Ovládání periferií</w:t>
      </w:r>
      <w:bookmarkEnd w:id="2"/>
      <w:bookmarkEnd w:id="3"/>
      <w:r>
        <w:rPr>
          <w:b/>
          <w:bCs/>
        </w:rPr>
        <w:fldChar w:fldCharType="begin"/>
      </w:r>
      <w:r>
        <w:rPr>
          <w:b/>
          <w:bCs/>
        </w:rPr>
        <w:instrText xml:space="preserve"> XE "Periferie:ovládání" </w:instrText>
      </w:r>
      <w:r>
        <w:rPr>
          <w:b/>
          <w:bCs/>
        </w:rPr>
        <w:fldChar w:fldCharType="end"/>
      </w:r>
    </w:p>
    <w:p w:rsidR="00784197" w:rsidRDefault="00784197" w:rsidP="00784197">
      <w:pPr>
        <w:jc w:val="both"/>
      </w:pPr>
      <w:r>
        <w:t>1) přímo CPU</w:t>
      </w:r>
    </w:p>
    <w:p w:rsidR="00784197" w:rsidRDefault="00784197" w:rsidP="00784197">
      <w:pPr>
        <w:jc w:val="both"/>
      </w:pPr>
    </w:p>
    <w:p w:rsidR="00784197" w:rsidRDefault="00784197" w:rsidP="0078419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17145</wp:posOffset>
                </wp:positionV>
                <wp:extent cx="3333750" cy="866775"/>
                <wp:effectExtent l="13970" t="163830" r="167005" b="17145"/>
                <wp:wrapNone/>
                <wp:docPr id="25" name="Skupin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0" cy="866775"/>
                          <a:chOff x="1425" y="8232"/>
                          <a:chExt cx="6630" cy="2325"/>
                        </a:xfrm>
                      </wpg:grpSpPr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8232"/>
                            <a:ext cx="1365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/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8232"/>
                            <a:ext cx="1365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/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Paměť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690" y="8232"/>
                            <a:ext cx="1365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/>
                            <w:p w:rsidR="00784197" w:rsidRDefault="00784197" w:rsidP="00784197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Periferie</w:t>
                              </w:r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690" y="9576"/>
                            <a:ext cx="1365" cy="9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/>
                            <w:p w:rsidR="00784197" w:rsidRDefault="00784197" w:rsidP="00784197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Periferie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955" y="8580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520" y="8580"/>
                            <a:ext cx="117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060" y="8580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060" y="1010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5" o:spid="_x0000_s1026" style="position:absolute;left:0;text-align:left;margin-left:108.35pt;margin-top:1.35pt;width:262.5pt;height:68.25pt;z-index:251660288" coordorigin="1425,8232" coordsize="6630,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left:1425;top:8232;width:1365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">
                  <o:extrusion v:ext="view" color="white" on="t"/>
                  <v:textbox inset=",0">
                    <w:txbxContent>
                      <w:p w:rsidR="00784197" w:rsidRDefault="00784197" w:rsidP="00784197"/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CPU</w:t>
                        </w:r>
                      </w:p>
                    </w:txbxContent>
                  </v:textbox>
                </v:shape>
                <v:shape id="Text Box 28" o:spid="_x0000_s1028" type="#_x0000_t202" style="position:absolute;left:4005;top:8232;width:1365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">
                  <o:extrusion v:ext="view" color="white" on="t"/>
                  <v:textbox inset=",0">
                    <w:txbxContent>
                      <w:p w:rsidR="00784197" w:rsidRDefault="00784197" w:rsidP="00784197"/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Paměť</w:t>
                        </w:r>
                      </w:p>
                    </w:txbxContent>
                  </v:textbox>
                </v:shape>
                <v:shape id="Text Box 29" o:spid="_x0000_s1029" type="#_x0000_t202" style="position:absolute;left:6690;top:8232;width:1365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">
                  <o:extrusion v:ext="view" color="white" on="t"/>
                  <v:textbox inset=",0">
                    <w:txbxContent>
                      <w:p w:rsidR="00784197" w:rsidRDefault="00784197" w:rsidP="00784197"/>
                      <w:p w:rsidR="00784197" w:rsidRDefault="00784197" w:rsidP="00784197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Periferie</w:t>
                        </w:r>
                        <w:r>
                          <w:t xml:space="preserve"> 1</w:t>
                        </w:r>
                      </w:p>
                    </w:txbxContent>
                  </v:textbox>
                </v:shape>
                <v:shape id="Text Box 30" o:spid="_x0000_s1030" type="#_x0000_t202" style="position:absolute;left:6690;top:9576;width:1365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">
                  <o:extrusion v:ext="view" color="white" on="t"/>
                  <v:textbox inset=",0">
                    <w:txbxContent>
                      <w:p w:rsidR="00784197" w:rsidRDefault="00784197" w:rsidP="00784197"/>
                      <w:p w:rsidR="00784197" w:rsidRDefault="00784197" w:rsidP="00784197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Periferie</w:t>
                        </w:r>
                        <w:r>
                          <w:t xml:space="preserve"> 2</w:t>
                        </w:r>
                      </w:p>
                    </w:txbxContent>
                  </v:textbox>
                </v:shape>
                <v:line id="Line 31" o:spid="_x0000_s1031" style="position:absolute;visibility:visible;mso-wrap-style:square" from="2955,8580" to="4005,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<v:line id="Line 32" o:spid="_x0000_s1032" style="position:absolute;visibility:visible;mso-wrap-style:square" from="5520,8580" to="6690,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<v:line id="Line 33" o:spid="_x0000_s1033" style="position:absolute;visibility:visible;mso-wrap-style:square" from="6060,8580" to="6060,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<v:line id="Line 34" o:spid="_x0000_s1034" style="position:absolute;visibility:visible;mso-wrap-style:square" from="6060,10101" to="6690,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</v:group>
            </w:pict>
          </mc:Fallback>
        </mc:AlternateContent>
      </w:r>
    </w:p>
    <w:p w:rsidR="00784197" w:rsidRDefault="00784197" w:rsidP="00784197">
      <w:pPr>
        <w:jc w:val="both"/>
      </w:pPr>
    </w:p>
    <w:p w:rsidR="00784197" w:rsidRDefault="00784197" w:rsidP="0078419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ovládání periferií přímo CPU</w:t>
      </w:r>
    </w:p>
    <w:p w:rsidR="00784197" w:rsidRDefault="00784197" w:rsidP="00784197">
      <w:pPr>
        <w:ind w:left="708"/>
        <w:jc w:val="both"/>
      </w:pPr>
      <w:r>
        <w:t>2) I/O procesor – kanál</w:t>
      </w:r>
    </w:p>
    <w:p w:rsidR="00784197" w:rsidRDefault="00784197" w:rsidP="00784197">
      <w:pPr>
        <w:ind w:left="708"/>
        <w:jc w:val="both"/>
      </w:pPr>
    </w:p>
    <w:p w:rsidR="00784197" w:rsidRDefault="00784197" w:rsidP="0078419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155575</wp:posOffset>
                </wp:positionV>
                <wp:extent cx="5543550" cy="1266825"/>
                <wp:effectExtent l="13970" t="170180" r="167005" b="10795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266825"/>
                          <a:chOff x="1410" y="12650"/>
                          <a:chExt cx="8730" cy="199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12650"/>
                            <a:ext cx="1365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/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12650"/>
                            <a:ext cx="1365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/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Paměť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12650"/>
                            <a:ext cx="1365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>
                              <w:pPr>
                                <w:jc w:val="center"/>
                              </w:pPr>
                            </w:p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 /O</w:t>
                              </w:r>
                            </w:p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Periferie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13784"/>
                            <a:ext cx="1365" cy="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>
                              <w:pPr>
                                <w:jc w:val="center"/>
                              </w:pPr>
                            </w:p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I/O</w:t>
                              </w:r>
                            </w:p>
                            <w:p w:rsidR="00784197" w:rsidRDefault="00784197" w:rsidP="0078419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Periferie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940" y="12876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502" y="12876"/>
                            <a:ext cx="117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045" y="13086"/>
                            <a:ext cx="0" cy="106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045" y="14154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430" y="13086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2650"/>
                            <a:ext cx="1500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>
                              <w:pPr>
                                <w:pStyle w:val="FormtovanvHTML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Periferie 1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3179"/>
                            <a:ext cx="1500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>
                              <w:pPr>
                                <w:pStyle w:val="FormtovanvHTML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Periferie 2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3784"/>
                            <a:ext cx="1500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>
                              <w:pPr>
                                <w:pStyle w:val="FormtovanvHTML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Periferie 3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4313"/>
                            <a:ext cx="1500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784197" w:rsidRDefault="00784197" w:rsidP="00784197">
                              <w:pPr>
                                <w:pStyle w:val="FormtovanvHTML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Periferie 4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145" y="14447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145" y="12801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145" y="13238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145" y="13382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460" y="13382"/>
                            <a:ext cx="0" cy="5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460" y="1396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70" y="1330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370" y="13301"/>
                            <a:ext cx="0" cy="66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8145" y="13966"/>
                            <a:ext cx="22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145" y="14052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1" o:spid="_x0000_s1035" style="position:absolute;left:0;text-align:left;margin-left:-.4pt;margin-top:12.25pt;width:436.5pt;height:99.75pt;z-index:251659264" coordorigin="1410,12650" coordsize="8730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">
                <v:shape id="Text Box 3" o:spid="_x0000_s1036" type="#_x0000_t202" style="position:absolute;left:1410;top:12650;width:1365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">
                  <o:extrusion v:ext="view" color="white" on="t"/>
                  <v:textbox>
                    <w:txbxContent>
                      <w:p w:rsidR="00784197" w:rsidRDefault="00784197" w:rsidP="00784197"/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CPU</w:t>
                        </w:r>
                      </w:p>
                    </w:txbxContent>
                  </v:textbox>
                </v:shape>
                <v:shape id="Text Box 4" o:spid="_x0000_s1037" type="#_x0000_t202" style="position:absolute;left:3990;top:12650;width:1365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">
                  <o:extrusion v:ext="view" color="white" on="t"/>
                  <v:textbox>
                    <w:txbxContent>
                      <w:p w:rsidR="00784197" w:rsidRDefault="00784197" w:rsidP="00784197"/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Paměť</w:t>
                        </w:r>
                      </w:p>
                    </w:txbxContent>
                  </v:textbox>
                </v:shape>
                <v:shape id="Text Box 5" o:spid="_x0000_s1038" type="#_x0000_t202" style="position:absolute;left:6675;top:12650;width:1365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">
                  <o:extrusion v:ext="view" color="white" on="t"/>
                  <v:textbox>
                    <w:txbxContent>
                      <w:p w:rsidR="00784197" w:rsidRDefault="00784197" w:rsidP="00784197">
                        <w:pPr>
                          <w:jc w:val="center"/>
                        </w:pPr>
                      </w:p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/O</w:t>
                        </w:r>
                      </w:p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Periferie 1</w:t>
                        </w:r>
                      </w:p>
                    </w:txbxContent>
                  </v:textbox>
                </v:shape>
                <v:shape id="Text Box 6" o:spid="_x0000_s1039" type="#_x0000_t202" style="position:absolute;left:6675;top:13784;width:1365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">
                  <o:extrusion v:ext="view" color="white" on="t"/>
                  <v:textbox>
                    <w:txbxContent>
                      <w:p w:rsidR="00784197" w:rsidRDefault="00784197" w:rsidP="00784197">
                        <w:pPr>
                          <w:jc w:val="center"/>
                        </w:pPr>
                      </w:p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I/O</w:t>
                        </w:r>
                      </w:p>
                      <w:p w:rsidR="00784197" w:rsidRDefault="00784197" w:rsidP="0078419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Periferie 2</w:t>
                        </w:r>
                      </w:p>
                    </w:txbxContent>
                  </v:textbox>
                </v:shape>
                <v:line id="Line 7" o:spid="_x0000_s1040" style="position:absolute;visibility:visible;mso-wrap-style:square" from="2940,12876" to="3990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8" o:spid="_x0000_s1041" style="position:absolute;visibility:visible;mso-wrap-style:square" from="5502,12876" to="6672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9" o:spid="_x0000_s1042" style="position:absolute;visibility:visible;mso-wrap-style:square" from="6045,13086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0" o:spid="_x0000_s1043" style="position:absolute;visibility:visible;mso-wrap-style:square" from="6045,14154" to="6675,1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line id="Line 11" o:spid="_x0000_s1044" style="position:absolute;flip:x;visibility:visible;mso-wrap-style:square" from="5430,13086" to="6045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v:shape id="Text Box 12" o:spid="_x0000_s1045" type="#_x0000_t202" style="position:absolute;left:8640;top:12650;width:1500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">
                  <o:extrusion v:ext="view" color="white" on="t"/>
                  <v:textbox inset=",0">
                    <w:txbxContent>
                      <w:p w:rsidR="00784197" w:rsidRDefault="00784197" w:rsidP="00784197">
                        <w:pPr>
                          <w:pStyle w:val="FormtovanvHTML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Periferie 1</w:t>
                        </w:r>
                      </w:p>
                    </w:txbxContent>
                  </v:textbox>
                </v:shape>
                <v:shape id="Text Box 13" o:spid="_x0000_s1046" type="#_x0000_t202" style="position:absolute;left:8640;top:13179;width:150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">
                  <o:extrusion v:ext="view" color="white" on="t"/>
                  <v:textbox inset=",0">
                    <w:txbxContent>
                      <w:p w:rsidR="00784197" w:rsidRDefault="00784197" w:rsidP="00784197">
                        <w:pPr>
                          <w:pStyle w:val="FormtovanvHTML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Periferie 2</w:t>
                        </w:r>
                      </w:p>
                    </w:txbxContent>
                  </v:textbox>
                </v:shape>
                <v:shape id="Text Box 14" o:spid="_x0000_s1047" type="#_x0000_t202" style="position:absolute;left:8640;top:13784;width:1500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">
                  <o:extrusion v:ext="view" color="white" on="t"/>
                  <v:textbox inset=",0">
                    <w:txbxContent>
                      <w:p w:rsidR="00784197" w:rsidRDefault="00784197" w:rsidP="00784197">
                        <w:pPr>
                          <w:pStyle w:val="FormtovanvHTML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Periferie 3</w:t>
                        </w:r>
                      </w:p>
                    </w:txbxContent>
                  </v:textbox>
                </v:shape>
                <v:shape id="Text Box 15" o:spid="_x0000_s1048" type="#_x0000_t202" style="position:absolute;left:8640;top:14313;width:150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">
                  <o:extrusion v:ext="view" color="white" on="t"/>
                  <v:textbox inset=",0">
                    <w:txbxContent>
                      <w:p w:rsidR="00784197" w:rsidRDefault="00784197" w:rsidP="00784197">
                        <w:pPr>
                          <w:pStyle w:val="FormtovanvHTML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Periferie 4</w:t>
                        </w:r>
                      </w:p>
                    </w:txbxContent>
                  </v:textbox>
                </v:shape>
                <v:line id="Line 16" o:spid="_x0000_s1049" style="position:absolute;visibility:visible;mso-wrap-style:square" from="8145,14447" to="8640,1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v:line id="Line 17" o:spid="_x0000_s1050" style="position:absolute;visibility:visible;mso-wrap-style:square" from="8145,12801" to="8640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<v:line id="Line 18" o:spid="_x0000_s1051" style="position:absolute;visibility:visible;mso-wrap-style:square" from="8145,13238" to="8640,1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<v:line id="Line 19" o:spid="_x0000_s1052" style="position:absolute;visibility:visible;mso-wrap-style:square" from="8145,13382" to="8460,1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line id="Line 20" o:spid="_x0000_s1053" style="position:absolute;visibility:visible;mso-wrap-style:square" from="8460,13382" to="8460,1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" strokeweight="1.25pt"/>
                <v:line id="Line 21" o:spid="_x0000_s1054" style="position:absolute;visibility:visible;mso-wrap-style:square" from="8460,13966" to="8640,1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<v:line id="Line 22" o:spid="_x0000_s1055" style="position:absolute;flip:x;visibility:visible;mso-wrap-style:square" from="8370,13301" to="8640,1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" strokeweight="1.25pt"/>
                <v:line id="Line 23" o:spid="_x0000_s1056" style="position:absolute;visibility:visible;mso-wrap-style:square" from="8370,13301" to="8370,1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24" o:spid="_x0000_s1057" style="position:absolute;flip:x;visibility:visible;mso-wrap-style:square" from="8145,13966" to="8370,1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" strokeweight="1.25pt"/>
                <v:line id="Line 25" o:spid="_x0000_s1058" style="position:absolute;visibility:visible;mso-wrap-style:square" from="8145,14052" to="8640,1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</v:group>
            </w:pict>
          </mc:Fallback>
        </mc:AlternateContent>
      </w: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jc w:val="both"/>
        <w:rPr>
          <w:noProof/>
          <w:sz w:val="20"/>
        </w:rPr>
      </w:pPr>
    </w:p>
    <w:p w:rsidR="00784197" w:rsidRDefault="00784197" w:rsidP="00784197">
      <w:pPr>
        <w:pStyle w:val="Titulek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ovládání periferií I/O </w:t>
      </w:r>
      <w:proofErr w:type="gramStart"/>
      <w:r>
        <w:t>procesor - kanál</w:t>
      </w:r>
      <w:proofErr w:type="gramEnd"/>
    </w:p>
    <w:p w:rsidR="00784197" w:rsidRDefault="00784197" w:rsidP="00784197">
      <w:bookmarkStart w:id="4" w:name="_Toc504734773"/>
      <w:bookmarkStart w:id="5" w:name="_Toc502674505"/>
      <w:r>
        <w:rPr>
          <w:b/>
          <w:bCs/>
        </w:rPr>
        <w:t>Funkce modulu přidělování periferních zařízení</w:t>
      </w:r>
      <w:bookmarkEnd w:id="4"/>
      <w:bookmarkEnd w:id="5"/>
      <w:r>
        <w:t xml:space="preserve"> </w:t>
      </w:r>
    </w:p>
    <w:p w:rsidR="00784197" w:rsidRDefault="00784197" w:rsidP="00784197">
      <w:pPr>
        <w:numPr>
          <w:ilvl w:val="0"/>
          <w:numId w:val="6"/>
        </w:numPr>
        <w:jc w:val="both"/>
        <w:rPr>
          <w:b/>
        </w:rPr>
      </w:pPr>
      <w:r>
        <w:t xml:space="preserve">Sleduje periferie – </w:t>
      </w:r>
      <w:r>
        <w:rPr>
          <w:b/>
        </w:rPr>
        <w:t xml:space="preserve">I/O dispečer </w:t>
      </w:r>
      <w:r>
        <w:t>(UCB, CCB).</w:t>
      </w:r>
      <w:r>
        <w:rPr>
          <w:b/>
        </w:rPr>
        <w:tab/>
      </w:r>
    </w:p>
    <w:p w:rsidR="00784197" w:rsidRDefault="00784197" w:rsidP="00784197">
      <w:pPr>
        <w:numPr>
          <w:ilvl w:val="0"/>
          <w:numId w:val="6"/>
        </w:numPr>
        <w:jc w:val="both"/>
        <w:rPr>
          <w:b/>
        </w:rPr>
      </w:pPr>
      <w:r>
        <w:t xml:space="preserve">Rozhoduje o přidělení periferie – </w:t>
      </w:r>
      <w:r>
        <w:rPr>
          <w:b/>
        </w:rPr>
        <w:t xml:space="preserve">I/O plánovač – </w:t>
      </w:r>
      <w:r>
        <w:t xml:space="preserve">pevné, sdílené, </w:t>
      </w:r>
      <w:proofErr w:type="spellStart"/>
      <w:r>
        <w:t>virtualizace</w:t>
      </w:r>
      <w:proofErr w:type="spellEnd"/>
      <w:r>
        <w:t xml:space="preserve"> (</w:t>
      </w:r>
      <w:proofErr w:type="spellStart"/>
      <w:proofErr w:type="gramStart"/>
      <w:r>
        <w:t>spooling</w:t>
      </w:r>
      <w:proofErr w:type="spellEnd"/>
      <w:r>
        <w:t xml:space="preserve">  -</w:t>
      </w:r>
      <w:proofErr w:type="gramEnd"/>
      <w:r>
        <w:t xml:space="preserve"> tisk).</w:t>
      </w:r>
    </w:p>
    <w:p w:rsidR="00784197" w:rsidRDefault="00784197" w:rsidP="00784197">
      <w:pPr>
        <w:numPr>
          <w:ilvl w:val="0"/>
          <w:numId w:val="6"/>
        </w:numPr>
        <w:jc w:val="both"/>
        <w:rPr>
          <w:b/>
        </w:rPr>
      </w:pPr>
      <w:r>
        <w:t>Přiděluje periferie procesu.</w:t>
      </w:r>
    </w:p>
    <w:p w:rsidR="00784197" w:rsidRDefault="00784197" w:rsidP="00784197">
      <w:pPr>
        <w:numPr>
          <w:ilvl w:val="0"/>
          <w:numId w:val="6"/>
        </w:numPr>
        <w:jc w:val="both"/>
        <w:rPr>
          <w:b/>
        </w:rPr>
      </w:pPr>
      <w:r>
        <w:t>Žádá o vrácení přidělených periferií.</w:t>
      </w:r>
    </w:p>
    <w:p w:rsidR="00784197" w:rsidRDefault="00784197" w:rsidP="00784197">
      <w:pPr>
        <w:jc w:val="both"/>
      </w:pPr>
      <w:proofErr w:type="spellStart"/>
      <w:r>
        <w:t>add</w:t>
      </w:r>
      <w:proofErr w:type="spellEnd"/>
      <w:r>
        <w:t xml:space="preserve"> 1)</w:t>
      </w:r>
    </w:p>
    <w:p w:rsidR="00784197" w:rsidRDefault="00784197" w:rsidP="00784197">
      <w:pPr>
        <w:pStyle w:val="Zkladntext"/>
      </w:pPr>
      <w:r>
        <w:t xml:space="preserve">UCB (unit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block</w:t>
      </w:r>
      <w:proofErr w:type="spellEnd"/>
      <w:r>
        <w:t>)</w:t>
      </w:r>
    </w:p>
    <w:p w:rsidR="00784197" w:rsidRDefault="00784197" w:rsidP="00784197">
      <w:pPr>
        <w:pStyle w:val="Zkladntext"/>
      </w:pPr>
      <w:r>
        <w:t xml:space="preserve"> CCB (</w:t>
      </w:r>
      <w:proofErr w:type="spellStart"/>
      <w:r>
        <w:t>chanel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blok)</w:t>
      </w:r>
    </w:p>
    <w:tbl>
      <w:tblPr>
        <w:tblW w:w="0" w:type="auto"/>
        <w:tblInd w:w="1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</w:tblGrid>
      <w:tr w:rsidR="00784197" w:rsidTr="005B41DF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197" w:rsidRDefault="00784197" w:rsidP="005B41DF">
            <w:pPr>
              <w:jc w:val="both"/>
            </w:pPr>
            <w:r>
              <w:t>Identifikátor zařízení (kanálu)</w:t>
            </w:r>
          </w:p>
        </w:tc>
      </w:tr>
      <w:tr w:rsidR="00784197" w:rsidTr="005B41DF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197" w:rsidRDefault="00784197" w:rsidP="005B41DF">
            <w:pPr>
              <w:jc w:val="both"/>
            </w:pPr>
            <w:r>
              <w:t>Stav zařízení (kanálu)</w:t>
            </w:r>
          </w:p>
        </w:tc>
      </w:tr>
      <w:tr w:rsidR="00784197" w:rsidTr="005B41DF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197" w:rsidRDefault="00784197" w:rsidP="005B41DF">
            <w:pPr>
              <w:jc w:val="both"/>
            </w:pPr>
            <w:r>
              <w:t>Seznam procesů čekajících na zařízení (kanálu)</w:t>
            </w:r>
          </w:p>
        </w:tc>
      </w:tr>
    </w:tbl>
    <w:p w:rsidR="00784197" w:rsidRDefault="00784197" w:rsidP="00784197">
      <w:pPr>
        <w:jc w:val="both"/>
      </w:pPr>
    </w:p>
    <w:p w:rsidR="00784197" w:rsidRDefault="00784197" w:rsidP="00784197">
      <w:pPr>
        <w:jc w:val="both"/>
      </w:pPr>
      <w:proofErr w:type="spellStart"/>
      <w:r>
        <w:t>add</w:t>
      </w:r>
      <w:proofErr w:type="spellEnd"/>
      <w:r>
        <w:t xml:space="preserve"> 2)</w:t>
      </w:r>
    </w:p>
    <w:p w:rsidR="00784197" w:rsidRDefault="00784197" w:rsidP="00784197">
      <w:pPr>
        <w:jc w:val="both"/>
      </w:pPr>
    </w:p>
    <w:p w:rsidR="00784197" w:rsidRDefault="00784197" w:rsidP="00784197">
      <w:pPr>
        <w:numPr>
          <w:ilvl w:val="1"/>
          <w:numId w:val="6"/>
        </w:numPr>
        <w:jc w:val="both"/>
      </w:pPr>
      <w:r>
        <w:t>Zařízení je přiděleno procesu na celou dobu jeho trvání (tiskárny). Je to jednoduché, ale neefektivní.</w:t>
      </w:r>
    </w:p>
    <w:p w:rsidR="00784197" w:rsidRDefault="00784197" w:rsidP="00784197">
      <w:pPr>
        <w:numPr>
          <w:ilvl w:val="1"/>
          <w:numId w:val="6"/>
        </w:numPr>
        <w:jc w:val="both"/>
      </w:pPr>
      <w:r>
        <w:t>Zařízení je současně používáno více procesy (disky). Strategie výběru procesu je buď podle priority nebo podle efektivity.</w:t>
      </w:r>
    </w:p>
    <w:p w:rsidR="00784197" w:rsidRDefault="00784197" w:rsidP="00784197">
      <w:pPr>
        <w:numPr>
          <w:ilvl w:val="1"/>
          <w:numId w:val="6"/>
        </w:numPr>
        <w:jc w:val="both"/>
      </w:pPr>
      <w:r>
        <w:t>Zařízení pevně přidělované je simulováno zařízením sdíleným. Žádný proces</w:t>
      </w:r>
      <w:r>
        <w:fldChar w:fldCharType="begin"/>
      </w:r>
      <w:r>
        <w:instrText xml:space="preserve"> XE "Proces" </w:instrText>
      </w:r>
      <w:r>
        <w:fldChar w:fldCharType="end"/>
      </w:r>
      <w:r>
        <w:t xml:space="preserve"> si proto nemůže přivlastnit toto zařízení – </w:t>
      </w:r>
      <w:proofErr w:type="spellStart"/>
      <w:r>
        <w:t>spooling</w:t>
      </w:r>
      <w:proofErr w:type="spellEnd"/>
      <w:r>
        <w:t xml:space="preserve"> (například tiskárny).</w:t>
      </w:r>
    </w:p>
    <w:p w:rsidR="00784197" w:rsidRDefault="00784197" w:rsidP="00784197">
      <w:pPr>
        <w:jc w:val="both"/>
      </w:pPr>
    </w:p>
    <w:p w:rsidR="00784197" w:rsidRDefault="00784197" w:rsidP="00784197">
      <w:pPr>
        <w:jc w:val="both"/>
      </w:pPr>
      <w:proofErr w:type="spellStart"/>
      <w:r>
        <w:t>add</w:t>
      </w:r>
      <w:proofErr w:type="spellEnd"/>
      <w:r>
        <w:t xml:space="preserve"> 3)</w:t>
      </w:r>
    </w:p>
    <w:p w:rsidR="00784197" w:rsidRDefault="00784197" w:rsidP="00784197">
      <w:pPr>
        <w:jc w:val="both"/>
      </w:pPr>
    </w:p>
    <w:p w:rsidR="00784197" w:rsidRDefault="00784197" w:rsidP="00784197">
      <w:pPr>
        <w:numPr>
          <w:ilvl w:val="0"/>
          <w:numId w:val="7"/>
        </w:numPr>
        <w:jc w:val="both"/>
      </w:pPr>
      <w:r>
        <w:t xml:space="preserve">Start kanálového programu – zákaz </w:t>
      </w:r>
      <w:proofErr w:type="gramStart"/>
      <w:r>
        <w:t>přerušení  CPU</w:t>
      </w:r>
      <w:proofErr w:type="gramEnd"/>
      <w:r>
        <w:t>.</w:t>
      </w:r>
    </w:p>
    <w:p w:rsidR="00784197" w:rsidRDefault="00784197" w:rsidP="00784197">
      <w:pPr>
        <w:numPr>
          <w:ilvl w:val="0"/>
          <w:numId w:val="7"/>
        </w:numPr>
        <w:jc w:val="both"/>
      </w:pPr>
      <w:r>
        <w:t>Provádění koncového programu – zákaz přerušení kanálu.</w:t>
      </w:r>
    </w:p>
    <w:p w:rsidR="00784197" w:rsidRDefault="00784197" w:rsidP="00784197">
      <w:pPr>
        <w:numPr>
          <w:ilvl w:val="0"/>
          <w:numId w:val="7"/>
        </w:numPr>
        <w:jc w:val="both"/>
      </w:pPr>
      <w:r>
        <w:t>Algoritmus koncového programu je specifický pro jednotlivá zařízení.</w:t>
      </w:r>
    </w:p>
    <w:p w:rsidR="00784197" w:rsidRDefault="00784197" w:rsidP="00784197">
      <w:pPr>
        <w:jc w:val="both"/>
      </w:pPr>
    </w:p>
    <w:p w:rsidR="00784197" w:rsidRDefault="00784197" w:rsidP="00784197">
      <w:bookmarkStart w:id="6" w:name="_Toc504734798"/>
      <w:bookmarkStart w:id="7" w:name="_Toc502674530"/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Modul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pridelovani</w:t>
      </w:r>
      <w:proofErr w:type="spellEnd"/>
      <w:r>
        <w:rPr>
          <w:b/>
          <w:bCs/>
        </w:rPr>
        <w:t xml:space="preserve"> periferii</w:t>
      </w:r>
      <w:r>
        <w:t xml:space="preserve"> </w:t>
      </w:r>
    </w:p>
    <w:p w:rsidR="00784197" w:rsidRDefault="00784197" w:rsidP="00784197">
      <w:pPr>
        <w:numPr>
          <w:ilvl w:val="0"/>
          <w:numId w:val="8"/>
        </w:numPr>
        <w:spacing w:before="100" w:beforeAutospacing="1" w:after="100" w:afterAutospacing="1"/>
      </w:pPr>
      <w:r>
        <w:rPr>
          <w:i/>
          <w:iCs/>
        </w:rPr>
        <w:t xml:space="preserve">I/O </w:t>
      </w:r>
      <w:proofErr w:type="spellStart"/>
      <w:proofErr w:type="gramStart"/>
      <w:r>
        <w:rPr>
          <w:i/>
          <w:iCs/>
        </w:rPr>
        <w:t>dispecer</w:t>
      </w:r>
      <w:proofErr w:type="spellEnd"/>
      <w:r>
        <w:t xml:space="preserve"> - sleduje</w:t>
      </w:r>
      <w:proofErr w:type="gramEnd"/>
      <w:r>
        <w:t xml:space="preserve"> stav </w:t>
      </w:r>
      <w:proofErr w:type="spellStart"/>
      <w:r>
        <w:t>perifernich</w:t>
      </w:r>
      <w:proofErr w:type="spellEnd"/>
      <w:r>
        <w:t xml:space="preserve"> </w:t>
      </w:r>
      <w:proofErr w:type="spellStart"/>
      <w:r>
        <w:t>zarizeni</w:t>
      </w:r>
      <w:proofErr w:type="spellEnd"/>
      <w:r>
        <w:t xml:space="preserve">, </w:t>
      </w:r>
      <w:proofErr w:type="spellStart"/>
      <w:r>
        <w:t>kanalu</w:t>
      </w:r>
      <w:proofErr w:type="spellEnd"/>
      <w:r>
        <w:t xml:space="preserve">, </w:t>
      </w:r>
      <w:proofErr w:type="spellStart"/>
      <w:r>
        <w:t>ridici</w:t>
      </w:r>
      <w:proofErr w:type="spellEnd"/>
      <w:r>
        <w:t xml:space="preserve"> jednotky. </w:t>
      </w:r>
    </w:p>
    <w:p w:rsidR="00784197" w:rsidRDefault="00784197" w:rsidP="00784197">
      <w:pPr>
        <w:numPr>
          <w:ilvl w:val="0"/>
          <w:numId w:val="8"/>
        </w:numPr>
        <w:spacing w:before="100" w:beforeAutospacing="1" w:after="100" w:afterAutospacing="1"/>
      </w:pPr>
      <w:r>
        <w:rPr>
          <w:i/>
          <w:iCs/>
        </w:rPr>
        <w:t xml:space="preserve">I/O </w:t>
      </w:r>
      <w:proofErr w:type="spellStart"/>
      <w:proofErr w:type="gramStart"/>
      <w:r>
        <w:rPr>
          <w:i/>
          <w:iCs/>
        </w:rPr>
        <w:t>planovac</w:t>
      </w:r>
      <w:proofErr w:type="spellEnd"/>
      <w:r>
        <w:t xml:space="preserve"> - rozhoduje</w:t>
      </w:r>
      <w:proofErr w:type="gramEnd"/>
      <w:r>
        <w:t xml:space="preserve"> o </w:t>
      </w:r>
      <w:proofErr w:type="spellStart"/>
      <w:r>
        <w:t>efektivnim</w:t>
      </w:r>
      <w:proofErr w:type="spellEnd"/>
      <w:r>
        <w:t xml:space="preserve"> </w:t>
      </w:r>
      <w:proofErr w:type="spellStart"/>
      <w:r>
        <w:t>prideleni</w:t>
      </w:r>
      <w:proofErr w:type="spellEnd"/>
      <w:r>
        <w:t xml:space="preserve"> </w:t>
      </w:r>
      <w:proofErr w:type="spellStart"/>
      <w:r>
        <w:t>perifernich</w:t>
      </w:r>
      <w:proofErr w:type="spellEnd"/>
      <w:r>
        <w:t xml:space="preserve"> </w:t>
      </w:r>
      <w:proofErr w:type="spellStart"/>
      <w:r>
        <w:t>zarizeni</w:t>
      </w:r>
      <w:proofErr w:type="spellEnd"/>
      <w:r>
        <w:t xml:space="preserve"> Pokud </w:t>
      </w:r>
      <w:proofErr w:type="spellStart"/>
      <w:r>
        <w:t>ma</w:t>
      </w:r>
      <w:proofErr w:type="spellEnd"/>
      <w:r>
        <w:t xml:space="preserve"> byt </w:t>
      </w:r>
      <w:proofErr w:type="spellStart"/>
      <w:r>
        <w:t>sdileno</w:t>
      </w:r>
      <w:proofErr w:type="spellEnd"/>
      <w:r>
        <w:t xml:space="preserve">, rozhoduje o tom, kdo ho dostane a v jakém rozsahu. </w:t>
      </w:r>
      <w:proofErr w:type="spellStart"/>
      <w:r>
        <w:t>Prirazuje</w:t>
      </w:r>
      <w:proofErr w:type="spellEnd"/>
      <w:r>
        <w:t xml:space="preserve"> periferii a zahajuje I/O operaci. </w:t>
      </w:r>
      <w:proofErr w:type="spellStart"/>
      <w:r>
        <w:t>Pozaduje</w:t>
      </w:r>
      <w:proofErr w:type="spellEnd"/>
      <w:r>
        <w:t xml:space="preserve"> navraceni </w:t>
      </w:r>
      <w:proofErr w:type="spellStart"/>
      <w:r>
        <w:t>prostredku</w:t>
      </w:r>
      <w:proofErr w:type="spellEnd"/>
      <w:r>
        <w:t xml:space="preserve">, </w:t>
      </w:r>
      <w:proofErr w:type="spellStart"/>
      <w:r>
        <w:t>vetsinou</w:t>
      </w:r>
      <w:proofErr w:type="spellEnd"/>
      <w:r>
        <w:t xml:space="preserve"> se u I/O </w:t>
      </w:r>
      <w:proofErr w:type="spellStart"/>
      <w:r>
        <w:t>ukoncuje</w:t>
      </w:r>
      <w:proofErr w:type="spellEnd"/>
      <w:r>
        <w:t xml:space="preserve"> automaticky. </w:t>
      </w:r>
    </w:p>
    <w:p w:rsidR="00784197" w:rsidRDefault="00784197" w:rsidP="00784197">
      <w:pPr>
        <w:spacing w:after="120"/>
        <w:rPr>
          <w:b/>
          <w:bCs/>
        </w:rPr>
      </w:pPr>
    </w:p>
    <w:p w:rsidR="00784197" w:rsidRDefault="00784197" w:rsidP="00784197">
      <w:pPr>
        <w:spacing w:after="120"/>
        <w:rPr>
          <w:b/>
          <w:bCs/>
        </w:rPr>
      </w:pPr>
    </w:p>
    <w:p w:rsidR="00784197" w:rsidRDefault="00784197" w:rsidP="00784197">
      <w:pPr>
        <w:spacing w:after="120"/>
      </w:pPr>
      <w:r>
        <w:rPr>
          <w:b/>
          <w:bCs/>
        </w:rPr>
        <w:t>I/O dispečer</w:t>
      </w:r>
      <w:bookmarkEnd w:id="6"/>
      <w:bookmarkEnd w:id="7"/>
      <w:r>
        <w:t xml:space="preserve"> </w:t>
      </w:r>
    </w:p>
    <w:p w:rsidR="00784197" w:rsidRDefault="00784197" w:rsidP="00784197">
      <w:pPr>
        <w:ind w:firstLine="708"/>
        <w:jc w:val="both"/>
      </w:pPr>
      <w:r>
        <w:t>Určuje, který proces</w:t>
      </w:r>
      <w:r>
        <w:fldChar w:fldCharType="begin"/>
      </w:r>
      <w:r>
        <w:instrText xml:space="preserve"> XE "Proces" </w:instrText>
      </w:r>
      <w:r>
        <w:fldChar w:fldCharType="end"/>
      </w:r>
      <w:r>
        <w:t xml:space="preserve"> dostane přiděleno periferní zařízení. Dále řeší problémy skutečné realizovatelnosti přidělování periferních zařízení a eviduje informace o stavech všech periferních zařízeních. Řeší zejména zda:</w:t>
      </w:r>
    </w:p>
    <w:p w:rsidR="00784197" w:rsidRDefault="00784197" w:rsidP="00784197">
      <w:pPr>
        <w:ind w:firstLine="708"/>
        <w:jc w:val="both"/>
      </w:pPr>
    </w:p>
    <w:p w:rsidR="00784197" w:rsidRDefault="00784197" w:rsidP="00784197">
      <w:pPr>
        <w:numPr>
          <w:ilvl w:val="0"/>
          <w:numId w:val="9"/>
        </w:numPr>
        <w:jc w:val="both"/>
      </w:pPr>
      <w:r>
        <w:t>Existuje přístup k I/O zařízení, které úlohu požaduje.</w:t>
      </w:r>
    </w:p>
    <w:p w:rsidR="00784197" w:rsidRDefault="00784197" w:rsidP="00784197">
      <w:pPr>
        <w:numPr>
          <w:ilvl w:val="0"/>
          <w:numId w:val="9"/>
        </w:numPr>
        <w:jc w:val="both"/>
      </w:pPr>
      <w:r>
        <w:t>Existuje ještě další cesty k tomuto perifernímu zařízení.</w:t>
      </w:r>
    </w:p>
    <w:p w:rsidR="00784197" w:rsidRDefault="00784197" w:rsidP="00784197">
      <w:pPr>
        <w:numPr>
          <w:ilvl w:val="0"/>
          <w:numId w:val="9"/>
        </w:numPr>
        <w:jc w:val="both"/>
      </w:pPr>
      <w:r>
        <w:t>Není-li v daném okamžiku žádná cesta volná, kdy bude.</w:t>
      </w:r>
    </w:p>
    <w:p w:rsidR="00784197" w:rsidRDefault="00784197" w:rsidP="00784197">
      <w:pPr>
        <w:jc w:val="both"/>
      </w:pPr>
    </w:p>
    <w:p w:rsidR="00784197" w:rsidRDefault="00784197" w:rsidP="00784197">
      <w:pPr>
        <w:ind w:firstLine="708"/>
        <w:jc w:val="both"/>
      </w:pPr>
      <w:r>
        <w:t xml:space="preserve">K dispozici jsou úplné informace o vazbách jednotlivých kanálů, řídících jednotek a periferních zařízení v UCB (Unit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Block</w:t>
      </w:r>
      <w:proofErr w:type="spellEnd"/>
      <w:r>
        <w:t>).</w:t>
      </w:r>
    </w:p>
    <w:p w:rsidR="00784197" w:rsidRDefault="00784197" w:rsidP="00784197">
      <w:pPr>
        <w:rPr>
          <w:b/>
          <w:bCs/>
        </w:rPr>
      </w:pPr>
      <w:bookmarkStart w:id="8" w:name="_Toc504734799"/>
      <w:bookmarkStart w:id="9" w:name="_Toc502674531"/>
    </w:p>
    <w:p w:rsidR="00784197" w:rsidRDefault="00784197" w:rsidP="00784197">
      <w:pPr>
        <w:rPr>
          <w:b/>
          <w:bCs/>
        </w:rPr>
      </w:pPr>
      <w:r>
        <w:rPr>
          <w:b/>
          <w:bCs/>
        </w:rPr>
        <w:t>I/O plánovač</w:t>
      </w:r>
      <w:bookmarkEnd w:id="8"/>
      <w:bookmarkEnd w:id="9"/>
    </w:p>
    <w:p w:rsidR="00784197" w:rsidRDefault="00784197" w:rsidP="00784197">
      <w:pPr>
        <w:numPr>
          <w:ilvl w:val="0"/>
          <w:numId w:val="10"/>
        </w:numPr>
        <w:jc w:val="both"/>
      </w:pPr>
      <w:r>
        <w:t>Provede uspořádání.</w:t>
      </w:r>
    </w:p>
    <w:p w:rsidR="00784197" w:rsidRDefault="00784197" w:rsidP="00784197">
      <w:pPr>
        <w:numPr>
          <w:ilvl w:val="0"/>
          <w:numId w:val="10"/>
        </w:numPr>
        <w:jc w:val="both"/>
      </w:pPr>
      <w:r>
        <w:t xml:space="preserve">Jestliže na zpracování čeká více I/O </w:t>
      </w:r>
      <w:proofErr w:type="gramStart"/>
      <w:r>
        <w:t>požadavků</w:t>
      </w:r>
      <w:proofErr w:type="gramEnd"/>
      <w:r>
        <w:t xml:space="preserve"> než je volných cest, určuje, který z nich bude zpracování nejdříve.</w:t>
      </w:r>
    </w:p>
    <w:p w:rsidR="00784197" w:rsidRDefault="00784197" w:rsidP="00784197">
      <w:pPr>
        <w:numPr>
          <w:ilvl w:val="0"/>
          <w:numId w:val="10"/>
        </w:numPr>
        <w:jc w:val="both"/>
      </w:pPr>
      <w:r>
        <w:t>Nelze užít časových kvant. Po zahájení kanálového programu není zpravidla přerušen.</w:t>
      </w:r>
    </w:p>
    <w:p w:rsidR="00784197" w:rsidRDefault="00784197" w:rsidP="00784197">
      <w:pPr>
        <w:numPr>
          <w:ilvl w:val="0"/>
          <w:numId w:val="10"/>
        </w:numPr>
        <w:jc w:val="both"/>
      </w:pPr>
      <w:r>
        <w:t>Přidělení priority.</w:t>
      </w:r>
    </w:p>
    <w:p w:rsidR="002A1BE2" w:rsidRDefault="00784197" w:rsidP="00784197">
      <w:r>
        <w:br w:type="page"/>
      </w:r>
      <w:bookmarkStart w:id="10" w:name="_GoBack"/>
      <w:bookmarkEnd w:id="10"/>
    </w:p>
    <w:sectPr w:rsidR="002A1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A7C"/>
    <w:multiLevelType w:val="hybridMultilevel"/>
    <w:tmpl w:val="CCC0915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6253D"/>
    <w:multiLevelType w:val="hybridMultilevel"/>
    <w:tmpl w:val="CCC0915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9098B"/>
    <w:multiLevelType w:val="hybridMultilevel"/>
    <w:tmpl w:val="CCC0915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6092F"/>
    <w:multiLevelType w:val="hybridMultilevel"/>
    <w:tmpl w:val="CCC0915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44E3"/>
    <w:multiLevelType w:val="hybridMultilevel"/>
    <w:tmpl w:val="4D423E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E8F0C8A"/>
    <w:multiLevelType w:val="hybridMultilevel"/>
    <w:tmpl w:val="CCC0915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07A6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300057C"/>
    <w:multiLevelType w:val="hybridMultilevel"/>
    <w:tmpl w:val="DC14A2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E6050C"/>
    <w:multiLevelType w:val="multilevel"/>
    <w:tmpl w:val="A4DE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11BB4"/>
    <w:multiLevelType w:val="hybridMultilevel"/>
    <w:tmpl w:val="EC260A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97"/>
    <w:rsid w:val="005C46EB"/>
    <w:rsid w:val="006F0AAE"/>
    <w:rsid w:val="0078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5:chartTrackingRefBased/>
  <w15:docId w15:val="{812C65EF-6CDA-4968-A720-200D8AF5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84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7841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7841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7841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784197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qFormat/>
    <w:rsid w:val="007841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Nadpis6">
    <w:name w:val="heading 6"/>
    <w:basedOn w:val="Normln"/>
    <w:next w:val="Normln"/>
    <w:link w:val="Nadpis6Char"/>
    <w:qFormat/>
    <w:rsid w:val="00784197"/>
    <w:pPr>
      <w:keepNext/>
      <w:numPr>
        <w:ilvl w:val="5"/>
        <w:numId w:val="1"/>
      </w:numPr>
      <w:jc w:val="center"/>
      <w:outlineLvl w:val="5"/>
    </w:pPr>
    <w:rPr>
      <w:b/>
      <w:bCs/>
      <w:sz w:val="72"/>
    </w:rPr>
  </w:style>
  <w:style w:type="paragraph" w:styleId="Nadpis7">
    <w:name w:val="heading 7"/>
    <w:basedOn w:val="Normln"/>
    <w:next w:val="Normln"/>
    <w:link w:val="Nadpis7Char"/>
    <w:qFormat/>
    <w:rsid w:val="00784197"/>
    <w:pPr>
      <w:keepNext/>
      <w:numPr>
        <w:ilvl w:val="6"/>
        <w:numId w:val="1"/>
      </w:numPr>
      <w:jc w:val="center"/>
      <w:outlineLvl w:val="6"/>
    </w:pPr>
    <w:rPr>
      <w:sz w:val="72"/>
    </w:rPr>
  </w:style>
  <w:style w:type="paragraph" w:styleId="Nadpis8">
    <w:name w:val="heading 8"/>
    <w:basedOn w:val="Normln"/>
    <w:next w:val="Normln"/>
    <w:link w:val="Nadpis8Char"/>
    <w:qFormat/>
    <w:rsid w:val="00784197"/>
    <w:pPr>
      <w:keepNext/>
      <w:numPr>
        <w:ilvl w:val="7"/>
        <w:numId w:val="1"/>
      </w:numPr>
      <w:outlineLvl w:val="7"/>
    </w:pPr>
    <w:rPr>
      <w:u w:val="single"/>
    </w:rPr>
  </w:style>
  <w:style w:type="paragraph" w:styleId="Nadpis9">
    <w:name w:val="heading 9"/>
    <w:basedOn w:val="Normln"/>
    <w:next w:val="Normln"/>
    <w:link w:val="Nadpis9Char"/>
    <w:qFormat/>
    <w:rsid w:val="0078419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84197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784197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784197"/>
    <w:rPr>
      <w:rFonts w:ascii="Arial" w:eastAsia="Times New Roman" w:hAnsi="Arial" w:cs="Arial"/>
      <w:b/>
      <w:bCs/>
      <w:sz w:val="26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rsid w:val="00784197"/>
    <w:rPr>
      <w:rFonts w:ascii="Times New Roman" w:eastAsia="Times New Roman" w:hAnsi="Times New Roman" w:cs="Times New Roman"/>
      <w:b/>
      <w:bCs/>
      <w:sz w:val="24"/>
      <w:szCs w:val="28"/>
      <w:lang w:eastAsia="cs-CZ"/>
    </w:rPr>
  </w:style>
  <w:style w:type="character" w:customStyle="1" w:styleId="Nadpis5Char">
    <w:name w:val="Nadpis 5 Char"/>
    <w:basedOn w:val="Standardnpsmoodstavce"/>
    <w:link w:val="Nadpis5"/>
    <w:rsid w:val="00784197"/>
    <w:rPr>
      <w:rFonts w:ascii="Times New Roman" w:eastAsia="Times New Roman" w:hAnsi="Times New Roman" w:cs="Times New Roman"/>
      <w:b/>
      <w:bCs/>
      <w:i/>
      <w:iCs/>
      <w:szCs w:val="26"/>
      <w:lang w:eastAsia="cs-CZ"/>
    </w:rPr>
  </w:style>
  <w:style w:type="character" w:customStyle="1" w:styleId="Nadpis6Char">
    <w:name w:val="Nadpis 6 Char"/>
    <w:basedOn w:val="Standardnpsmoodstavce"/>
    <w:link w:val="Nadpis6"/>
    <w:rsid w:val="00784197"/>
    <w:rPr>
      <w:rFonts w:ascii="Times New Roman" w:eastAsia="Times New Roman" w:hAnsi="Times New Roman" w:cs="Times New Roman"/>
      <w:b/>
      <w:bCs/>
      <w:sz w:val="72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rsid w:val="00784197"/>
    <w:rPr>
      <w:rFonts w:ascii="Times New Roman" w:eastAsia="Times New Roman" w:hAnsi="Times New Roman" w:cs="Times New Roman"/>
      <w:sz w:val="72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rsid w:val="00784197"/>
    <w:rPr>
      <w:rFonts w:ascii="Times New Roman" w:eastAsia="Times New Roman" w:hAnsi="Times New Roman" w:cs="Times New Roman"/>
      <w:sz w:val="24"/>
      <w:szCs w:val="24"/>
      <w:u w:val="single"/>
      <w:lang w:eastAsia="cs-CZ"/>
    </w:rPr>
  </w:style>
  <w:style w:type="character" w:customStyle="1" w:styleId="Nadpis9Char">
    <w:name w:val="Nadpis 9 Char"/>
    <w:basedOn w:val="Standardnpsmoodstavce"/>
    <w:link w:val="Nadpis9"/>
    <w:rsid w:val="00784197"/>
    <w:rPr>
      <w:rFonts w:ascii="Arial" w:eastAsia="Times New Roman" w:hAnsi="Arial" w:cs="Arial"/>
      <w:lang w:eastAsia="cs-CZ"/>
    </w:rPr>
  </w:style>
  <w:style w:type="paragraph" w:styleId="Titulek">
    <w:name w:val="caption"/>
    <w:basedOn w:val="Normln"/>
    <w:next w:val="Normln"/>
    <w:qFormat/>
    <w:rsid w:val="00784197"/>
    <w:pPr>
      <w:spacing w:before="120" w:after="120"/>
    </w:pPr>
    <w:rPr>
      <w:b/>
      <w:bCs/>
      <w:sz w:val="20"/>
      <w:szCs w:val="20"/>
    </w:rPr>
  </w:style>
  <w:style w:type="paragraph" w:styleId="Zkladntext">
    <w:name w:val="Body Text"/>
    <w:basedOn w:val="Normln"/>
    <w:link w:val="ZkladntextChar"/>
    <w:rsid w:val="00784197"/>
    <w:pPr>
      <w:spacing w:after="240"/>
    </w:pPr>
    <w:rPr>
      <w:szCs w:val="20"/>
    </w:rPr>
  </w:style>
  <w:style w:type="character" w:customStyle="1" w:styleId="ZkladntextChar">
    <w:name w:val="Základní text Char"/>
    <w:basedOn w:val="Standardnpsmoodstavce"/>
    <w:link w:val="Zkladntext"/>
    <w:rsid w:val="00784197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rmtovanvHTML">
    <w:name w:val="HTML Preformatted"/>
    <w:basedOn w:val="Normln"/>
    <w:link w:val="FormtovanvHTMLChar"/>
    <w:unhideWhenUsed/>
    <w:rsid w:val="0078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rsid w:val="00784197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1</cp:revision>
  <dcterms:created xsi:type="dcterms:W3CDTF">2023-03-21T09:26:00Z</dcterms:created>
  <dcterms:modified xsi:type="dcterms:W3CDTF">2023-03-21T09:27:00Z</dcterms:modified>
</cp:coreProperties>
</file>