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00" w:before="0" w:after="0"/>
        <w:rPr>
          <w:sz w:val="20"/>
          <w:szCs w:val="20"/>
          <w:lang w:val="cs-CZ"/>
        </w:rPr>
      </w:pPr>
      <w:r>
        <w:rPr>
          <w:sz w:val="20"/>
          <w:szCs w:val="20"/>
          <w:lang w:val="cs-CZ"/>
        </w:rPr>
      </w:r>
    </w:p>
    <w:p>
      <w:pPr>
        <w:pStyle w:val="Normal"/>
        <w:spacing w:lineRule="exact" w:line="200" w:before="0" w:after="0"/>
        <w:rPr>
          <w:sz w:val="20"/>
          <w:szCs w:val="20"/>
          <w:lang w:val="cs-CZ"/>
        </w:rPr>
      </w:pPr>
      <w:r>
        <w:rPr>
          <w:sz w:val="20"/>
          <w:szCs w:val="20"/>
          <w:lang w:val="cs-CZ"/>
        </w:rPr>
      </w:r>
    </w:p>
    <w:p>
      <w:pPr>
        <w:pStyle w:val="Normal"/>
        <w:spacing w:lineRule="auto" w:line="240" w:before="4" w:after="0"/>
        <w:ind w:start="2588" w:end="2563"/>
        <w:jc w:val="center"/>
        <w:rPr>
          <w:rFonts w:ascii="Calibri" w:hAnsi="Calibri" w:eastAsia="Calibri" w:cs="Calibri"/>
          <w:b/>
          <w:sz w:val="28"/>
          <w:szCs w:val="28"/>
          <w:lang w:val="cs-CZ"/>
        </w:rPr>
      </w:pPr>
      <w:r>
        <w:rPr>
          <w:rFonts w:eastAsia="Calibri" w:cs="Calibri"/>
          <w:b/>
          <w:sz w:val="28"/>
          <w:szCs w:val="28"/>
          <w:lang w:val="cs-CZ"/>
        </w:rPr>
        <w:t>V</w:t>
      </w:r>
      <w:r>
        <w:rPr>
          <w:rFonts w:eastAsia="Calibri" w:cs="Calibri"/>
          <w:b/>
          <w:spacing w:val="-1"/>
          <w:sz w:val="28"/>
          <w:szCs w:val="28"/>
          <w:lang w:val="cs-CZ"/>
        </w:rPr>
        <w:t>y</w:t>
      </w:r>
      <w:r>
        <w:rPr>
          <w:rFonts w:eastAsia="Calibri" w:cs="Calibri"/>
          <w:b/>
          <w:spacing w:val="1"/>
          <w:sz w:val="28"/>
          <w:szCs w:val="28"/>
          <w:lang w:val="cs-CZ"/>
        </w:rPr>
        <w:t>s</w:t>
      </w:r>
      <w:r>
        <w:rPr>
          <w:rFonts w:eastAsia="Calibri" w:cs="Calibri"/>
          <w:b/>
          <w:sz w:val="28"/>
          <w:szCs w:val="28"/>
          <w:lang w:val="cs-CZ"/>
        </w:rPr>
        <w:t>oká</w:t>
      </w:r>
      <w:r>
        <w:rPr>
          <w:rFonts w:eastAsia="Calibri" w:cs="Calibri"/>
          <w:b/>
          <w:spacing w:val="27"/>
          <w:sz w:val="28"/>
          <w:szCs w:val="28"/>
          <w:lang w:val="cs-CZ"/>
        </w:rPr>
        <w:t xml:space="preserve"> </w:t>
      </w:r>
      <w:r>
        <w:rPr>
          <w:rFonts w:eastAsia="Calibri" w:cs="Calibri"/>
          <w:b/>
          <w:spacing w:val="1"/>
          <w:sz w:val="28"/>
          <w:szCs w:val="28"/>
          <w:lang w:val="cs-CZ"/>
        </w:rPr>
        <w:t>š</w:t>
      </w:r>
      <w:r>
        <w:rPr>
          <w:rFonts w:eastAsia="Calibri" w:cs="Calibri"/>
          <w:b/>
          <w:sz w:val="28"/>
          <w:szCs w:val="28"/>
          <w:lang w:val="cs-CZ"/>
        </w:rPr>
        <w:t>k</w:t>
      </w:r>
      <w:r>
        <w:rPr>
          <w:rFonts w:eastAsia="Calibri" w:cs="Calibri"/>
          <w:b/>
          <w:spacing w:val="-2"/>
          <w:sz w:val="28"/>
          <w:szCs w:val="28"/>
          <w:lang w:val="cs-CZ"/>
        </w:rPr>
        <w:t>o</w:t>
      </w:r>
      <w:r>
        <w:rPr>
          <w:rFonts w:eastAsia="Calibri" w:cs="Calibri"/>
          <w:b/>
          <w:spacing w:val="1"/>
          <w:sz w:val="28"/>
          <w:szCs w:val="28"/>
          <w:lang w:val="cs-CZ"/>
        </w:rPr>
        <w:t>l</w:t>
      </w:r>
      <w:r>
        <w:rPr>
          <w:rFonts w:eastAsia="Calibri" w:cs="Calibri"/>
          <w:b/>
          <w:sz w:val="28"/>
          <w:szCs w:val="28"/>
          <w:lang w:val="cs-CZ"/>
        </w:rPr>
        <w:t>a</w:t>
      </w:r>
      <w:r>
        <w:rPr>
          <w:rFonts w:eastAsia="Calibri" w:cs="Calibri"/>
          <w:b/>
          <w:spacing w:val="20"/>
          <w:sz w:val="28"/>
          <w:szCs w:val="28"/>
          <w:lang w:val="cs-CZ"/>
        </w:rPr>
        <w:t xml:space="preserve"> </w:t>
      </w:r>
      <w:r>
        <w:rPr>
          <w:rFonts w:eastAsia="Calibri" w:cs="Calibri"/>
          <w:b/>
          <w:spacing w:val="1"/>
          <w:sz w:val="28"/>
          <w:szCs w:val="28"/>
          <w:lang w:val="cs-CZ"/>
        </w:rPr>
        <w:t>p</w:t>
      </w:r>
      <w:r>
        <w:rPr>
          <w:rFonts w:eastAsia="Calibri" w:cs="Calibri"/>
          <w:b/>
          <w:spacing w:val="-2"/>
          <w:sz w:val="28"/>
          <w:szCs w:val="28"/>
          <w:lang w:val="cs-CZ"/>
        </w:rPr>
        <w:t>o</w:t>
      </w:r>
      <w:r>
        <w:rPr>
          <w:rFonts w:eastAsia="Calibri" w:cs="Calibri"/>
          <w:b/>
          <w:spacing w:val="1"/>
          <w:sz w:val="28"/>
          <w:szCs w:val="28"/>
          <w:lang w:val="cs-CZ"/>
        </w:rPr>
        <w:t>l</w:t>
      </w:r>
      <w:r>
        <w:rPr>
          <w:rFonts w:eastAsia="Calibri" w:cs="Calibri"/>
          <w:b/>
          <w:spacing w:val="-1"/>
          <w:sz w:val="28"/>
          <w:szCs w:val="28"/>
          <w:lang w:val="cs-CZ"/>
        </w:rPr>
        <w:t>y</w:t>
      </w:r>
      <w:r>
        <w:rPr>
          <w:rFonts w:eastAsia="Calibri" w:cs="Calibri"/>
          <w:b/>
          <w:spacing w:val="1"/>
          <w:sz w:val="28"/>
          <w:szCs w:val="28"/>
          <w:lang w:val="cs-CZ"/>
        </w:rPr>
        <w:t>t</w:t>
      </w:r>
      <w:r>
        <w:rPr>
          <w:rFonts w:eastAsia="Calibri" w:cs="Calibri"/>
          <w:b/>
          <w:sz w:val="28"/>
          <w:szCs w:val="28"/>
          <w:lang w:val="cs-CZ"/>
        </w:rPr>
        <w:t>e</w:t>
      </w:r>
      <w:r>
        <w:rPr>
          <w:rFonts w:eastAsia="Calibri" w:cs="Calibri"/>
          <w:b/>
          <w:spacing w:val="-2"/>
          <w:sz w:val="28"/>
          <w:szCs w:val="28"/>
          <w:lang w:val="cs-CZ"/>
        </w:rPr>
        <w:t>c</w:t>
      </w:r>
      <w:r>
        <w:rPr>
          <w:rFonts w:eastAsia="Calibri" w:cs="Calibri"/>
          <w:b/>
          <w:spacing w:val="1"/>
          <w:sz w:val="28"/>
          <w:szCs w:val="28"/>
          <w:lang w:val="cs-CZ"/>
        </w:rPr>
        <w:t>hni</w:t>
      </w:r>
      <w:r>
        <w:rPr>
          <w:rFonts w:eastAsia="Calibri" w:cs="Calibri"/>
          <w:b/>
          <w:sz w:val="28"/>
          <w:szCs w:val="28"/>
          <w:lang w:val="cs-CZ"/>
        </w:rPr>
        <w:t>c</w:t>
      </w:r>
      <w:r>
        <w:rPr>
          <w:rFonts w:eastAsia="Calibri" w:cs="Calibri"/>
          <w:b/>
          <w:spacing w:val="-3"/>
          <w:sz w:val="28"/>
          <w:szCs w:val="28"/>
          <w:lang w:val="cs-CZ"/>
        </w:rPr>
        <w:t>k</w:t>
      </w:r>
      <w:r>
        <w:rPr>
          <w:rFonts w:eastAsia="Calibri" w:cs="Calibri"/>
          <w:b/>
          <w:sz w:val="28"/>
          <w:szCs w:val="28"/>
          <w:lang w:val="cs-CZ"/>
        </w:rPr>
        <w:t>á</w:t>
      </w:r>
      <w:r>
        <w:rPr>
          <w:rFonts w:eastAsia="Calibri" w:cs="Calibri"/>
          <w:b/>
          <w:spacing w:val="38"/>
          <w:sz w:val="28"/>
          <w:szCs w:val="28"/>
          <w:lang w:val="cs-CZ"/>
        </w:rPr>
        <w:t xml:space="preserve"> </w:t>
      </w:r>
      <w:r>
        <w:rPr>
          <w:rFonts w:eastAsia="Calibri" w:cs="Calibri"/>
          <w:b/>
          <w:spacing w:val="1"/>
          <w:w w:val="104"/>
          <w:sz w:val="28"/>
          <w:szCs w:val="28"/>
          <w:lang w:val="cs-CZ"/>
        </w:rPr>
        <w:t>J</w:t>
      </w:r>
      <w:r>
        <w:rPr>
          <w:rFonts w:eastAsia="Calibri" w:cs="Calibri"/>
          <w:b/>
          <w:spacing w:val="1"/>
          <w:w w:val="107"/>
          <w:sz w:val="28"/>
          <w:szCs w:val="28"/>
          <w:lang w:val="cs-CZ"/>
        </w:rPr>
        <w:t>i</w:t>
      </w:r>
      <w:r>
        <w:rPr>
          <w:rFonts w:eastAsia="Calibri" w:cs="Calibri"/>
          <w:b/>
          <w:spacing w:val="-2"/>
          <w:w w:val="102"/>
          <w:sz w:val="28"/>
          <w:szCs w:val="28"/>
          <w:lang w:val="cs-CZ"/>
        </w:rPr>
        <w:t>h</w:t>
      </w:r>
      <w:r>
        <w:rPr>
          <w:rFonts w:eastAsia="Calibri" w:cs="Calibri"/>
          <w:b/>
          <w:spacing w:val="1"/>
          <w:w w:val="107"/>
          <w:sz w:val="28"/>
          <w:szCs w:val="28"/>
          <w:lang w:val="cs-CZ"/>
        </w:rPr>
        <w:t>l</w:t>
      </w:r>
      <w:r>
        <w:rPr>
          <w:rFonts w:eastAsia="Calibri" w:cs="Calibri"/>
          <w:b/>
          <w:spacing w:val="1"/>
          <w:w w:val="103"/>
          <w:sz w:val="28"/>
          <w:szCs w:val="28"/>
          <w:lang w:val="cs-CZ"/>
        </w:rPr>
        <w:t>a</w:t>
      </w:r>
      <w:r>
        <w:rPr>
          <w:rFonts w:eastAsia="Calibri" w:cs="Calibri"/>
          <w:b/>
          <w:spacing w:val="-1"/>
          <w:w w:val="104"/>
          <w:sz w:val="28"/>
          <w:szCs w:val="28"/>
          <w:lang w:val="cs-CZ"/>
        </w:rPr>
        <w:t>v</w:t>
      </w:r>
      <w:r>
        <w:rPr>
          <w:rFonts w:eastAsia="Calibri" w:cs="Calibri"/>
          <w:b/>
          <w:w w:val="103"/>
          <w:sz w:val="28"/>
          <w:szCs w:val="28"/>
          <w:lang w:val="cs-CZ"/>
        </w:rPr>
        <w:t>a</w:t>
      </w:r>
    </w:p>
    <w:p>
      <w:pPr>
        <w:pStyle w:val="Normal"/>
        <w:spacing w:lineRule="exact" w:line="240" w:before="11" w:after="0"/>
        <w:rPr>
          <w:b/>
          <w:sz w:val="24"/>
          <w:szCs w:val="24"/>
          <w:lang w:val="cs-CZ"/>
        </w:rPr>
      </w:pPr>
      <w:r>
        <w:rPr>
          <w:b/>
          <w:sz w:val="24"/>
          <w:szCs w:val="24"/>
          <w:lang w:val="cs-CZ"/>
        </w:rPr>
      </w:r>
    </w:p>
    <w:p>
      <w:pPr>
        <w:pStyle w:val="Normal"/>
        <w:spacing w:lineRule="auto" w:line="240" w:before="0" w:after="0"/>
        <w:ind w:start="2398" w:end="2370"/>
        <w:jc w:val="center"/>
        <w:rPr>
          <w:rFonts w:ascii="Calibri" w:hAnsi="Calibri" w:eastAsia="Calibri" w:cs="Calibri"/>
          <w:b/>
          <w:sz w:val="28"/>
          <w:szCs w:val="28"/>
          <w:lang w:val="cs-CZ"/>
        </w:rPr>
      </w:pPr>
      <w:r>
        <w:rPr>
          <w:rFonts w:eastAsia="Calibri" w:cs="Calibri"/>
          <w:b/>
          <w:sz w:val="28"/>
          <w:szCs w:val="28"/>
          <w:lang w:val="cs-CZ"/>
        </w:rPr>
        <w:t>K</w:t>
      </w:r>
      <w:r>
        <w:rPr>
          <w:rFonts w:eastAsia="Calibri" w:cs="Calibri"/>
          <w:b/>
          <w:spacing w:val="1"/>
          <w:sz w:val="28"/>
          <w:szCs w:val="28"/>
          <w:lang w:val="cs-CZ"/>
        </w:rPr>
        <w:t>at</w:t>
      </w:r>
      <w:r>
        <w:rPr>
          <w:rFonts w:eastAsia="Calibri" w:cs="Calibri"/>
          <w:b/>
          <w:spacing w:val="-2"/>
          <w:sz w:val="28"/>
          <w:szCs w:val="28"/>
          <w:lang w:val="cs-CZ"/>
        </w:rPr>
        <w:t>e</w:t>
      </w:r>
      <w:r>
        <w:rPr>
          <w:rFonts w:eastAsia="Calibri" w:cs="Calibri"/>
          <w:b/>
          <w:spacing w:val="1"/>
          <w:sz w:val="28"/>
          <w:szCs w:val="28"/>
          <w:lang w:val="cs-CZ"/>
        </w:rPr>
        <w:t>d</w:t>
      </w:r>
      <w:r>
        <w:rPr>
          <w:rFonts w:eastAsia="Calibri" w:cs="Calibri"/>
          <w:b/>
          <w:spacing w:val="-1"/>
          <w:sz w:val="28"/>
          <w:szCs w:val="28"/>
          <w:lang w:val="cs-CZ"/>
        </w:rPr>
        <w:t>r</w:t>
      </w:r>
      <w:r>
        <w:rPr>
          <w:rFonts w:eastAsia="Calibri" w:cs="Calibri"/>
          <w:b/>
          <w:sz w:val="28"/>
          <w:szCs w:val="28"/>
          <w:lang w:val="cs-CZ"/>
        </w:rPr>
        <w:t>a</w:t>
      </w:r>
      <w:r>
        <w:rPr>
          <w:rFonts w:eastAsia="Calibri" w:cs="Calibri"/>
          <w:b/>
          <w:spacing w:val="24"/>
          <w:sz w:val="28"/>
          <w:szCs w:val="28"/>
          <w:lang w:val="cs-CZ"/>
        </w:rPr>
        <w:t xml:space="preserve"> </w:t>
      </w:r>
      <w:r>
        <w:rPr>
          <w:rFonts w:eastAsia="Calibri" w:cs="Calibri"/>
          <w:b/>
          <w:sz w:val="28"/>
          <w:szCs w:val="28"/>
          <w:lang w:val="cs-CZ"/>
        </w:rPr>
        <w:t>technických studií</w:t>
      </w:r>
    </w:p>
    <w:p>
      <w:pPr>
        <w:pStyle w:val="Normal"/>
        <w:spacing w:lineRule="exact" w:line="240" w:before="9" w:after="0"/>
        <w:rPr>
          <w:b/>
          <w:sz w:val="24"/>
          <w:szCs w:val="24"/>
          <w:lang w:val="cs-CZ"/>
        </w:rPr>
      </w:pPr>
      <w:r>
        <w:rPr>
          <w:b/>
          <w:sz w:val="24"/>
          <w:szCs w:val="24"/>
          <w:lang w:val="cs-CZ"/>
        </w:rPr>
      </w:r>
    </w:p>
    <w:p>
      <w:pPr>
        <w:pStyle w:val="Normal"/>
        <w:spacing w:lineRule="auto" w:line="240" w:before="0" w:after="0"/>
        <w:ind w:start="1021" w:end="998"/>
        <w:jc w:val="center"/>
        <w:rPr>
          <w:rFonts w:ascii="Calibri" w:hAnsi="Calibri" w:eastAsia="Calibri" w:cs="Calibri"/>
          <w:b/>
          <w:sz w:val="32"/>
          <w:szCs w:val="32"/>
          <w:lang w:val="cs-CZ"/>
        </w:rPr>
      </w:pPr>
      <w:r>
        <w:rPr>
          <w:rFonts w:eastAsia="Calibri" w:cs="Calibri"/>
          <w:b/>
          <w:sz w:val="32"/>
          <w:szCs w:val="32"/>
          <w:lang w:val="cs-CZ"/>
        </w:rPr>
        <w:t>Tem</w:t>
      </w:r>
      <w:r>
        <w:rPr>
          <w:rFonts w:eastAsia="Calibri" w:cs="Calibri"/>
          <w:b/>
          <w:spacing w:val="1"/>
          <w:sz w:val="32"/>
          <w:szCs w:val="32"/>
          <w:lang w:val="cs-CZ"/>
        </w:rPr>
        <w:t>a</w:t>
      </w:r>
      <w:r>
        <w:rPr>
          <w:rFonts w:eastAsia="Calibri" w:cs="Calibri"/>
          <w:b/>
          <w:sz w:val="32"/>
          <w:szCs w:val="32"/>
          <w:lang w:val="cs-CZ"/>
        </w:rPr>
        <w:t>t</w:t>
      </w:r>
      <w:r>
        <w:rPr>
          <w:rFonts w:eastAsia="Calibri" w:cs="Calibri"/>
          <w:b/>
          <w:spacing w:val="1"/>
          <w:sz w:val="32"/>
          <w:szCs w:val="32"/>
          <w:lang w:val="cs-CZ"/>
        </w:rPr>
        <w:t>ic</w:t>
      </w:r>
      <w:r>
        <w:rPr>
          <w:rFonts w:eastAsia="Calibri" w:cs="Calibri"/>
          <w:b/>
          <w:sz w:val="32"/>
          <w:szCs w:val="32"/>
          <w:lang w:val="cs-CZ"/>
        </w:rPr>
        <w:t>ké</w:t>
      </w:r>
      <w:r>
        <w:rPr>
          <w:rFonts w:eastAsia="Calibri" w:cs="Calibri"/>
          <w:b/>
          <w:spacing w:val="19"/>
          <w:sz w:val="32"/>
          <w:szCs w:val="32"/>
          <w:lang w:val="cs-CZ"/>
        </w:rPr>
        <w:t xml:space="preserve"> </w:t>
      </w:r>
      <w:r>
        <w:rPr>
          <w:rFonts w:eastAsia="Calibri" w:cs="Calibri"/>
          <w:b/>
          <w:spacing w:val="1"/>
          <w:sz w:val="32"/>
          <w:szCs w:val="32"/>
          <w:lang w:val="cs-CZ"/>
        </w:rPr>
        <w:t>o</w:t>
      </w:r>
      <w:r>
        <w:rPr>
          <w:rFonts w:eastAsia="Calibri" w:cs="Calibri"/>
          <w:b/>
          <w:sz w:val="32"/>
          <w:szCs w:val="32"/>
          <w:lang w:val="cs-CZ"/>
        </w:rPr>
        <w:t>k</w:t>
      </w:r>
      <w:r>
        <w:rPr>
          <w:rFonts w:eastAsia="Calibri" w:cs="Calibri"/>
          <w:b/>
          <w:spacing w:val="-1"/>
          <w:sz w:val="32"/>
          <w:szCs w:val="32"/>
          <w:lang w:val="cs-CZ"/>
        </w:rPr>
        <w:t>r</w:t>
      </w:r>
      <w:r>
        <w:rPr>
          <w:rFonts w:eastAsia="Calibri" w:cs="Calibri"/>
          <w:b/>
          <w:spacing w:val="2"/>
          <w:sz w:val="32"/>
          <w:szCs w:val="32"/>
          <w:lang w:val="cs-CZ"/>
        </w:rPr>
        <w:t>u</w:t>
      </w:r>
      <w:r>
        <w:rPr>
          <w:rFonts w:eastAsia="Calibri" w:cs="Calibri"/>
          <w:b/>
          <w:spacing w:val="-1"/>
          <w:sz w:val="32"/>
          <w:szCs w:val="32"/>
          <w:lang w:val="cs-CZ"/>
        </w:rPr>
        <w:t>h</w:t>
      </w:r>
      <w:r>
        <w:rPr>
          <w:rFonts w:eastAsia="Calibri" w:cs="Calibri"/>
          <w:b/>
          <w:sz w:val="32"/>
          <w:szCs w:val="32"/>
          <w:lang w:val="cs-CZ"/>
        </w:rPr>
        <w:t>y</w:t>
      </w:r>
      <w:r>
        <w:rPr>
          <w:rFonts w:eastAsia="Calibri" w:cs="Calibri"/>
          <w:b/>
          <w:spacing w:val="21"/>
          <w:sz w:val="32"/>
          <w:szCs w:val="32"/>
          <w:lang w:val="cs-CZ"/>
        </w:rPr>
        <w:t xml:space="preserve"> </w:t>
      </w:r>
      <w:r>
        <w:rPr>
          <w:rFonts w:eastAsia="Calibri" w:cs="Calibri"/>
          <w:b/>
          <w:spacing w:val="-1"/>
          <w:sz w:val="32"/>
          <w:szCs w:val="32"/>
          <w:lang w:val="cs-CZ"/>
        </w:rPr>
        <w:t>pr</w:t>
      </w:r>
      <w:r>
        <w:rPr>
          <w:rFonts w:eastAsia="Calibri" w:cs="Calibri"/>
          <w:b/>
          <w:sz w:val="32"/>
          <w:szCs w:val="32"/>
          <w:lang w:val="cs-CZ"/>
        </w:rPr>
        <w:t>o</w:t>
      </w:r>
      <w:r>
        <w:rPr>
          <w:rFonts w:eastAsia="Calibri" w:cs="Calibri"/>
          <w:b/>
          <w:spacing w:val="5"/>
          <w:sz w:val="32"/>
          <w:szCs w:val="32"/>
          <w:lang w:val="cs-CZ"/>
        </w:rPr>
        <w:t xml:space="preserve"> </w:t>
      </w:r>
      <w:r>
        <w:rPr>
          <w:rFonts w:eastAsia="Calibri" w:cs="Calibri"/>
          <w:b/>
          <w:sz w:val="32"/>
          <w:szCs w:val="32"/>
          <w:lang w:val="cs-CZ"/>
        </w:rPr>
        <w:t>st</w:t>
      </w:r>
      <w:r>
        <w:rPr>
          <w:rFonts w:eastAsia="Calibri" w:cs="Calibri"/>
          <w:b/>
          <w:spacing w:val="1"/>
          <w:sz w:val="32"/>
          <w:szCs w:val="32"/>
          <w:lang w:val="cs-CZ"/>
        </w:rPr>
        <w:t>á</w:t>
      </w:r>
      <w:r>
        <w:rPr>
          <w:rFonts w:eastAsia="Calibri" w:cs="Calibri"/>
          <w:b/>
          <w:spacing w:val="2"/>
          <w:sz w:val="32"/>
          <w:szCs w:val="32"/>
          <w:lang w:val="cs-CZ"/>
        </w:rPr>
        <w:t>t</w:t>
      </w:r>
      <w:r>
        <w:rPr>
          <w:rFonts w:eastAsia="Calibri" w:cs="Calibri"/>
          <w:b/>
          <w:spacing w:val="-1"/>
          <w:sz w:val="32"/>
          <w:szCs w:val="32"/>
          <w:lang w:val="cs-CZ"/>
        </w:rPr>
        <w:t>n</w:t>
      </w:r>
      <w:r>
        <w:rPr>
          <w:rFonts w:eastAsia="Calibri" w:cs="Calibri"/>
          <w:b/>
          <w:sz w:val="32"/>
          <w:szCs w:val="32"/>
          <w:lang w:val="cs-CZ"/>
        </w:rPr>
        <w:t>í</w:t>
      </w:r>
      <w:r>
        <w:rPr>
          <w:rFonts w:eastAsia="Calibri" w:cs="Calibri"/>
          <w:b/>
          <w:spacing w:val="17"/>
          <w:sz w:val="32"/>
          <w:szCs w:val="32"/>
          <w:lang w:val="cs-CZ"/>
        </w:rPr>
        <w:t xml:space="preserve"> </w:t>
      </w:r>
      <w:r>
        <w:rPr>
          <w:rFonts w:eastAsia="Calibri" w:cs="Calibri"/>
          <w:b/>
          <w:sz w:val="32"/>
          <w:szCs w:val="32"/>
          <w:lang w:val="cs-CZ"/>
        </w:rPr>
        <w:t>z</w:t>
      </w:r>
      <w:r>
        <w:rPr>
          <w:rFonts w:eastAsia="Calibri" w:cs="Calibri"/>
          <w:b/>
          <w:spacing w:val="1"/>
          <w:sz w:val="32"/>
          <w:szCs w:val="32"/>
          <w:lang w:val="cs-CZ"/>
        </w:rPr>
        <w:t>á</w:t>
      </w:r>
      <w:r>
        <w:rPr>
          <w:rFonts w:eastAsia="Calibri" w:cs="Calibri"/>
          <w:b/>
          <w:sz w:val="32"/>
          <w:szCs w:val="32"/>
          <w:lang w:val="cs-CZ"/>
        </w:rPr>
        <w:t>vě</w:t>
      </w:r>
      <w:r>
        <w:rPr>
          <w:rFonts w:eastAsia="Calibri" w:cs="Calibri"/>
          <w:b/>
          <w:spacing w:val="-1"/>
          <w:sz w:val="32"/>
          <w:szCs w:val="32"/>
          <w:lang w:val="cs-CZ"/>
        </w:rPr>
        <w:t>r</w:t>
      </w:r>
      <w:r>
        <w:rPr>
          <w:rFonts w:eastAsia="Calibri" w:cs="Calibri"/>
          <w:b/>
          <w:sz w:val="32"/>
          <w:szCs w:val="32"/>
          <w:lang w:val="cs-CZ"/>
        </w:rPr>
        <w:t>e</w:t>
      </w:r>
      <w:r>
        <w:rPr>
          <w:rFonts w:eastAsia="Calibri" w:cs="Calibri"/>
          <w:b/>
          <w:spacing w:val="3"/>
          <w:sz w:val="32"/>
          <w:szCs w:val="32"/>
          <w:lang w:val="cs-CZ"/>
        </w:rPr>
        <w:t>č</w:t>
      </w:r>
      <w:r>
        <w:rPr>
          <w:rFonts w:eastAsia="Calibri" w:cs="Calibri"/>
          <w:b/>
          <w:spacing w:val="-1"/>
          <w:sz w:val="32"/>
          <w:szCs w:val="32"/>
          <w:lang w:val="cs-CZ"/>
        </w:rPr>
        <w:t>n</w:t>
      </w:r>
      <w:r>
        <w:rPr>
          <w:rFonts w:eastAsia="Calibri" w:cs="Calibri"/>
          <w:b/>
          <w:sz w:val="32"/>
          <w:szCs w:val="32"/>
          <w:lang w:val="cs-CZ"/>
        </w:rPr>
        <w:t>é</w:t>
      </w:r>
      <w:r>
        <w:rPr>
          <w:rFonts w:eastAsia="Calibri" w:cs="Calibri"/>
          <w:b/>
          <w:spacing w:val="9"/>
          <w:sz w:val="32"/>
          <w:szCs w:val="32"/>
          <w:lang w:val="cs-CZ"/>
        </w:rPr>
        <w:t xml:space="preserve"> </w:t>
      </w:r>
      <w:r>
        <w:rPr>
          <w:rFonts w:eastAsia="Calibri" w:cs="Calibri"/>
          <w:b/>
          <w:sz w:val="32"/>
          <w:szCs w:val="32"/>
          <w:lang w:val="cs-CZ"/>
        </w:rPr>
        <w:t>zk</w:t>
      </w:r>
      <w:r>
        <w:rPr>
          <w:rFonts w:eastAsia="Calibri" w:cs="Calibri"/>
          <w:b/>
          <w:spacing w:val="1"/>
          <w:sz w:val="32"/>
          <w:szCs w:val="32"/>
          <w:lang w:val="cs-CZ"/>
        </w:rPr>
        <w:t>o</w:t>
      </w:r>
      <w:r>
        <w:rPr>
          <w:rFonts w:eastAsia="Calibri" w:cs="Calibri"/>
          <w:b/>
          <w:spacing w:val="-1"/>
          <w:sz w:val="32"/>
          <w:szCs w:val="32"/>
          <w:lang w:val="cs-CZ"/>
        </w:rPr>
        <w:t>u</w:t>
      </w:r>
      <w:r>
        <w:rPr>
          <w:rFonts w:eastAsia="Calibri" w:cs="Calibri"/>
          <w:b/>
          <w:sz w:val="32"/>
          <w:szCs w:val="32"/>
          <w:lang w:val="cs-CZ"/>
        </w:rPr>
        <w:t>šky</w:t>
      </w:r>
      <w:r>
        <w:rPr>
          <w:rFonts w:eastAsia="Calibri" w:cs="Calibri"/>
          <w:b/>
          <w:spacing w:val="27"/>
          <w:sz w:val="32"/>
          <w:szCs w:val="32"/>
          <w:lang w:val="cs-CZ"/>
        </w:rPr>
        <w:t xml:space="preserve"> </w:t>
      </w:r>
      <w:r>
        <w:rPr>
          <w:rFonts w:eastAsia="Calibri" w:cs="Calibri"/>
          <w:b/>
          <w:spacing w:val="1"/>
          <w:w w:val="101"/>
          <w:sz w:val="32"/>
          <w:szCs w:val="32"/>
          <w:lang w:val="cs-CZ"/>
        </w:rPr>
        <w:t>o</w:t>
      </w:r>
      <w:r>
        <w:rPr>
          <w:rFonts w:eastAsia="Calibri" w:cs="Calibri"/>
          <w:b/>
          <w:spacing w:val="-1"/>
          <w:w w:val="101"/>
          <w:sz w:val="32"/>
          <w:szCs w:val="32"/>
          <w:lang w:val="cs-CZ"/>
        </w:rPr>
        <w:t>b</w:t>
      </w:r>
      <w:r>
        <w:rPr>
          <w:rFonts w:eastAsia="Calibri" w:cs="Calibri"/>
          <w:b/>
          <w:spacing w:val="1"/>
          <w:w w:val="101"/>
          <w:sz w:val="32"/>
          <w:szCs w:val="32"/>
          <w:lang w:val="cs-CZ"/>
        </w:rPr>
        <w:t>o</w:t>
      </w:r>
      <w:r>
        <w:rPr>
          <w:rFonts w:eastAsia="Calibri" w:cs="Calibri"/>
          <w:b/>
          <w:spacing w:val="-1"/>
          <w:w w:val="101"/>
          <w:sz w:val="32"/>
          <w:szCs w:val="32"/>
          <w:lang w:val="cs-CZ"/>
        </w:rPr>
        <w:t>r</w:t>
      </w:r>
      <w:r>
        <w:rPr>
          <w:rFonts w:eastAsia="Calibri" w:cs="Calibri"/>
          <w:b/>
          <w:w w:val="101"/>
          <w:sz w:val="32"/>
          <w:szCs w:val="32"/>
          <w:lang w:val="cs-CZ"/>
        </w:rPr>
        <w:t>u</w:t>
      </w:r>
    </w:p>
    <w:p>
      <w:pPr>
        <w:pStyle w:val="Normal"/>
        <w:spacing w:lineRule="exact" w:line="240" w:before="18" w:after="0"/>
        <w:rPr>
          <w:b/>
          <w:sz w:val="24"/>
          <w:szCs w:val="24"/>
          <w:lang w:val="cs-CZ"/>
        </w:rPr>
      </w:pPr>
      <w:r>
        <w:rPr>
          <w:b/>
          <w:sz w:val="24"/>
          <w:szCs w:val="24"/>
          <w:lang w:val="cs-CZ"/>
        </w:rPr>
      </w:r>
    </w:p>
    <w:p>
      <w:pPr>
        <w:pStyle w:val="Normal"/>
        <w:spacing w:lineRule="auto" w:line="240" w:before="0" w:after="0"/>
        <w:ind w:start="2851" w:end="2828"/>
        <w:jc w:val="center"/>
        <w:rPr>
          <w:rFonts w:ascii="Calibri" w:hAnsi="Calibri" w:eastAsia="Calibri" w:cs="Calibri"/>
          <w:b/>
          <w:sz w:val="36"/>
          <w:szCs w:val="36"/>
          <w:lang w:val="cs-CZ"/>
        </w:rPr>
      </w:pPr>
      <w:r>
        <w:rPr>
          <w:rFonts w:eastAsia="Calibri" w:cs="Calibri"/>
          <w:b/>
          <w:sz w:val="36"/>
          <w:szCs w:val="36"/>
          <w:lang w:val="cs-CZ"/>
        </w:rPr>
        <w:t>A</w:t>
      </w:r>
      <w:r>
        <w:rPr>
          <w:rFonts w:eastAsia="Calibri" w:cs="Calibri"/>
          <w:b/>
          <w:spacing w:val="1"/>
          <w:sz w:val="36"/>
          <w:szCs w:val="36"/>
          <w:lang w:val="cs-CZ"/>
        </w:rPr>
        <w:t>pli</w:t>
      </w:r>
      <w:r>
        <w:rPr>
          <w:rFonts w:eastAsia="Calibri" w:cs="Calibri"/>
          <w:b/>
          <w:sz w:val="36"/>
          <w:szCs w:val="36"/>
          <w:lang w:val="cs-CZ"/>
        </w:rPr>
        <w:t>k</w:t>
      </w:r>
      <w:r>
        <w:rPr>
          <w:rFonts w:eastAsia="Calibri" w:cs="Calibri"/>
          <w:b/>
          <w:spacing w:val="1"/>
          <w:sz w:val="36"/>
          <w:szCs w:val="36"/>
          <w:lang w:val="cs-CZ"/>
        </w:rPr>
        <w:t>o</w:t>
      </w:r>
      <w:r>
        <w:rPr>
          <w:rFonts w:eastAsia="Calibri" w:cs="Calibri"/>
          <w:b/>
          <w:sz w:val="36"/>
          <w:szCs w:val="36"/>
          <w:lang w:val="cs-CZ"/>
        </w:rPr>
        <w:t>v</w:t>
      </w:r>
      <w:r>
        <w:rPr>
          <w:rFonts w:eastAsia="Calibri" w:cs="Calibri"/>
          <w:b/>
          <w:spacing w:val="-2"/>
          <w:sz w:val="36"/>
          <w:szCs w:val="36"/>
          <w:lang w:val="cs-CZ"/>
        </w:rPr>
        <w:t>a</w:t>
      </w:r>
      <w:r>
        <w:rPr>
          <w:rFonts w:eastAsia="Calibri" w:cs="Calibri"/>
          <w:b/>
          <w:spacing w:val="1"/>
          <w:sz w:val="36"/>
          <w:szCs w:val="36"/>
          <w:lang w:val="cs-CZ"/>
        </w:rPr>
        <w:t>n</w:t>
      </w:r>
      <w:r>
        <w:rPr>
          <w:rFonts w:eastAsia="Calibri" w:cs="Calibri"/>
          <w:b/>
          <w:sz w:val="36"/>
          <w:szCs w:val="36"/>
          <w:lang w:val="cs-CZ"/>
        </w:rPr>
        <w:t>á</w:t>
      </w:r>
      <w:r>
        <w:rPr>
          <w:rFonts w:eastAsia="Calibri" w:cs="Calibri"/>
          <w:b/>
          <w:spacing w:val="51"/>
          <w:sz w:val="36"/>
          <w:szCs w:val="36"/>
          <w:lang w:val="cs-CZ"/>
        </w:rPr>
        <w:t xml:space="preserve"> </w:t>
      </w:r>
      <w:r>
        <w:rPr>
          <w:rFonts w:eastAsia="Calibri" w:cs="Calibri"/>
          <w:b/>
          <w:spacing w:val="1"/>
          <w:w w:val="107"/>
          <w:sz w:val="36"/>
          <w:szCs w:val="36"/>
          <w:lang w:val="cs-CZ"/>
        </w:rPr>
        <w:t>i</w:t>
      </w:r>
      <w:r>
        <w:rPr>
          <w:rFonts w:eastAsia="Calibri" w:cs="Calibri"/>
          <w:b/>
          <w:spacing w:val="1"/>
          <w:w w:val="102"/>
          <w:sz w:val="36"/>
          <w:szCs w:val="36"/>
          <w:lang w:val="cs-CZ"/>
        </w:rPr>
        <w:t>n</w:t>
      </w:r>
      <w:r>
        <w:rPr>
          <w:rFonts w:eastAsia="Calibri" w:cs="Calibri"/>
          <w:b/>
          <w:spacing w:val="-1"/>
          <w:w w:val="103"/>
          <w:sz w:val="36"/>
          <w:szCs w:val="36"/>
          <w:lang w:val="cs-CZ"/>
        </w:rPr>
        <w:t>f</w:t>
      </w:r>
      <w:r>
        <w:rPr>
          <w:rFonts w:eastAsia="Calibri" w:cs="Calibri"/>
          <w:b/>
          <w:spacing w:val="-1"/>
          <w:w w:val="101"/>
          <w:sz w:val="36"/>
          <w:szCs w:val="36"/>
          <w:lang w:val="cs-CZ"/>
        </w:rPr>
        <w:t>or</w:t>
      </w:r>
      <w:r>
        <w:rPr>
          <w:rFonts w:eastAsia="Calibri" w:cs="Calibri"/>
          <w:b/>
          <w:w w:val="101"/>
          <w:sz w:val="36"/>
          <w:szCs w:val="36"/>
          <w:lang w:val="cs-CZ"/>
        </w:rPr>
        <w:t>m</w:t>
      </w:r>
      <w:r>
        <w:rPr>
          <w:rFonts w:eastAsia="Calibri" w:cs="Calibri"/>
          <w:b/>
          <w:w w:val="102"/>
          <w:sz w:val="36"/>
          <w:szCs w:val="36"/>
          <w:lang w:val="cs-CZ"/>
        </w:rPr>
        <w:t>a</w:t>
      </w:r>
      <w:r>
        <w:rPr>
          <w:rFonts w:eastAsia="Calibri" w:cs="Calibri"/>
          <w:b/>
          <w:w w:val="103"/>
          <w:sz w:val="36"/>
          <w:szCs w:val="36"/>
          <w:lang w:val="cs-CZ"/>
        </w:rPr>
        <w:t>t</w:t>
      </w:r>
      <w:r>
        <w:rPr>
          <w:rFonts w:eastAsia="Calibri" w:cs="Calibri"/>
          <w:b/>
          <w:spacing w:val="1"/>
          <w:w w:val="107"/>
          <w:sz w:val="36"/>
          <w:szCs w:val="36"/>
          <w:lang w:val="cs-CZ"/>
        </w:rPr>
        <w:t>i</w:t>
      </w:r>
      <w:r>
        <w:rPr>
          <w:rFonts w:eastAsia="Calibri" w:cs="Calibri"/>
          <w:b/>
          <w:w w:val="105"/>
          <w:sz w:val="36"/>
          <w:szCs w:val="36"/>
          <w:lang w:val="cs-CZ"/>
        </w:rPr>
        <w:t>k</w:t>
      </w:r>
      <w:r>
        <w:rPr>
          <w:rFonts w:eastAsia="Calibri" w:cs="Calibri"/>
          <w:b/>
          <w:w w:val="102"/>
          <w:sz w:val="36"/>
          <w:szCs w:val="36"/>
          <w:lang w:val="cs-CZ"/>
        </w:rPr>
        <w:t>a</w:t>
      </w:r>
    </w:p>
    <w:p>
      <w:pPr>
        <w:pStyle w:val="Normal"/>
        <w:spacing w:lineRule="exact" w:line="170" w:before="1" w:after="0"/>
        <w:rPr>
          <w:b/>
          <w:sz w:val="17"/>
          <w:szCs w:val="17"/>
          <w:lang w:val="cs-CZ"/>
        </w:rPr>
      </w:pPr>
      <w:r>
        <w:rPr>
          <w:b/>
          <w:sz w:val="17"/>
          <w:szCs w:val="17"/>
          <w:lang w:val="cs-CZ"/>
        </w:rPr>
      </w:r>
    </w:p>
    <w:p>
      <w:pPr>
        <w:pStyle w:val="Normal"/>
        <w:spacing w:lineRule="exact" w:line="200" w:before="0" w:after="0"/>
        <w:rPr>
          <w:b/>
          <w:sz w:val="20"/>
          <w:szCs w:val="20"/>
          <w:lang w:val="cs-CZ"/>
        </w:rPr>
      </w:pPr>
      <w:r>
        <w:rPr>
          <w:b/>
          <w:sz w:val="20"/>
          <w:szCs w:val="20"/>
          <w:lang w:val="cs-CZ"/>
        </w:rPr>
      </w:r>
    </w:p>
    <w:p>
      <w:pPr>
        <w:pStyle w:val="Normal"/>
        <w:spacing w:lineRule="exact" w:line="200" w:before="0" w:after="0"/>
        <w:rPr>
          <w:b/>
          <w:sz w:val="20"/>
          <w:szCs w:val="20"/>
          <w:lang w:val="cs-CZ"/>
        </w:rPr>
      </w:pPr>
      <w:r>
        <w:rPr>
          <w:b/>
          <w:sz w:val="20"/>
          <w:szCs w:val="20"/>
          <w:lang w:val="cs-CZ"/>
        </w:rPr>
      </w:r>
    </w:p>
    <w:p>
      <w:pPr>
        <w:pStyle w:val="Normal"/>
        <w:spacing w:lineRule="exact" w:line="200" w:before="0" w:after="0"/>
        <w:rPr>
          <w:b/>
          <w:sz w:val="20"/>
          <w:szCs w:val="20"/>
          <w:lang w:val="cs-CZ"/>
        </w:rPr>
      </w:pPr>
      <w:r>
        <w:rPr>
          <w:b/>
          <w:sz w:val="20"/>
          <w:szCs w:val="20"/>
          <w:lang w:val="cs-CZ"/>
        </w:rPr>
      </w:r>
    </w:p>
    <w:p>
      <w:pPr>
        <w:pStyle w:val="Normal"/>
        <w:spacing w:lineRule="auto" w:line="240" w:before="0" w:after="0"/>
        <w:ind w:start="116" w:end="58"/>
        <w:jc w:val="both"/>
        <w:rPr>
          <w:rFonts w:ascii="Calibri" w:hAnsi="Calibri" w:eastAsia="Calibri" w:cs="Calibri"/>
          <w:b/>
          <w:lang w:val="cs-CZ"/>
        </w:rPr>
      </w:pPr>
      <w:r>
        <w:rPr>
          <w:rFonts w:eastAsia="Calibri" w:cs="Calibri"/>
          <w:b/>
          <w:spacing w:val="1"/>
          <w:lang w:val="cs-CZ"/>
        </w:rPr>
        <w:t>Ty</w:t>
      </w:r>
      <w:r>
        <w:rPr>
          <w:rFonts w:eastAsia="Calibri" w:cs="Calibri"/>
          <w:b/>
          <w:lang w:val="cs-CZ"/>
        </w:rPr>
        <w:t xml:space="preserve">to </w:t>
      </w:r>
      <w:r>
        <w:rPr>
          <w:rFonts w:eastAsia="Calibri" w:cs="Calibri"/>
          <w:b/>
          <w:spacing w:val="-1"/>
          <w:lang w:val="cs-CZ"/>
        </w:rPr>
        <w:t>o</w:t>
      </w:r>
      <w:r>
        <w:rPr>
          <w:rFonts w:eastAsia="Calibri" w:cs="Calibri"/>
          <w:b/>
          <w:lang w:val="cs-CZ"/>
        </w:rPr>
        <w:t>k</w:t>
      </w:r>
      <w:r>
        <w:rPr>
          <w:rFonts w:eastAsia="Calibri" w:cs="Calibri"/>
          <w:b/>
          <w:spacing w:val="1"/>
          <w:lang w:val="cs-CZ"/>
        </w:rPr>
        <w:t>r</w:t>
      </w:r>
      <w:r>
        <w:rPr>
          <w:rFonts w:eastAsia="Calibri" w:cs="Calibri"/>
          <w:b/>
          <w:spacing w:val="-1"/>
          <w:lang w:val="cs-CZ"/>
        </w:rPr>
        <w:t>uh</w:t>
      </w:r>
      <w:r>
        <w:rPr>
          <w:rFonts w:eastAsia="Calibri" w:cs="Calibri"/>
          <w:b/>
          <w:lang w:val="cs-CZ"/>
        </w:rPr>
        <w:t xml:space="preserve">y </w:t>
      </w:r>
      <w:r>
        <w:rPr>
          <w:rFonts w:eastAsia="Calibri" w:cs="Calibri"/>
          <w:b/>
          <w:spacing w:val="-1"/>
          <w:lang w:val="cs-CZ"/>
        </w:rPr>
        <w:t>j</w:t>
      </w:r>
      <w:r>
        <w:rPr>
          <w:rFonts w:eastAsia="Calibri" w:cs="Calibri"/>
          <w:b/>
          <w:spacing w:val="1"/>
          <w:lang w:val="cs-CZ"/>
        </w:rPr>
        <w:t>s</w:t>
      </w:r>
      <w:r>
        <w:rPr>
          <w:rFonts w:eastAsia="Calibri" w:cs="Calibri"/>
          <w:b/>
          <w:spacing w:val="-1"/>
          <w:lang w:val="cs-CZ"/>
        </w:rPr>
        <w:t>o</w:t>
      </w:r>
      <w:r>
        <w:rPr>
          <w:rFonts w:eastAsia="Calibri" w:cs="Calibri"/>
          <w:b/>
          <w:lang w:val="cs-CZ"/>
        </w:rPr>
        <w:t xml:space="preserve">u </w:t>
      </w:r>
      <w:r>
        <w:rPr>
          <w:rFonts w:eastAsia="Calibri" w:cs="Calibri"/>
          <w:b/>
          <w:spacing w:val="-1"/>
          <w:lang w:val="cs-CZ"/>
        </w:rPr>
        <w:t>p</w:t>
      </w:r>
      <w:r>
        <w:rPr>
          <w:rFonts w:eastAsia="Calibri" w:cs="Calibri"/>
          <w:b/>
          <w:spacing w:val="1"/>
          <w:lang w:val="cs-CZ"/>
        </w:rPr>
        <w:t>l</w:t>
      </w:r>
      <w:r>
        <w:rPr>
          <w:rFonts w:eastAsia="Calibri" w:cs="Calibri"/>
          <w:b/>
          <w:spacing w:val="-1"/>
          <w:lang w:val="cs-CZ"/>
        </w:rPr>
        <w:t>a</w:t>
      </w:r>
      <w:r>
        <w:rPr>
          <w:rFonts w:eastAsia="Calibri" w:cs="Calibri"/>
          <w:b/>
          <w:lang w:val="cs-CZ"/>
        </w:rPr>
        <w:t>t</w:t>
      </w:r>
      <w:r>
        <w:rPr>
          <w:rFonts w:eastAsia="Calibri" w:cs="Calibri"/>
          <w:b/>
          <w:spacing w:val="-1"/>
          <w:lang w:val="cs-CZ"/>
        </w:rPr>
        <w:t>n</w:t>
      </w:r>
      <w:r>
        <w:rPr>
          <w:rFonts w:eastAsia="Calibri" w:cs="Calibri"/>
          <w:b/>
          <w:lang w:val="cs-CZ"/>
        </w:rPr>
        <w:t xml:space="preserve">é </w:t>
      </w:r>
      <w:r>
        <w:rPr>
          <w:rFonts w:eastAsia="Calibri" w:cs="Calibri"/>
          <w:b/>
          <w:spacing w:val="-1"/>
          <w:lang w:val="cs-CZ"/>
        </w:rPr>
        <w:t>p</w:t>
      </w:r>
      <w:r>
        <w:rPr>
          <w:rFonts w:eastAsia="Calibri" w:cs="Calibri"/>
          <w:b/>
          <w:spacing w:val="1"/>
          <w:lang w:val="cs-CZ"/>
        </w:rPr>
        <w:t>r</w:t>
      </w:r>
      <w:r>
        <w:rPr>
          <w:rFonts w:eastAsia="Calibri" w:cs="Calibri"/>
          <w:b/>
          <w:lang w:val="cs-CZ"/>
        </w:rPr>
        <w:t xml:space="preserve">o </w:t>
      </w:r>
      <w:r>
        <w:rPr>
          <w:rFonts w:eastAsia="Calibri" w:cs="Calibri"/>
          <w:b/>
          <w:spacing w:val="1"/>
          <w:lang w:val="cs-CZ"/>
        </w:rPr>
        <w:t>s</w:t>
      </w:r>
      <w:r>
        <w:rPr>
          <w:rFonts w:eastAsia="Calibri" w:cs="Calibri"/>
          <w:b/>
          <w:lang w:val="cs-CZ"/>
        </w:rPr>
        <w:t>t</w:t>
      </w:r>
      <w:r>
        <w:rPr>
          <w:rFonts w:eastAsia="Calibri" w:cs="Calibri"/>
          <w:b/>
          <w:spacing w:val="-1"/>
          <w:lang w:val="cs-CZ"/>
        </w:rPr>
        <w:t>uden</w:t>
      </w:r>
      <w:r>
        <w:rPr>
          <w:rFonts w:eastAsia="Calibri" w:cs="Calibri"/>
          <w:b/>
          <w:lang w:val="cs-CZ"/>
        </w:rPr>
        <w:t>t</w:t>
      </w:r>
      <w:r>
        <w:rPr>
          <w:rFonts w:eastAsia="Calibri" w:cs="Calibri"/>
          <w:b/>
          <w:spacing w:val="1"/>
          <w:lang w:val="cs-CZ"/>
        </w:rPr>
        <w:t>y</w:t>
      </w:r>
      <w:r>
        <w:rPr>
          <w:rFonts w:eastAsia="Calibri" w:cs="Calibri"/>
          <w:b/>
          <w:lang w:val="cs-CZ"/>
        </w:rPr>
        <w:t>, kt</w:t>
      </w:r>
      <w:r>
        <w:rPr>
          <w:rFonts w:eastAsia="Calibri" w:cs="Calibri"/>
          <w:b/>
          <w:spacing w:val="-1"/>
          <w:lang w:val="cs-CZ"/>
        </w:rPr>
        <w:t>e</w:t>
      </w:r>
      <w:r>
        <w:rPr>
          <w:rFonts w:eastAsia="Calibri" w:cs="Calibri"/>
          <w:b/>
          <w:spacing w:val="1"/>
          <w:lang w:val="cs-CZ"/>
        </w:rPr>
        <w:t>ř</w:t>
      </w:r>
      <w:r>
        <w:rPr>
          <w:rFonts w:eastAsia="Calibri" w:cs="Calibri"/>
          <w:b/>
          <w:lang w:val="cs-CZ"/>
        </w:rPr>
        <w:t xml:space="preserve">í </w:t>
      </w:r>
      <w:r>
        <w:rPr>
          <w:rFonts w:eastAsia="Calibri" w:cs="Calibri"/>
          <w:b/>
          <w:spacing w:val="1"/>
          <w:lang w:val="cs-CZ"/>
        </w:rPr>
        <w:t>z</w:t>
      </w:r>
      <w:r>
        <w:rPr>
          <w:rFonts w:eastAsia="Calibri" w:cs="Calibri"/>
          <w:b/>
          <w:spacing w:val="-1"/>
          <w:lang w:val="cs-CZ"/>
        </w:rPr>
        <w:t>a</w:t>
      </w:r>
      <w:r>
        <w:rPr>
          <w:rFonts w:eastAsia="Calibri" w:cs="Calibri"/>
          <w:b/>
          <w:spacing w:val="-3"/>
          <w:lang w:val="cs-CZ"/>
        </w:rPr>
        <w:t>p</w:t>
      </w:r>
      <w:r>
        <w:rPr>
          <w:rFonts w:eastAsia="Calibri" w:cs="Calibri"/>
          <w:b/>
          <w:spacing w:val="-1"/>
          <w:lang w:val="cs-CZ"/>
        </w:rPr>
        <w:t>o</w:t>
      </w:r>
      <w:r>
        <w:rPr>
          <w:rFonts w:eastAsia="Calibri" w:cs="Calibri"/>
          <w:b/>
          <w:spacing w:val="1"/>
          <w:lang w:val="cs-CZ"/>
        </w:rPr>
        <w:t>č</w:t>
      </w:r>
      <w:r>
        <w:rPr>
          <w:rFonts w:eastAsia="Calibri" w:cs="Calibri"/>
          <w:b/>
          <w:spacing w:val="-1"/>
          <w:lang w:val="cs-CZ"/>
        </w:rPr>
        <w:t>a</w:t>
      </w:r>
      <w:r>
        <w:rPr>
          <w:rFonts w:eastAsia="Calibri" w:cs="Calibri"/>
          <w:b/>
          <w:lang w:val="cs-CZ"/>
        </w:rPr>
        <w:t xml:space="preserve">li </w:t>
      </w:r>
      <w:r>
        <w:rPr>
          <w:rFonts w:eastAsia="Calibri" w:cs="Calibri"/>
          <w:b/>
          <w:spacing w:val="1"/>
          <w:lang w:val="cs-CZ"/>
        </w:rPr>
        <w:t>s</w:t>
      </w:r>
      <w:r>
        <w:rPr>
          <w:rFonts w:eastAsia="Calibri" w:cs="Calibri"/>
          <w:b/>
          <w:lang w:val="cs-CZ"/>
        </w:rPr>
        <w:t>t</w:t>
      </w:r>
      <w:r>
        <w:rPr>
          <w:rFonts w:eastAsia="Calibri" w:cs="Calibri"/>
          <w:b/>
          <w:spacing w:val="-1"/>
          <w:lang w:val="cs-CZ"/>
        </w:rPr>
        <w:t>ud</w:t>
      </w:r>
      <w:r>
        <w:rPr>
          <w:rFonts w:eastAsia="Calibri" w:cs="Calibri"/>
          <w:b/>
          <w:spacing w:val="1"/>
          <w:lang w:val="cs-CZ"/>
        </w:rPr>
        <w:t>i</w:t>
      </w:r>
      <w:r>
        <w:rPr>
          <w:rFonts w:eastAsia="Calibri" w:cs="Calibri"/>
          <w:b/>
          <w:spacing w:val="-3"/>
          <w:lang w:val="cs-CZ"/>
        </w:rPr>
        <w:t>u</w:t>
      </w:r>
      <w:r>
        <w:rPr>
          <w:rFonts w:eastAsia="Calibri" w:cs="Calibri"/>
          <w:b/>
          <w:lang w:val="cs-CZ"/>
        </w:rPr>
        <w:t xml:space="preserve">m </w:t>
      </w:r>
      <w:r>
        <w:rPr>
          <w:rFonts w:eastAsia="Calibri" w:cs="Calibri"/>
          <w:b/>
          <w:spacing w:val="-1"/>
          <w:lang w:val="cs-CZ"/>
        </w:rPr>
        <w:t>ne</w:t>
      </w:r>
      <w:r>
        <w:rPr>
          <w:rFonts w:eastAsia="Calibri" w:cs="Calibri"/>
          <w:b/>
          <w:spacing w:val="1"/>
          <w:lang w:val="cs-CZ"/>
        </w:rPr>
        <w:t>j</w:t>
      </w:r>
      <w:r>
        <w:rPr>
          <w:rFonts w:eastAsia="Calibri" w:cs="Calibri"/>
          <w:b/>
          <w:spacing w:val="-1"/>
          <w:lang w:val="cs-CZ"/>
        </w:rPr>
        <w:t>d</w:t>
      </w:r>
      <w:r>
        <w:rPr>
          <w:rFonts w:eastAsia="Calibri" w:cs="Calibri"/>
          <w:b/>
          <w:spacing w:val="1"/>
          <w:lang w:val="cs-CZ"/>
        </w:rPr>
        <w:t>ř</w:t>
      </w:r>
      <w:r>
        <w:rPr>
          <w:rFonts w:eastAsia="Calibri" w:cs="Calibri"/>
          <w:b/>
          <w:spacing w:val="-1"/>
          <w:lang w:val="cs-CZ"/>
        </w:rPr>
        <w:t>í</w:t>
      </w:r>
      <w:r>
        <w:rPr>
          <w:rFonts w:eastAsia="Calibri" w:cs="Calibri"/>
          <w:b/>
          <w:spacing w:val="1"/>
          <w:lang w:val="cs-CZ"/>
        </w:rPr>
        <w:t>v</w:t>
      </w:r>
      <w:r>
        <w:rPr>
          <w:rFonts w:eastAsia="Calibri" w:cs="Calibri"/>
          <w:b/>
          <w:lang w:val="cs-CZ"/>
        </w:rPr>
        <w:t>e v</w:t>
      </w:r>
      <w:r>
        <w:rPr>
          <w:rFonts w:eastAsia="Calibri" w:cs="Calibri"/>
          <w:b/>
          <w:spacing w:val="3"/>
          <w:lang w:val="cs-CZ"/>
        </w:rPr>
        <w:t xml:space="preserve"> </w:t>
      </w:r>
      <w:r>
        <w:rPr>
          <w:rFonts w:eastAsia="Calibri" w:cs="Calibri"/>
          <w:b/>
          <w:spacing w:val="-1"/>
          <w:lang w:val="cs-CZ"/>
        </w:rPr>
        <w:t>a</w:t>
      </w:r>
      <w:r>
        <w:rPr>
          <w:rFonts w:eastAsia="Calibri" w:cs="Calibri"/>
          <w:b/>
          <w:lang w:val="cs-CZ"/>
        </w:rPr>
        <w:t>k</w:t>
      </w:r>
      <w:r>
        <w:rPr>
          <w:rFonts w:eastAsia="Calibri" w:cs="Calibri"/>
          <w:b/>
          <w:spacing w:val="-1"/>
          <w:lang w:val="cs-CZ"/>
        </w:rPr>
        <w:t>ade</w:t>
      </w:r>
      <w:r>
        <w:rPr>
          <w:rFonts w:eastAsia="Calibri" w:cs="Calibri"/>
          <w:b/>
          <w:lang w:val="cs-CZ"/>
        </w:rPr>
        <w:t>m</w:t>
      </w:r>
      <w:r>
        <w:rPr>
          <w:rFonts w:eastAsia="Calibri" w:cs="Calibri"/>
          <w:b/>
          <w:spacing w:val="1"/>
          <w:lang w:val="cs-CZ"/>
        </w:rPr>
        <w:t>ic</w:t>
      </w:r>
      <w:r>
        <w:rPr>
          <w:rFonts w:eastAsia="Calibri" w:cs="Calibri"/>
          <w:b/>
          <w:lang w:val="cs-CZ"/>
        </w:rPr>
        <w:t>k</w:t>
      </w:r>
      <w:r>
        <w:rPr>
          <w:rFonts w:eastAsia="Calibri" w:cs="Calibri"/>
          <w:b/>
          <w:spacing w:val="-1"/>
          <w:lang w:val="cs-CZ"/>
        </w:rPr>
        <w:t>é</w:t>
      </w:r>
      <w:r>
        <w:rPr>
          <w:rFonts w:eastAsia="Calibri" w:cs="Calibri"/>
          <w:b/>
          <w:lang w:val="cs-CZ"/>
        </w:rPr>
        <w:t xml:space="preserve">m </w:t>
      </w:r>
      <w:r>
        <w:rPr>
          <w:rFonts w:eastAsia="Calibri" w:cs="Calibri"/>
          <w:b/>
          <w:spacing w:val="1"/>
          <w:w w:val="102"/>
          <w:lang w:val="cs-CZ"/>
        </w:rPr>
        <w:t>r</w:t>
      </w:r>
      <w:r>
        <w:rPr>
          <w:rFonts w:eastAsia="Calibri" w:cs="Calibri"/>
          <w:b/>
          <w:spacing w:val="-3"/>
          <w:w w:val="102"/>
          <w:lang w:val="cs-CZ"/>
        </w:rPr>
        <w:t>o</w:t>
      </w:r>
      <w:r>
        <w:rPr>
          <w:rFonts w:eastAsia="Calibri" w:cs="Calibri"/>
          <w:b/>
          <w:spacing w:val="1"/>
          <w:w w:val="99"/>
          <w:lang w:val="cs-CZ"/>
        </w:rPr>
        <w:t>c</w:t>
      </w:r>
      <w:r>
        <w:rPr>
          <w:rFonts w:eastAsia="Calibri" w:cs="Calibri"/>
          <w:b/>
          <w:w w:val="101"/>
          <w:lang w:val="cs-CZ"/>
        </w:rPr>
        <w:t xml:space="preserve">e </w:t>
      </w:r>
      <w:r>
        <w:rPr>
          <w:rFonts w:eastAsia="Calibri" w:cs="Calibri"/>
          <w:b/>
          <w:spacing w:val="1"/>
          <w:lang w:val="cs-CZ"/>
        </w:rPr>
        <w:t>2</w:t>
      </w:r>
      <w:r>
        <w:rPr>
          <w:rFonts w:eastAsia="Calibri" w:cs="Calibri"/>
          <w:b/>
          <w:spacing w:val="-1"/>
          <w:lang w:val="cs-CZ"/>
        </w:rPr>
        <w:t>024</w:t>
      </w:r>
      <w:r>
        <w:rPr>
          <w:rFonts w:eastAsia="Calibri" w:cs="Calibri"/>
          <w:b/>
          <w:spacing w:val="1"/>
          <w:w w:val="111"/>
          <w:lang w:val="cs-CZ"/>
        </w:rPr>
        <w:t>/</w:t>
      </w:r>
      <w:r>
        <w:rPr>
          <w:rFonts w:eastAsia="Calibri" w:cs="Calibri"/>
          <w:b/>
          <w:spacing w:val="-1"/>
          <w:lang w:val="cs-CZ"/>
        </w:rPr>
        <w:t>2</w:t>
      </w:r>
      <w:r>
        <w:rPr>
          <w:rFonts w:eastAsia="Calibri" w:cs="Calibri"/>
          <w:b/>
          <w:spacing w:val="1"/>
          <w:lang w:val="cs-CZ"/>
        </w:rPr>
        <w:t>025</w:t>
      </w:r>
      <w:r>
        <w:rPr>
          <w:rFonts w:eastAsia="Calibri" w:cs="Calibri"/>
          <w:b/>
          <w:w w:val="106"/>
          <w:lang w:val="cs-CZ"/>
        </w:rPr>
        <w:t>.</w:t>
      </w:r>
    </w:p>
    <w:p>
      <w:pPr>
        <w:pStyle w:val="Normal"/>
        <w:spacing w:lineRule="exact" w:line="140" w:before="9" w:after="0"/>
        <w:rPr>
          <w:b/>
          <w:sz w:val="14"/>
          <w:szCs w:val="14"/>
          <w:lang w:val="cs-CZ"/>
        </w:rPr>
      </w:pPr>
      <w:r>
        <w:rPr>
          <w:b/>
          <w:sz w:val="14"/>
          <w:szCs w:val="14"/>
          <w:lang w:val="cs-CZ"/>
        </w:rPr>
      </w:r>
    </w:p>
    <w:p>
      <w:pPr>
        <w:pStyle w:val="Normal"/>
        <w:spacing w:lineRule="exact" w:line="200" w:before="0" w:after="0"/>
        <w:rPr>
          <w:b/>
          <w:sz w:val="20"/>
          <w:szCs w:val="20"/>
          <w:lang w:val="cs-CZ"/>
        </w:rPr>
      </w:pPr>
      <w:r>
        <w:rPr>
          <w:b/>
          <w:sz w:val="20"/>
          <w:szCs w:val="20"/>
          <w:lang w:val="cs-CZ"/>
        </w:rPr>
        <w:t xml:space="preserve">   </w:t>
      </w:r>
    </w:p>
    <w:p>
      <w:pPr>
        <w:pStyle w:val="Normal"/>
        <w:spacing w:lineRule="exact" w:line="200" w:before="0" w:after="0"/>
        <w:rPr>
          <w:b/>
          <w:sz w:val="20"/>
          <w:szCs w:val="20"/>
          <w:lang w:val="cs-CZ"/>
        </w:rPr>
      </w:pPr>
      <w:r>
        <w:rPr>
          <w:b/>
          <w:sz w:val="20"/>
          <w:szCs w:val="20"/>
          <w:lang w:val="cs-CZ"/>
        </w:rPr>
      </w:r>
    </w:p>
    <w:p>
      <w:pPr>
        <w:pStyle w:val="Normal"/>
        <w:spacing w:lineRule="auto" w:line="240" w:before="0" w:after="0"/>
        <w:ind w:start="116" w:end="7233"/>
        <w:jc w:val="both"/>
        <w:rPr>
          <w:rFonts w:ascii="Calibri" w:hAnsi="Calibri" w:eastAsia="Calibri" w:cs="Calibri"/>
          <w:b/>
          <w:sz w:val="24"/>
          <w:szCs w:val="24"/>
          <w:lang w:val="cs-CZ"/>
        </w:rPr>
      </w:pPr>
      <w:r>
        <w:rPr>
          <w:rFonts w:eastAsia="Calibri" w:cs="Calibri"/>
          <w:b/>
          <w:spacing w:val="1"/>
          <w:sz w:val="24"/>
          <w:szCs w:val="24"/>
          <w:lang w:val="cs-CZ"/>
        </w:rPr>
        <w:t>Ob</w:t>
      </w:r>
      <w:r>
        <w:rPr>
          <w:rFonts w:eastAsia="Calibri" w:cs="Calibri"/>
          <w:b/>
          <w:spacing w:val="-1"/>
          <w:sz w:val="24"/>
          <w:szCs w:val="24"/>
          <w:lang w:val="cs-CZ"/>
        </w:rPr>
        <w:t>e</w:t>
      </w:r>
      <w:r>
        <w:rPr>
          <w:rFonts w:eastAsia="Calibri" w:cs="Calibri"/>
          <w:b/>
          <w:sz w:val="24"/>
          <w:szCs w:val="24"/>
          <w:lang w:val="cs-CZ"/>
        </w:rPr>
        <w:t>c</w:t>
      </w:r>
      <w:r>
        <w:rPr>
          <w:rFonts w:eastAsia="Calibri" w:cs="Calibri"/>
          <w:b/>
          <w:spacing w:val="1"/>
          <w:sz w:val="24"/>
          <w:szCs w:val="24"/>
          <w:lang w:val="cs-CZ"/>
        </w:rPr>
        <w:t>n</w:t>
      </w:r>
      <w:r>
        <w:rPr>
          <w:rFonts w:eastAsia="Calibri" w:cs="Calibri"/>
          <w:b/>
          <w:sz w:val="24"/>
          <w:szCs w:val="24"/>
          <w:lang w:val="cs-CZ"/>
        </w:rPr>
        <w:t>é</w:t>
      </w:r>
      <w:r>
        <w:rPr>
          <w:rFonts w:eastAsia="Calibri" w:cs="Calibri"/>
          <w:b/>
          <w:spacing w:val="9"/>
          <w:sz w:val="24"/>
          <w:szCs w:val="24"/>
          <w:lang w:val="cs-CZ"/>
        </w:rPr>
        <w:t xml:space="preserve"> </w:t>
      </w:r>
      <w:r>
        <w:rPr>
          <w:rFonts w:eastAsia="Calibri" w:cs="Calibri"/>
          <w:b/>
          <w:spacing w:val="-1"/>
          <w:w w:val="107"/>
          <w:sz w:val="24"/>
          <w:szCs w:val="24"/>
          <w:lang w:val="cs-CZ"/>
        </w:rPr>
        <w:t>i</w:t>
      </w:r>
      <w:r>
        <w:rPr>
          <w:rFonts w:eastAsia="Calibri" w:cs="Calibri"/>
          <w:b/>
          <w:spacing w:val="1"/>
          <w:w w:val="102"/>
          <w:sz w:val="24"/>
          <w:szCs w:val="24"/>
          <w:lang w:val="cs-CZ"/>
        </w:rPr>
        <w:t>n</w:t>
      </w:r>
      <w:r>
        <w:rPr>
          <w:rFonts w:eastAsia="Calibri" w:cs="Calibri"/>
          <w:b/>
          <w:spacing w:val="1"/>
          <w:w w:val="103"/>
          <w:sz w:val="24"/>
          <w:szCs w:val="24"/>
          <w:lang w:val="cs-CZ"/>
        </w:rPr>
        <w:t>f</w:t>
      </w:r>
      <w:r>
        <w:rPr>
          <w:rFonts w:eastAsia="Calibri" w:cs="Calibri"/>
          <w:b/>
          <w:spacing w:val="-2"/>
          <w:w w:val="101"/>
          <w:sz w:val="24"/>
          <w:szCs w:val="24"/>
          <w:lang w:val="cs-CZ"/>
        </w:rPr>
        <w:t>o</w:t>
      </w:r>
      <w:r>
        <w:rPr>
          <w:rFonts w:eastAsia="Calibri" w:cs="Calibri"/>
          <w:b/>
          <w:spacing w:val="1"/>
          <w:w w:val="101"/>
          <w:sz w:val="24"/>
          <w:szCs w:val="24"/>
          <w:lang w:val="cs-CZ"/>
        </w:rPr>
        <w:t>r</w:t>
      </w:r>
      <w:r>
        <w:rPr>
          <w:rFonts w:eastAsia="Calibri" w:cs="Calibri"/>
          <w:b/>
          <w:spacing w:val="-1"/>
          <w:w w:val="101"/>
          <w:sz w:val="24"/>
          <w:szCs w:val="24"/>
          <w:lang w:val="cs-CZ"/>
        </w:rPr>
        <w:t>m</w:t>
      </w:r>
      <w:r>
        <w:rPr>
          <w:rFonts w:eastAsia="Calibri" w:cs="Calibri"/>
          <w:b/>
          <w:spacing w:val="-1"/>
          <w:w w:val="102"/>
          <w:sz w:val="24"/>
          <w:szCs w:val="24"/>
          <w:lang w:val="cs-CZ"/>
        </w:rPr>
        <w:t>a</w:t>
      </w:r>
      <w:r>
        <w:rPr>
          <w:rFonts w:eastAsia="Calibri" w:cs="Calibri"/>
          <w:b/>
          <w:w w:val="98"/>
          <w:sz w:val="24"/>
          <w:szCs w:val="24"/>
          <w:lang w:val="cs-CZ"/>
        </w:rPr>
        <w:t>c</w:t>
      </w:r>
      <w:r>
        <w:rPr>
          <w:rFonts w:eastAsia="Calibri" w:cs="Calibri"/>
          <w:b/>
          <w:spacing w:val="-1"/>
          <w:w w:val="101"/>
          <w:sz w:val="24"/>
          <w:szCs w:val="24"/>
          <w:lang w:val="cs-CZ"/>
        </w:rPr>
        <w:t>e</w:t>
      </w:r>
      <w:r>
        <w:rPr>
          <w:rFonts w:eastAsia="Calibri" w:cs="Calibri"/>
          <w:b/>
          <w:w w:val="102"/>
          <w:sz w:val="24"/>
          <w:szCs w:val="24"/>
          <w:lang w:val="cs-CZ"/>
        </w:rPr>
        <w:t>:</w:t>
      </w:r>
    </w:p>
    <w:p>
      <w:pPr>
        <w:pStyle w:val="Normal"/>
        <w:spacing w:lineRule="auto" w:line="240" w:before="13" w:after="0"/>
        <w:ind w:start="116" w:end="51"/>
        <w:jc w:val="both"/>
        <w:rPr>
          <w:rFonts w:ascii="Calibri" w:hAnsi="Calibri" w:eastAsia="Calibri" w:cs="Calibri"/>
          <w:spacing w:val="1"/>
          <w:lang w:val="cs-CZ"/>
        </w:rPr>
      </w:pPr>
      <w:r>
        <w:rPr>
          <w:rFonts w:eastAsia="Calibri" w:cs="Calibri"/>
          <w:spacing w:val="1"/>
          <w:lang w:val="cs-CZ"/>
        </w:rPr>
        <w:t xml:space="preserve">Předměty státní zkoušky ze studijního oboru jsou dány akreditací. Jedná se o následující základní teoretické (ZT) předměty a předměty profilujícího základu (PZ): </w:t>
      </w:r>
    </w:p>
    <w:p>
      <w:pPr>
        <w:pStyle w:val="Normal"/>
        <w:spacing w:lineRule="auto" w:line="240" w:before="13" w:after="0"/>
        <w:ind w:start="116" w:end="51"/>
        <w:jc w:val="both"/>
        <w:rPr>
          <w:rFonts w:ascii="Calibri" w:hAnsi="Calibri" w:eastAsia="Calibri" w:cs="Calibri"/>
          <w:spacing w:val="1"/>
          <w:lang w:val="cs-CZ"/>
        </w:rPr>
      </w:pPr>
      <w:r>
        <w:rPr>
          <w:rFonts w:eastAsia="Calibri" w:cs="Calibri"/>
          <w:spacing w:val="1"/>
          <w:lang w:val="cs-CZ"/>
        </w:rPr>
        <w:t>Okruh 1 - Diskrétní struktury (ZT), Datové struktury a algoritmy (ZT), Operační systémy (ZT), Programovací jazyky a překladače (ZT)</w:t>
      </w:r>
    </w:p>
    <w:p>
      <w:pPr>
        <w:pStyle w:val="Normal"/>
        <w:spacing w:lineRule="auto" w:line="240" w:before="13" w:after="0"/>
        <w:ind w:start="116" w:end="51"/>
        <w:jc w:val="both"/>
        <w:rPr>
          <w:rFonts w:ascii="Calibri" w:hAnsi="Calibri" w:eastAsia="Calibri" w:cs="Calibri"/>
          <w:spacing w:val="1"/>
          <w:lang w:val="cs-CZ"/>
        </w:rPr>
      </w:pPr>
      <w:r>
        <w:rPr>
          <w:rFonts w:eastAsia="Calibri" w:cs="Calibri"/>
          <w:spacing w:val="1"/>
          <w:lang w:val="cs-CZ"/>
        </w:rPr>
        <w:t>Okruh 2 - Úvod do počítačových sítí (PZ), Objektově orientované programování (PZ), Softwarové inženýrství (PZ), Bezpečnost a ochrana dat (PZ)</w:t>
      </w:r>
    </w:p>
    <w:p>
      <w:pPr>
        <w:pStyle w:val="Normal"/>
        <w:spacing w:lineRule="auto" w:line="240" w:before="13" w:after="0"/>
        <w:ind w:start="116" w:end="51"/>
        <w:jc w:val="both"/>
        <w:rPr>
          <w:rFonts w:ascii="Calibri" w:hAnsi="Calibri" w:eastAsia="Calibri" w:cs="Calibri"/>
          <w:spacing w:val="1"/>
          <w:lang w:val="cs-CZ"/>
        </w:rPr>
      </w:pPr>
      <w:r>
        <w:rPr>
          <w:rFonts w:eastAsia="Calibri" w:cs="Calibri"/>
          <w:spacing w:val="1"/>
          <w:lang w:val="cs-CZ"/>
        </w:rPr>
        <w:t>Okruh 3 - Webové technologie (PZ), Návrh a implementace databázových systémů (PZ), Řízení softwarových projektů (PZ), Umělá inteligence (PZ)</w:t>
      </w:r>
    </w:p>
    <w:p>
      <w:pPr>
        <w:pStyle w:val="Normal"/>
        <w:spacing w:before="0" w:after="0"/>
        <w:ind w:start="116" w:end="49"/>
        <w:jc w:val="both"/>
        <w:rPr>
          <w:rFonts w:ascii="Calibri" w:hAnsi="Calibri" w:eastAsia="Calibri" w:cs="Calibri"/>
          <w:spacing w:val="1"/>
          <w:highlight w:val="yellow"/>
          <w:lang w:val="cs-CZ"/>
        </w:rPr>
      </w:pPr>
      <w:r>
        <w:rPr>
          <w:rFonts w:eastAsia="Calibri" w:cs="Calibri"/>
          <w:spacing w:val="1"/>
          <w:highlight w:val="yellow"/>
          <w:lang w:val="cs-CZ"/>
        </w:rPr>
      </w:r>
    </w:p>
    <w:p>
      <w:pPr>
        <w:pStyle w:val="Normal"/>
        <w:spacing w:before="0" w:after="0"/>
        <w:ind w:start="116" w:end="49"/>
        <w:jc w:val="both"/>
        <w:rPr>
          <w:rFonts w:ascii="Calibri" w:hAnsi="Calibri" w:eastAsia="Calibri" w:cs="Calibri"/>
          <w:spacing w:val="1"/>
          <w:lang w:val="cs-CZ"/>
        </w:rPr>
      </w:pPr>
      <w:r>
        <w:rPr>
          <w:rFonts w:eastAsia="Calibri" w:cs="Calibri"/>
          <w:spacing w:val="1"/>
          <w:lang w:val="cs-CZ"/>
        </w:rPr>
        <w:t xml:space="preserve">Níže jsou pro vyjmenované předměty uvedeny oblasti, ve kterých se student orientovat. Otázka, kterou student dostane při státní zkoušce, nemusí nutně pokrývat veškerá témata daného okruhu uvedená kurzívou. Otázky jsou spíše obecného rázu, student má prokázat především přehled v oboru a chápání souvislostí. Organizace zkoušky je detailně popsána v dokumentu Průběh státní závěrečné zkoušky na KTS na </w:t>
      </w:r>
      <w:hyperlink r:id="rId2">
        <w:r>
          <w:rPr>
            <w:rStyle w:val="Hyperlink"/>
            <w:rFonts w:eastAsia="Calibri" w:cs="Calibri"/>
            <w:spacing w:val="1"/>
            <w:lang w:val="cs-CZ"/>
          </w:rPr>
          <w:t>https://kts.vspj.cz/statni-zaverecne-zkousky/statni-zaverecne-zkousky</w:t>
        </w:r>
      </w:hyperlink>
      <w:r>
        <w:rPr>
          <w:rFonts w:eastAsia="Calibri" w:cs="Calibri"/>
          <w:spacing w:val="1"/>
          <w:lang w:val="cs-CZ"/>
        </w:rPr>
        <w:t>.</w:t>
      </w:r>
    </w:p>
    <w:p>
      <w:pPr>
        <w:pStyle w:val="Normal"/>
        <w:spacing w:before="0" w:after="0"/>
        <w:ind w:start="116" w:end="49"/>
        <w:jc w:val="both"/>
        <w:rPr>
          <w:rFonts w:ascii="Calibri" w:hAnsi="Calibri" w:eastAsia="Calibri" w:cs="Calibri"/>
          <w:spacing w:val="1"/>
          <w:lang w:val="cs-CZ"/>
        </w:rPr>
      </w:pPr>
      <w:r>
        <w:rPr>
          <w:rFonts w:eastAsia="Calibri" w:cs="Calibri"/>
          <w:spacing w:val="1"/>
          <w:lang w:val="cs-CZ"/>
        </w:rPr>
      </w:r>
    </w:p>
    <w:p>
      <w:pPr>
        <w:pStyle w:val="Normal"/>
        <w:spacing w:lineRule="exact" w:line="200" w:before="0" w:after="0"/>
        <w:rPr>
          <w:sz w:val="20"/>
          <w:szCs w:val="20"/>
          <w:lang w:val="cs-CZ"/>
        </w:rPr>
      </w:pPr>
      <w:r>
        <w:rPr>
          <w:sz w:val="20"/>
          <w:szCs w:val="20"/>
          <w:lang w:val="cs-CZ"/>
        </w:rPr>
      </w:r>
    </w:p>
    <w:p>
      <w:pPr>
        <w:pStyle w:val="Normal"/>
        <w:spacing w:lineRule="exact" w:line="200" w:before="0" w:after="0"/>
        <w:rPr>
          <w:sz w:val="20"/>
          <w:szCs w:val="20"/>
          <w:lang w:val="cs-CZ"/>
        </w:rPr>
      </w:pPr>
      <w:r>
        <w:rPr>
          <w:sz w:val="20"/>
          <w:szCs w:val="20"/>
          <w:lang w:val="cs-CZ"/>
        </w:rPr>
      </w:r>
    </w:p>
    <w:p>
      <w:pPr>
        <w:pStyle w:val="Normal"/>
        <w:spacing w:lineRule="exact" w:line="200" w:before="0" w:after="0"/>
        <w:rPr>
          <w:sz w:val="20"/>
          <w:szCs w:val="20"/>
          <w:lang w:val="cs-CZ"/>
        </w:rPr>
      </w:pPr>
      <w:r>
        <w:rPr>
          <w:sz w:val="20"/>
          <w:szCs w:val="20"/>
          <w:lang w:val="cs-CZ"/>
        </w:rPr>
      </w:r>
    </w:p>
    <w:p>
      <w:pPr>
        <w:pStyle w:val="Normal"/>
        <w:spacing w:lineRule="exact" w:line="200" w:before="0" w:after="0"/>
        <w:rPr>
          <w:sz w:val="20"/>
          <w:szCs w:val="20"/>
          <w:lang w:val="cs-CZ"/>
        </w:rPr>
      </w:pPr>
      <w:r>
        <w:rPr>
          <w:sz w:val="20"/>
          <w:szCs w:val="20"/>
          <w:lang w:val="cs-CZ"/>
        </w:rPr>
      </w:r>
    </w:p>
    <w:p>
      <w:pPr>
        <w:pStyle w:val="Normal"/>
        <w:spacing w:lineRule="exact" w:line="200" w:before="0" w:after="0"/>
        <w:rPr>
          <w:b/>
          <w:sz w:val="20"/>
          <w:szCs w:val="20"/>
          <w:lang w:val="cs-CZ"/>
        </w:rPr>
      </w:pPr>
      <w:r>
        <w:rPr>
          <w:b/>
          <w:sz w:val="20"/>
          <w:szCs w:val="20"/>
          <w:lang w:val="cs-CZ"/>
        </w:rPr>
      </w:r>
    </w:p>
    <w:p>
      <w:pPr>
        <w:pStyle w:val="Normal"/>
        <w:spacing w:lineRule="auto" w:line="240" w:before="0" w:after="0"/>
        <w:ind w:start="116" w:end="7173"/>
        <w:jc w:val="both"/>
        <w:rPr>
          <w:rFonts w:ascii="Calibri" w:hAnsi="Calibri" w:eastAsia="Calibri" w:cs="Calibri"/>
          <w:b/>
          <w:lang w:val="cs-CZ"/>
        </w:rPr>
      </w:pPr>
      <w:r>
        <w:rPr>
          <w:rFonts w:eastAsia="Calibri" w:cs="Calibri"/>
          <w:b/>
          <w:lang w:val="cs-CZ"/>
        </w:rPr>
        <w:t>V</w:t>
      </w:r>
      <w:r>
        <w:rPr>
          <w:rFonts w:eastAsia="Calibri" w:cs="Calibri"/>
          <w:b/>
          <w:spacing w:val="5"/>
          <w:lang w:val="cs-CZ"/>
        </w:rPr>
        <w:t xml:space="preserve"> </w:t>
      </w:r>
      <w:r>
        <w:rPr>
          <w:rFonts w:eastAsia="Calibri" w:cs="Calibri"/>
          <w:b/>
          <w:spacing w:val="-1"/>
          <w:lang w:val="cs-CZ"/>
        </w:rPr>
        <w:t>J</w:t>
      </w:r>
      <w:r>
        <w:rPr>
          <w:rFonts w:eastAsia="Calibri" w:cs="Calibri"/>
          <w:b/>
          <w:spacing w:val="1"/>
          <w:lang w:val="cs-CZ"/>
        </w:rPr>
        <w:t>i</w:t>
      </w:r>
      <w:r>
        <w:rPr>
          <w:rFonts w:eastAsia="Calibri" w:cs="Calibri"/>
          <w:b/>
          <w:spacing w:val="-1"/>
          <w:lang w:val="cs-CZ"/>
        </w:rPr>
        <w:t>h</w:t>
      </w:r>
      <w:r>
        <w:rPr>
          <w:rFonts w:eastAsia="Calibri" w:cs="Calibri"/>
          <w:b/>
          <w:spacing w:val="1"/>
          <w:lang w:val="cs-CZ"/>
        </w:rPr>
        <w:t>l</w:t>
      </w:r>
      <w:r>
        <w:rPr>
          <w:rFonts w:eastAsia="Calibri" w:cs="Calibri"/>
          <w:b/>
          <w:spacing w:val="-1"/>
          <w:lang w:val="cs-CZ"/>
        </w:rPr>
        <w:t>a</w:t>
      </w:r>
      <w:r>
        <w:rPr>
          <w:rFonts w:eastAsia="Calibri" w:cs="Calibri"/>
          <w:b/>
          <w:spacing w:val="1"/>
          <w:lang w:val="cs-CZ"/>
        </w:rPr>
        <w:t>v</w:t>
      </w:r>
      <w:r>
        <w:rPr>
          <w:rFonts w:eastAsia="Calibri" w:cs="Calibri"/>
          <w:b/>
          <w:spacing w:val="-1"/>
          <w:lang w:val="cs-CZ"/>
        </w:rPr>
        <w:t>ě</w:t>
      </w:r>
      <w:r>
        <w:rPr>
          <w:rFonts w:eastAsia="Calibri" w:cs="Calibri"/>
          <w:b/>
          <w:lang w:val="cs-CZ"/>
        </w:rPr>
        <w:t>,</w:t>
      </w:r>
      <w:r>
        <w:rPr>
          <w:rFonts w:eastAsia="Calibri" w:cs="Calibri"/>
          <w:b/>
          <w:spacing w:val="21"/>
          <w:lang w:val="cs-CZ"/>
        </w:rPr>
        <w:t xml:space="preserve"> 6</w:t>
      </w:r>
      <w:r>
        <w:rPr>
          <w:rFonts w:eastAsia="Calibri" w:cs="Calibri"/>
          <w:b/>
          <w:spacing w:val="-1"/>
          <w:w w:val="106"/>
          <w:lang w:val="cs-CZ"/>
        </w:rPr>
        <w:t xml:space="preserve">. 8. </w:t>
      </w:r>
      <w:r>
        <w:rPr>
          <w:rFonts w:eastAsia="Calibri" w:cs="Calibri"/>
          <w:b/>
          <w:spacing w:val="-1"/>
          <w:lang w:val="cs-CZ"/>
        </w:rPr>
        <w:t>2</w:t>
      </w:r>
      <w:r>
        <w:rPr>
          <w:rFonts w:eastAsia="Calibri" w:cs="Calibri"/>
          <w:b/>
          <w:spacing w:val="1"/>
          <w:lang w:val="cs-CZ"/>
        </w:rPr>
        <w:t>025</w:t>
      </w:r>
    </w:p>
    <w:p>
      <w:pPr>
        <w:pStyle w:val="Normal"/>
        <w:spacing w:lineRule="exact" w:line="220" w:before="18" w:after="0"/>
        <w:rPr>
          <w:b/>
          <w:lang w:val="cs-CZ"/>
        </w:rPr>
      </w:pPr>
      <w:r>
        <w:rPr>
          <w:b/>
          <w:lang w:val="cs-CZ"/>
        </w:rPr>
      </w:r>
    </w:p>
    <w:p>
      <w:pPr>
        <w:pStyle w:val="Normal"/>
        <w:spacing w:lineRule="auto" w:line="240" w:before="41" w:after="0"/>
        <w:ind w:start="116" w:end="4879"/>
        <w:jc w:val="both"/>
        <w:rPr>
          <w:rFonts w:ascii="Calibri" w:hAnsi="Calibri" w:eastAsia="Calibri" w:cs="Calibri"/>
          <w:b/>
          <w:spacing w:val="1"/>
          <w:lang w:val="cs-CZ"/>
        </w:rPr>
      </w:pPr>
      <w:r>
        <w:rPr>
          <w:rFonts w:eastAsia="Calibri" w:cs="Calibri"/>
          <w:b/>
          <w:spacing w:val="1"/>
          <w:lang w:val="cs-CZ"/>
        </w:rPr>
        <w:t>doc. Ing. Radek Kolman, Ph.D.</w:t>
      </w:r>
    </w:p>
    <w:p>
      <w:pPr>
        <w:pStyle w:val="Normal"/>
        <w:spacing w:lineRule="auto" w:line="240" w:before="41" w:after="200"/>
        <w:ind w:start="116" w:end="4879"/>
        <w:jc w:val="both"/>
        <w:rPr>
          <w:rFonts w:ascii="Calibri" w:hAnsi="Calibri" w:eastAsia="Calibri" w:cs="Calibri"/>
          <w:b/>
          <w:lang w:val="cs-CZ"/>
        </w:rPr>
        <w:sectPr>
          <w:type w:val="nextPage"/>
          <w:pgSz w:w="11906" w:h="16838"/>
          <w:pgMar w:left="1300" w:right="1300" w:gutter="0" w:header="0" w:top="1580" w:footer="0" w:bottom="280"/>
          <w:pgNumType w:fmt="decimal"/>
          <w:formProt w:val="false"/>
          <w:textDirection w:val="lrTb"/>
          <w:docGrid w:type="default" w:linePitch="100" w:charSpace="0"/>
        </w:sectPr>
      </w:pPr>
      <w:r>
        <w:rPr>
          <w:rFonts w:eastAsia="Calibri" w:cs="Calibri"/>
          <w:b/>
          <w:spacing w:val="-1"/>
          <w:lang w:val="cs-CZ"/>
        </w:rPr>
        <w:t>vedou</w:t>
      </w:r>
      <w:r>
        <w:rPr>
          <w:rFonts w:eastAsia="Calibri" w:cs="Calibri"/>
          <w:b/>
          <w:spacing w:val="1"/>
          <w:lang w:val="cs-CZ"/>
        </w:rPr>
        <w:t>c</w:t>
      </w:r>
      <w:r>
        <w:rPr>
          <w:rFonts w:eastAsia="Calibri" w:cs="Calibri"/>
          <w:b/>
          <w:lang w:val="cs-CZ"/>
        </w:rPr>
        <w:t>í</w:t>
      </w:r>
      <w:r>
        <w:rPr>
          <w:rFonts w:eastAsia="Calibri" w:cs="Calibri"/>
          <w:b/>
          <w:spacing w:val="18"/>
          <w:lang w:val="cs-CZ"/>
        </w:rPr>
        <w:t xml:space="preserve"> K</w:t>
      </w:r>
      <w:r>
        <w:rPr>
          <w:rFonts w:eastAsia="Calibri" w:cs="Calibri"/>
          <w:b/>
          <w:spacing w:val="-1"/>
          <w:lang w:val="cs-CZ"/>
        </w:rPr>
        <w:t>a</w:t>
      </w:r>
      <w:r>
        <w:rPr>
          <w:rFonts w:eastAsia="Calibri" w:cs="Calibri"/>
          <w:b/>
          <w:lang w:val="cs-CZ"/>
        </w:rPr>
        <w:t>t</w:t>
      </w:r>
      <w:r>
        <w:rPr>
          <w:rFonts w:eastAsia="Calibri" w:cs="Calibri"/>
          <w:b/>
          <w:spacing w:val="-1"/>
          <w:lang w:val="cs-CZ"/>
        </w:rPr>
        <w:t>ed</w:t>
      </w:r>
      <w:r>
        <w:rPr>
          <w:rFonts w:eastAsia="Calibri" w:cs="Calibri"/>
          <w:b/>
          <w:spacing w:val="1"/>
          <w:lang w:val="cs-CZ"/>
        </w:rPr>
        <w:t>r</w:t>
      </w:r>
      <w:r>
        <w:rPr>
          <w:rFonts w:eastAsia="Calibri" w:cs="Calibri"/>
          <w:b/>
          <w:lang w:val="cs-CZ"/>
        </w:rPr>
        <w:t>y</w:t>
      </w:r>
      <w:r>
        <w:rPr>
          <w:rFonts w:eastAsia="Calibri" w:cs="Calibri"/>
          <w:b/>
          <w:spacing w:val="21"/>
          <w:lang w:val="cs-CZ"/>
        </w:rPr>
        <w:t xml:space="preserve"> </w:t>
      </w:r>
      <w:r>
        <w:rPr>
          <w:rFonts w:eastAsia="Calibri" w:cs="Calibri"/>
          <w:b/>
          <w:spacing w:val="-3"/>
          <w:lang w:val="cs-CZ"/>
        </w:rPr>
        <w:t>technických studií</w:t>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Okruh 1</w:t>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Diskrétní struktury (DIS)</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Množiny (intuitivní definice, podmnožiny, operace s množinami a jejich vlastnosti, mohutnost množin). Relace (definice, inverzní relace, relace na množině a jejich vlastnosti, ekvivalence, uspořádání). Zobrazení (definice, vlastnosti, inverzní zobrazení). Výroková logika (výrok, logické spojky, formule a pravdivostní ohodnocení, tautologie a kontradikce, de Morganovy zákony, negace formulí, sémantický důsledek, CNF/DNF). Predikátová logika (rozdíly oproti výrokové logice, syntaxe a sémantika, interpretace, sémantický důsledek). Neorientované grafy (definice a základní pojmy, isomorfismus, stupeň uzlu, sledy v grafu, souvislost grafu, stromy a kostry). Orientované grafy (definice a základní pojmy, sledy v orientovaném grafu, silná souvislost, stupně uzlu). Vlastnosti grafů (pokrytí, Eulerův graf, vzdálenost na grafu, barvení grafu, bipartitní graf). Kořenové stromy (definice, hloubka, pravidelné a binární stromy). Reprezentace grafů v paměti (matice incidence, matice sousednosti, spojová reprezentace). Základní grafové algoritmy (prohledávání do šířky a do hloubky, určení minimální kostry, hledání nejkratší cesty, Huffmanův kód).</w:t>
      </w:r>
    </w:p>
    <w:p>
      <w:pPr>
        <w:pStyle w:val="Normal"/>
        <w:spacing w:lineRule="auto" w:line="240" w:before="55" w:after="0"/>
        <w:ind w:start="116" w:end="-56"/>
        <w:jc w:val="both"/>
        <w:rPr>
          <w:rFonts w:ascii="Calibri" w:hAnsi="Calibri" w:eastAsia="Calibri" w:cs="Calibri"/>
          <w:b/>
          <w:spacing w:val="1"/>
          <w:lang w:val="cs-CZ"/>
        </w:rPr>
      </w:pPr>
      <w:r>
        <w:rPr>
          <w:rFonts w:eastAsia="Calibri" w:cs="Calibri"/>
          <w:b/>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Datové struktury a algoritmy (DSA)</w:t>
      </w:r>
    </w:p>
    <w:p>
      <w:pPr>
        <w:pStyle w:val="Normal"/>
        <w:spacing w:lineRule="auto" w:line="240" w:before="55" w:after="120"/>
        <w:ind w:start="113" w:end="-57"/>
        <w:jc w:val="both"/>
        <w:rPr>
          <w:rFonts w:ascii="Calibri" w:hAnsi="Calibri" w:eastAsia="Calibri" w:cs="Calibri"/>
          <w:i/>
          <w:spacing w:val="-1"/>
          <w:lang w:val="cs-CZ"/>
        </w:rPr>
      </w:pPr>
      <w:r>
        <w:rPr>
          <w:rFonts w:eastAsia="Calibri" w:cs="Calibri"/>
          <w:i/>
          <w:color w:val="FB9E00"/>
          <w:spacing w:val="-1"/>
          <w:lang w:val="cs-CZ"/>
        </w:rPr>
        <w:t>Abstraktní datové typy zásobník, fronta, prioritní fronta, pole, tabulka, seznam, množina – jejich specifikace a možné způsoby implementace.</w:t>
      </w:r>
      <w:r>
        <w:rPr>
          <w:rFonts w:eastAsia="Calibri" w:cs="Calibri"/>
          <w:i/>
          <w:spacing w:val="-1"/>
          <w:lang w:val="cs-CZ"/>
        </w:rPr>
        <w:t xml:space="preserve"> Algoritmy řazení výběrem (Selection Sort), vkládáním (Insertion Sort), zaměňováním (Bubble Sort), řazení haldou (Heap Sort), přihrádkové řazení (Radix Sort, Case Sort), řazení slučováním (Merge Sort), řazení dělením (Quick Sort). Minimální, průměrná a maximální asymptotická operační složitost algoritmů. Adresní metody vyhledávání (přímý přístup, otevřené a zřetězené rozptylování), jejich operační a paměťová složitost. Asociativní metody vyhledávání (sekvenční, binárním půlením, binární vyhledávací stromy), jejich operační a paměťová složitost.</w:t>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Operační systémy (OPS)</w:t>
      </w:r>
    </w:p>
    <w:p>
      <w:pPr>
        <w:pStyle w:val="Normal"/>
        <w:spacing w:lineRule="auto" w:line="240" w:before="55" w:after="120"/>
        <w:ind w:start="113" w:end="-57"/>
        <w:jc w:val="both"/>
        <w:rPr>
          <w:rFonts w:ascii="Calibri" w:hAnsi="Calibri" w:eastAsia="Calibri" w:cs="Calibri"/>
          <w:i/>
          <w:spacing w:val="-1"/>
          <w:lang w:val="cs-CZ"/>
        </w:rPr>
      </w:pPr>
      <w:r>
        <w:rPr>
          <w:rFonts w:eastAsia="Calibri" w:cs="Calibri"/>
          <w:i/>
          <w:color w:val="FB9E00"/>
          <w:spacing w:val="-1"/>
          <w:lang w:val="cs-CZ"/>
        </w:rPr>
        <w:t>Synchronizace procesů, důvody synchronizace, postupový prostor. Synchronizační metody (producent a konzument, čtenáři a písař, vzájemné vyloučení). Chyby v synchronizaci (uváznutí, stárnutí). Synchronizační prostředky (semafory, zasílání zpráv).</w:t>
      </w:r>
      <w:r>
        <w:rPr>
          <w:rFonts w:eastAsia="Calibri" w:cs="Calibri"/>
          <w:i/>
          <w:spacing w:val="-1"/>
          <w:lang w:val="cs-CZ"/>
        </w:rPr>
        <w:t xml:space="preserve"> Přidělování procesoru (jednotlivé stavy přidělování procesoru, funkce modulu přidělování procesoru, způsoby přidělování v multiprogramovém systému). Přidělování paměti (adresování paměti, funkce modulu přidělování paměti, stránkování na žádost). Systém souborů, úkoly, úrovně, charakteristika souborových systémů FAT32, NTFS, EXT2 (výhody, práva, použití, způsob ukládání souborů). Linux (příkazy pro práci se soubory, práva k souborům, roury, skripty, editory, crontab). Zálohování (co je zálohování, plná, přírůstková, rozdílová, archivace). Virtualizace (co je virtualizace, co je partial virtualizace, paravirtualizace, plná virtualizace, co je emulace, výhody virtualizace, příklady software pro virtualizaci).</w:t>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Programovací jazyky a překladače (PJP)</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 xml:space="preserve">Překladače a interprety, srovnání. Formální jazyky, gramatiky a automaty. </w:t>
      </w:r>
      <w:r>
        <w:rPr>
          <w:rFonts w:eastAsia="Calibri" w:cs="Calibri"/>
          <w:i/>
          <w:color w:val="FB9E00"/>
          <w:spacing w:val="-1"/>
          <w:lang w:val="cs-CZ"/>
        </w:rPr>
        <w:t>Lexikální analýza, principy a způsoby její implementace.</w:t>
      </w:r>
      <w:r>
        <w:rPr>
          <w:rFonts w:eastAsia="Calibri" w:cs="Calibri"/>
          <w:i/>
          <w:spacing w:val="-1"/>
          <w:lang w:val="cs-CZ"/>
        </w:rPr>
        <w:t xml:space="preserve"> Syntaktická analýza shora dolů a zdola nahoru. Syntaxí řízený překlad a generování mezikódu. Tabulka symbolů, typová kontrola a vlastnosti programu za běhu. Generování cílového kódu, strojově závislé a nezávislé optimalizace.</w:t>
      </w:r>
    </w:p>
    <w:p>
      <w:pPr>
        <w:pStyle w:val="Normal"/>
        <w:spacing w:lineRule="auto" w:line="240" w:before="0" w:after="120"/>
        <w:ind w:start="113" w:end="-57"/>
        <w:jc w:val="both"/>
        <w:rPr>
          <w:rFonts w:ascii="Calibri" w:hAnsi="Calibri" w:eastAsia="Calibri" w:cs="Calibri"/>
          <w:b/>
          <w:spacing w:val="1"/>
          <w:lang w:val="cs-CZ"/>
        </w:rPr>
      </w:pPr>
      <w:r>
        <w:br w:type="column"/>
      </w:r>
      <w:r>
        <w:rPr>
          <w:rFonts w:eastAsia="Calibri" w:cs="Calibri"/>
          <w:b/>
          <w:spacing w:val="1"/>
          <w:lang w:val="cs-CZ"/>
        </w:rPr>
        <w:t>Okruh 2</w:t>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 xml:space="preserve">Úvod do počítačových sítí (UPS) </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Ethernet – verze, rychlosti. IPv4 adresa, maska, CIDR, IP datagram. IP protokol. Protokoly ARP, ICMP, IGMP. TCP a UDP protokoly. Fragmentace a segmentace. Směrování. Firewally. Protokoly DNS, SMTP, IMAP, HTTP – charakteristika, použití, fáze komunikace. Bezdrátové sítě. ISDN a ADSL.</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Objektově orientované programování (OOP)</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Principy objektového programování, třídy a jejich použití. Struktura objektu, atributy a metody. Dynamický charakter objektu, konstruktor, destruktor, instance třídy. Kopírovací a přesunující operace. Přetěžování metod, přetěžování operátorů. Dědičnost, hierarchie tříd, kompozice. Abstraktní třídy, polymorfismus, virtuální metody. Výjimky a jejich zpracování. Abstraktní datové typy, základní knihovny. Staticky a dynamicky vázané metody, abstraktní datový typ, abstraktní třída. Šablony, knihovna STL. Soubory a proudy.</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Softwarové inženýrství (SWI)</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Softwarový proces a jeho základní modely. Softwarové profese a týmy. Architektura software. Plánování softwarových projektů, techniky zobrazení plánů. Metody odhadu nákladů na informační systém. Fáze analýzy požadavků na informační systém. Objektová analýza, základní diagramy UML. Modelování procesů, modelování požadavků, katalog požadavků, funkční a nefunkční požadavky. Model jednání, aktéři, případy užití. Konceptuální analýza, modelování dat. Integritní omezení a jejich popis (OCL). Metodiky tvorby softwarových produktů, klasické, agilní. Modelem řízený vývoj, přímé a reverzní inženýrství, okružní jízda (round-trip). Zajištění kvality, softwarové metriky, analýza a řízení rizik, bezpečnost informačních systémů, testování.</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Bezpečnost a ochrana dat (BOD)</w:t>
      </w:r>
    </w:p>
    <w:p>
      <w:pPr>
        <w:pStyle w:val="Normal"/>
        <w:spacing w:before="0" w:after="0"/>
        <w:ind w:start="116" w:end="49"/>
        <w:jc w:val="both"/>
        <w:rPr>
          <w:rFonts w:ascii="Calibri" w:hAnsi="Calibri" w:eastAsia="Calibri" w:cs="Calibri"/>
          <w:i/>
          <w:spacing w:val="-1"/>
          <w:lang w:val="cs-CZ"/>
        </w:rPr>
      </w:pPr>
      <w:r>
        <w:rPr>
          <w:rFonts w:eastAsia="Calibri" w:cs="Calibri"/>
          <w:i/>
          <w:color w:val="FB9E00"/>
          <w:spacing w:val="-1"/>
          <w:lang w:val="cs-CZ"/>
        </w:rPr>
        <w:t>Úvod do informační bezpečnosti, legislativa a normy. Kryptografie. Proudové šifry, blokové šifry. Hashovací funkce a datová integrita. Symetrické šifrování. Asymetrické šifrovaní, výměna klíčů. Digitální podpisy, identifikace a autentizace entity. Certifikáty a certifikační autority. Viry – historie a současnost. Antivirové programy. Chyby v programech, revize kódu, testování bezpečnosti.</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lineRule="auto" w:line="240" w:before="0" w:after="120"/>
        <w:ind w:start="113" w:end="-57"/>
        <w:jc w:val="both"/>
        <w:rPr>
          <w:rFonts w:ascii="Calibri" w:hAnsi="Calibri" w:eastAsia="Calibri" w:cs="Calibri"/>
          <w:b/>
          <w:spacing w:val="1"/>
          <w:lang w:val="cs-CZ"/>
        </w:rPr>
      </w:pPr>
      <w:r>
        <w:br w:type="column"/>
      </w:r>
      <w:r>
        <w:rPr>
          <w:rFonts w:eastAsia="Calibri" w:cs="Calibri"/>
          <w:b/>
          <w:spacing w:val="1"/>
          <w:lang w:val="cs-CZ"/>
        </w:rPr>
        <w:t>Okruh 3</w:t>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Webové technologie (WT)</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Knihovna jQuery – možnosti použití při tvorbě www stránek. AJAX – vlastnosti, příklady použití. Architektura MVC, vysvětlení, výhody. Framework Bootstap (vlastnosti, použití, výhody). Využití frameworků Symfony při tvorbě webových aplikací, vlastnosti, výhody. Twig – vlastnosti, použití. Mapování objektového modelu na relační databáze (objektově-relační mapování – ORM, doctrine, asociace), jeho výhody. REST API (co je REST API, výhody, metody použití, zabezpečení vstupu, použití programu POST).</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Návrh a implementace databázových systémů (NIDB)</w:t>
      </w:r>
    </w:p>
    <w:p>
      <w:pPr>
        <w:pStyle w:val="Normal"/>
        <w:spacing w:before="0" w:after="0"/>
        <w:ind w:start="116" w:end="49"/>
        <w:jc w:val="both"/>
        <w:rPr>
          <w:rFonts w:ascii="Calibri" w:hAnsi="Calibri" w:eastAsia="Calibri" w:cs="Calibri"/>
          <w:i/>
          <w:spacing w:val="-1"/>
          <w:lang w:val="cs-CZ"/>
        </w:rPr>
      </w:pPr>
      <w:r>
        <w:rPr>
          <w:rFonts w:eastAsia="Calibri" w:cs="Calibri"/>
          <w:i/>
          <w:color w:val="FB9E00"/>
          <w:spacing w:val="-1"/>
          <w:lang w:val="cs-CZ"/>
        </w:rPr>
        <w:t>Plánování databáze (sběr požadavků a nalézání faktů, uživatelské pohledy, strategie konceptuálního návrhu). Funkční závislosti (definice, Armstrongova pravidla, minimální pokrytí, nalezení klíče). Normální formy relací (definice 1.-3. NF, metody normalizace, pokrytí závislostí, výhody a nevýhody normalizace, denormalizace).</w:t>
      </w:r>
      <w:r>
        <w:rPr>
          <w:rFonts w:eastAsia="Calibri" w:cs="Calibri"/>
          <w:i/>
          <w:spacing w:val="-1"/>
          <w:lang w:val="cs-CZ"/>
        </w:rPr>
        <w:t xml:space="preserve"> Pokročilejší rysy jazyka SQL (datové typy a operátory, pohledy, oprávnění, uživatelské role). Transakce (princip a účel, způsoby implementace, prokládání transakcí a související problémy, stupeň izolace a uzamykání). Fyzická vrstva databáze (reprezentace odvozených dat, zajištění integritních omezení, fyzické uložení tabulek, indexy, pohledy). Procedurální rozšíření SQL (účel, použití, kursory a triggery, možnosti pro zajištění integritních omezení). Objektově orientované databáze (motivace, výhody a nevýhody, základy objektového návrhu, třídy, metody, navazování vztahů). Objektově-relační model (motivace, vlastnosti, příklady)</w:t>
      </w:r>
    </w:p>
    <w:p>
      <w:pPr>
        <w:pStyle w:val="Normal"/>
        <w:spacing w:before="0" w:after="0"/>
        <w:ind w:end="49"/>
        <w:jc w:val="both"/>
        <w:rPr>
          <w:rFonts w:ascii="Calibri" w:hAnsi="Calibri" w:eastAsia="Calibri" w:cs="Calibri"/>
          <w:i/>
          <w:spacing w:val="-1"/>
          <w:lang w:val="cs-CZ"/>
        </w:rPr>
      </w:pPr>
      <w:r>
        <w:rPr>
          <w:rFonts w:eastAsia="Calibri" w:cs="Calibri"/>
          <w:i/>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Řízení softwarových projektů (ŘSP)</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Rozdíly mezi tradičními a agilními přístupy k řízení softwarových (SW) projektů. Business Model Canvas a jeho role v řízení SW projektů. Základní principy a obecné rituály metodiky Scrum. Charakteristika agilních týmů a role jeho členů v metodice Scrum. Hierarchický způsob transformace uživatelských požadavků do předávaných funkčních výstupů. Monitorování a řízení kvality v metodice Scrum.</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i/>
          <w:spacing w:val="-1"/>
          <w:lang w:val="cs-CZ"/>
        </w:rPr>
      </w:pPr>
      <w:r>
        <w:rPr>
          <w:rFonts w:eastAsia="Calibri" w:cs="Calibri"/>
          <w:b/>
          <w:spacing w:val="1"/>
          <w:lang w:val="cs-CZ"/>
        </w:rPr>
        <w:t>Umělá inteligence (UI)</w:t>
      </w:r>
    </w:p>
    <w:p>
      <w:pPr>
        <w:pStyle w:val="Normal"/>
        <w:spacing w:before="0" w:after="0"/>
        <w:ind w:start="116" w:end="49"/>
        <w:jc w:val="both"/>
        <w:rPr>
          <w:rFonts w:ascii="Calibri" w:hAnsi="Calibri" w:eastAsia="Calibri" w:cs="Calibri"/>
          <w:i/>
          <w:spacing w:val="-1"/>
          <w:lang w:val="cs-CZ"/>
        </w:rPr>
      </w:pPr>
      <w:r>
        <w:rPr>
          <w:rFonts w:eastAsia="Calibri" w:cs="Calibri"/>
          <w:i/>
          <w:color w:val="FB9E00"/>
          <w:spacing w:val="-1"/>
          <w:lang w:val="cs-CZ"/>
        </w:rPr>
        <w:t>Inteligentní agenti (definice, základní typy agentů, PEAS, vlastnosti prostředí, reprezentace stavu prostředí, praktické příklady).</w:t>
      </w:r>
      <w:r>
        <w:rPr>
          <w:rFonts w:eastAsia="Calibri" w:cs="Calibri"/>
          <w:i/>
          <w:spacing w:val="-1"/>
          <w:lang w:val="cs-CZ"/>
        </w:rPr>
        <w:t xml:space="preserve"> Řešení problémů prohledáváním stavového prostoru (neinformované a </w:t>
      </w:r>
      <w:bookmarkStart w:id="0" w:name="_GoBack"/>
      <w:bookmarkEnd w:id="0"/>
      <w:r>
        <w:rPr>
          <w:rFonts w:eastAsia="Calibri" w:cs="Calibri"/>
          <w:i/>
          <w:spacing w:val="-1"/>
          <w:lang w:val="cs-CZ"/>
        </w:rPr>
        <w:t xml:space="preserve">informované prohledávání, příklady problémů, algoritmy, heuristická funkce). Úlohy lokálního prohledávání (horolezecký algoritmus, simulované žíhání, gradientní sestup, genetické a evoluční algoritmy). Soupeřivé prohledávání (hra s nulovým součtem pro dva hráče, algoritmus MiniMax, Alfa-Beta prořezávání). Logický agent a výroková logika (schéma agenta, syntaxe a sémantika výrokové logiky, Wumpusova jeskyně, praktické využití). Strojové učení (učení s učitelem, učení bez učitele, klasické metody).  Neuronové sítě a hluboké učení (neuron, aktivační funkce, ztrátová funkce, metoda zpětného šíření chyby, dopředné a rekurentní neuronové sítě, autoenkodéry, GAN sítě, transformery). Posilované učení (princip, markovský rozhodovací proces, odměna, politika, pasivní a aktivní učení, Q-learning, SARSA). </w:t>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 xml:space="preserve"> </w:t>
      </w:r>
    </w:p>
    <w:sectPr>
      <w:type w:val="nextPage"/>
      <w:pgSz w:w="11906" w:h="16838"/>
      <w:pgMar w:left="1300" w:right="1300" w:gutter="0" w:header="0" w:top="1360" w:footer="0" w:bottom="85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50"/>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cs-C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a91ae1"/>
    <w:pPr>
      <w:widowControl w:val="false"/>
      <w:suppressAutoHyphens w:val="true"/>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ProsttextChar" w:customStyle="1">
    <w:name w:val="Prostý text Char"/>
    <w:basedOn w:val="DefaultParagraphFont"/>
    <w:link w:val="PlainText"/>
    <w:uiPriority w:val="99"/>
    <w:semiHidden/>
    <w:qFormat/>
    <w:rsid w:val="00d3053c"/>
    <w:rPr>
      <w:rFonts w:ascii="Calibri" w:hAnsi="Calibri"/>
      <w:szCs w:val="21"/>
      <w:lang w:val="cs-CZ"/>
    </w:rPr>
  </w:style>
  <w:style w:type="character" w:styleId="CommentReference">
    <w:name w:val="annotation reference"/>
    <w:basedOn w:val="DefaultParagraphFont"/>
    <w:uiPriority w:val="99"/>
    <w:semiHidden/>
    <w:unhideWhenUsed/>
    <w:qFormat/>
    <w:rsid w:val="0093482a"/>
    <w:rPr>
      <w:sz w:val="16"/>
      <w:szCs w:val="16"/>
    </w:rPr>
  </w:style>
  <w:style w:type="character" w:styleId="TextkomenteChar" w:customStyle="1">
    <w:name w:val="Text komentáře Char"/>
    <w:basedOn w:val="DefaultParagraphFont"/>
    <w:uiPriority w:val="99"/>
    <w:semiHidden/>
    <w:qFormat/>
    <w:rsid w:val="0093482a"/>
    <w:rPr>
      <w:sz w:val="20"/>
      <w:szCs w:val="20"/>
    </w:rPr>
  </w:style>
  <w:style w:type="character" w:styleId="PedmtkomenteChar" w:customStyle="1">
    <w:name w:val="Předmět komentáře Char"/>
    <w:basedOn w:val="TextkomenteChar"/>
    <w:link w:val="annotationsubject"/>
    <w:uiPriority w:val="99"/>
    <w:semiHidden/>
    <w:qFormat/>
    <w:rsid w:val="0093482a"/>
    <w:rPr>
      <w:b/>
      <w:bCs/>
      <w:sz w:val="20"/>
      <w:szCs w:val="20"/>
    </w:rPr>
  </w:style>
  <w:style w:type="character" w:styleId="TextbublinyChar" w:customStyle="1">
    <w:name w:val="Text bubliny Char"/>
    <w:basedOn w:val="DefaultParagraphFont"/>
    <w:link w:val="BalloonText"/>
    <w:uiPriority w:val="99"/>
    <w:semiHidden/>
    <w:qFormat/>
    <w:rsid w:val="0093482a"/>
    <w:rPr>
      <w:rFonts w:ascii="Tahoma" w:hAnsi="Tahoma" w:cs="Tahoma"/>
      <w:sz w:val="16"/>
      <w:szCs w:val="16"/>
    </w:rPr>
  </w:style>
  <w:style w:type="character" w:styleId="Hyperlink">
    <w:name w:val="Hyperlink"/>
    <w:basedOn w:val="DefaultParagraphFont"/>
    <w:uiPriority w:val="99"/>
    <w:unhideWhenUsed/>
    <w:rsid w:val="001b2522"/>
    <w:rPr>
      <w:color w:themeColor="hyperlink" w:val="0000FF"/>
      <w:u w:val="single"/>
    </w:rPr>
  </w:style>
  <w:style w:type="character" w:styleId="UnresolvedMention">
    <w:name w:val="Unresolved Mention"/>
    <w:basedOn w:val="DefaultParagraphFont"/>
    <w:uiPriority w:val="99"/>
    <w:semiHidden/>
    <w:unhideWhenUsed/>
    <w:qFormat/>
    <w:rsid w:val="001b2522"/>
    <w:rPr>
      <w:color w:val="605E5C"/>
      <w:shd w:fill="E1DFDD" w:val="clear"/>
    </w:rPr>
  </w:style>
  <w:style w:type="paragraph" w:styleId="Nadpis">
    <w:name w:val="Nadpis"/>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Rejstk">
    <w:name w:val="Rejstřík"/>
    <w:basedOn w:val="Normal"/>
    <w:qFormat/>
    <w:pPr>
      <w:suppressLineNumbers/>
    </w:pPr>
    <w:rPr>
      <w:rFonts w:cs="Noto Sans Devanagari"/>
    </w:rPr>
  </w:style>
  <w:style w:type="paragraph" w:styleId="Nadpisuser">
    <w:name w:val="Nadpis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Rejstkuser">
    <w:name w:val="Rejstřík (user)"/>
    <w:basedOn w:val="Normal"/>
    <w:qFormat/>
    <w:pPr>
      <w:suppressLineNumbers/>
    </w:pPr>
    <w:rPr>
      <w:rFonts w:cs="Noto Sans Devanagari"/>
    </w:rPr>
  </w:style>
  <w:style w:type="paragraph" w:styleId="Default" w:customStyle="1">
    <w:name w:val="Default"/>
    <w:qFormat/>
    <w:rsid w:val="00ec3d57"/>
    <w:pPr>
      <w:widowControl/>
      <w:suppressAutoHyphens w:val="true"/>
      <w:bidi w:val="0"/>
      <w:spacing w:lineRule="auto" w:line="240" w:before="0" w:after="0"/>
      <w:jc w:val="start"/>
    </w:pPr>
    <w:rPr>
      <w:rFonts w:ascii="Times New Roman" w:hAnsi="Times New Roman" w:eastAsia="Calibri" w:cs="Times New Roman"/>
      <w:color w:val="000000"/>
      <w:kern w:val="0"/>
      <w:sz w:val="24"/>
      <w:szCs w:val="24"/>
      <w:lang w:val="cs-CZ" w:eastAsia="en-US" w:bidi="ar-SA"/>
    </w:rPr>
  </w:style>
  <w:style w:type="paragraph" w:styleId="PlainText">
    <w:name w:val="Plain Text"/>
    <w:basedOn w:val="Normal"/>
    <w:link w:val="ProsttextChar"/>
    <w:uiPriority w:val="99"/>
    <w:semiHidden/>
    <w:unhideWhenUsed/>
    <w:qFormat/>
    <w:rsid w:val="00d3053c"/>
    <w:pPr>
      <w:widowControl/>
      <w:spacing w:lineRule="auto" w:line="240" w:before="0" w:after="0"/>
    </w:pPr>
    <w:rPr>
      <w:rFonts w:ascii="Calibri" w:hAnsi="Calibri"/>
      <w:szCs w:val="21"/>
      <w:lang w:val="cs-CZ"/>
    </w:rPr>
  </w:style>
  <w:style w:type="paragraph" w:styleId="CommentText">
    <w:name w:val="annotation text"/>
    <w:basedOn w:val="Normal"/>
    <w:link w:val="TextkomenteChar"/>
    <w:uiPriority w:val="99"/>
    <w:semiHidden/>
    <w:unhideWhenUsed/>
    <w:rsid w:val="0093482a"/>
    <w:pPr>
      <w:spacing w:lineRule="auto" w:line="240"/>
    </w:pPr>
    <w:rPr>
      <w:sz w:val="20"/>
      <w:szCs w:val="20"/>
    </w:rPr>
  </w:style>
  <w:style w:type="paragraph" w:styleId="annotationsubject">
    <w:name w:val="annotation subject"/>
    <w:basedOn w:val="CommentText"/>
    <w:next w:val="CommentText"/>
    <w:link w:val="PedmtkomenteChar"/>
    <w:uiPriority w:val="99"/>
    <w:semiHidden/>
    <w:unhideWhenUsed/>
    <w:qFormat/>
    <w:rsid w:val="0093482a"/>
    <w:pPr/>
    <w:rPr>
      <w:b/>
      <w:bCs/>
    </w:rPr>
  </w:style>
  <w:style w:type="paragraph" w:styleId="BalloonText">
    <w:name w:val="Balloon Text"/>
    <w:basedOn w:val="Normal"/>
    <w:link w:val="TextbublinyChar"/>
    <w:uiPriority w:val="99"/>
    <w:semiHidden/>
    <w:unhideWhenUsed/>
    <w:qFormat/>
    <w:rsid w:val="0093482a"/>
    <w:pPr>
      <w:spacing w:lineRule="auto" w:line="240" w:before="0" w:after="0"/>
    </w:pPr>
    <w:rPr>
      <w:rFonts w:ascii="Tahoma" w:hAnsi="Tahoma" w:cs="Tahoma"/>
      <w:sz w:val="16"/>
      <w:szCs w:val="16"/>
    </w:rPr>
  </w:style>
  <w:style w:type="numbering" w:styleId="Bezseznamuuser" w:default="1">
    <w:name w:val="Bez seznamu (user)"/>
    <w:uiPriority w:val="99"/>
    <w:semiHidden/>
    <w:unhideWhenUsed/>
    <w:qFormat/>
  </w:style>
  <w:style w:type="table" w:default="1" w:styleId="Normlntabulka">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kts.vspj.cz/statni-zaverecne-zkousky/statni-zaverecne-zkousky"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FF3A37-0151-4F68-ABC1-906180FD6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Application>LibreOffice/26.2.3.2$Linux_X86_64 LibreOffice_project/d4d5ed47b6084125f28d269a5650105d54dde034</Application>
  <AppVersion>15.0000</AppVersion>
  <Pages>6</Pages>
  <Words>1188</Words>
  <Characters>8554</Characters>
  <CharactersWithSpaces>9717</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2025-08-06T07:29:00Z</dcterms:created>
  <dc:creator>vspj</dc:creator>
  <dc:description/>
  <dc:language>cs-CZ</dc:language>
  <cp:lastModifiedBy/>
  <cp:lastPrinted>2025-08-06T07:29:00Z</cp:lastPrinted>
  <dcterms:modified xsi:type="dcterms:W3CDTF">2026-05-27T00:05:09Z</dcterms:modified>
  <cp:revision>6</cp:revision>
  <dc:subject/>
  <dc:title>SZZ_okruhy_AI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2012-05-04T00:00:00Z</vt:filetime>
  </property>
  <property fmtid="{D5CDD505-2E9C-101B-9397-08002B2CF9AE}" pid="3" name="LastSaved">
    <vt:filetime>2015-10-02T00:00:00Z</vt:filetime>
  </property>
</Properties>
</file>