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r7ixunycpcq" w:id="0"/>
      <w:bookmarkEnd w:id="0"/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https://modelsociety.atlassian.net/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5v4jkp6ulw8" w:id="1"/>
      <w:bookmarkEnd w:id="1"/>
      <w:r w:rsidDel="00000000" w:rsidR="00000000" w:rsidRPr="00000000">
        <w:rPr>
          <w:rtl w:val="0"/>
        </w:rPr>
        <w:t xml:space="preserve">ModelSociety Community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https://modelsociety.com</w:t>
        </w:r>
      </w:hyperlink>
      <w:r w:rsidDel="00000000" w:rsidR="00000000" w:rsidRPr="00000000">
        <w:rPr>
          <w:rtl w:val="0"/>
        </w:rPr>
        <w:t xml:space="preserve"> - Production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https://modelsocietyweb-prod-preview.azurewebsites.net</w:t>
        </w:r>
      </w:hyperlink>
      <w:r w:rsidDel="00000000" w:rsidR="00000000" w:rsidRPr="00000000">
        <w:rPr>
          <w:rtl w:val="0"/>
        </w:rPr>
        <w:t xml:space="preserve"> - Production (Preview slot)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https://modelsocietyweb-stage.azurewebsites.net</w:t>
        </w:r>
      </w:hyperlink>
      <w:r w:rsidDel="00000000" w:rsidR="00000000" w:rsidRPr="00000000">
        <w:rPr>
          <w:rtl w:val="0"/>
        </w:rPr>
        <w:t xml:space="preserve"> - Staging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1lqx8zy5ssux" w:id="2"/>
      <w:bookmarkEnd w:id="2"/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Primary Location: East 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Resource groups: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</w:t>
      </w:r>
      <w:r w:rsidDel="00000000" w:rsidR="00000000" w:rsidRPr="00000000">
        <w:rPr>
          <w:rtl w:val="0"/>
        </w:rPr>
        <w:t xml:space="preserve"> - production resources.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STAGE</w:t>
      </w:r>
      <w:r w:rsidDel="00000000" w:rsidR="00000000" w:rsidRPr="00000000">
        <w:rPr>
          <w:rtl w:val="0"/>
        </w:rPr>
        <w:t xml:space="preserve"> - staging resources.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DevResources</w:t>
      </w:r>
      <w:r w:rsidDel="00000000" w:rsidR="00000000" w:rsidRPr="00000000">
        <w:rPr>
          <w:rtl w:val="0"/>
        </w:rPr>
        <w:t xml:space="preserve"> - resources used by dev-instances.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ApplicationInsights</w:t>
      </w:r>
      <w:r w:rsidDel="00000000" w:rsidR="00000000" w:rsidRPr="00000000">
        <w:rPr>
          <w:rtl w:val="0"/>
        </w:rPr>
        <w:t xml:space="preserve"> - I guess these ones are used by ApplicationInsights.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ModelSocietyWeb</w:t>
      </w:r>
      <w:r w:rsidDel="00000000" w:rsidR="00000000" w:rsidRPr="00000000">
        <w:rPr>
          <w:rtl w:val="0"/>
        </w:rPr>
        <w:t xml:space="preserve"> - deprecated. It was created during migration from stand-alone server to AppServices. Used to contain resources migrated from old web-server to Azure. Now resources must be distributed between PROD and STAGE groups.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modelsocietyimageresize</w:t>
      </w:r>
      <w:r w:rsidDel="00000000" w:rsidR="00000000" w:rsidRPr="00000000">
        <w:rPr>
          <w:rtl w:val="0"/>
        </w:rPr>
        <w:t xml:space="preserve"> - resources for new Image Resizer service prototype (WebJobs replacement).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Default-Storage-NorthCentralUS</w:t>
      </w:r>
      <w:r w:rsidDel="00000000" w:rsidR="00000000" w:rsidRPr="00000000">
        <w:rPr>
          <w:rtl w:val="0"/>
        </w:rPr>
        <w:t xml:space="preserve"> - deprecated. Contains Production Azure Storage Account - modelsocietyimagecloud. It needs to be moved to PROD group.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Default-Storage-EastUS</w:t>
      </w:r>
      <w:r w:rsidDel="00000000" w:rsidR="00000000" w:rsidRPr="00000000">
        <w:rPr>
          <w:rtl w:val="0"/>
        </w:rPr>
        <w:t xml:space="preserve"> - deprecated. Contains Staging Storage Account. It needs to be moved to STAGE group.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App Service Plans: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EastUSPlan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for new Image Resizer prototype implemented as Function App. I guess its cost is based on Function App usage time. So not really used for now.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ModelSocietyWeb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for Production and Staging WebJobs (2 apps).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B1 - 54.75 $/mo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ModelSocietyWeb-PROD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Production plan. Only production web app is on this plan + preview slot.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P2v2 - 292 $/mo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ModelSocietyWeb-STAGE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Staging plan.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B1 - 54.75 $/mo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bbbtgonoe2v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lxs95kvwk1b" w:id="4"/>
      <w:bookmarkEnd w:id="4"/>
      <w:r w:rsidDel="00000000" w:rsidR="00000000" w:rsidRPr="00000000">
        <w:rPr>
          <w:rtl w:val="0"/>
        </w:rPr>
        <w:t xml:space="preserve">App Service plans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Naming guidelines: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asp-&lt;workload&gt;-&lt;runtime&gt;-&lt;env&gt;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asp - constant prefix “App Service plan”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workload – app/system nickname (e.g., api, web, admin, jobs)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runtime – dotnet | node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 – PROD | STAGE (or dev, qa if you add later)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asp-web-node-PROD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po7o7ejler6z" w:id="5"/>
      <w:bookmarkEnd w:id="5"/>
      <w:r w:rsidDel="00000000" w:rsidR="00000000" w:rsidRPr="00000000">
        <w:rPr>
          <w:rtl w:val="0"/>
        </w:rPr>
        <w:t xml:space="preserve">App Services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jbfg4sdgg1yq" w:id="6"/>
      <w:bookmarkEnd w:id="6"/>
      <w:r w:rsidDel="00000000" w:rsidR="00000000" w:rsidRPr="00000000">
        <w:rPr>
          <w:rtl w:val="0"/>
        </w:rPr>
        <w:t xml:space="preserve">Configuration for all Model Society Community instances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HTTPS Only = true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Local Cache - enabled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https://docs.microsoft.com/en-us/azure/app-service/overview-local-cache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SQL Azure connection strings: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Persist Security Info=True because of VenuitiCMSModelSocietyWebContext.WithConnection&lt;T&gt;(). It references Database.Connection.ConnectionString, which otherwise doesn’t contain password.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MultipleActiveResultSets=true because there is still bad designed code which needs it.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nfa518cenbtn" w:id="7"/>
      <w:bookmarkEnd w:id="7"/>
      <w:r w:rsidDel="00000000" w:rsidR="00000000" w:rsidRPr="00000000">
        <w:rPr>
          <w:rtl w:val="0"/>
        </w:rPr>
        <w:t xml:space="preserve">ModelSociety-ImageResizer-Test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New Image Resizer prototype. Not really used yet.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i3odz57q86n3" w:id="8"/>
      <w:bookmarkEnd w:id="8"/>
      <w:r w:rsidDel="00000000" w:rsidR="00000000" w:rsidRPr="00000000">
        <w:rPr>
          <w:rtl w:val="0"/>
        </w:rPr>
        <w:t xml:space="preserve">ModelSocietyWeb-PROD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Model Society Community website hosting. Contains two deployment slots for no-downtime deployment and pre-deployment verification.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Preview slot also can be used as “mirror” for testing. But very careful, because it uses Production DB and storage.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7ug2it4fj8lp" w:id="9"/>
      <w:bookmarkEnd w:id="9"/>
      <w:r w:rsidDel="00000000" w:rsidR="00000000" w:rsidRPr="00000000">
        <w:rPr>
          <w:rtl w:val="0"/>
        </w:rPr>
        <w:t xml:space="preserve">Custom domains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Need to add custom domains, otherwise AppService can’t accept requests going to those domains: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modelsociety.com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www.modelsociety.com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Both domains are bound to CloudFlare’s Origin cert.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j6x42l2nyckn" w:id="10"/>
      <w:bookmarkEnd w:id="10"/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Add Cloudflare’s Origin certificate and bind it with custom domains.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 is committed to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https://github.com/ModelSociety/secrets/tree/main/SSL/modelsociety.com/CloudFlareOriginCert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It is good for 15 years.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But trusted only by Cloudflare. So no good to be used with browsers. Only for access by CloudFlare.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g65r43y3hax5" w:id="11"/>
      <w:bookmarkEnd w:id="11"/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network access: Enabled with access restrictions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Enabled from selected virtual networks and IP addresses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all CloudFlare IPs (currently 15)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y33n818st5xf" w:id="12"/>
      <w:bookmarkEnd w:id="12"/>
      <w:r w:rsidDel="00000000" w:rsidR="00000000" w:rsidRPr="00000000">
        <w:rPr>
          <w:rtl w:val="0"/>
        </w:rPr>
        <w:t xml:space="preserve">ModelSocietyNuxt-PROD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Runtime Stack: Node 20 LTS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Operating system: Linux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Region: East US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from the main branch via GitHub Actions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5xugoy9ggrqf" w:id="13"/>
      <w:bookmarkEnd w:id="13"/>
      <w:r w:rsidDel="00000000" w:rsidR="00000000" w:rsidRPr="00000000">
        <w:rPr>
          <w:rtl w:val="0"/>
        </w:rPr>
        <w:t xml:space="preserve">ModelSocietyWeb-STAGE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Staging instance hosting.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t1xsmfdpiu1b" w:id="14"/>
      <w:bookmarkEnd w:id="14"/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network access: Enabled with access restrictions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Enabled from selected virtual networks and IP addresses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all outbound IP of </w:t>
      </w:r>
      <w:r w:rsidDel="00000000" w:rsidR="00000000" w:rsidRPr="00000000">
        <w:rPr>
          <w:b w:val="1"/>
          <w:bCs w:val="1"/>
          <w:rtl w:val="0"/>
        </w:rPr>
        <w:t xml:space="preserve">ModelSocietyWebJobsStaging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Add developers and staff IPs to access STAGE directly.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webnwe2eaw1" w:id="15"/>
      <w:bookmarkEnd w:id="15"/>
      <w:r w:rsidDel="00000000" w:rsidR="00000000" w:rsidRPr="00000000">
        <w:rPr>
          <w:rtl w:val="0"/>
        </w:rPr>
        <w:t xml:space="preserve">ModelSocietyWebJobs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This App Service is for Production WebJobs.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rsbyxhggx55t" w:id="16"/>
      <w:bookmarkEnd w:id="16"/>
      <w:r w:rsidDel="00000000" w:rsidR="00000000" w:rsidRPr="00000000">
        <w:rPr>
          <w:rtl w:val="0"/>
        </w:rPr>
        <w:t xml:space="preserve">ModelSocietyWebJobsStaging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App Service is for Staging WebJobs.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f01hmiu888x1" w:id="17"/>
      <w:bookmarkEnd w:id="17"/>
      <w:r w:rsidDel="00000000" w:rsidR="00000000" w:rsidRPr="00000000">
        <w:rPr>
          <w:rtl w:val="0"/>
        </w:rPr>
        <w:t xml:space="preserve">Managed Identities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Naming guidelines: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uami--&lt;target&gt;-deploy-&lt;env&gt;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uami - constant prefix (User Assigned Managed Identity)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– appsvc (shared for all web apps) or a specific workload like api, web, jobs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 – PROD | STAGE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7skxgahlesi" w:id="18"/>
      <w:bookmarkEnd w:id="18"/>
      <w:r w:rsidDel="00000000" w:rsidR="00000000" w:rsidRPr="00000000">
        <w:rPr>
          <w:rtl w:val="0"/>
        </w:rPr>
        <w:t xml:space="preserve">Application Insights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https://modelsocietyweb-prod.scm.azurewebsites.net/ApplicationInsights</w:t>
        </w:r>
      </w:hyperlink>
      <w:r w:rsidDel="00000000" w:rsidR="00000000" w:rsidRPr="00000000">
        <w:rPr>
          <w:rtl w:val="0"/>
        </w:rPr>
        <w:t xml:space="preserve"> - PROD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xau9gpg8qt68" w:id="19"/>
      <w:bookmarkEnd w:id="19"/>
      <w:r w:rsidDel="00000000" w:rsidR="00000000" w:rsidRPr="00000000">
        <w:rPr>
          <w:rtl w:val="0"/>
        </w:rPr>
        <w:t xml:space="preserve">Azure SQL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Single SQL server - modelsociety.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Production databases: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ModelSociety_PROD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ModelSocietyErrors_PROD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Staging databases: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ModelSociety_STAGE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ModelSocietyErrors_STAGE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ay5r08hbyzn7" w:id="20"/>
      <w:bookmarkEnd w:id="20"/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kt71xeetza0d" w:id="21"/>
      <w:bookmarkEnd w:id="21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default members can view public repositories only. Not private ones. It is done to protect repository “secrets” from access by all members.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modelsociety.com" TargetMode="External"/><Relationship Id="rId10" Type="http://schemas.openxmlformats.org/officeDocument/2006/relationships/hyperlink" Target="http://modelsociety.com" TargetMode="External"/><Relationship Id="rId13" Type="http://schemas.openxmlformats.org/officeDocument/2006/relationships/hyperlink" Target="https://modelsocietyweb-prod.scm.azurewebsites.net/ApplicationInsights" TargetMode="External"/><Relationship Id="rId12" Type="http://schemas.openxmlformats.org/officeDocument/2006/relationships/hyperlink" Target="https://github.com/ModelSociety/secrets/tree/main/SSL/modelsociety.com/CloudFlareOriginCe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azure/app-service/overview-local-cache" TargetMode="External"/><Relationship Id="rId5" Type="http://schemas.openxmlformats.org/officeDocument/2006/relationships/styles" Target="styles.xml"/><Relationship Id="rId6" Type="http://schemas.openxmlformats.org/officeDocument/2006/relationships/hyperlink" Target="https://modelsociety.com" TargetMode="External"/><Relationship Id="rId7" Type="http://schemas.openxmlformats.org/officeDocument/2006/relationships/hyperlink" Target="https://modelsocietyweb-prod-preview.azurewebsites.net" TargetMode="External"/><Relationship Id="rId8" Type="http://schemas.openxmlformats.org/officeDocument/2006/relationships/hyperlink" Target="https://modelsocietyweb-stage.azurewebsite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