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4EA7" w14:textId="77777777" w:rsidR="005A1803" w:rsidRDefault="000116B3" w:rsidP="006A1075">
      <w:pPr>
        <w:pStyle w:val="Title"/>
      </w:pPr>
      <w:r>
        <w:t xml:space="preserve">Advanced web developer </w:t>
      </w:r>
      <w:proofErr w:type="spellStart"/>
      <w:r>
        <w:t>bootcamp</w:t>
      </w:r>
      <w:proofErr w:type="spellEnd"/>
      <w:r>
        <w:t xml:space="preserve"> notes</w:t>
      </w:r>
    </w:p>
    <w:p w14:paraId="3ABD47E4" w14:textId="77777777" w:rsidR="000116B3" w:rsidRDefault="000116B3"/>
    <w:p w14:paraId="0A7BCCF9" w14:textId="5B05B6F8" w:rsidR="000116B3" w:rsidRDefault="006A1075" w:rsidP="006A1075">
      <w:pPr>
        <w:pStyle w:val="Heading1"/>
      </w:pPr>
      <w:r>
        <w:t>CSS</w:t>
      </w:r>
    </w:p>
    <w:p w14:paraId="2CBD80CA" w14:textId="098A569C" w:rsidR="006A1075" w:rsidRDefault="006A1075" w:rsidP="000A7D3C">
      <w:pPr>
        <w:pStyle w:val="Heading2"/>
      </w:pPr>
      <w:r>
        <w:t>Animations</w:t>
      </w:r>
    </w:p>
    <w:p w14:paraId="7629CAEB" w14:textId="33D52BAB" w:rsidR="00A14DED" w:rsidRDefault="00A14DED" w:rsidP="006A1075">
      <w:r>
        <w:t xml:space="preserve">Animations can add context, provide feedback, creating an illusion of speediness and responsiveness, to link actions and add a feel of polish can improve the </w:t>
      </w:r>
      <w:proofErr w:type="gramStart"/>
      <w:r>
        <w:t>users</w:t>
      </w:r>
      <w:proofErr w:type="gramEnd"/>
      <w:r>
        <w:t xml:space="preserve"> perception. An integral part of designing a website.</w:t>
      </w:r>
    </w:p>
    <w:p w14:paraId="13F9058F" w14:textId="5356E889" w:rsidR="00A14DED" w:rsidRDefault="00A14DED" w:rsidP="006A1075"/>
    <w:p w14:paraId="4823A257" w14:textId="7B61BAE9" w:rsidR="00A14DED" w:rsidRDefault="000A7D3C" w:rsidP="000A7D3C">
      <w:pPr>
        <w:pStyle w:val="Heading2"/>
      </w:pPr>
      <w:r>
        <w:t>Triggers</w:t>
      </w:r>
    </w:p>
    <w:p w14:paraId="6F4C641E" w14:textId="1965A595" w:rsidR="000A7D3C" w:rsidRDefault="000A7D3C" w:rsidP="000A7D3C">
      <w:r>
        <w:t>We need something to trigger the animations for this we use ‘</w:t>
      </w:r>
      <w:proofErr w:type="spellStart"/>
      <w:r>
        <w:t>Psuedoclasses</w:t>
      </w:r>
      <w:proofErr w:type="spellEnd"/>
      <w:r>
        <w:t xml:space="preserve">’. Which allows to select an element based on </w:t>
      </w:r>
      <w:proofErr w:type="spellStart"/>
      <w:r>
        <w:t>it’s</w:t>
      </w:r>
      <w:proofErr w:type="spellEnd"/>
      <w:r>
        <w:t xml:space="preserve"> particular state.</w:t>
      </w:r>
    </w:p>
    <w:p w14:paraId="6B8E0CAF" w14:textId="43898152" w:rsidR="000A7D3C" w:rsidRDefault="000A7D3C" w:rsidP="000A7D3C"/>
    <w:p w14:paraId="0D33086D" w14:textId="0AFF1FCE" w:rsidR="000A7D3C" w:rsidRDefault="000A7D3C" w:rsidP="000A7D3C">
      <w:pPr>
        <w:pStyle w:val="Heading3"/>
      </w:pPr>
      <w:proofErr w:type="gramStart"/>
      <w:r>
        <w:t>:hover</w:t>
      </w:r>
      <w:proofErr w:type="gramEnd"/>
    </w:p>
    <w:p w14:paraId="387E54F1" w14:textId="0F94B448" w:rsidR="000A7D3C" w:rsidRDefault="000A7D3C" w:rsidP="000A7D3C">
      <w:r>
        <w:t>When a user interacts with an element without clicking on an element.</w:t>
      </w:r>
    </w:p>
    <w:p w14:paraId="56D4E11B" w14:textId="520C0258" w:rsidR="000A7D3C" w:rsidRDefault="000A7D3C" w:rsidP="000A7D3C"/>
    <w:p w14:paraId="31C2CE60" w14:textId="6F795CB1" w:rsidR="000A7D3C" w:rsidRDefault="000A7D3C" w:rsidP="000A7D3C">
      <w:pPr>
        <w:pStyle w:val="Heading3"/>
      </w:pPr>
      <w:proofErr w:type="gramStart"/>
      <w:r>
        <w:t>:focus</w:t>
      </w:r>
      <w:proofErr w:type="gramEnd"/>
    </w:p>
    <w:p w14:paraId="1DE5E2D8" w14:textId="1816A3AC" w:rsidR="000A7D3C" w:rsidRDefault="000A7D3C" w:rsidP="000A7D3C">
      <w:r>
        <w:t>When a user has interacted an element and the desire is to bring focus to this</w:t>
      </w:r>
    </w:p>
    <w:p w14:paraId="3791A918" w14:textId="6A10CC9E" w:rsidR="000A7D3C" w:rsidRDefault="000A7D3C" w:rsidP="000A7D3C"/>
    <w:p w14:paraId="1B1D35D8" w14:textId="0701FBE7" w:rsidR="000A7D3C" w:rsidRDefault="000A7D3C" w:rsidP="000A7D3C">
      <w:pPr>
        <w:pStyle w:val="Heading3"/>
      </w:pPr>
      <w:proofErr w:type="gramStart"/>
      <w:r>
        <w:t>:active</w:t>
      </w:r>
      <w:proofErr w:type="gramEnd"/>
    </w:p>
    <w:p w14:paraId="7229881C" w14:textId="5C311C5D" w:rsidR="000A7D3C" w:rsidRDefault="000A7D3C" w:rsidP="000A7D3C">
      <w:r>
        <w:t>Triggers when an element is being activated by a user. This is different to focus</w:t>
      </w:r>
      <w:r w:rsidR="00FC2874">
        <w:t xml:space="preserve"> in that it is not a state that persists after the release of a </w:t>
      </w:r>
      <w:proofErr w:type="spellStart"/>
      <w:r w:rsidR="00FC2874">
        <w:t>mous</w:t>
      </w:r>
      <w:proofErr w:type="spellEnd"/>
      <w:r w:rsidR="00FC2874">
        <w:t>-click. It is a more immediate state.</w:t>
      </w:r>
    </w:p>
    <w:p w14:paraId="631A0BA7" w14:textId="793DE6C6" w:rsidR="00FC2874" w:rsidRDefault="00FC2874" w:rsidP="000A7D3C"/>
    <w:p w14:paraId="56CB235A" w14:textId="17EEC9AF" w:rsidR="00FC2874" w:rsidRDefault="00FC2874" w:rsidP="00FC2874">
      <w:pPr>
        <w:pStyle w:val="Heading3"/>
      </w:pPr>
      <w:r>
        <w:t>Transform</w:t>
      </w:r>
    </w:p>
    <w:p w14:paraId="3EBBF067" w14:textId="036E84B4" w:rsidR="00FC2874" w:rsidRDefault="00FC2874" w:rsidP="00FC2874">
      <w:r>
        <w:t xml:space="preserve">Let’s you manipulate the coordinate space of the </w:t>
      </w:r>
      <w:proofErr w:type="spellStart"/>
      <w:r>
        <w:t>css</w:t>
      </w:r>
      <w:proofErr w:type="spellEnd"/>
      <w:r>
        <w:t xml:space="preserve"> visual formatting model. Let’s </w:t>
      </w:r>
      <w:proofErr w:type="gramStart"/>
      <w:r>
        <w:t>you</w:t>
      </w:r>
      <w:proofErr w:type="gramEnd"/>
      <w:r>
        <w:t xml:space="preserve"> mode, warp, rotate, and scale elements.</w:t>
      </w:r>
    </w:p>
    <w:p w14:paraId="41E5A1EA" w14:textId="21817483" w:rsidR="00FC2874" w:rsidRDefault="00FC2874" w:rsidP="00FC2874"/>
    <w:p w14:paraId="32D9148A" w14:textId="4875AA57" w:rsidR="009540F8" w:rsidRDefault="009540F8" w:rsidP="009540F8">
      <w:pPr>
        <w:pStyle w:val="Heading1"/>
      </w:pPr>
      <w:r>
        <w:t>Flexbox</w:t>
      </w:r>
    </w:p>
    <w:p w14:paraId="6514994E" w14:textId="665E80C4" w:rsidR="009540F8" w:rsidRDefault="009540F8" w:rsidP="009540F8">
      <w:r>
        <w:t>It’s a more efficient way to lay out, align and distribute space among items in a container.</w:t>
      </w:r>
    </w:p>
    <w:p w14:paraId="527ED836" w14:textId="03381146" w:rsidR="009540F8" w:rsidRDefault="009540F8" w:rsidP="009540F8"/>
    <w:p w14:paraId="18FB4A94" w14:textId="5F7E98B7" w:rsidR="004A6A79" w:rsidRDefault="004A6A79" w:rsidP="009540F8">
      <w:r>
        <w:t>Two sets of properties</w:t>
      </w:r>
    </w:p>
    <w:p w14:paraId="5E40B8B5" w14:textId="46123E12" w:rsidR="004A6A79" w:rsidRDefault="004A6A79" w:rsidP="009540F8">
      <w:r>
        <w:t>Container properties and flex item properties</w:t>
      </w:r>
    </w:p>
    <w:p w14:paraId="44E40B09" w14:textId="7B883195" w:rsidR="004A6A79" w:rsidRDefault="004A6A79" w:rsidP="009540F8"/>
    <w:p w14:paraId="32E30EC0" w14:textId="77777777" w:rsidR="004A6A79" w:rsidRPr="009540F8" w:rsidRDefault="004A6A79" w:rsidP="009540F8">
      <w:bookmarkStart w:id="0" w:name="_GoBack"/>
      <w:bookmarkEnd w:id="0"/>
    </w:p>
    <w:sectPr w:rsidR="004A6A79" w:rsidRPr="009540F8" w:rsidSect="00A424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6B3"/>
    <w:rsid w:val="000116B3"/>
    <w:rsid w:val="000A7D3C"/>
    <w:rsid w:val="000E72C6"/>
    <w:rsid w:val="004A6A79"/>
    <w:rsid w:val="00542393"/>
    <w:rsid w:val="006A1075"/>
    <w:rsid w:val="007263E4"/>
    <w:rsid w:val="009540F8"/>
    <w:rsid w:val="00A14DED"/>
    <w:rsid w:val="00A424D3"/>
    <w:rsid w:val="00CC34F3"/>
    <w:rsid w:val="00DE62AF"/>
    <w:rsid w:val="00FC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85D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0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0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D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0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07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A10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A10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0A7D3C"/>
    <w:rPr>
      <w:rFonts w:asciiTheme="majorHAnsi" w:eastAsiaTheme="majorEastAsia" w:hAnsiTheme="majorHAnsi" w:cstheme="majorBidi"/>
      <w:color w:val="1F3763" w:themeColor="accent1" w:themeShade="7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Goyal</dc:creator>
  <cp:keywords/>
  <dc:description/>
  <cp:lastModifiedBy>Aditya Goyal</cp:lastModifiedBy>
  <cp:revision>3</cp:revision>
  <dcterms:created xsi:type="dcterms:W3CDTF">2018-03-04T03:49:00Z</dcterms:created>
  <dcterms:modified xsi:type="dcterms:W3CDTF">2018-03-10T22:53:00Z</dcterms:modified>
</cp:coreProperties>
</file>