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BE622E">
      <w:pPr>
        <w:spacing w:after="0" w:line="360" w:lineRule="auto"/>
        <w:rPr>
          <w:rFonts w:ascii="Arial" w:hAnsi="Arial"/>
          <w:b/>
          <w:bCs/>
          <w:sz w:val="24"/>
          <w:szCs w:val="24"/>
          <w:rtl/>
        </w:rPr>
      </w:pPr>
      <w:r>
        <w:rPr>
          <w:rFonts w:ascii="Arial" w:hAnsi="Arial" w:hint="cs"/>
          <w:b/>
          <w:bCs/>
          <w:sz w:val="24"/>
          <w:szCs w:val="24"/>
          <w:rtl/>
        </w:rPr>
        <w:t xml:space="preserve">מערך שיעור </w:t>
      </w:r>
      <w:r w:rsidR="00BE622E">
        <w:rPr>
          <w:rFonts w:ascii="Arial" w:hAnsi="Arial" w:hint="cs"/>
          <w:b/>
          <w:bCs/>
          <w:sz w:val="24"/>
          <w:szCs w:val="24"/>
          <w:rtl/>
        </w:rPr>
        <w:t>9</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834D7D" w:rsidRPr="002F65FB" w:rsidRDefault="00BE622E" w:rsidP="00F07FBF">
            <w:pPr>
              <w:tabs>
                <w:tab w:val="left" w:pos="941"/>
              </w:tabs>
              <w:spacing w:after="0" w:line="360" w:lineRule="auto"/>
              <w:rPr>
                <w:rFonts w:ascii="Arial" w:hAnsi="Arial"/>
                <w:sz w:val="24"/>
                <w:szCs w:val="24"/>
                <w:rtl/>
              </w:rPr>
            </w:pPr>
            <w:r>
              <w:rPr>
                <w:rFonts w:ascii="Arial" w:hAnsi="Arial" w:hint="cs"/>
                <w:sz w:val="24"/>
                <w:szCs w:val="24"/>
                <w:rtl/>
              </w:rPr>
              <w:t>לולאת בקרה והוספת חיישני מגע לרובוט</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BE622E">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834D7D">
              <w:rPr>
                <w:rFonts w:ascii="Arial" w:eastAsia="Calibri" w:hAnsi="Arial" w:cs="Arial" w:hint="cs"/>
                <w:color w:val="000000"/>
                <w:rtl/>
              </w:rPr>
              <w:t>את המושג "</w:t>
            </w:r>
            <w:r w:rsidR="00BE622E">
              <w:rPr>
                <w:rFonts w:ascii="Arial" w:eastAsia="Calibri" w:hAnsi="Arial" w:cs="Arial" w:hint="cs"/>
                <w:color w:val="000000"/>
                <w:rtl/>
              </w:rPr>
              <w:t>לולאת בקרה</w:t>
            </w:r>
            <w:r w:rsidR="00834D7D">
              <w:rPr>
                <w:rFonts w:ascii="Arial" w:eastAsia="Calibri" w:hAnsi="Arial" w:cs="Arial" w:hint="cs"/>
                <w:color w:val="000000"/>
                <w:rtl/>
              </w:rPr>
              <w:t>"</w:t>
            </w:r>
          </w:p>
          <w:p w:rsidR="00834D7D" w:rsidRDefault="00CC7731" w:rsidP="00BE622E">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BE622E">
              <w:rPr>
                <w:rFonts w:ascii="Arial" w:eastAsia="Calibri" w:hAnsi="Arial" w:cs="Arial" w:hint="cs"/>
                <w:color w:val="000000"/>
                <w:rtl/>
              </w:rPr>
              <w:t>פועלת לולאת בקרה ואת פקודות הסקראץ' הנדרשות לממש אותה</w:t>
            </w:r>
          </w:p>
          <w:p w:rsidR="0032182A" w:rsidRDefault="0032182A" w:rsidP="00BE622E">
            <w:pPr>
              <w:pStyle w:val="NormalWeb1"/>
              <w:numPr>
                <w:ilvl w:val="0"/>
                <w:numId w:val="1"/>
              </w:numPr>
              <w:bidi/>
              <w:spacing w:line="360" w:lineRule="auto"/>
              <w:ind w:left="357" w:hanging="357"/>
              <w:rPr>
                <w:rFonts w:ascii="Arial" w:eastAsia="Calibri" w:hAnsi="Arial" w:cs="Arial" w:hint="cs"/>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BE622E">
              <w:rPr>
                <w:rFonts w:ascii="Arial" w:eastAsia="Calibri" w:hAnsi="Arial" w:cs="Arial" w:hint="cs"/>
                <w:color w:val="000000"/>
                <w:rtl/>
              </w:rPr>
              <w:t>הפעלת תסריט המריץ לולאת בקרה על חיישן המגע</w:t>
            </w:r>
          </w:p>
          <w:p w:rsidR="00BE622E" w:rsidRPr="00CC7731" w:rsidRDefault="00BE622E" w:rsidP="00BE622E">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ירכיבו תוספת לדגם הרכב הבסיסי הכוללת חיישני מגע ופגושים קדמיים לשם זיהוי פגיעה במכשולים בדרך</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7017E2" w:rsidRDefault="00083798" w:rsidP="007017E2">
            <w:pPr>
              <w:pStyle w:val="ListParagraph"/>
              <w:numPr>
                <w:ilvl w:val="0"/>
                <w:numId w:val="16"/>
              </w:numPr>
              <w:spacing w:after="0" w:line="360" w:lineRule="auto"/>
              <w:rPr>
                <w:rFonts w:ascii="Arial" w:hAnsi="Arial" w:hint="cs"/>
                <w:sz w:val="24"/>
                <w:szCs w:val="24"/>
              </w:rPr>
            </w:pPr>
            <w:r w:rsidRPr="00834D7D">
              <w:rPr>
                <w:rFonts w:ascii="Arial" w:hAnsi="Arial" w:hint="cs"/>
                <w:sz w:val="24"/>
                <w:szCs w:val="24"/>
                <w:rtl/>
              </w:rPr>
              <w:t>מצגת מלווה שיעור</w:t>
            </w:r>
          </w:p>
          <w:p w:rsidR="00BE622E" w:rsidRPr="007017E2" w:rsidRDefault="00BE622E" w:rsidP="00BE622E">
            <w:pPr>
              <w:pStyle w:val="ListParagraph"/>
              <w:numPr>
                <w:ilvl w:val="0"/>
                <w:numId w:val="16"/>
              </w:numPr>
              <w:spacing w:after="0" w:line="360" w:lineRule="auto"/>
              <w:rPr>
                <w:rFonts w:ascii="Arial" w:hAnsi="Arial"/>
                <w:sz w:val="24"/>
                <w:szCs w:val="24"/>
                <w:rtl/>
              </w:rPr>
            </w:pPr>
            <w:r>
              <w:rPr>
                <w:rFonts w:ascii="Arial" w:hAnsi="Arial" w:hint="cs"/>
                <w:sz w:val="24"/>
                <w:szCs w:val="24"/>
                <w:rtl/>
              </w:rPr>
              <w:t xml:space="preserve">סרטון הדרכה ביוטיוב להרכבת התוספת: </w:t>
            </w:r>
            <w:hyperlink r:id="rId15" w:history="1">
              <w:r w:rsidRPr="00BE622E">
                <w:rPr>
                  <w:rStyle w:val="Hyperlink"/>
                  <w:rFonts w:ascii="Arial" w:hAnsi="Arial"/>
                  <w:sz w:val="24"/>
                  <w:szCs w:val="24"/>
                </w:rPr>
                <w:t>https://youtu.be/8RANbT-Y648</w:t>
              </w:r>
            </w:hyperlink>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7017E2" w:rsidRDefault="001D40B1" w:rsidP="007017E2">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BE622E">
              <w:rPr>
                <w:rFonts w:ascii="Arial" w:hAnsi="Arial" w:hint="cs"/>
                <w:sz w:val="24"/>
                <w:szCs w:val="24"/>
                <w:rtl/>
              </w:rPr>
              <w:t xml:space="preserve"> (אם אין חיבור אלחוטי ב-</w:t>
            </w:r>
            <w:r w:rsidR="00BE622E">
              <w:rPr>
                <w:rFonts w:ascii="Arial" w:hAnsi="Arial" w:hint="cs"/>
                <w:sz w:val="24"/>
                <w:szCs w:val="24"/>
              </w:rPr>
              <w:t>WIFI</w:t>
            </w:r>
            <w:r w:rsidR="00BE622E">
              <w:rPr>
                <w:rFonts w:ascii="Arial" w:hAnsi="Arial" w:hint="cs"/>
                <w:sz w:val="24"/>
                <w:szCs w:val="24"/>
                <w:rtl/>
              </w:rPr>
              <w:t>/</w:t>
            </w:r>
            <w:proofErr w:type="spellStart"/>
            <w:r w:rsidR="00BE622E">
              <w:rPr>
                <w:rFonts w:ascii="Arial" w:hAnsi="Arial" w:hint="cs"/>
                <w:sz w:val="24"/>
                <w:szCs w:val="24"/>
              </w:rPr>
              <w:t>B</w:t>
            </w:r>
            <w:r w:rsidR="00BE622E">
              <w:rPr>
                <w:rFonts w:ascii="Arial" w:hAnsi="Arial"/>
                <w:sz w:val="24"/>
                <w:szCs w:val="24"/>
              </w:rPr>
              <w:t>lueTooth</w:t>
            </w:r>
            <w:proofErr w:type="spellEnd"/>
            <w:r w:rsidR="00BE622E">
              <w:rPr>
                <w:rFonts w:ascii="Arial" w:hAnsi="Arial" w:hint="cs"/>
                <w:sz w:val="24"/>
                <w:szCs w:val="24"/>
                <w:rtl/>
              </w:rPr>
              <w:t>)</w:t>
            </w:r>
          </w:p>
          <w:p w:rsidR="007017E2" w:rsidRPr="00BE622E" w:rsidRDefault="00BE622E" w:rsidP="00BE622E">
            <w:pPr>
              <w:numPr>
                <w:ilvl w:val="0"/>
                <w:numId w:val="8"/>
              </w:numPr>
              <w:spacing w:after="0" w:line="360" w:lineRule="auto"/>
              <w:rPr>
                <w:rFonts w:ascii="Arial" w:hAnsi="Arial"/>
                <w:sz w:val="24"/>
                <w:szCs w:val="24"/>
              </w:rPr>
            </w:pPr>
            <w:r>
              <w:rPr>
                <w:rFonts w:ascii="Arial" w:hAnsi="Arial" w:hint="cs"/>
                <w:sz w:val="24"/>
                <w:szCs w:val="24"/>
                <w:rtl/>
              </w:rPr>
              <w:t>רכיבים מן הערכה לכל קבוצה הנדרשים להרכבת התוספת לדגם לפי ההוראות בתחילת סרטון ההדרכה (</w:t>
            </w:r>
            <w:r w:rsidRPr="00BE622E">
              <w:rPr>
                <w:rFonts w:ascii="Arial" w:hAnsi="Arial"/>
                <w:sz w:val="24"/>
                <w:szCs w:val="24"/>
              </w:rPr>
              <w:t>https://youtu.be/8RANbT-Y648</w:t>
            </w:r>
            <w:r>
              <w:rPr>
                <w:rFonts w:ascii="Arial" w:hAnsi="Arial" w:hint="cs"/>
                <w:sz w:val="24"/>
                <w:szCs w:val="24"/>
                <w:rtl/>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BE622E" w:rsidP="00F7521A">
            <w:pPr>
              <w:pStyle w:val="NormalWeb"/>
              <w:bidi/>
              <w:spacing w:before="45" w:beforeAutospacing="0" w:line="293" w:lineRule="atLeast"/>
              <w:rPr>
                <w:rFonts w:ascii="Arial" w:hAnsi="Arial" w:cs="Arial"/>
                <w:sz w:val="20"/>
                <w:szCs w:val="20"/>
                <w:rtl/>
              </w:rPr>
            </w:pPr>
            <w:r w:rsidRPr="00BE622E">
              <w:rPr>
                <w:rFonts w:ascii="Arial" w:hAnsi="Arial" w:cs="Arial"/>
                <w:sz w:val="20"/>
                <w:szCs w:val="20"/>
                <w:rtl/>
              </w:rPr>
              <w:t>לולאת בקרה – מהי ולמה צריך אותה?</w:t>
            </w:r>
          </w:p>
        </w:tc>
        <w:tc>
          <w:tcPr>
            <w:tcW w:w="1660" w:type="dxa"/>
            <w:tcBorders>
              <w:top w:val="outset" w:sz="6" w:space="0" w:color="auto"/>
              <w:left w:val="outset" w:sz="6" w:space="0" w:color="auto"/>
              <w:bottom w:val="outset" w:sz="6" w:space="0" w:color="auto"/>
              <w:right w:val="outset" w:sz="6" w:space="0" w:color="auto"/>
            </w:tcBorders>
          </w:tcPr>
          <w:p w:rsidR="00097BD3" w:rsidRDefault="00091F2C" w:rsidP="00097BD3">
            <w:pPr>
              <w:pStyle w:val="NormalWeb"/>
              <w:bidi/>
              <w:spacing w:before="45" w:line="293" w:lineRule="atLeast"/>
              <w:rPr>
                <w:rFonts w:ascii="Arial" w:hAnsi="Arial" w:cs="Arial"/>
                <w:sz w:val="20"/>
                <w:szCs w:val="20"/>
                <w:rtl/>
              </w:rPr>
            </w:pPr>
            <w:r>
              <w:rPr>
                <w:rFonts w:ascii="Arial" w:hAnsi="Arial" w:cs="Arial" w:hint="cs"/>
                <w:sz w:val="20"/>
                <w:szCs w:val="20"/>
                <w:rtl/>
              </w:rPr>
              <w:t>15</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BE622E" w:rsidRPr="00BE622E" w:rsidRDefault="00BE622E" w:rsidP="00BE622E">
            <w:pPr>
              <w:pStyle w:val="NormalWeb"/>
              <w:bidi/>
              <w:spacing w:before="45" w:line="293" w:lineRule="atLeast"/>
              <w:rPr>
                <w:rFonts w:ascii="Arial" w:hAnsi="Arial" w:cs="Arial"/>
                <w:sz w:val="20"/>
                <w:szCs w:val="20"/>
                <w:rtl/>
              </w:rPr>
            </w:pPr>
            <w:r w:rsidRPr="00BE622E">
              <w:rPr>
                <w:rFonts w:ascii="Arial" w:hAnsi="Arial" w:cs="Arial"/>
                <w:sz w:val="20"/>
                <w:szCs w:val="20"/>
                <w:rtl/>
              </w:rPr>
              <w:t>לולאות הן "חזרות" על אותה קבוצת פקודות</w:t>
            </w:r>
            <w:r>
              <w:rPr>
                <w:rFonts w:ascii="Arial" w:hAnsi="Arial" w:cs="Arial" w:hint="cs"/>
                <w:sz w:val="20"/>
                <w:szCs w:val="20"/>
                <w:rtl/>
              </w:rPr>
              <w:t>. בסקראץ' לולאות מריצות את סדרת הפקודות שגוררים לתוכן שוב ושוב, כך כשרשימת הפקודות מגיעה לסופה כל התהליך מתחיל שוב מתחילתו.</w:t>
            </w:r>
          </w:p>
          <w:p w:rsidR="00BE622E" w:rsidRPr="00BE622E" w:rsidRDefault="00BE622E" w:rsidP="00BE622E">
            <w:pPr>
              <w:pStyle w:val="NormalWeb"/>
              <w:bidi/>
              <w:spacing w:before="45" w:line="293" w:lineRule="atLeast"/>
              <w:rPr>
                <w:rFonts w:ascii="Arial" w:hAnsi="Arial" w:cs="Arial"/>
                <w:sz w:val="20"/>
                <w:szCs w:val="20"/>
                <w:rtl/>
              </w:rPr>
            </w:pPr>
            <w:r w:rsidRPr="00BE622E">
              <w:rPr>
                <w:rFonts w:ascii="Arial" w:hAnsi="Arial" w:cs="Arial"/>
                <w:sz w:val="20"/>
                <w:szCs w:val="20"/>
                <w:rtl/>
              </w:rPr>
              <w:lastRenderedPageBreak/>
              <w:t>לולאת בקרה בודקת בכל חזרה האם תנאי מסויים התקיים כדי לדעת אם נדרשת פעולה</w:t>
            </w:r>
            <w:r>
              <w:rPr>
                <w:rFonts w:ascii="Arial" w:hAnsi="Arial" w:cs="Arial" w:hint="cs"/>
                <w:sz w:val="20"/>
                <w:szCs w:val="20"/>
                <w:rtl/>
              </w:rPr>
              <w:t>, ומבצעת אותה מיידית אם התנאי מתמלא.</w:t>
            </w:r>
          </w:p>
          <w:p w:rsidR="00BE622E" w:rsidRPr="00BE622E" w:rsidRDefault="00BE622E" w:rsidP="00BE622E">
            <w:pPr>
              <w:pStyle w:val="NormalWeb"/>
              <w:bidi/>
              <w:spacing w:before="45" w:line="293" w:lineRule="atLeast"/>
              <w:rPr>
                <w:rFonts w:ascii="Arial" w:hAnsi="Arial" w:cs="Arial"/>
                <w:sz w:val="20"/>
                <w:szCs w:val="20"/>
                <w:rtl/>
              </w:rPr>
            </w:pPr>
            <w:r>
              <w:rPr>
                <w:rFonts w:ascii="Arial" w:hAnsi="Arial" w:cs="Arial" w:hint="cs"/>
                <w:sz w:val="20"/>
                <w:szCs w:val="20"/>
                <w:rtl/>
              </w:rPr>
              <w:t xml:space="preserve">המוטיבציה לשימוש בלולאת בקרה </w:t>
            </w:r>
            <w:r>
              <w:rPr>
                <w:rFonts w:ascii="Arial" w:hAnsi="Arial" w:cs="Arial"/>
                <w:sz w:val="20"/>
                <w:szCs w:val="20"/>
                <w:rtl/>
              </w:rPr>
              <w:t>–</w:t>
            </w:r>
            <w:r>
              <w:rPr>
                <w:rFonts w:ascii="Arial" w:hAnsi="Arial" w:cs="Arial" w:hint="cs"/>
                <w:sz w:val="20"/>
                <w:szCs w:val="20"/>
                <w:rtl/>
              </w:rPr>
              <w:t xml:space="preserve"> אם רוצים לעבוד </w:t>
            </w:r>
            <w:r w:rsidRPr="00BE622E">
              <w:rPr>
                <w:rFonts w:ascii="Arial" w:hAnsi="Arial" w:cs="Arial"/>
                <w:sz w:val="20"/>
                <w:szCs w:val="20"/>
                <w:rtl/>
              </w:rPr>
              <w:t xml:space="preserve">עם חיישן </w:t>
            </w:r>
            <w:r>
              <w:rPr>
                <w:rFonts w:ascii="Arial" w:hAnsi="Arial" w:cs="Arial" w:hint="cs"/>
                <w:sz w:val="20"/>
                <w:szCs w:val="20"/>
                <w:rtl/>
              </w:rPr>
              <w:t xml:space="preserve">יש לבצע כל הזמן בדיקה </w:t>
            </w:r>
            <w:r>
              <w:rPr>
                <w:rFonts w:ascii="Arial" w:hAnsi="Arial" w:cs="Arial"/>
                <w:sz w:val="20"/>
                <w:szCs w:val="20"/>
                <w:rtl/>
              </w:rPr>
              <w:t xml:space="preserve">רצופה </w:t>
            </w:r>
            <w:r>
              <w:rPr>
                <w:rFonts w:ascii="Arial" w:hAnsi="Arial" w:cs="Arial" w:hint="cs"/>
                <w:sz w:val="20"/>
                <w:szCs w:val="20"/>
                <w:rtl/>
              </w:rPr>
              <w:t xml:space="preserve">מה ערכיו הנוכחיים </w:t>
            </w:r>
            <w:r w:rsidRPr="00BE622E">
              <w:rPr>
                <w:rFonts w:ascii="Arial" w:hAnsi="Arial" w:cs="Arial"/>
                <w:sz w:val="20"/>
                <w:szCs w:val="20"/>
                <w:rtl/>
              </w:rPr>
              <w:t xml:space="preserve">כדי </w:t>
            </w:r>
            <w:r>
              <w:rPr>
                <w:rFonts w:ascii="Arial" w:hAnsi="Arial" w:cs="Arial" w:hint="cs"/>
                <w:sz w:val="20"/>
                <w:szCs w:val="20"/>
                <w:rtl/>
              </w:rPr>
              <w:t xml:space="preserve">שנוכל </w:t>
            </w:r>
            <w:r w:rsidRPr="00BE622E">
              <w:rPr>
                <w:rFonts w:ascii="Arial" w:hAnsi="Arial" w:cs="Arial"/>
                <w:sz w:val="20"/>
                <w:szCs w:val="20"/>
                <w:rtl/>
              </w:rPr>
              <w:t>לפעול ברגע הנדרש</w:t>
            </w:r>
            <w:r>
              <w:rPr>
                <w:rFonts w:ascii="Arial" w:hAnsi="Arial" w:cs="Arial" w:hint="cs"/>
                <w:sz w:val="20"/>
                <w:szCs w:val="20"/>
                <w:rtl/>
              </w:rPr>
              <w:t xml:space="preserve"> לפי הצורך.למש יש צורך ב</w:t>
            </w:r>
            <w:r w:rsidRPr="00BE622E">
              <w:rPr>
                <w:rFonts w:ascii="Arial" w:hAnsi="Arial" w:cs="Arial"/>
                <w:sz w:val="20"/>
                <w:szCs w:val="20"/>
                <w:rtl/>
              </w:rPr>
              <w:t xml:space="preserve">לולאה הבודקת כל העת אם חיישן המגע נלחץ כדי לדעת </w:t>
            </w:r>
            <w:r>
              <w:rPr>
                <w:rFonts w:ascii="Arial" w:hAnsi="Arial" w:cs="Arial" w:hint="cs"/>
                <w:sz w:val="20"/>
                <w:szCs w:val="20"/>
                <w:rtl/>
              </w:rPr>
              <w:t xml:space="preserve">באיזה רגע יש </w:t>
            </w:r>
            <w:r w:rsidRPr="00BE622E">
              <w:rPr>
                <w:rFonts w:ascii="Arial" w:hAnsi="Arial" w:cs="Arial"/>
                <w:sz w:val="20"/>
                <w:szCs w:val="20"/>
                <w:rtl/>
              </w:rPr>
              <w:t>להפעיל את המנועים</w:t>
            </w:r>
            <w:r>
              <w:rPr>
                <w:rFonts w:ascii="Arial" w:hAnsi="Arial" w:cs="Arial" w:hint="cs"/>
                <w:sz w:val="20"/>
                <w:szCs w:val="20"/>
                <w:rtl/>
              </w:rPr>
              <w:t xml:space="preserve"> </w:t>
            </w:r>
          </w:p>
          <w:p w:rsidR="00BE622E" w:rsidRPr="007017E2" w:rsidRDefault="00BE622E" w:rsidP="00BE622E">
            <w:pPr>
              <w:pStyle w:val="NormalWeb"/>
              <w:bidi/>
              <w:spacing w:before="45" w:line="293" w:lineRule="atLeast"/>
              <w:rPr>
                <w:rFonts w:ascii="Arial" w:eastAsia="Calibri" w:hAnsi="Arial" w:cs="Arial"/>
                <w:sz w:val="20"/>
                <w:szCs w:val="20"/>
              </w:rPr>
            </w:pPr>
            <w:r w:rsidRPr="00BE622E">
              <w:rPr>
                <w:rFonts w:ascii="Arial" w:eastAsia="Calibri" w:hAnsi="Arial" w:cs="Arial"/>
                <w:sz w:val="20"/>
                <w:szCs w:val="20"/>
                <w:rtl/>
              </w:rPr>
              <w:t>תזכורת – פקודת הכובע שלמדנו מממשת לולאת בקרה בתוכה</w:t>
            </w:r>
            <w:r>
              <w:rPr>
                <w:rFonts w:ascii="Arial" w:eastAsia="Calibri" w:hAnsi="Arial" w:cs="Arial" w:hint="cs"/>
                <w:sz w:val="20"/>
                <w:szCs w:val="20"/>
                <w:rtl/>
              </w:rPr>
              <w:t>. ברגע שגררנו פקודת כובע לשולחן העבודה מייד מתחילה לרוץ ברקע לולאת הבקרה הבודקת את מצבו של החיישן המתאים (פרמטר בפקודת הכובע), וכאשר התנאי המוגדר בפרמטרים של פקודת הכובע מתמלא, היא תריץ את כל הפקודות שצמודות מתחת לכובע . ההרצה תתבצע חד-פעמי לכל הפעלה, כלומר בכל פעם שמצבו של החיישן משתנה והתנאי מתקיים ירוצו הפקודות ברצף חד-פעמי.</w:t>
            </w:r>
          </w:p>
          <w:p w:rsidR="00834D7D" w:rsidRPr="004D2FB2" w:rsidRDefault="007017E2" w:rsidP="00C714AE">
            <w:pPr>
              <w:pStyle w:val="NormalWeb"/>
              <w:bidi/>
              <w:spacing w:before="45" w:line="293" w:lineRule="atLeast"/>
              <w:rPr>
                <w:rFonts w:ascii="Arial" w:eastAsia="Calibri" w:hAnsi="Arial" w:cs="Arial"/>
                <w:sz w:val="20"/>
                <w:szCs w:val="20"/>
                <w:rtl/>
              </w:rPr>
            </w:pPr>
            <w:r w:rsidRPr="007017E2">
              <w:rPr>
                <w:rFonts w:ascii="Arial" w:eastAsia="Calibri" w:hAnsi="Arial" w:cs="Arial"/>
                <w:sz w:val="20"/>
                <w:szCs w:val="20"/>
                <w:rtl/>
              </w:rPr>
              <w:t xml:space="preserve"> </w:t>
            </w:r>
          </w:p>
        </w:tc>
      </w:tr>
      <w:tr w:rsidR="001745F7"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745F7" w:rsidRDefault="001745F7" w:rsidP="001745F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1745F7" w:rsidRDefault="00C714AE"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לולאת לעולמים</w:t>
            </w:r>
          </w:p>
        </w:tc>
        <w:tc>
          <w:tcPr>
            <w:tcW w:w="1660" w:type="dxa"/>
            <w:tcBorders>
              <w:top w:val="outset" w:sz="6" w:space="0" w:color="auto"/>
              <w:left w:val="outset" w:sz="6" w:space="0" w:color="auto"/>
              <w:bottom w:val="outset" w:sz="6" w:space="0" w:color="auto"/>
              <w:right w:val="outset" w:sz="6" w:space="0" w:color="auto"/>
            </w:tcBorders>
          </w:tcPr>
          <w:p w:rsidR="001745F7" w:rsidRDefault="00C714AE" w:rsidP="00ED37F6">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ED37F6">
              <w:rPr>
                <w:rFonts w:ascii="Arial" w:hAnsi="Arial" w:cs="Arial" w:hint="cs"/>
                <w:sz w:val="20"/>
                <w:szCs w:val="20"/>
                <w:rtl/>
              </w:rPr>
              <w:t>3</w:t>
            </w:r>
            <w:r w:rsidR="001745F7">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C714AE" w:rsidRDefault="00C714AE" w:rsidP="00C714AE">
            <w:pPr>
              <w:pStyle w:val="NormalWeb"/>
              <w:bidi/>
              <w:spacing w:before="45" w:line="293" w:lineRule="atLeast"/>
              <w:rPr>
                <w:rFonts w:ascii="Arial" w:hAnsi="Arial" w:cs="Arial" w:hint="cs"/>
                <w:sz w:val="20"/>
                <w:szCs w:val="20"/>
                <w:rtl/>
              </w:rPr>
            </w:pPr>
            <w:r w:rsidRPr="00C714AE">
              <w:rPr>
                <w:rFonts w:ascii="Arial" w:hAnsi="Arial" w:cs="Arial"/>
                <w:sz w:val="20"/>
                <w:szCs w:val="20"/>
                <w:rtl/>
              </w:rPr>
              <w:t>פקודת לעולמים ממשפחת הבקרה</w:t>
            </w:r>
            <w:r>
              <w:rPr>
                <w:rFonts w:ascii="Arial" w:hAnsi="Arial" w:cs="Arial" w:hint="cs"/>
                <w:sz w:val="20"/>
                <w:szCs w:val="20"/>
                <w:rtl/>
              </w:rPr>
              <w:t xml:space="preserve"> מריצה את כל הפקודות שבגוף הלולאה (אותן גררנו לתוכה) שוב ושוב עד שהתכנית תסתיים (בלחיצה על התמרור האדום). </w:t>
            </w:r>
          </w:p>
          <w:p w:rsidR="00C714AE" w:rsidRPr="00C714AE" w:rsidRDefault="00C714AE" w:rsidP="00C714AE">
            <w:pPr>
              <w:pStyle w:val="NormalWeb"/>
              <w:bidi/>
              <w:spacing w:before="45" w:line="293" w:lineRule="atLeast"/>
              <w:rPr>
                <w:rFonts w:ascii="Arial" w:hAnsi="Arial" w:cs="Arial"/>
                <w:sz w:val="20"/>
                <w:szCs w:val="20"/>
                <w:rtl/>
              </w:rPr>
            </w:pPr>
            <w:r>
              <w:rPr>
                <w:rFonts w:ascii="Arial" w:hAnsi="Arial" w:cs="Arial" w:hint="cs"/>
                <w:sz w:val="20"/>
                <w:szCs w:val="20"/>
                <w:rtl/>
              </w:rPr>
              <w:t>שימו לב שבסקראץ' ניתן בעיקרון "לשבור" לולאת לעולמים באמצעות פקודת "עצור תסריט זה" אך כרגע לא נכנס לנושא זה כדי להבהיר ולתרגל את נושא הריצה החוזרת לעולמים.</w:t>
            </w:r>
          </w:p>
          <w:p w:rsidR="001745F7" w:rsidRPr="00C714AE" w:rsidRDefault="00C714AE" w:rsidP="00C714AE">
            <w:pPr>
              <w:pStyle w:val="NormalWeb"/>
              <w:bidi/>
              <w:spacing w:before="45" w:line="293" w:lineRule="atLeast"/>
              <w:rPr>
                <w:rFonts w:ascii="Arial" w:hAnsi="Arial" w:cs="Arial"/>
                <w:sz w:val="20"/>
                <w:szCs w:val="20"/>
                <w:rtl/>
              </w:rPr>
            </w:pPr>
            <w:r>
              <w:rPr>
                <w:rFonts w:ascii="Arial" w:hAnsi="Arial" w:cs="Arial" w:hint="cs"/>
                <w:sz w:val="20"/>
                <w:szCs w:val="20"/>
                <w:rtl/>
              </w:rPr>
              <w:t xml:space="preserve">מה שהופך לולאה רגילה ללולאת בקרה זה הרצת תנאי הבודק את מצבו הנוכחי של החיישן, וביצוע הפעולות בהתאם לתוצאת הבדיקה. כלומר </w:t>
            </w:r>
            <w:r w:rsidRPr="00C714AE">
              <w:rPr>
                <w:rFonts w:ascii="Arial" w:eastAsia="Calibri" w:hAnsi="Arial" w:cs="Arial"/>
                <w:sz w:val="20"/>
                <w:szCs w:val="20"/>
                <w:rtl/>
              </w:rPr>
              <w:t>הלולאה תהפוך להיות לולאת בקרה כאשר נוסיף לגוף הלולאה תנאי שיבדוק את החיישן</w:t>
            </w:r>
            <w:r>
              <w:rPr>
                <w:rFonts w:ascii="Arial" w:eastAsia="Calibri" w:hAnsi="Arial" w:cs="Arial" w:hint="cs"/>
                <w:sz w:val="20"/>
                <w:szCs w:val="20"/>
                <w:rtl/>
              </w:rPr>
              <w:t xml:space="preserve"> ויבצע את הפקודות רק כאשר התנאי מתקיים.</w:t>
            </w:r>
          </w:p>
        </w:tc>
      </w:tr>
      <w:tr w:rsidR="001745F7"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745F7" w:rsidRDefault="001745F7" w:rsidP="001745F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p w:rsidR="001745F7" w:rsidRDefault="00C714AE"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בדיקת התנאי עבור החיישן</w:t>
            </w:r>
          </w:p>
        </w:tc>
        <w:tc>
          <w:tcPr>
            <w:tcW w:w="1660" w:type="dxa"/>
            <w:tcBorders>
              <w:top w:val="outset" w:sz="6" w:space="0" w:color="auto"/>
              <w:left w:val="outset" w:sz="6" w:space="0" w:color="auto"/>
              <w:bottom w:val="outset" w:sz="6" w:space="0" w:color="auto"/>
              <w:right w:val="outset" w:sz="6" w:space="0" w:color="auto"/>
            </w:tcBorders>
          </w:tcPr>
          <w:p w:rsidR="001745F7" w:rsidRDefault="00843038" w:rsidP="00ED37F6">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ED37F6">
              <w:rPr>
                <w:rFonts w:ascii="Arial" w:hAnsi="Arial" w:cs="Arial" w:hint="cs"/>
                <w:sz w:val="20"/>
                <w:szCs w:val="20"/>
                <w:rtl/>
              </w:rPr>
              <w:t>4</w:t>
            </w:r>
            <w:r w:rsidR="001745F7">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C714AE" w:rsidRPr="00C714AE" w:rsidRDefault="00C714AE" w:rsidP="00C714AE">
            <w:pPr>
              <w:pStyle w:val="NormalWeb"/>
              <w:bidi/>
              <w:spacing w:before="45" w:line="293" w:lineRule="atLeast"/>
              <w:rPr>
                <w:rFonts w:ascii="Arial" w:hAnsi="Arial" w:cs="Arial"/>
                <w:sz w:val="20"/>
                <w:szCs w:val="20"/>
                <w:rtl/>
              </w:rPr>
            </w:pPr>
            <w:r w:rsidRPr="00C714AE">
              <w:rPr>
                <w:rFonts w:ascii="Arial" w:hAnsi="Arial" w:cs="Arial"/>
                <w:sz w:val="20"/>
                <w:szCs w:val="20"/>
                <w:rtl/>
              </w:rPr>
              <w:t>פקודת התנאי ממשפחת בקרה</w:t>
            </w:r>
            <w:r>
              <w:rPr>
                <w:rFonts w:ascii="Arial" w:hAnsi="Arial" w:cs="Arial" w:hint="cs"/>
                <w:sz w:val="20"/>
                <w:szCs w:val="20"/>
                <w:rtl/>
              </w:rPr>
              <w:t xml:space="preserve"> </w:t>
            </w:r>
            <w:r w:rsidRPr="00C714AE">
              <w:rPr>
                <w:rFonts w:ascii="Arial" w:hAnsi="Arial" w:cs="Arial"/>
                <w:sz w:val="20"/>
                <w:szCs w:val="20"/>
                <w:rtl/>
              </w:rPr>
              <w:t>בודקת את התנאי ורק אם הוא מתקיים תריץ את רשימת הפקודות שגררנו פנימה</w:t>
            </w:r>
            <w:r>
              <w:rPr>
                <w:rFonts w:ascii="Arial" w:hAnsi="Arial" w:cs="Arial" w:hint="cs"/>
                <w:sz w:val="20"/>
                <w:szCs w:val="20"/>
                <w:rtl/>
              </w:rPr>
              <w:t>. תנאי בסקראץ' נראה כמשושה, ומתאים לפרמטר התנאי שנמצא בפקודת בדיקת התנאי "אם אז".</w:t>
            </w:r>
          </w:p>
          <w:p w:rsidR="00C714AE" w:rsidRDefault="00C714AE" w:rsidP="00C714AE">
            <w:pPr>
              <w:pStyle w:val="NormalWeb"/>
              <w:bidi/>
              <w:spacing w:before="45" w:line="293" w:lineRule="atLeast"/>
              <w:rPr>
                <w:rFonts w:ascii="Arial" w:hAnsi="Arial" w:cs="Arial" w:hint="cs"/>
                <w:sz w:val="20"/>
                <w:szCs w:val="20"/>
                <w:rtl/>
              </w:rPr>
            </w:pPr>
            <w:r>
              <w:rPr>
                <w:rFonts w:ascii="Arial" w:hAnsi="Arial" w:cs="Arial" w:hint="cs"/>
                <w:sz w:val="20"/>
                <w:szCs w:val="20"/>
                <w:rtl/>
              </w:rPr>
              <w:t xml:space="preserve">תנאי בדיקת החיישן הדיגיטלי נראה כמשושה וניתן לגרור אותו ישירות לפקודת בדיקת התנאי "אם אז". </w:t>
            </w:r>
          </w:p>
          <w:p w:rsidR="001745F7" w:rsidRPr="00C714AE" w:rsidRDefault="00C714AE" w:rsidP="00C714AE">
            <w:pPr>
              <w:pStyle w:val="NormalWeb"/>
              <w:bidi/>
              <w:spacing w:before="45" w:line="293" w:lineRule="atLeast"/>
              <w:rPr>
                <w:rFonts w:ascii="Arial" w:hAnsi="Arial" w:cs="Arial"/>
                <w:sz w:val="20"/>
                <w:szCs w:val="20"/>
                <w:rtl/>
              </w:rPr>
            </w:pPr>
            <w:r>
              <w:rPr>
                <w:rFonts w:ascii="Arial" w:hAnsi="Arial" w:cs="Arial" w:hint="cs"/>
                <w:sz w:val="20"/>
                <w:szCs w:val="20"/>
                <w:rtl/>
              </w:rPr>
              <w:t>התנאי מקבל כ</w:t>
            </w:r>
            <w:r w:rsidRPr="00C714AE">
              <w:rPr>
                <w:rFonts w:ascii="Arial" w:hAnsi="Arial" w:cs="Arial"/>
                <w:sz w:val="20"/>
                <w:szCs w:val="20"/>
                <w:rtl/>
              </w:rPr>
              <w:t>פרמטרים</w:t>
            </w:r>
            <w:r>
              <w:rPr>
                <w:rFonts w:ascii="Arial" w:hAnsi="Arial" w:cs="Arial" w:hint="cs"/>
                <w:sz w:val="20"/>
                <w:szCs w:val="20"/>
                <w:rtl/>
              </w:rPr>
              <w:t xml:space="preserve"> את </w:t>
            </w:r>
            <w:r w:rsidRPr="00C714AE">
              <w:rPr>
                <w:rFonts w:ascii="Arial" w:hAnsi="Arial" w:cs="Arial"/>
                <w:sz w:val="20"/>
                <w:szCs w:val="20"/>
                <w:rtl/>
              </w:rPr>
              <w:t>סוג החיישן (מרשימת החיישנים הדיגיטלים</w:t>
            </w:r>
            <w:r>
              <w:rPr>
                <w:rFonts w:ascii="Arial" w:hAnsi="Arial" w:cs="Arial" w:hint="cs"/>
                <w:sz w:val="20"/>
                <w:szCs w:val="20"/>
                <w:rtl/>
              </w:rPr>
              <w:t xml:space="preserve">) ואת </w:t>
            </w:r>
            <w:r w:rsidRPr="00C714AE">
              <w:rPr>
                <w:rFonts w:ascii="Arial" w:eastAsia="Calibri" w:hAnsi="Arial" w:cs="Arial"/>
                <w:sz w:val="20"/>
                <w:szCs w:val="20"/>
                <w:rtl/>
              </w:rPr>
              <w:t>כניסת הקלט אליה חיברנו את החיישן (</w:t>
            </w:r>
            <w:r w:rsidRPr="00C714AE">
              <w:rPr>
                <w:rFonts w:ascii="Arial" w:eastAsia="Calibri" w:hAnsi="Arial" w:cs="Arial"/>
                <w:sz w:val="20"/>
                <w:szCs w:val="20"/>
              </w:rPr>
              <w:t>I1-I8</w:t>
            </w:r>
            <w:r w:rsidRPr="00C714AE">
              <w:rPr>
                <w:rFonts w:ascii="Arial" w:eastAsia="Calibri" w:hAnsi="Arial" w:cs="Arial"/>
                <w:sz w:val="20"/>
                <w:szCs w:val="20"/>
                <w:rtl/>
              </w:rPr>
              <w:t>)</w:t>
            </w:r>
            <w:r>
              <w:rPr>
                <w:rFonts w:ascii="Arial" w:eastAsia="Calibri" w:hAnsi="Arial" w:cs="Arial" w:hint="cs"/>
                <w:sz w:val="20"/>
                <w:szCs w:val="20"/>
                <w:rtl/>
              </w:rPr>
              <w:t xml:space="preserve">, ובודק האם מצב החיישן המחובר לכניסה "סגור" </w:t>
            </w:r>
            <w:r>
              <w:rPr>
                <w:rFonts w:ascii="Arial" w:eastAsia="Calibri" w:hAnsi="Arial" w:cs="Arial"/>
                <w:sz w:val="20"/>
                <w:szCs w:val="20"/>
                <w:rtl/>
              </w:rPr>
              <w:t>–</w:t>
            </w:r>
            <w:r>
              <w:rPr>
                <w:rFonts w:ascii="Arial" w:eastAsia="Calibri" w:hAnsi="Arial" w:cs="Arial" w:hint="cs"/>
                <w:sz w:val="20"/>
                <w:szCs w:val="20"/>
                <w:rtl/>
              </w:rPr>
              <w:t xml:space="preserve"> כלומר האם הוא מחזיר כרגע לבקר "1" מכיוון שהמעגל החשמלי שלו סגור. בחיישן המגע פירוש הדבר שהחיישן לחוץ כרגע.</w:t>
            </w:r>
          </w:p>
        </w:tc>
      </w:tr>
      <w:tr w:rsidR="00897B26"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897B26" w:rsidRDefault="00897B26" w:rsidP="00897B26">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7</w:t>
            </w:r>
          </w:p>
          <w:p w:rsidR="00897B26" w:rsidRDefault="00897B26"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חיבור הרובוט למחשב</w:t>
            </w:r>
          </w:p>
        </w:tc>
        <w:tc>
          <w:tcPr>
            <w:tcW w:w="1660" w:type="dxa"/>
            <w:tcBorders>
              <w:top w:val="outset" w:sz="6" w:space="0" w:color="auto"/>
              <w:left w:val="outset" w:sz="6" w:space="0" w:color="auto"/>
              <w:bottom w:val="outset" w:sz="6" w:space="0" w:color="auto"/>
              <w:right w:val="outset" w:sz="6" w:space="0" w:color="auto"/>
            </w:tcBorders>
          </w:tcPr>
          <w:p w:rsidR="00897B26" w:rsidRDefault="00897B26"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6533" w:type="dxa"/>
            <w:tcBorders>
              <w:top w:val="outset" w:sz="6" w:space="0" w:color="auto"/>
              <w:left w:val="outset" w:sz="6" w:space="0" w:color="auto"/>
              <w:bottom w:val="outset" w:sz="6" w:space="0" w:color="auto"/>
              <w:right w:val="outset" w:sz="6" w:space="0" w:color="auto"/>
            </w:tcBorders>
            <w:hideMark/>
          </w:tcPr>
          <w:p w:rsidR="00897B26" w:rsidRDefault="00897B26" w:rsidP="00C714AE">
            <w:pPr>
              <w:pStyle w:val="NormalWeb"/>
              <w:bidi/>
              <w:jc w:val="both"/>
              <w:rPr>
                <w:rFonts w:ascii="Arial" w:hAnsi="Arial" w:cs="Arial"/>
                <w:sz w:val="20"/>
                <w:szCs w:val="20"/>
                <w:rtl/>
              </w:rPr>
            </w:pPr>
            <w:r>
              <w:rPr>
                <w:rFonts w:ascii="Arial" w:hAnsi="Arial" w:cs="Arial" w:hint="cs"/>
                <w:sz w:val="20"/>
                <w:szCs w:val="20"/>
                <w:rtl/>
              </w:rPr>
              <w:t>ר' שקף 5 במערך שיעור 3 לפירוט</w:t>
            </w:r>
          </w:p>
        </w:tc>
      </w:tr>
      <w:tr w:rsidR="001745F7"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745F7" w:rsidRDefault="00897B26" w:rsidP="00897B26">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1745F7" w:rsidRDefault="00091F2C"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לולאת בקרה - תרגול</w:t>
            </w:r>
          </w:p>
        </w:tc>
        <w:tc>
          <w:tcPr>
            <w:tcW w:w="1660" w:type="dxa"/>
            <w:tcBorders>
              <w:top w:val="outset" w:sz="6" w:space="0" w:color="auto"/>
              <w:left w:val="outset" w:sz="6" w:space="0" w:color="auto"/>
              <w:bottom w:val="outset" w:sz="6" w:space="0" w:color="auto"/>
              <w:right w:val="outset" w:sz="6" w:space="0" w:color="auto"/>
            </w:tcBorders>
          </w:tcPr>
          <w:p w:rsidR="001745F7" w:rsidRDefault="00ED37F6" w:rsidP="00ED37F6">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sidR="001745F7">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091F2C" w:rsidRPr="00091F2C" w:rsidRDefault="00091F2C" w:rsidP="00091F2C">
            <w:pPr>
              <w:pStyle w:val="NormalWeb"/>
              <w:bidi/>
              <w:rPr>
                <w:rFonts w:ascii="Arial" w:hAnsi="Arial" w:cs="Arial"/>
                <w:sz w:val="20"/>
                <w:szCs w:val="20"/>
                <w:rtl/>
              </w:rPr>
            </w:pPr>
            <w:r>
              <w:rPr>
                <w:rFonts w:ascii="Arial" w:hAnsi="Arial" w:cs="Arial" w:hint="cs"/>
                <w:sz w:val="20"/>
                <w:szCs w:val="20"/>
                <w:rtl/>
              </w:rPr>
              <w:t xml:space="preserve">המטלה: </w:t>
            </w:r>
            <w:r w:rsidRPr="00091F2C">
              <w:rPr>
                <w:rFonts w:ascii="Arial" w:hAnsi="Arial" w:cs="Arial"/>
                <w:sz w:val="20"/>
                <w:szCs w:val="20"/>
                <w:rtl/>
              </w:rPr>
              <w:t>השתמשו בלולאת בקרה ונגנו צליל בבקר כאשר לוחצים על הכפתור</w:t>
            </w:r>
          </w:p>
          <w:p w:rsidR="00091F2C" w:rsidRDefault="00091F2C" w:rsidP="00091F2C">
            <w:pPr>
              <w:pStyle w:val="NormalWeb"/>
              <w:bidi/>
              <w:rPr>
                <w:rFonts w:ascii="Arial" w:hAnsi="Arial" w:cs="Arial" w:hint="cs"/>
                <w:sz w:val="20"/>
                <w:szCs w:val="20"/>
                <w:rtl/>
              </w:rPr>
            </w:pPr>
            <w:r>
              <w:rPr>
                <w:rFonts w:ascii="Arial" w:hAnsi="Arial" w:hint="cs"/>
                <w:noProof/>
                <w:sz w:val="20"/>
                <w:szCs w:val="20"/>
              </w:rPr>
              <w:lastRenderedPageBreak/>
              <w:drawing>
                <wp:inline distT="0" distB="0" distL="0" distR="0">
                  <wp:extent cx="2679441" cy="1779314"/>
                  <wp:effectExtent l="19050" t="0" r="6609"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680057" cy="1779723"/>
                          </a:xfrm>
                          <a:prstGeom prst="rect">
                            <a:avLst/>
                          </a:prstGeom>
                          <a:noFill/>
                          <a:ln w="9525">
                            <a:noFill/>
                            <a:miter lim="800000"/>
                            <a:headEnd/>
                            <a:tailEnd/>
                          </a:ln>
                        </pic:spPr>
                      </pic:pic>
                    </a:graphicData>
                  </a:graphic>
                </wp:inline>
              </w:drawing>
            </w:r>
          </w:p>
          <w:p w:rsidR="00091F2C" w:rsidRDefault="00091F2C" w:rsidP="00091F2C">
            <w:pPr>
              <w:pStyle w:val="NormalWeb"/>
              <w:bidi/>
              <w:rPr>
                <w:rFonts w:ascii="Arial" w:hAnsi="Arial" w:cs="Arial" w:hint="cs"/>
                <w:sz w:val="20"/>
                <w:szCs w:val="20"/>
                <w:rtl/>
              </w:rPr>
            </w:pPr>
            <w:r>
              <w:rPr>
                <w:rFonts w:ascii="Arial" w:hAnsi="Arial" w:cs="Arial" w:hint="cs"/>
                <w:sz w:val="20"/>
                <w:szCs w:val="20"/>
                <w:rtl/>
              </w:rPr>
              <w:t>דיון:</w:t>
            </w:r>
          </w:p>
          <w:p w:rsidR="00091F2C" w:rsidRPr="00091F2C" w:rsidRDefault="00091F2C" w:rsidP="00091F2C">
            <w:pPr>
              <w:pStyle w:val="NormalWeb"/>
              <w:bidi/>
              <w:rPr>
                <w:rFonts w:ascii="Arial" w:hAnsi="Arial" w:cs="Arial"/>
                <w:sz w:val="20"/>
                <w:szCs w:val="20"/>
                <w:rtl/>
              </w:rPr>
            </w:pPr>
            <w:r w:rsidRPr="00091F2C">
              <w:rPr>
                <w:rFonts w:ascii="Arial" w:hAnsi="Arial" w:cs="Arial"/>
                <w:sz w:val="20"/>
                <w:szCs w:val="20"/>
                <w:rtl/>
              </w:rPr>
              <w:t>מה יקרה אם נבצע את בדיקת התנאי כשאינו עטוף בלולאת לעולמים</w:t>
            </w:r>
            <w:r w:rsidRPr="00091F2C">
              <w:rPr>
                <w:rFonts w:ascii="Arial" w:hAnsi="Arial" w:cs="Arial"/>
                <w:sz w:val="20"/>
                <w:szCs w:val="20"/>
              </w:rPr>
              <w:t>?</w:t>
            </w:r>
            <w:r>
              <w:rPr>
                <w:rFonts w:ascii="Arial" w:hAnsi="Arial" w:cs="Arial" w:hint="cs"/>
                <w:sz w:val="20"/>
                <w:szCs w:val="20"/>
                <w:rtl/>
              </w:rPr>
              <w:t xml:space="preserve"> התנאי יבוצע פעם אחת בלבד ברגע שהתכנית מתחילה ואז התכנית תסתיים. אם אין לולאה המריצה את בדיקת החיישן באופן רצוף לא נוכל לעבוד בצורה תקינה עם הרובוט כי התכנית תסתיים באופן מיידי.</w:t>
            </w:r>
          </w:p>
          <w:p w:rsidR="00091F2C" w:rsidRPr="00091F2C" w:rsidRDefault="00091F2C" w:rsidP="00091F2C">
            <w:pPr>
              <w:pStyle w:val="NormalWeb"/>
              <w:bidi/>
              <w:rPr>
                <w:rFonts w:ascii="Arial" w:hAnsi="Arial" w:cs="Arial"/>
                <w:sz w:val="20"/>
                <w:szCs w:val="20"/>
                <w:rtl/>
              </w:rPr>
            </w:pPr>
            <w:r w:rsidRPr="00091F2C">
              <w:rPr>
                <w:rFonts w:ascii="Arial" w:hAnsi="Arial" w:cs="Arial"/>
                <w:sz w:val="20"/>
                <w:szCs w:val="20"/>
                <w:rtl/>
              </w:rPr>
              <w:t>מה ההבדל בין פקודת הכובע ללולאת הבקרה</w:t>
            </w:r>
            <w:r w:rsidRPr="00091F2C">
              <w:rPr>
                <w:rFonts w:ascii="Arial" w:hAnsi="Arial" w:cs="Arial"/>
                <w:sz w:val="20"/>
                <w:szCs w:val="20"/>
              </w:rPr>
              <w:t>?</w:t>
            </w:r>
            <w:r>
              <w:rPr>
                <w:rFonts w:ascii="Arial" w:hAnsi="Arial" w:cs="Arial" w:hint="cs"/>
                <w:sz w:val="20"/>
                <w:szCs w:val="20"/>
                <w:rtl/>
              </w:rPr>
              <w:t xml:space="preserve"> פקודת הכובע תפעל כאשר מצבו של החיישן משתנה (הכפתור נלחץ) ותריץ את הפקודות שבה פעם אחת עד לזיהוי הבא של השינוי המבוקש (הלחיצה הבאה). לולאת בקרה בודקת כל הזמן את מצבו של החיישן לכן </w:t>
            </w:r>
            <w:r w:rsidRPr="00091F2C">
              <w:rPr>
                <w:rFonts w:ascii="Arial" w:hAnsi="Arial" w:cs="Arial" w:hint="cs"/>
                <w:b/>
                <w:bCs/>
                <w:sz w:val="20"/>
                <w:szCs w:val="20"/>
                <w:rtl/>
              </w:rPr>
              <w:t>הפקודות שבה ירוצו שוב ושוב כל עוד מצבו של החיישן עונה על התנאי</w:t>
            </w:r>
            <w:r>
              <w:rPr>
                <w:rFonts w:ascii="Arial" w:hAnsi="Arial" w:cs="Arial" w:hint="cs"/>
                <w:sz w:val="20"/>
                <w:szCs w:val="20"/>
                <w:rtl/>
              </w:rPr>
              <w:t xml:space="preserve"> - כלומר כל עוד הכפתור לחוץ הפקודות שבו ירוצו שוב ושוב כי התנאי יבדק מייד עם סיום כל הרצה הלולאה אינסופית.</w:t>
            </w:r>
          </w:p>
          <w:p w:rsidR="00897B26" w:rsidRPr="00091F2C" w:rsidRDefault="00091F2C" w:rsidP="00091F2C">
            <w:pPr>
              <w:pStyle w:val="NormalWeb"/>
              <w:bidi/>
              <w:rPr>
                <w:rFonts w:ascii="Arial" w:hAnsi="Arial" w:cs="Arial"/>
                <w:sz w:val="20"/>
                <w:szCs w:val="20"/>
                <w:rtl/>
              </w:rPr>
            </w:pPr>
            <w:r w:rsidRPr="00091F2C">
              <w:rPr>
                <w:rFonts w:ascii="Arial" w:eastAsia="Calibri" w:hAnsi="Arial" w:cs="Arial"/>
                <w:sz w:val="20"/>
                <w:szCs w:val="20"/>
                <w:rtl/>
              </w:rPr>
              <w:t>מה ההבדל בשימוש בפקודת "נגן צליל" מול פקודת "נגן צליל עד לסיומו"</w:t>
            </w:r>
            <w:r>
              <w:rPr>
                <w:rFonts w:ascii="Arial" w:eastAsia="Calibri" w:hAnsi="Arial" w:cs="Arial" w:hint="cs"/>
                <w:sz w:val="20"/>
                <w:szCs w:val="20"/>
                <w:rtl/>
              </w:rPr>
              <w:t>? מכיוון שהלולאה רצה ברציפות אם לא נמתין לסיום הצליל הלולאה תחזור שוב לבדיקת התנאי, ושוב תכנס לגוף הלולאה כי הכפתור לחוץ ותתחיל שוב לנגן את הצלילץ כלומר נשמע רק את תחילת הצליל שוב ושוב עד לשחרור הכפתור.</w:t>
            </w:r>
          </w:p>
        </w:tc>
      </w:tr>
      <w:tr w:rsidR="001745F7"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745F7" w:rsidRDefault="001745F7" w:rsidP="00897B26">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97B26">
              <w:rPr>
                <w:rFonts w:ascii="Arial" w:hAnsi="Arial" w:cs="Arial" w:hint="cs"/>
                <w:sz w:val="20"/>
                <w:szCs w:val="20"/>
                <w:rtl/>
              </w:rPr>
              <w:t>9</w:t>
            </w:r>
          </w:p>
          <w:p w:rsidR="001745F7" w:rsidRDefault="00091F2C" w:rsidP="0060297F">
            <w:pPr>
              <w:pStyle w:val="NormalWeb"/>
              <w:bidi/>
              <w:spacing w:before="45" w:beforeAutospacing="0" w:line="293" w:lineRule="atLeast"/>
              <w:rPr>
                <w:rFonts w:ascii="Arial" w:hAnsi="Arial" w:cs="Arial"/>
                <w:sz w:val="20"/>
                <w:szCs w:val="20"/>
                <w:rtl/>
              </w:rPr>
            </w:pPr>
            <w:r w:rsidRPr="00091F2C">
              <w:rPr>
                <w:rFonts w:ascii="Arial" w:hAnsi="Arial" w:cs="Arial"/>
                <w:sz w:val="20"/>
                <w:szCs w:val="20"/>
                <w:rtl/>
              </w:rPr>
              <w:t>הוספת חיישני מגע לרובוט</w:t>
            </w:r>
          </w:p>
        </w:tc>
        <w:tc>
          <w:tcPr>
            <w:tcW w:w="1660" w:type="dxa"/>
            <w:tcBorders>
              <w:top w:val="outset" w:sz="6" w:space="0" w:color="auto"/>
              <w:left w:val="outset" w:sz="6" w:space="0" w:color="auto"/>
              <w:bottom w:val="outset" w:sz="6" w:space="0" w:color="auto"/>
              <w:right w:val="outset" w:sz="6" w:space="0" w:color="auto"/>
            </w:tcBorders>
          </w:tcPr>
          <w:p w:rsidR="001745F7" w:rsidRDefault="00ED37F6" w:rsidP="00DC540A">
            <w:pPr>
              <w:pStyle w:val="NormalWeb"/>
              <w:bidi/>
              <w:spacing w:before="45" w:beforeAutospacing="0" w:line="293" w:lineRule="atLeast"/>
              <w:rPr>
                <w:rFonts w:ascii="Arial" w:hAnsi="Arial" w:cs="Arial"/>
                <w:sz w:val="20"/>
                <w:szCs w:val="20"/>
                <w:rtl/>
              </w:rPr>
            </w:pPr>
            <w:r>
              <w:rPr>
                <w:rFonts w:ascii="Arial" w:hAnsi="Arial" w:cs="Arial" w:hint="cs"/>
                <w:sz w:val="20"/>
                <w:szCs w:val="20"/>
                <w:rtl/>
              </w:rPr>
              <w:t>2</w:t>
            </w:r>
            <w:r w:rsidR="00DC540A">
              <w:rPr>
                <w:rFonts w:ascii="Arial" w:hAnsi="Arial" w:cs="Arial" w:hint="cs"/>
                <w:sz w:val="20"/>
                <w:szCs w:val="20"/>
                <w:rtl/>
              </w:rPr>
              <w:t>0</w:t>
            </w:r>
            <w:r w:rsidR="001745F7">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4D2FB2" w:rsidRDefault="00091F2C" w:rsidP="004D2FB2">
            <w:pPr>
              <w:pStyle w:val="NormalWeb"/>
              <w:bidi/>
              <w:rPr>
                <w:rFonts w:ascii="Arial" w:hAnsi="Arial" w:cs="Arial" w:hint="cs"/>
                <w:sz w:val="20"/>
                <w:szCs w:val="20"/>
                <w:rtl/>
              </w:rPr>
            </w:pPr>
            <w:r>
              <w:rPr>
                <w:rFonts w:ascii="Arial" w:hAnsi="Arial" w:cs="Arial" w:hint="cs"/>
                <w:sz w:val="20"/>
                <w:szCs w:val="20"/>
                <w:rtl/>
              </w:rPr>
              <w:t>חלקו לילדים את החלקים שהכנתם מבעוד מועד והפעילו את הקישו לסרטון ההדרכה. שימו לב: הסרטון יתחיל לעבוד לאחר חלק ההכנה הראשוני בו מוצגות השקיות בערכה מהן נלקחו החלקים הנדרשים.</w:t>
            </w:r>
          </w:p>
          <w:p w:rsidR="007355E3" w:rsidRPr="00D942B5" w:rsidRDefault="00091F2C" w:rsidP="00ED37F6">
            <w:pPr>
              <w:pStyle w:val="NormalWeb"/>
              <w:bidi/>
              <w:rPr>
                <w:rFonts w:ascii="Arial" w:hAnsi="Arial" w:cs="Arial"/>
                <w:sz w:val="20"/>
                <w:szCs w:val="20"/>
                <w:rtl/>
              </w:rPr>
            </w:pPr>
            <w:r>
              <w:rPr>
                <w:rFonts w:ascii="Arial" w:hAnsi="Arial" w:cs="Arial" w:hint="cs"/>
                <w:sz w:val="20"/>
                <w:szCs w:val="20"/>
                <w:rtl/>
              </w:rPr>
              <w:t xml:space="preserve">יתכן שהילדים לא יספיקו לבנות את התוספת לרובוט עד תום השיעור. חשוב להכין מראש את הקופסאות לקבוצות השונות כדי </w:t>
            </w:r>
            <w:r w:rsidR="00ED37F6">
              <w:rPr>
                <w:rFonts w:ascii="Arial" w:hAnsi="Arial" w:cs="Arial" w:hint="cs"/>
                <w:sz w:val="20"/>
                <w:szCs w:val="20"/>
                <w:rtl/>
              </w:rPr>
              <w:t xml:space="preserve">שהילדים יוכלו </w:t>
            </w:r>
            <w:r>
              <w:rPr>
                <w:rFonts w:ascii="Arial" w:hAnsi="Arial" w:cs="Arial" w:hint="cs"/>
                <w:sz w:val="20"/>
                <w:szCs w:val="20"/>
                <w:rtl/>
              </w:rPr>
              <w:t>לאחסן בצורה מסודרת את החלקים שנותרו לכל רובוט עד לשיעור הבא.</w:t>
            </w:r>
          </w:p>
        </w:tc>
      </w:tr>
      <w:tr w:rsidR="001745F7"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1745F7" w:rsidRDefault="001745F7" w:rsidP="00ED37F6">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w:t>
            </w:r>
            <w:r w:rsidR="00ED37F6">
              <w:rPr>
                <w:rFonts w:ascii="Arial" w:hAnsi="Arial" w:cs="Arial" w:hint="cs"/>
                <w:sz w:val="20"/>
                <w:szCs w:val="20"/>
                <w:rtl/>
              </w:rPr>
              <w:t>0</w:t>
            </w:r>
          </w:p>
          <w:p w:rsidR="001745F7" w:rsidRDefault="001745F7"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1745F7" w:rsidRDefault="001745F7"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1745F7" w:rsidRPr="00372A21" w:rsidRDefault="001745F7"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p w:rsidR="00897B26" w:rsidRDefault="00897B26"/>
    <w:sectPr w:rsidR="00897B26" w:rsidSect="00517D42">
      <w:headerReference w:type="default" r:id="rId17"/>
      <w:footerReference w:type="default" r:id="rId18"/>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887" w:rsidRDefault="00905887" w:rsidP="00083798">
      <w:pPr>
        <w:spacing w:after="0" w:line="240" w:lineRule="auto"/>
      </w:pPr>
      <w:r>
        <w:separator/>
      </w:r>
    </w:p>
  </w:endnote>
  <w:endnote w:type="continuationSeparator" w:id="0">
    <w:p w:rsidR="00905887" w:rsidRDefault="00905887"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F336E7">
    <w:pPr>
      <w:pStyle w:val="Footer"/>
      <w:jc w:val="right"/>
      <w:rPr>
        <w:rtl/>
        <w:cs/>
      </w:rPr>
    </w:pPr>
    <w:r>
      <w:fldChar w:fldCharType="begin"/>
    </w:r>
    <w:r w:rsidR="00AD4A0E">
      <w:rPr>
        <w:rtl/>
        <w:cs/>
      </w:rPr>
      <w:instrText>PAGE   \* MERGEFORMAT</w:instrText>
    </w:r>
    <w:r>
      <w:fldChar w:fldCharType="separate"/>
    </w:r>
    <w:r w:rsidR="00ED37F6" w:rsidRPr="00ED37F6">
      <w:rPr>
        <w:noProof/>
        <w:rtl/>
        <w:lang w:val="he-IL"/>
      </w:rPr>
      <w:t>3</w:t>
    </w:r>
    <w:r>
      <w:fldChar w:fldCharType="end"/>
    </w:r>
  </w:p>
  <w:p w:rsidR="005B3881" w:rsidRDefault="009058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887" w:rsidRDefault="00905887" w:rsidP="00083798">
      <w:pPr>
        <w:spacing w:after="0" w:line="240" w:lineRule="auto"/>
      </w:pPr>
      <w:r>
        <w:separator/>
      </w:r>
    </w:p>
  </w:footnote>
  <w:footnote w:type="continuationSeparator" w:id="0">
    <w:p w:rsidR="00905887" w:rsidRDefault="00905887"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4"/>
  </w:num>
  <w:num w:numId="5">
    <w:abstractNumId w:val="15"/>
  </w:num>
  <w:num w:numId="6">
    <w:abstractNumId w:val="0"/>
  </w:num>
  <w:num w:numId="7">
    <w:abstractNumId w:val="9"/>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2"/>
  </w:num>
  <w:num w:numId="12">
    <w:abstractNumId w:val="1"/>
  </w:num>
  <w:num w:numId="13">
    <w:abstractNumId w:val="8"/>
  </w:num>
  <w:num w:numId="14">
    <w:abstractNumId w:val="5"/>
  </w:num>
  <w:num w:numId="15">
    <w:abstractNumId w:val="16"/>
  </w:num>
  <w:num w:numId="16">
    <w:abstractNumId w:val="11"/>
  </w:num>
  <w:num w:numId="17">
    <w:abstractNumId w:val="7"/>
  </w:num>
  <w:num w:numId="18">
    <w:abstractNumId w:val="1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46BCC"/>
    <w:rsid w:val="00054600"/>
    <w:rsid w:val="00083798"/>
    <w:rsid w:val="00091F2C"/>
    <w:rsid w:val="00097BD3"/>
    <w:rsid w:val="000B6A0E"/>
    <w:rsid w:val="000C4143"/>
    <w:rsid w:val="000E342A"/>
    <w:rsid w:val="000E3DF8"/>
    <w:rsid w:val="000F6BB0"/>
    <w:rsid w:val="00106819"/>
    <w:rsid w:val="001135D9"/>
    <w:rsid w:val="001315BF"/>
    <w:rsid w:val="001745F7"/>
    <w:rsid w:val="00193A9B"/>
    <w:rsid w:val="001956D6"/>
    <w:rsid w:val="001967EA"/>
    <w:rsid w:val="001B56FC"/>
    <w:rsid w:val="001B634A"/>
    <w:rsid w:val="001B7840"/>
    <w:rsid w:val="001C4A8C"/>
    <w:rsid w:val="001C5382"/>
    <w:rsid w:val="001D40B1"/>
    <w:rsid w:val="0024313A"/>
    <w:rsid w:val="00256351"/>
    <w:rsid w:val="00256FAB"/>
    <w:rsid w:val="002808A8"/>
    <w:rsid w:val="00280D76"/>
    <w:rsid w:val="00294435"/>
    <w:rsid w:val="002C4AB0"/>
    <w:rsid w:val="002E7883"/>
    <w:rsid w:val="0032182A"/>
    <w:rsid w:val="00372A21"/>
    <w:rsid w:val="00377305"/>
    <w:rsid w:val="00397DD0"/>
    <w:rsid w:val="003E4E7A"/>
    <w:rsid w:val="004722E7"/>
    <w:rsid w:val="00483659"/>
    <w:rsid w:val="004A3A15"/>
    <w:rsid w:val="004C2433"/>
    <w:rsid w:val="004D19A7"/>
    <w:rsid w:val="004D2FB2"/>
    <w:rsid w:val="004D69D9"/>
    <w:rsid w:val="004E204C"/>
    <w:rsid w:val="004E599D"/>
    <w:rsid w:val="004F252B"/>
    <w:rsid w:val="004F30B5"/>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6F7DC1"/>
    <w:rsid w:val="007017E2"/>
    <w:rsid w:val="007355E3"/>
    <w:rsid w:val="00755313"/>
    <w:rsid w:val="00772809"/>
    <w:rsid w:val="0079091A"/>
    <w:rsid w:val="007C5D85"/>
    <w:rsid w:val="007D3932"/>
    <w:rsid w:val="007E0993"/>
    <w:rsid w:val="00822763"/>
    <w:rsid w:val="00834D7D"/>
    <w:rsid w:val="00843038"/>
    <w:rsid w:val="00897B26"/>
    <w:rsid w:val="008A4154"/>
    <w:rsid w:val="008B7631"/>
    <w:rsid w:val="008D5F8C"/>
    <w:rsid w:val="008F7150"/>
    <w:rsid w:val="00905887"/>
    <w:rsid w:val="0090699A"/>
    <w:rsid w:val="009320B9"/>
    <w:rsid w:val="0094662B"/>
    <w:rsid w:val="009760AB"/>
    <w:rsid w:val="00981EBD"/>
    <w:rsid w:val="009C3118"/>
    <w:rsid w:val="009C58F4"/>
    <w:rsid w:val="00A03B81"/>
    <w:rsid w:val="00A07E00"/>
    <w:rsid w:val="00A53316"/>
    <w:rsid w:val="00A83519"/>
    <w:rsid w:val="00A9311A"/>
    <w:rsid w:val="00AD3063"/>
    <w:rsid w:val="00AD4A0E"/>
    <w:rsid w:val="00B101BB"/>
    <w:rsid w:val="00B141C1"/>
    <w:rsid w:val="00B70E74"/>
    <w:rsid w:val="00B931C0"/>
    <w:rsid w:val="00BB100C"/>
    <w:rsid w:val="00BE622E"/>
    <w:rsid w:val="00C017F5"/>
    <w:rsid w:val="00C3370F"/>
    <w:rsid w:val="00C52006"/>
    <w:rsid w:val="00C613FB"/>
    <w:rsid w:val="00C66546"/>
    <w:rsid w:val="00C6655C"/>
    <w:rsid w:val="00C714AE"/>
    <w:rsid w:val="00C821DC"/>
    <w:rsid w:val="00C92423"/>
    <w:rsid w:val="00CA418B"/>
    <w:rsid w:val="00CC7105"/>
    <w:rsid w:val="00CC7731"/>
    <w:rsid w:val="00CF5BF1"/>
    <w:rsid w:val="00D06FF7"/>
    <w:rsid w:val="00D62736"/>
    <w:rsid w:val="00D942B5"/>
    <w:rsid w:val="00D97F6F"/>
    <w:rsid w:val="00DA3788"/>
    <w:rsid w:val="00DC540A"/>
    <w:rsid w:val="00E729D8"/>
    <w:rsid w:val="00E87E88"/>
    <w:rsid w:val="00EC6615"/>
    <w:rsid w:val="00ED1F1C"/>
    <w:rsid w:val="00ED37F6"/>
    <w:rsid w:val="00ED4D46"/>
    <w:rsid w:val="00F07FBF"/>
    <w:rsid w:val="00F22EBE"/>
    <w:rsid w:val="00F336E7"/>
    <w:rsid w:val="00F435D3"/>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youtu.be/8RANbT-Y648"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9A23A-4330-4B1A-A980-65610F1B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29</cp:revision>
  <dcterms:created xsi:type="dcterms:W3CDTF">2017-09-10T06:49:00Z</dcterms:created>
  <dcterms:modified xsi:type="dcterms:W3CDTF">2017-12-24T19:39:00Z</dcterms:modified>
</cp:coreProperties>
</file>