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> </w:t>
      </w:r>
      <w:r>
        <w:rPr>
          <w:color w:val="17365C"/>
        </w:rPr>
        <w:t>Shopping</w:t>
      </w:r>
      <w:r>
        <w:rPr>
          <w:color w:val="17365C"/>
          <w:spacing w:val="-8"/>
        </w:rPr>
        <w:t> </w:t>
      </w:r>
      <w:r>
        <w:rPr>
          <w:color w:val="17365C"/>
        </w:rPr>
        <w:t>Behavior</w:t>
      </w:r>
      <w:r>
        <w:rPr>
          <w:color w:val="17365C"/>
          <w:spacing w:val="-8"/>
        </w:rPr>
        <w:t> </w:t>
      </w:r>
      <w:r>
        <w:rPr>
          <w:color w:val="17365C"/>
          <w:spacing w:val="-2"/>
        </w:rPr>
        <w:t>Analysis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569" w:after="0"/>
        <w:ind w:left="309" w:right="0" w:hanging="309"/>
        <w:jc w:val="left"/>
      </w:pPr>
      <w:bookmarkStart w:name="1. Project Overview " w:id="1"/>
      <w:bookmarkEnd w:id="1"/>
      <w:r>
        <w:rPr>
          <w:b w:val="0"/>
        </w:rPr>
      </w:r>
      <w:r>
        <w:rPr>
          <w:color w:val="366090"/>
        </w:rPr>
        <w:t>Project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Overview</w:t>
      </w:r>
    </w:p>
    <w:p>
      <w:pPr>
        <w:pStyle w:val="BodyText"/>
        <w:spacing w:line="276" w:lineRule="auto" w:before="289"/>
        <w:ind w:right="1055"/>
      </w:pPr>
      <w:r>
        <w:rPr/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segments,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preferences,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subscription</w:t>
      </w:r>
      <w:r>
        <w:rPr>
          <w:spacing w:val="-5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guide</w:t>
      </w:r>
      <w:r>
        <w:rPr>
          <w:spacing w:val="-5"/>
        </w:rPr>
        <w:t> </w:t>
      </w:r>
      <w:r>
        <w:rPr/>
        <w:t>strategic business decisions.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240" w:after="0"/>
        <w:ind w:left="309" w:right="0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Summary</w:t>
      </w:r>
    </w:p>
    <w:p>
      <w:pPr>
        <w:pStyle w:val="BodyText"/>
        <w:spacing w:before="288"/>
      </w:pPr>
      <w:r>
        <w:rPr/>
        <w:t>-</w:t>
      </w:r>
      <w:r>
        <w:rPr>
          <w:spacing w:val="-3"/>
        </w:rPr>
        <w:t> </w:t>
      </w:r>
      <w:r>
        <w:rPr/>
        <w:t>Rows:</w:t>
      </w:r>
      <w:r>
        <w:rPr>
          <w:spacing w:val="-3"/>
        </w:rPr>
        <w:t> </w:t>
      </w:r>
      <w:r>
        <w:rPr>
          <w:spacing w:val="-2"/>
        </w:rPr>
        <w:t>3,900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Columns: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18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Features: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3"/>
          <w:sz w:val="22"/>
        </w:rPr>
        <w:t> </w:t>
      </w:r>
      <w:r>
        <w:rPr>
          <w:sz w:val="22"/>
        </w:rPr>
        <w:t>demographics</w:t>
      </w:r>
      <w:r>
        <w:rPr>
          <w:spacing w:val="-11"/>
          <w:sz w:val="22"/>
        </w:rPr>
        <w:t> </w:t>
      </w:r>
      <w:r>
        <w:rPr>
          <w:sz w:val="22"/>
        </w:rPr>
        <w:t>(Age,</w:t>
      </w:r>
      <w:r>
        <w:rPr>
          <w:spacing w:val="-11"/>
          <w:sz w:val="22"/>
        </w:rPr>
        <w:t> </w:t>
      </w:r>
      <w:r>
        <w:rPr>
          <w:sz w:val="22"/>
        </w:rPr>
        <w:t>Gender,</w:t>
      </w:r>
      <w:r>
        <w:rPr>
          <w:spacing w:val="-11"/>
          <w:sz w:val="22"/>
        </w:rPr>
        <w:t> </w:t>
      </w:r>
      <w:r>
        <w:rPr>
          <w:sz w:val="22"/>
        </w:rPr>
        <w:t>Location,</w:t>
      </w:r>
      <w:r>
        <w:rPr>
          <w:spacing w:val="-11"/>
          <w:sz w:val="22"/>
        </w:rPr>
        <w:t> </w:t>
      </w:r>
      <w:r>
        <w:rPr>
          <w:sz w:val="22"/>
        </w:rPr>
        <w:t>Subscription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Status)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-12"/>
          <w:sz w:val="22"/>
        </w:rPr>
        <w:t> </w:t>
      </w:r>
      <w:r>
        <w:rPr>
          <w:sz w:val="22"/>
        </w:rPr>
        <w:t>details</w:t>
      </w:r>
      <w:r>
        <w:rPr>
          <w:spacing w:val="-9"/>
          <w:sz w:val="22"/>
        </w:rPr>
        <w:t> </w:t>
      </w:r>
      <w:r>
        <w:rPr>
          <w:sz w:val="22"/>
        </w:rPr>
        <w:t>(Item</w:t>
      </w:r>
      <w:r>
        <w:rPr>
          <w:spacing w:val="-9"/>
          <w:sz w:val="22"/>
        </w:rPr>
        <w:t> </w:t>
      </w:r>
      <w:r>
        <w:rPr>
          <w:sz w:val="22"/>
        </w:rPr>
        <w:t>Purchased,</w:t>
      </w:r>
      <w:r>
        <w:rPr>
          <w:spacing w:val="-9"/>
          <w:sz w:val="22"/>
        </w:rPr>
        <w:t> </w:t>
      </w:r>
      <w:r>
        <w:rPr>
          <w:sz w:val="22"/>
        </w:rPr>
        <w:t>Category,</w:t>
      </w:r>
      <w:r>
        <w:rPr>
          <w:spacing w:val="-9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z w:val="22"/>
        </w:rPr>
        <w:t>Amount,</w:t>
      </w:r>
      <w:r>
        <w:rPr>
          <w:spacing w:val="-9"/>
          <w:sz w:val="22"/>
        </w:rPr>
        <w:t> </w:t>
      </w:r>
      <w:r>
        <w:rPr>
          <w:sz w:val="22"/>
        </w:rPr>
        <w:t>Season,</w:t>
      </w:r>
      <w:r>
        <w:rPr>
          <w:spacing w:val="-9"/>
          <w:sz w:val="22"/>
        </w:rPr>
        <w:t> </w:t>
      </w:r>
      <w:r>
        <w:rPr>
          <w:sz w:val="22"/>
        </w:rPr>
        <w:t>Size,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Color)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76" w:lineRule="auto" w:before="38" w:after="0"/>
        <w:ind w:left="0" w:right="1150" w:firstLine="122"/>
        <w:jc w:val="left"/>
        <w:rPr>
          <w:sz w:val="22"/>
        </w:rPr>
      </w:pPr>
      <w:r>
        <w:rPr>
          <w:sz w:val="22"/>
        </w:rPr>
        <w:t>Shopping</w:t>
      </w:r>
      <w:r>
        <w:rPr>
          <w:spacing w:val="-5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(Discount</w:t>
      </w:r>
      <w:r>
        <w:rPr>
          <w:spacing w:val="-5"/>
          <w:sz w:val="22"/>
        </w:rPr>
        <w:t> </w:t>
      </w:r>
      <w:r>
        <w:rPr>
          <w:sz w:val="22"/>
        </w:rPr>
        <w:t>Applied,</w:t>
      </w:r>
      <w:r>
        <w:rPr>
          <w:spacing w:val="-5"/>
          <w:sz w:val="22"/>
        </w:rPr>
        <w:t> </w:t>
      </w:r>
      <w:r>
        <w:rPr>
          <w:sz w:val="22"/>
        </w:rPr>
        <w:t>Promo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Used,</w:t>
      </w:r>
      <w:r>
        <w:rPr>
          <w:spacing w:val="-5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z w:val="22"/>
        </w:rPr>
        <w:t>Purchases,</w:t>
      </w:r>
      <w:r>
        <w:rPr>
          <w:spacing w:val="-5"/>
          <w:sz w:val="22"/>
        </w:rPr>
        <w:t> </w:t>
      </w:r>
      <w:r>
        <w:rPr>
          <w:sz w:val="22"/>
        </w:rPr>
        <w:t>Frequency</w:t>
      </w:r>
      <w:r>
        <w:rPr>
          <w:spacing w:val="-5"/>
          <w:sz w:val="22"/>
        </w:rPr>
        <w:t> </w:t>
      </w:r>
      <w:r>
        <w:rPr>
          <w:sz w:val="22"/>
        </w:rPr>
        <w:t>of Purchases, Review Rating, Shipping Type)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0" w:after="0"/>
        <w:ind w:left="133" w:right="0" w:hanging="133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> </w:t>
      </w:r>
      <w:r>
        <w:rPr>
          <w:sz w:val="22"/>
        </w:rPr>
        <w:t>Data:</w:t>
      </w:r>
      <w:r>
        <w:rPr>
          <w:spacing w:val="-5"/>
          <w:sz w:val="22"/>
        </w:rPr>
        <w:t> </w:t>
      </w:r>
      <w:r>
        <w:rPr>
          <w:sz w:val="22"/>
        </w:rPr>
        <w:t>37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Rating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column</w:t>
      </w:r>
    </w:p>
    <w:p>
      <w:pPr>
        <w:pStyle w:val="BodyText"/>
        <w:spacing w:before="64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1" w:after="0"/>
        <w:ind w:left="309" w:right="0" w:hanging="309"/>
        <w:jc w:val="left"/>
      </w:pPr>
      <w:bookmarkStart w:name="3. Exploratory Data Analysis using Pytho" w:id="2"/>
      <w:bookmarkEnd w:id="2"/>
      <w:r>
        <w:rPr>
          <w:b w:val="0"/>
        </w:rPr>
      </w:r>
      <w:r>
        <w:rPr>
          <w:color w:val="366090"/>
        </w:rPr>
        <w:t>Exploratory</w:t>
      </w:r>
      <w:r>
        <w:rPr>
          <w:color w:val="366090"/>
          <w:spacing w:val="-7"/>
        </w:rPr>
        <w:t> </w:t>
      </w:r>
      <w:r>
        <w:rPr>
          <w:color w:val="366090"/>
        </w:rPr>
        <w:t>Data</w:t>
      </w:r>
      <w:r>
        <w:rPr>
          <w:color w:val="366090"/>
          <w:spacing w:val="-7"/>
        </w:rPr>
        <w:t> </w:t>
      </w:r>
      <w:r>
        <w:rPr>
          <w:color w:val="366090"/>
        </w:rPr>
        <w:t>Analysis</w:t>
      </w:r>
      <w:r>
        <w:rPr>
          <w:color w:val="366090"/>
          <w:spacing w:val="-7"/>
        </w:rPr>
        <w:t> </w:t>
      </w:r>
      <w:r>
        <w:rPr>
          <w:color w:val="366090"/>
        </w:rPr>
        <w:t>using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Python</w:t>
      </w:r>
    </w:p>
    <w:p>
      <w:pPr>
        <w:pStyle w:val="BodyText"/>
        <w:spacing w:before="288"/>
      </w:pPr>
      <w:r>
        <w:rPr/>
        <w:t>We</w:t>
      </w:r>
      <w:r>
        <w:rPr>
          <w:spacing w:val="-6"/>
        </w:rPr>
        <w:t> </w:t>
      </w:r>
      <w:r>
        <w:rPr/>
        <w:t>began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preparation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cleaning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Python: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Loading: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Imported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pandas</w:t>
      </w:r>
      <w:r>
        <w:rPr>
          <w:spacing w:val="-2"/>
          <w:sz w:val="22"/>
        </w:rPr>
        <w:t>.</w:t>
      </w:r>
    </w:p>
    <w:p>
      <w:pPr>
        <w:pStyle w:val="BodyText"/>
        <w:spacing w:before="9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73" w:lineRule="auto" w:before="0" w:after="0"/>
        <w:ind w:left="719" w:right="192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Initial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Exploration: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df.info()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.describe()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for summary statistics.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20" w:bottom="280" w:left="1440" w:right="36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Missing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Handling: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Checked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null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imputed</w:t>
      </w:r>
      <w:r>
        <w:rPr>
          <w:spacing w:val="-5"/>
          <w:sz w:val="22"/>
        </w:rPr>
        <w:t> </w:t>
      </w:r>
      <w:r>
        <w:rPr>
          <w:sz w:val="22"/>
        </w:rPr>
        <w:t>missing</w:t>
      </w:r>
      <w:r>
        <w:rPr>
          <w:spacing w:val="-6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the</w:t>
      </w:r>
    </w:p>
    <w:p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> </w:t>
      </w:r>
      <w:r>
        <w:rPr/>
        <w:t>column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median</w:t>
      </w:r>
      <w:r>
        <w:rPr>
          <w:spacing w:val="-5"/>
        </w:rPr>
        <w:t> </w:t>
      </w:r>
      <w:r>
        <w:rPr/>
        <w:t>rating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>
          <w:spacing w:val="-2"/>
        </w:rPr>
        <w:t>category.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31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Column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Standardization: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Renamed</w:t>
      </w:r>
      <w:r>
        <w:rPr>
          <w:spacing w:val="-5"/>
          <w:sz w:val="22"/>
        </w:rPr>
        <w:t> </w:t>
      </w:r>
      <w:r>
        <w:rPr>
          <w:sz w:val="22"/>
        </w:rPr>
        <w:t>columns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snake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case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better</w:t>
      </w:r>
      <w:r>
        <w:rPr>
          <w:spacing w:val="-5"/>
          <w:sz w:val="22"/>
        </w:rPr>
        <w:t> </w:t>
      </w:r>
      <w:r>
        <w:rPr>
          <w:sz w:val="22"/>
        </w:rPr>
        <w:t>readability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documentation.</w:t>
      </w:r>
    </w:p>
    <w:p>
      <w:pPr>
        <w:pStyle w:val="BodyText"/>
        <w:spacing w:before="38"/>
      </w:pPr>
    </w:p>
    <w:p>
      <w:pPr>
        <w:pStyle w:val="Heading2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Feature</w:t>
      </w:r>
      <w:r>
        <w:rPr>
          <w:spacing w:val="-7"/>
        </w:rPr>
        <w:t> </w:t>
      </w:r>
      <w:r>
        <w:rPr>
          <w:spacing w:val="-2"/>
        </w:rPr>
        <w:t>Engineering: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rFonts w:ascii="Arial" w:hAnsi="Arial"/>
          <w:b/>
          <w:sz w:val="22"/>
        </w:rPr>
        <w:t>age_group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column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binning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ages.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2"/>
          <w:sz w:val="22"/>
        </w:rPr>
        <w:t> </w:t>
      </w:r>
      <w:r>
        <w:rPr>
          <w:rFonts w:ascii="Arial" w:hAnsi="Arial"/>
          <w:b/>
          <w:sz w:val="22"/>
        </w:rPr>
        <w:t>purchase_frequency_days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column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Courier New" w:hAnsi="Courier New"/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18"/>
          <w:sz w:val="22"/>
        </w:rPr>
        <w:t> </w:t>
      </w:r>
      <w:r>
        <w:rPr>
          <w:rFonts w:ascii="Arial" w:hAnsi="Arial"/>
          <w:b/>
          <w:sz w:val="22"/>
        </w:rPr>
        <w:t>Consistency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Check: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Verified</w:t>
      </w:r>
      <w:r>
        <w:rPr>
          <w:spacing w:val="-9"/>
          <w:sz w:val="22"/>
        </w:rPr>
        <w:t> </w:t>
      </w: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rFonts w:ascii="Courier New" w:hAnsi="Courier New"/>
          <w:color w:val="178037"/>
          <w:sz w:val="22"/>
        </w:rPr>
        <w:t>discount_applied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promo_code_used</w:t>
      </w:r>
    </w:p>
    <w:p>
      <w:pPr>
        <w:pStyle w:val="BodyText"/>
        <w:spacing w:before="61"/>
        <w:ind w:left="720"/>
      </w:pPr>
      <w:r>
        <w:rPr/>
        <w:t>were</w:t>
      </w:r>
      <w:r>
        <w:rPr>
          <w:spacing w:val="-7"/>
        </w:rPr>
        <w:t> </w:t>
      </w:r>
      <w:r>
        <w:rPr/>
        <w:t>redundant;</w:t>
      </w:r>
      <w:r>
        <w:rPr>
          <w:spacing w:val="-7"/>
        </w:rPr>
        <w:t> </w:t>
      </w:r>
      <w:r>
        <w:rPr/>
        <w:t>dropped</w:t>
      </w:r>
      <w:r>
        <w:rPr>
          <w:spacing w:val="-7"/>
        </w:rPr>
        <w:t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16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Integration: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Connected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script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PostgreSQL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loaded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cleaned DataFrame into the database for SQL analysis.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4. Data Analysis using SQL (Business Tr" w:id="3"/>
      <w:bookmarkEnd w:id="3"/>
      <w:r>
        <w:rPr>
          <w:b w:val="0"/>
        </w:rPr>
      </w:r>
      <w:r>
        <w:rPr>
          <w:color w:val="366090"/>
        </w:rPr>
        <w:t>Data</w:t>
      </w:r>
      <w:r>
        <w:rPr>
          <w:color w:val="366090"/>
          <w:spacing w:val="-8"/>
        </w:rPr>
        <w:t> </w:t>
      </w:r>
      <w:r>
        <w:rPr>
          <w:color w:val="366090"/>
        </w:rPr>
        <w:t>Analysis</w:t>
      </w:r>
      <w:r>
        <w:rPr>
          <w:color w:val="366090"/>
          <w:spacing w:val="-6"/>
        </w:rPr>
        <w:t> </w:t>
      </w:r>
      <w:r>
        <w:rPr>
          <w:color w:val="366090"/>
        </w:rPr>
        <w:t>using</w:t>
      </w:r>
      <w:r>
        <w:rPr>
          <w:color w:val="366090"/>
          <w:spacing w:val="-6"/>
        </w:rPr>
        <w:t> </w:t>
      </w:r>
      <w:r>
        <w:rPr>
          <w:color w:val="366090"/>
        </w:rPr>
        <w:t>SQL</w:t>
      </w:r>
      <w:r>
        <w:rPr>
          <w:color w:val="366090"/>
          <w:spacing w:val="-6"/>
        </w:rPr>
        <w:t> </w:t>
      </w:r>
      <w:r>
        <w:rPr>
          <w:color w:val="366090"/>
        </w:rPr>
        <w:t>(Business</w:t>
      </w:r>
      <w:r>
        <w:rPr>
          <w:color w:val="366090"/>
          <w:spacing w:val="-5"/>
        </w:rPr>
        <w:t> </w:t>
      </w:r>
      <w:r>
        <w:rPr>
          <w:color w:val="366090"/>
          <w:spacing w:val="-2"/>
        </w:rPr>
        <w:t>Transactions)</w:t>
      </w:r>
    </w:p>
    <w:p>
      <w:pPr>
        <w:pStyle w:val="BodyText"/>
        <w:spacing w:before="289"/>
      </w:pPr>
      <w:r>
        <w:rPr/>
        <w:t>We</w:t>
      </w:r>
      <w:r>
        <w:rPr>
          <w:spacing w:val="-9"/>
        </w:rPr>
        <w:t> </w:t>
      </w:r>
      <w:r>
        <w:rPr/>
        <w:t>performed</w:t>
      </w:r>
      <w:r>
        <w:rPr>
          <w:spacing w:val="-6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PostgreSQL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answer</w:t>
      </w:r>
      <w:r>
        <w:rPr>
          <w:spacing w:val="-7"/>
        </w:rPr>
        <w:t> </w:t>
      </w:r>
      <w:r>
        <w:rPr/>
        <w:t>key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>
          <w:spacing w:val="-2"/>
        </w:rPr>
        <w:t>questions: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210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Gender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Compared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revenue</w:t>
      </w:r>
      <w:r>
        <w:rPr>
          <w:spacing w:val="-4"/>
          <w:sz w:val="22"/>
        </w:rPr>
        <w:t> </w:t>
      </w: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male</w:t>
      </w:r>
      <w:r>
        <w:rPr>
          <w:spacing w:val="-4"/>
          <w:sz w:val="22"/>
        </w:rPr>
        <w:t> </w:t>
      </w:r>
      <w:r>
        <w:rPr>
          <w:sz w:val="22"/>
        </w:rPr>
        <w:t>vs.</w:t>
      </w:r>
      <w:r>
        <w:rPr>
          <w:spacing w:val="-4"/>
          <w:sz w:val="22"/>
        </w:rPr>
        <w:t> </w:t>
      </w:r>
      <w:r>
        <w:rPr>
          <w:sz w:val="22"/>
        </w:rPr>
        <w:t>female </w:t>
      </w:r>
      <w:r>
        <w:rPr>
          <w:spacing w:val="-2"/>
          <w:sz w:val="22"/>
        </w:rPr>
        <w:t>customers.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540" w:bottom="280" w:left="1440" w:right="36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53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High-Spending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Users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customers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discounts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still spent above the average purchase amount.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Rating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Found</w:t>
      </w:r>
      <w:r>
        <w:rPr>
          <w:spacing w:val="-6"/>
          <w:sz w:val="22"/>
        </w:rPr>
        <w:t> </w:t>
      </w:r>
      <w:r>
        <w:rPr>
          <w:sz w:val="22"/>
        </w:rPr>
        <w:t>products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highest</w:t>
      </w:r>
      <w:r>
        <w:rPr>
          <w:spacing w:val="-6"/>
          <w:sz w:val="22"/>
        </w:rPr>
        <w:t> </w:t>
      </w:r>
      <w:r>
        <w:rPr>
          <w:sz w:val="22"/>
        </w:rPr>
        <w:t>average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ratings.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38675" cy="24288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98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Shipping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Comparison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Compared</w:t>
      </w:r>
      <w:r>
        <w:rPr>
          <w:spacing w:val="-8"/>
          <w:sz w:val="22"/>
        </w:rPr>
        <w:t> </w:t>
      </w:r>
      <w:r>
        <w:rPr>
          <w:sz w:val="22"/>
        </w:rPr>
        <w:t>average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8"/>
          <w:sz w:val="22"/>
        </w:rPr>
        <w:t> </w:t>
      </w:r>
      <w:r>
        <w:rPr>
          <w:sz w:val="22"/>
        </w:rPr>
        <w:t>amounts</w:t>
      </w:r>
      <w:r>
        <w:rPr>
          <w:spacing w:val="-8"/>
          <w:sz w:val="22"/>
        </w:rPr>
        <w:t> </w:t>
      </w:r>
      <w:r>
        <w:rPr>
          <w:sz w:val="22"/>
        </w:rPr>
        <w:t>between Standard and Express shipping.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701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Subscribers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vs.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Non-Subscribers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Compared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spend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 across subscription status.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7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335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Discount-Dependent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highest</w:t>
      </w:r>
      <w:r>
        <w:rPr>
          <w:spacing w:val="-5"/>
          <w:sz w:val="22"/>
        </w:rPr>
        <w:t> </w:t>
      </w:r>
      <w:r>
        <w:rPr>
          <w:sz w:val="22"/>
        </w:rPr>
        <w:t>percentage</w:t>
      </w:r>
      <w:r>
        <w:rPr>
          <w:spacing w:val="-5"/>
          <w:sz w:val="22"/>
        </w:rPr>
        <w:t> </w:t>
      </w:r>
      <w:r>
        <w:rPr>
          <w:sz w:val="22"/>
        </w:rPr>
        <w:t>of discounted purchases.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849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Segmentation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Classified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New,</w:t>
      </w:r>
      <w:r>
        <w:rPr>
          <w:spacing w:val="-6"/>
          <w:sz w:val="22"/>
        </w:rPr>
        <w:t> </w:t>
      </w:r>
      <w:r>
        <w:rPr>
          <w:sz w:val="22"/>
        </w:rPr>
        <w:t>Returning,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Loyal segments based on purchase history.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828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Category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Listed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purchased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each </w:t>
      </w:r>
      <w:r>
        <w:rPr>
          <w:spacing w:val="-2"/>
          <w:sz w:val="22"/>
        </w:rPr>
        <w:t>category.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5" w:after="31"/>
        <w:ind w:left="720" w:right="118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Repeat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Buyers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Checked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customers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&gt;5</w:t>
      </w:r>
      <w:r>
        <w:rPr>
          <w:spacing w:val="-4"/>
          <w:sz w:val="22"/>
        </w:rPr>
        <w:t> </w:t>
      </w:r>
      <w:r>
        <w:rPr>
          <w:sz w:val="22"/>
        </w:rPr>
        <w:t>purchases</w:t>
      </w:r>
      <w:r>
        <w:rPr>
          <w:spacing w:val="-4"/>
          <w:sz w:val="22"/>
        </w:rPr>
        <w:t> </w:t>
      </w:r>
      <w:r>
        <w:rPr>
          <w:sz w:val="22"/>
        </w:rPr>
        <w:t>are more likely to subscribe.</w:t>
      </w: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17" w:val="left" w:leader="none"/>
        </w:tabs>
        <w:spacing w:line="240" w:lineRule="auto" w:before="84" w:after="0"/>
        <w:ind w:left="717" w:right="0" w:hanging="357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Age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Group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Calculated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z w:val="22"/>
        </w:rPr>
        <w:t>contribution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group.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61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5. Dashboard in Power BI " w:id="4"/>
      <w:bookmarkEnd w:id="4"/>
      <w:r>
        <w:rPr>
          <w:b w:val="0"/>
        </w:rPr>
      </w:r>
      <w:r>
        <w:rPr>
          <w:color w:val="366090"/>
        </w:rPr>
        <w:t>Dashboard</w:t>
      </w:r>
      <w:r>
        <w:rPr>
          <w:color w:val="366090"/>
          <w:spacing w:val="-6"/>
        </w:rPr>
        <w:t> </w:t>
      </w:r>
      <w:r>
        <w:rPr>
          <w:color w:val="366090"/>
        </w:rPr>
        <w:t>in</w:t>
      </w:r>
      <w:r>
        <w:rPr>
          <w:color w:val="366090"/>
          <w:spacing w:val="-5"/>
        </w:rPr>
        <w:t> </w:t>
      </w:r>
      <w:r>
        <w:rPr>
          <w:color w:val="366090"/>
        </w:rPr>
        <w:t>Power</w:t>
      </w:r>
      <w:r>
        <w:rPr>
          <w:color w:val="366090"/>
          <w:spacing w:val="-5"/>
        </w:rPr>
        <w:t> BI</w:t>
      </w:r>
    </w:p>
    <w:p>
      <w:pPr>
        <w:pStyle w:val="BodyText"/>
        <w:spacing w:before="97"/>
        <w:rPr>
          <w:rFonts w:ascii="Arial"/>
          <w:b/>
          <w:sz w:val="28"/>
        </w:rPr>
      </w:pPr>
    </w:p>
    <w:p>
      <w:pPr>
        <w:pStyle w:val="BodyText"/>
      </w:pPr>
      <w:r>
        <w:rPr/>
        <w:t>Finally,</w:t>
      </w:r>
      <w:r>
        <w:rPr>
          <w:spacing w:val="-9"/>
        </w:rPr>
        <w:t> </w:t>
      </w:r>
      <w:r>
        <w:rPr/>
        <w:t>we</w:t>
      </w:r>
      <w:r>
        <w:rPr>
          <w:spacing w:val="-7"/>
        </w:rPr>
        <w:t> </w:t>
      </w:r>
      <w:r>
        <w:rPr/>
        <w:t>built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present</w:t>
      </w:r>
      <w:r>
        <w:rPr>
          <w:spacing w:val="-7"/>
        </w:rPr>
        <w:t> </w:t>
      </w:r>
      <w:r>
        <w:rPr/>
        <w:t>insights</w:t>
      </w:r>
      <w:r>
        <w:rPr>
          <w:spacing w:val="-6"/>
        </w:rPr>
        <w:t> </w:t>
      </w:r>
      <w:r>
        <w:rPr>
          <w:spacing w:val="-2"/>
        </w:rPr>
        <w:t>visually.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0" w:after="0"/>
        <w:ind w:left="309" w:right="0" w:hanging="309"/>
        <w:jc w:val="left"/>
      </w:pPr>
      <w:bookmarkStart w:name="6. Business Recommendations " w:id="5"/>
      <w:bookmarkEnd w:id="5"/>
      <w:r>
        <w:rPr>
          <w:b w:val="0"/>
        </w:rPr>
      </w:r>
      <w:r>
        <w:rPr>
          <w:color w:val="366090"/>
        </w:rPr>
        <w:t>Business</w:t>
      </w:r>
      <w:r>
        <w:rPr>
          <w:color w:val="366090"/>
          <w:spacing w:val="-8"/>
        </w:rPr>
        <w:t> </w:t>
      </w:r>
      <w:r>
        <w:rPr>
          <w:color w:val="366090"/>
          <w:spacing w:val="-2"/>
        </w:rPr>
        <w:t>Recommendations</w:t>
      </w:r>
    </w:p>
    <w:p>
      <w:pPr>
        <w:pStyle w:val="BodyText"/>
        <w:spacing w:before="97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Boost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Promote</w:t>
      </w:r>
      <w:r>
        <w:rPr>
          <w:spacing w:val="-7"/>
          <w:sz w:val="22"/>
        </w:rPr>
        <w:t> </w:t>
      </w:r>
      <w:r>
        <w:rPr>
          <w:sz w:val="22"/>
        </w:rPr>
        <w:t>exclusive</w:t>
      </w:r>
      <w:r>
        <w:rPr>
          <w:spacing w:val="-6"/>
          <w:sz w:val="22"/>
        </w:rPr>
        <w:t> </w:t>
      </w:r>
      <w:r>
        <w:rPr>
          <w:sz w:val="22"/>
        </w:rPr>
        <w:t>benefits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subscribers.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80" w:after="0"/>
        <w:ind w:left="720" w:right="145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Loyalty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Programs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Reward</w:t>
      </w:r>
      <w:r>
        <w:rPr>
          <w:spacing w:val="-4"/>
          <w:sz w:val="22"/>
        </w:rPr>
        <w:t> </w:t>
      </w:r>
      <w:r>
        <w:rPr>
          <w:sz w:val="22"/>
        </w:rPr>
        <w:t>repeat</w:t>
      </w:r>
      <w:r>
        <w:rPr>
          <w:spacing w:val="-4"/>
          <w:sz w:val="22"/>
        </w:rPr>
        <w:t> </w:t>
      </w:r>
      <w:r>
        <w:rPr>
          <w:sz w:val="22"/>
        </w:rPr>
        <w:t>buyers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move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“Loyal” </w:t>
      </w:r>
      <w:r>
        <w:rPr>
          <w:spacing w:val="-2"/>
          <w:sz w:val="22"/>
        </w:rPr>
        <w:t>segment.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Review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Policy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Balance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boosts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margin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Positioning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Highlight</w:t>
      </w:r>
      <w:r>
        <w:rPr>
          <w:spacing w:val="-7"/>
          <w:sz w:val="22"/>
        </w:rPr>
        <w:t> </w:t>
      </w:r>
      <w:r>
        <w:rPr>
          <w:sz w:val="22"/>
        </w:rPr>
        <w:t>top-rated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best-selling</w:t>
      </w:r>
      <w:r>
        <w:rPr>
          <w:spacing w:val="-7"/>
          <w:sz w:val="22"/>
        </w:rPr>
        <w:t> </w:t>
      </w:r>
      <w:r>
        <w:rPr>
          <w:sz w:val="22"/>
        </w:rPr>
        <w:t>products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campaigns.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0" w:after="0"/>
        <w:ind w:left="720" w:right="123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Targeted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Marketing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Focus</w:t>
      </w:r>
      <w:r>
        <w:rPr>
          <w:spacing w:val="-7"/>
          <w:sz w:val="22"/>
        </w:rPr>
        <w:t> </w:t>
      </w:r>
      <w:r>
        <w:rPr>
          <w:sz w:val="22"/>
        </w:rPr>
        <w:t>efforts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high-revenue</w:t>
      </w:r>
      <w:r>
        <w:rPr>
          <w:spacing w:val="-7"/>
          <w:sz w:val="22"/>
        </w:rPr>
        <w:t> </w:t>
      </w:r>
      <w:r>
        <w:rPr>
          <w:sz w:val="22"/>
        </w:rPr>
        <w:t>age</w:t>
      </w:r>
      <w:r>
        <w:rPr>
          <w:spacing w:val="-7"/>
          <w:sz w:val="22"/>
        </w:rPr>
        <w:t> </w:t>
      </w:r>
      <w:r>
        <w:rPr>
          <w:sz w:val="22"/>
        </w:rPr>
        <w:t>groups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express-shipping </w:t>
      </w:r>
      <w:r>
        <w:rPr>
          <w:spacing w:val="-2"/>
          <w:sz w:val="22"/>
        </w:rPr>
        <w:t>users.</w:t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1" w:hanging="312"/>
        <w:jc w:val="right"/>
      </w:pPr>
      <w:rPr>
        <w:rFonts w:hint="default" w:ascii="Arial" w:hAnsi="Arial" w:eastAsia="Arial" w:cs="Arial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-"/>
      <w:lvlJc w:val="left"/>
      <w:pPr>
        <w:ind w:left="134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-"/>
      <w:lvlJc w:val="left"/>
      <w:pPr>
        <w:ind w:left="0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9" w:hanging="30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9" w:hanging="359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terms:created xsi:type="dcterms:W3CDTF">2026-06-22T12:01:47Z</dcterms:created>
  <dcterms:modified xsi:type="dcterms:W3CDTF">2026-06-22T12:01:47Z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2026-06-22T00:00:00Z</vt:filetime>
  </property>
</Properties>
</file>