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F1130" w:rsidRDefault="00501DEE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Project Closure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405BB3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32198E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4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143F9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3B3372" w:rsidRPr="001C4E23" w:rsidRDefault="00143F9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143F9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143F9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143F9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  <w:bookmarkStart w:id="0" w:name="_GoBack"/>
            <w:bookmarkEnd w:id="0"/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701978" w:rsidRPr="00701978" w:rsidRDefault="00701978" w:rsidP="00701978">
      <w:pPr>
        <w:ind w:left="709" w:hanging="709"/>
        <w:rPr>
          <w:rFonts w:cs="Calibri"/>
        </w:rPr>
      </w:pPr>
      <w:r w:rsidRPr="00701978">
        <w:rPr>
          <w:rFonts w:cs="Calibri"/>
        </w:rPr>
        <w:t>The purpose of project closure process is to define</w:t>
      </w:r>
    </w:p>
    <w:p w:rsidR="00701978" w:rsidRPr="00701978" w:rsidRDefault="00701978" w:rsidP="00A512A5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701978">
        <w:rPr>
          <w:rFonts w:ascii="Calibri" w:hAnsi="Calibri" w:cs="Calibri"/>
          <w:sz w:val="22"/>
          <w:szCs w:val="22"/>
        </w:rPr>
        <w:t>Closure activities in the project</w:t>
      </w:r>
    </w:p>
    <w:p w:rsidR="00701978" w:rsidRPr="00701978" w:rsidRDefault="00701978" w:rsidP="00A512A5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701978">
        <w:rPr>
          <w:rFonts w:ascii="Calibri" w:hAnsi="Calibri" w:cs="Calibri"/>
          <w:sz w:val="22"/>
          <w:szCs w:val="22"/>
        </w:rPr>
        <w:t>Mechanism of collecting project data, learnings and best practices and share with the organization</w:t>
      </w:r>
    </w:p>
    <w:p w:rsidR="00701978" w:rsidRPr="00701978" w:rsidRDefault="00701978" w:rsidP="00A512A5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701978">
        <w:rPr>
          <w:rFonts w:ascii="Calibri" w:hAnsi="Calibri" w:cs="Calibri"/>
          <w:sz w:val="22"/>
          <w:szCs w:val="22"/>
        </w:rPr>
        <w:t>Archiving project data</w:t>
      </w:r>
    </w:p>
    <w:p w:rsidR="00701978" w:rsidRPr="00701978" w:rsidRDefault="00701978" w:rsidP="00A512A5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701978">
        <w:rPr>
          <w:rFonts w:ascii="Calibri" w:hAnsi="Calibri" w:cs="Calibri"/>
          <w:sz w:val="22"/>
          <w:szCs w:val="22"/>
        </w:rPr>
        <w:t>Virtual closure for long term projects</w:t>
      </w:r>
      <w:r w:rsidR="006D64FB">
        <w:rPr>
          <w:rFonts w:ascii="Calibri" w:hAnsi="Calibri" w:cs="Calibri"/>
          <w:sz w:val="22"/>
          <w:szCs w:val="22"/>
        </w:rPr>
        <w:t xml:space="preserve"> (if applicable)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DE13B3" w:rsidRPr="00E92EF0" w:rsidRDefault="00CE78CD" w:rsidP="00A512A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Signoff received from user</w:t>
            </w:r>
          </w:p>
        </w:tc>
        <w:tc>
          <w:tcPr>
            <w:tcW w:w="4755" w:type="dxa"/>
          </w:tcPr>
          <w:p w:rsidR="00FD4F50" w:rsidRPr="00FD4F50" w:rsidRDefault="00FD4F50" w:rsidP="00A512A5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FD4F5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Update</w:t>
            </w:r>
            <w:r w:rsidR="00405BB3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</w:t>
            </w:r>
            <w:r w:rsidRPr="00FD4F5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 w:rsidR="00405BB3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PMS tool and Project level PMP</w:t>
            </w:r>
          </w:p>
          <w:p w:rsidR="00FD4F50" w:rsidRPr="00FD4F50" w:rsidRDefault="00FD4F50" w:rsidP="00A512A5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FD4F5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Project Closure Report</w:t>
            </w:r>
            <w:r w:rsidR="00AF5E82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or email</w:t>
            </w:r>
          </w:p>
          <w:p w:rsidR="00FD4F50" w:rsidRPr="00FD4F50" w:rsidRDefault="00FD4F50" w:rsidP="00A512A5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FD4F5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Filled Project Closure Checklist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CB6928" w:rsidRPr="00CB6928" w:rsidRDefault="00CB6928" w:rsidP="00A512A5">
      <w:pPr>
        <w:pStyle w:val="Body"/>
        <w:numPr>
          <w:ilvl w:val="0"/>
          <w:numId w:val="3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CB6928">
        <w:rPr>
          <w:rFonts w:ascii="Calibri" w:eastAsia="Times New Roman" w:hAnsi="Calibri" w:cs="Calibri"/>
          <w:color w:val="222222"/>
          <w:sz w:val="22"/>
          <w:szCs w:val="22"/>
        </w:rPr>
        <w:t>All deliverables are delivered</w:t>
      </w:r>
    </w:p>
    <w:p w:rsidR="00BB12A9" w:rsidRDefault="00CB6928" w:rsidP="00A512A5">
      <w:pPr>
        <w:pStyle w:val="Body"/>
        <w:numPr>
          <w:ilvl w:val="0"/>
          <w:numId w:val="3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CB6928">
        <w:rPr>
          <w:rFonts w:ascii="Calibri" w:eastAsia="Times New Roman" w:hAnsi="Calibri" w:cs="Calibri"/>
          <w:color w:val="222222"/>
          <w:sz w:val="22"/>
          <w:szCs w:val="22"/>
        </w:rPr>
        <w:t>Major milestones for long term projects completed</w:t>
      </w:r>
    </w:p>
    <w:p w:rsidR="00CB6928" w:rsidRPr="00CB6928" w:rsidRDefault="00CB6928" w:rsidP="00CB6928">
      <w:pPr>
        <w:pStyle w:val="Body"/>
        <w:spacing w:after="0"/>
        <w:ind w:left="720"/>
        <w:rPr>
          <w:rFonts w:ascii="Calibri" w:eastAsia="Times New Roman" w:hAnsi="Calibri" w:cs="Calibri"/>
          <w:color w:val="222222"/>
          <w:sz w:val="22"/>
          <w:szCs w:val="22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FB3898">
        <w:trPr>
          <w:tblHeader/>
        </w:trPr>
        <w:tc>
          <w:tcPr>
            <w:tcW w:w="179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A86DB2" w:rsidRPr="00251367" w:rsidTr="00DE665C">
        <w:trPr>
          <w:trHeight w:val="1313"/>
        </w:trPr>
        <w:tc>
          <w:tcPr>
            <w:tcW w:w="1795" w:type="dxa"/>
          </w:tcPr>
          <w:p w:rsidR="00A86DB2" w:rsidRPr="00DE665C" w:rsidRDefault="00A86DB2" w:rsidP="00A86DB2">
            <w:pPr>
              <w:pStyle w:val="Tablebody"/>
              <w:jc w:val="left"/>
              <w:rPr>
                <w:rFonts w:ascii="Calibri" w:hAnsi="Calibri" w:cs="Calibri"/>
              </w:rPr>
            </w:pPr>
            <w:r w:rsidRPr="00DE665C">
              <w:rPr>
                <w:rFonts w:ascii="Calibri" w:hAnsi="Calibri" w:cs="Calibri"/>
              </w:rPr>
              <w:t>Project Manager</w:t>
            </w:r>
          </w:p>
        </w:tc>
        <w:tc>
          <w:tcPr>
            <w:tcW w:w="2790" w:type="dxa"/>
          </w:tcPr>
          <w:p w:rsidR="00A86DB2" w:rsidRPr="00DE665C" w:rsidRDefault="00DE665C" w:rsidP="00DE665C">
            <w:pPr>
              <w:pStyle w:val="Tablebody"/>
              <w:jc w:val="left"/>
              <w:rPr>
                <w:rFonts w:ascii="Calibri" w:hAnsi="Calibri" w:cs="Calibri"/>
              </w:rPr>
            </w:pPr>
            <w:r w:rsidRPr="00DE665C">
              <w:rPr>
                <w:rFonts w:ascii="Calibri" w:hAnsi="Calibri" w:cs="Calibri"/>
              </w:rPr>
              <w:t xml:space="preserve">Obtain </w:t>
            </w:r>
            <w:r w:rsidR="008F70CD" w:rsidRPr="00DE665C">
              <w:rPr>
                <w:rFonts w:ascii="Calibri" w:hAnsi="Calibri" w:cs="Calibri"/>
              </w:rPr>
              <w:t>Customer Signoff</w:t>
            </w:r>
          </w:p>
        </w:tc>
        <w:tc>
          <w:tcPr>
            <w:tcW w:w="4765" w:type="dxa"/>
          </w:tcPr>
          <w:p w:rsidR="00A86DB2" w:rsidRPr="00A86DB2" w:rsidRDefault="00DE665C" w:rsidP="00DE665C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hAnsi="Calibri" w:cs="Calibri"/>
              </w:rPr>
              <w:t>Project manager e</w:t>
            </w:r>
            <w:r w:rsidRPr="00A86DB2">
              <w:rPr>
                <w:rFonts w:ascii="Calibri" w:hAnsi="Calibri" w:cs="Calibri"/>
              </w:rPr>
              <w:t xml:space="preserve">nsure all product </w:t>
            </w:r>
            <w:r>
              <w:rPr>
                <w:rFonts w:ascii="Calibri" w:hAnsi="Calibri" w:cs="Calibri"/>
              </w:rPr>
              <w:t xml:space="preserve">(deliverable) </w:t>
            </w:r>
            <w:r w:rsidRPr="00A86DB2">
              <w:rPr>
                <w:rFonts w:ascii="Calibri" w:hAnsi="Calibri" w:cs="Calibri"/>
              </w:rPr>
              <w:t xml:space="preserve">and product documentation is delivered as agreed with </w:t>
            </w:r>
            <w:r>
              <w:rPr>
                <w:rFonts w:ascii="Calibri" w:hAnsi="Calibri" w:cs="Calibri"/>
              </w:rPr>
              <w:t>the customer and ensures the customer signoff.</w:t>
            </w:r>
          </w:p>
        </w:tc>
      </w:tr>
      <w:tr w:rsidR="00A86DB2" w:rsidRPr="00251367" w:rsidTr="00B7784B">
        <w:tc>
          <w:tcPr>
            <w:tcW w:w="1795" w:type="dxa"/>
          </w:tcPr>
          <w:p w:rsidR="00A86DB2" w:rsidRPr="00DE665C" w:rsidRDefault="00A86DB2" w:rsidP="00A86DB2">
            <w:pPr>
              <w:pStyle w:val="Tablebody"/>
              <w:jc w:val="left"/>
              <w:rPr>
                <w:rFonts w:ascii="Calibri" w:hAnsi="Calibri" w:cs="Calibri"/>
              </w:rPr>
            </w:pPr>
            <w:r w:rsidRPr="00DE665C">
              <w:rPr>
                <w:rFonts w:ascii="Calibri" w:hAnsi="Calibri" w:cs="Calibri"/>
              </w:rPr>
              <w:t>Project Manager</w:t>
            </w:r>
          </w:p>
        </w:tc>
        <w:tc>
          <w:tcPr>
            <w:tcW w:w="2790" w:type="dxa"/>
          </w:tcPr>
          <w:p w:rsidR="00A86DB2" w:rsidRPr="00DE665C" w:rsidRDefault="00DE665C" w:rsidP="00B7784B">
            <w:pPr>
              <w:pStyle w:val="Tablebody"/>
              <w:jc w:val="left"/>
              <w:rPr>
                <w:rFonts w:ascii="Calibri" w:hAnsi="Calibri" w:cs="Calibri"/>
              </w:rPr>
            </w:pPr>
            <w:r w:rsidRPr="00DE665C">
              <w:rPr>
                <w:rFonts w:ascii="Calibri" w:hAnsi="Calibri" w:cs="Calibri"/>
              </w:rPr>
              <w:t xml:space="preserve">Update </w:t>
            </w:r>
            <w:r w:rsidR="008F70CD" w:rsidRPr="00DE665C">
              <w:rPr>
                <w:rFonts w:ascii="Calibri" w:hAnsi="Calibri" w:cs="Calibri"/>
              </w:rPr>
              <w:t>The Project Data</w:t>
            </w:r>
          </w:p>
        </w:tc>
        <w:tc>
          <w:tcPr>
            <w:tcW w:w="4765" w:type="dxa"/>
          </w:tcPr>
          <w:p w:rsidR="00A86DB2" w:rsidRPr="00A86DB2" w:rsidRDefault="00DE665C" w:rsidP="00303B0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hAnsi="Calibri" w:cs="Calibri"/>
                <w:iCs w:val="0"/>
              </w:rPr>
              <w:t>Project manager u</w:t>
            </w:r>
            <w:r w:rsidRPr="00DE665C">
              <w:rPr>
                <w:rFonts w:ascii="Calibri" w:hAnsi="Calibri" w:cs="Calibri"/>
                <w:iCs w:val="0"/>
              </w:rPr>
              <w:t>pdate</w:t>
            </w:r>
            <w:r>
              <w:rPr>
                <w:rFonts w:ascii="Calibri" w:hAnsi="Calibri" w:cs="Calibri"/>
                <w:iCs w:val="0"/>
              </w:rPr>
              <w:t>s</w:t>
            </w:r>
            <w:r w:rsidRPr="00DE665C">
              <w:rPr>
                <w:rFonts w:ascii="Calibri" w:hAnsi="Calibri" w:cs="Calibri"/>
                <w:iCs w:val="0"/>
              </w:rPr>
              <w:t xml:space="preserve"> the </w:t>
            </w:r>
            <w:r w:rsidR="00303B00">
              <w:rPr>
                <w:rFonts w:ascii="Calibri" w:hAnsi="Calibri" w:cs="Calibri"/>
                <w:iCs w:val="0"/>
              </w:rPr>
              <w:t>PMS tool</w:t>
            </w:r>
            <w:r w:rsidRPr="00DE665C">
              <w:rPr>
                <w:rFonts w:ascii="Calibri" w:hAnsi="Calibri" w:cs="Calibri"/>
                <w:iCs w:val="0"/>
              </w:rPr>
              <w:t xml:space="preserve"> </w:t>
            </w:r>
            <w:r>
              <w:rPr>
                <w:rFonts w:ascii="Calibri" w:hAnsi="Calibri" w:cs="Calibri"/>
                <w:iCs w:val="0"/>
              </w:rPr>
              <w:t xml:space="preserve">with </w:t>
            </w:r>
            <w:r w:rsidRPr="00DE665C">
              <w:rPr>
                <w:rFonts w:ascii="Calibri" w:hAnsi="Calibri" w:cs="Calibri"/>
                <w:iCs w:val="0"/>
              </w:rPr>
              <w:t>overall  schedule, effort, defect data, corrective action, issue management, risk management</w:t>
            </w:r>
            <w:r>
              <w:rPr>
                <w:rFonts w:ascii="Calibri" w:hAnsi="Calibri" w:cs="Calibri"/>
                <w:iCs w:val="0"/>
              </w:rPr>
              <w:t xml:space="preserve"> and other relevant data </w:t>
            </w:r>
          </w:p>
        </w:tc>
      </w:tr>
      <w:tr w:rsidR="00632360" w:rsidRPr="00251367" w:rsidTr="00B7784B">
        <w:trPr>
          <w:trHeight w:val="1007"/>
        </w:trPr>
        <w:tc>
          <w:tcPr>
            <w:tcW w:w="1795" w:type="dxa"/>
          </w:tcPr>
          <w:p w:rsidR="00632360" w:rsidRPr="00B7784B" w:rsidRDefault="00632360" w:rsidP="00632360">
            <w:pPr>
              <w:pStyle w:val="Tablebody"/>
              <w:jc w:val="left"/>
              <w:rPr>
                <w:rFonts w:ascii="Calibri" w:hAnsi="Calibri" w:cs="Calibri"/>
                <w:iCs w:val="0"/>
              </w:rPr>
            </w:pPr>
            <w:r w:rsidRPr="00B7784B">
              <w:rPr>
                <w:rFonts w:ascii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632360" w:rsidRPr="00B7784B" w:rsidRDefault="00632360" w:rsidP="00B7784B">
            <w:pPr>
              <w:pStyle w:val="Tablebody"/>
              <w:jc w:val="left"/>
              <w:rPr>
                <w:rFonts w:ascii="Calibri" w:hAnsi="Calibri" w:cs="Calibri"/>
              </w:rPr>
            </w:pPr>
            <w:r w:rsidRPr="00B7784B">
              <w:rPr>
                <w:rFonts w:ascii="Calibri" w:hAnsi="Calibri" w:cs="Calibri"/>
              </w:rPr>
              <w:t xml:space="preserve">Take </w:t>
            </w:r>
            <w:r w:rsidR="008F70CD" w:rsidRPr="00B7784B">
              <w:rPr>
                <w:rFonts w:ascii="Calibri" w:hAnsi="Calibri" w:cs="Calibri"/>
              </w:rPr>
              <w:t>Backup</w:t>
            </w:r>
          </w:p>
        </w:tc>
        <w:tc>
          <w:tcPr>
            <w:tcW w:w="4765" w:type="dxa"/>
            <w:vAlign w:val="center"/>
          </w:tcPr>
          <w:p w:rsidR="00632360" w:rsidRPr="00B7784B" w:rsidRDefault="00632360" w:rsidP="00632360">
            <w:pPr>
              <w:pStyle w:val="Body"/>
              <w:spacing w:after="0"/>
              <w:ind w:left="0"/>
              <w:jc w:val="left"/>
              <w:rPr>
                <w:rFonts w:ascii="Calibri" w:eastAsia="Times New Roman" w:hAnsi="Calibri" w:cs="Calibri"/>
                <w:sz w:val="22"/>
              </w:rPr>
            </w:pPr>
            <w:r w:rsidRPr="00B7784B">
              <w:rPr>
                <w:rFonts w:ascii="Calibri" w:eastAsia="Times New Roman" w:hAnsi="Calibri" w:cs="Calibri"/>
                <w:sz w:val="22"/>
              </w:rPr>
              <w:t>Project manager ensure backup of the project server (folder) /database is taken and project data is archive the project data</w:t>
            </w:r>
            <w:r w:rsidR="00303B00">
              <w:rPr>
                <w:rFonts w:ascii="Calibri" w:eastAsia="Times New Roman" w:hAnsi="Calibri" w:cs="Calibri"/>
                <w:sz w:val="22"/>
              </w:rPr>
              <w:t xml:space="preserve"> (as per IT organizational policy)</w:t>
            </w:r>
          </w:p>
        </w:tc>
      </w:tr>
      <w:tr w:rsidR="00632360" w:rsidRPr="00251367" w:rsidTr="00DE665C">
        <w:tc>
          <w:tcPr>
            <w:tcW w:w="1795" w:type="dxa"/>
          </w:tcPr>
          <w:p w:rsidR="00632360" w:rsidRPr="00A86DB2" w:rsidRDefault="00632360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A86DB2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632360" w:rsidRPr="00A86DB2" w:rsidRDefault="008F70CD" w:rsidP="00632360">
            <w:pPr>
              <w:pStyle w:val="Body"/>
              <w:spacing w:after="0"/>
              <w:ind w:left="27"/>
              <w:jc w:val="left"/>
              <w:rPr>
                <w:rFonts w:ascii="Calibri" w:hAnsi="Calibri" w:cs="Calibri"/>
                <w:sz w:val="22"/>
              </w:rPr>
            </w:pPr>
            <w:r w:rsidRPr="00A86DB2">
              <w:rPr>
                <w:rFonts w:ascii="Calibri" w:hAnsi="Calibri" w:cs="Calibri"/>
                <w:sz w:val="22"/>
              </w:rPr>
              <w:t>Prepare Project Closure Report</w:t>
            </w:r>
          </w:p>
        </w:tc>
        <w:tc>
          <w:tcPr>
            <w:tcW w:w="4765" w:type="dxa"/>
          </w:tcPr>
          <w:p w:rsidR="00632360" w:rsidRPr="00A86DB2" w:rsidRDefault="0036204C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prepares project closure report</w:t>
            </w:r>
          </w:p>
        </w:tc>
      </w:tr>
      <w:tr w:rsidR="00632360" w:rsidRPr="00251367" w:rsidTr="00DE665C">
        <w:tc>
          <w:tcPr>
            <w:tcW w:w="1795" w:type="dxa"/>
          </w:tcPr>
          <w:p w:rsidR="00632360" w:rsidRPr="00A86DB2" w:rsidRDefault="00632360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A86DB2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632360" w:rsidRPr="00A86DB2" w:rsidRDefault="00632360" w:rsidP="0036204C">
            <w:pPr>
              <w:pStyle w:val="Body"/>
              <w:spacing w:after="0"/>
              <w:ind w:left="27"/>
              <w:jc w:val="left"/>
              <w:rPr>
                <w:rFonts w:ascii="Calibri" w:hAnsi="Calibri" w:cs="Calibri"/>
                <w:sz w:val="22"/>
              </w:rPr>
            </w:pPr>
            <w:r w:rsidRPr="00A86DB2">
              <w:rPr>
                <w:rFonts w:ascii="Calibri" w:hAnsi="Calibri" w:cs="Calibri"/>
                <w:sz w:val="22"/>
              </w:rPr>
              <w:t xml:space="preserve">Conduct </w:t>
            </w:r>
            <w:r w:rsidR="008F70CD" w:rsidRPr="00A86DB2">
              <w:rPr>
                <w:rFonts w:ascii="Calibri" w:hAnsi="Calibri" w:cs="Calibri"/>
                <w:sz w:val="22"/>
              </w:rPr>
              <w:t xml:space="preserve">Project Closure </w:t>
            </w:r>
            <w:r w:rsidR="008F70CD">
              <w:rPr>
                <w:rFonts w:ascii="Calibri" w:hAnsi="Calibri" w:cs="Calibri"/>
                <w:sz w:val="22"/>
              </w:rPr>
              <w:t>Meeting</w:t>
            </w:r>
          </w:p>
        </w:tc>
        <w:tc>
          <w:tcPr>
            <w:tcW w:w="4765" w:type="dxa"/>
          </w:tcPr>
          <w:p w:rsidR="0036204C" w:rsidRPr="00A86DB2" w:rsidRDefault="0036204C" w:rsidP="0036204C">
            <w:pPr>
              <w:pStyle w:val="Body"/>
              <w:spacing w:after="0"/>
              <w:ind w:left="27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Project manager inform all stakeholders and conduct </w:t>
            </w:r>
            <w:r w:rsidRPr="00A86DB2">
              <w:rPr>
                <w:rFonts w:ascii="Calibri" w:hAnsi="Calibri" w:cs="Calibri"/>
                <w:sz w:val="22"/>
              </w:rPr>
              <w:t xml:space="preserve">project closure meeting and discuss Project Closure Report. Participants may include: </w:t>
            </w:r>
          </w:p>
          <w:p w:rsidR="0036204C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HOD</w:t>
            </w:r>
          </w:p>
          <w:p w:rsidR="0036204C" w:rsidRPr="00A86DB2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 w:rsidRPr="00A86DB2">
              <w:rPr>
                <w:rFonts w:ascii="Calibri" w:hAnsi="Calibri" w:cs="Calibri"/>
                <w:sz w:val="22"/>
              </w:rPr>
              <w:t>PM</w:t>
            </w:r>
          </w:p>
          <w:p w:rsidR="0036204C" w:rsidRPr="00A86DB2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 w:rsidRPr="00A86DB2">
              <w:rPr>
                <w:rFonts w:ascii="Calibri" w:hAnsi="Calibri" w:cs="Calibri"/>
                <w:sz w:val="22"/>
              </w:rPr>
              <w:t>Project team</w:t>
            </w:r>
          </w:p>
          <w:p w:rsidR="0036204C" w:rsidRPr="00A86DB2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 w:rsidRPr="00A86DB2">
              <w:rPr>
                <w:rFonts w:ascii="Calibri" w:hAnsi="Calibri" w:cs="Calibri"/>
                <w:sz w:val="22"/>
              </w:rPr>
              <w:t>HOD</w:t>
            </w:r>
          </w:p>
          <w:p w:rsidR="0036204C" w:rsidRPr="00A86DB2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Customer</w:t>
            </w:r>
          </w:p>
          <w:p w:rsidR="0036204C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 w:rsidRPr="00A86DB2">
              <w:rPr>
                <w:rFonts w:ascii="Calibri" w:hAnsi="Calibri" w:cs="Calibri"/>
                <w:sz w:val="22"/>
              </w:rPr>
              <w:t>SQA</w:t>
            </w:r>
          </w:p>
          <w:p w:rsidR="0036204C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HR</w:t>
            </w:r>
          </w:p>
          <w:p w:rsidR="0036204C" w:rsidRPr="0036204C" w:rsidRDefault="0036204C" w:rsidP="0036204C">
            <w:pPr>
              <w:pStyle w:val="Body"/>
              <w:numPr>
                <w:ilvl w:val="0"/>
                <w:numId w:val="11"/>
              </w:numPr>
              <w:spacing w:after="0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IT</w:t>
            </w:r>
          </w:p>
          <w:p w:rsidR="00632360" w:rsidRDefault="0036204C" w:rsidP="0036204C">
            <w:pPr>
              <w:pStyle w:val="Tablebody"/>
              <w:jc w:val="left"/>
              <w:rPr>
                <w:rFonts w:ascii="Calibri" w:hAnsi="Calibri" w:cs="Calibri"/>
              </w:rPr>
            </w:pPr>
            <w:r w:rsidRPr="00A86DB2">
              <w:rPr>
                <w:rFonts w:ascii="Calibri" w:hAnsi="Calibri" w:cs="Calibri"/>
              </w:rPr>
              <w:t>and other stakeholders</w:t>
            </w:r>
          </w:p>
          <w:p w:rsidR="0036204C" w:rsidRPr="00A86DB2" w:rsidRDefault="0036204C" w:rsidP="0036204C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hAnsi="Calibri" w:cs="Calibri"/>
              </w:rPr>
              <w:t>Project manager p</w:t>
            </w:r>
            <w:r w:rsidRPr="00A86DB2">
              <w:rPr>
                <w:rFonts w:ascii="Calibri" w:hAnsi="Calibri" w:cs="Calibri"/>
              </w:rPr>
              <w:t>repare</w:t>
            </w:r>
            <w:r>
              <w:rPr>
                <w:rFonts w:ascii="Calibri" w:hAnsi="Calibri" w:cs="Calibri"/>
              </w:rPr>
              <w:t>s</w:t>
            </w:r>
            <w:r w:rsidRPr="00A86DB2">
              <w:rPr>
                <w:rFonts w:ascii="Calibri" w:hAnsi="Calibri" w:cs="Calibri"/>
              </w:rPr>
              <w:t xml:space="preserve"> MOM and track action items to closure</w:t>
            </w:r>
          </w:p>
        </w:tc>
      </w:tr>
      <w:tr w:rsidR="00632360" w:rsidRPr="00251367" w:rsidTr="00DE665C">
        <w:tc>
          <w:tcPr>
            <w:tcW w:w="1795" w:type="dxa"/>
          </w:tcPr>
          <w:p w:rsidR="00632360" w:rsidRPr="00A86DB2" w:rsidRDefault="00632360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A86DB2">
              <w:rPr>
                <w:rFonts w:ascii="Calibri" w:eastAsia="Calibri" w:hAnsi="Calibri" w:cs="Calibri"/>
                <w:iCs w:val="0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632360" w:rsidRPr="00A86DB2" w:rsidRDefault="00632360" w:rsidP="0019271B">
            <w:pPr>
              <w:pStyle w:val="Tablebody"/>
              <w:jc w:val="left"/>
              <w:rPr>
                <w:rFonts w:ascii="Calibri" w:hAnsi="Calibri" w:cs="Calibri"/>
              </w:rPr>
            </w:pPr>
            <w:r w:rsidRPr="00A86DB2">
              <w:rPr>
                <w:rFonts w:ascii="Calibri" w:hAnsi="Calibri" w:cs="Calibri"/>
              </w:rPr>
              <w:t xml:space="preserve">Update </w:t>
            </w:r>
            <w:r w:rsidR="008F70CD" w:rsidRPr="00A86DB2">
              <w:rPr>
                <w:rFonts w:ascii="Calibri" w:hAnsi="Calibri" w:cs="Calibri"/>
              </w:rPr>
              <w:t>Process Repository</w:t>
            </w:r>
          </w:p>
        </w:tc>
        <w:tc>
          <w:tcPr>
            <w:tcW w:w="4765" w:type="dxa"/>
          </w:tcPr>
          <w:p w:rsidR="00632360" w:rsidRPr="00A86DB2" w:rsidRDefault="0019271B" w:rsidP="0019271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hAnsi="Calibri" w:cs="Calibri"/>
              </w:rPr>
              <w:t>Project manager u</w:t>
            </w:r>
            <w:r w:rsidRPr="00A86DB2">
              <w:rPr>
                <w:rFonts w:ascii="Calibri" w:hAnsi="Calibri" w:cs="Calibri"/>
              </w:rPr>
              <w:t>pdate process repository with information like learning, best practices, measurement data, risk data.</w:t>
            </w:r>
          </w:p>
        </w:tc>
      </w:tr>
      <w:tr w:rsidR="00632360" w:rsidRPr="00251367" w:rsidTr="00DE665C">
        <w:tc>
          <w:tcPr>
            <w:tcW w:w="1795" w:type="dxa"/>
          </w:tcPr>
          <w:p w:rsidR="00632360" w:rsidRPr="00A86DB2" w:rsidRDefault="00300750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SQA</w:t>
            </w:r>
          </w:p>
        </w:tc>
        <w:tc>
          <w:tcPr>
            <w:tcW w:w="2790" w:type="dxa"/>
          </w:tcPr>
          <w:p w:rsidR="00632360" w:rsidRPr="00A86DB2" w:rsidRDefault="008F70CD" w:rsidP="00570A12">
            <w:pPr>
              <w:pStyle w:val="Tablebody"/>
              <w:jc w:val="left"/>
              <w:rPr>
                <w:rFonts w:ascii="Calibri" w:hAnsi="Calibri" w:cs="Calibri"/>
              </w:rPr>
            </w:pPr>
            <w:r w:rsidRPr="00A86DB2">
              <w:rPr>
                <w:rFonts w:ascii="Calibri" w:hAnsi="Calibri" w:cs="Calibri"/>
              </w:rPr>
              <w:t>Conduct Project Closure Review</w:t>
            </w:r>
          </w:p>
        </w:tc>
        <w:tc>
          <w:tcPr>
            <w:tcW w:w="4765" w:type="dxa"/>
          </w:tcPr>
          <w:p w:rsidR="00632360" w:rsidRDefault="00570A12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SQA conducts project closure review using project closure checklist.</w:t>
            </w:r>
          </w:p>
          <w:p w:rsidR="00570A12" w:rsidRPr="00570A12" w:rsidRDefault="00570A12" w:rsidP="00632360">
            <w:pPr>
              <w:pStyle w:val="Tablebody"/>
              <w:jc w:val="left"/>
              <w:rPr>
                <w:rFonts w:ascii="Calibri" w:eastAsia="Calibri" w:hAnsi="Calibri" w:cs="Calibri"/>
                <w:i/>
                <w:iCs w:val="0"/>
              </w:rPr>
            </w:pPr>
            <w:r w:rsidRPr="00570A12">
              <w:rPr>
                <w:rFonts w:ascii="Calibri" w:eastAsia="Calibri" w:hAnsi="Calibri" w:cs="Calibri"/>
                <w:i/>
                <w:iCs w:val="0"/>
              </w:rPr>
              <w:t>Refer internal audit procedure for details</w:t>
            </w:r>
          </w:p>
        </w:tc>
      </w:tr>
      <w:tr w:rsidR="00632360" w:rsidRPr="00251367" w:rsidTr="00DE665C">
        <w:tc>
          <w:tcPr>
            <w:tcW w:w="1795" w:type="dxa"/>
          </w:tcPr>
          <w:p w:rsidR="00632360" w:rsidRPr="00A86DB2" w:rsidRDefault="00632360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A86DB2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632360" w:rsidRPr="00A86DB2" w:rsidRDefault="00632360" w:rsidP="0019271B">
            <w:pPr>
              <w:pStyle w:val="Tablebody"/>
              <w:jc w:val="left"/>
              <w:rPr>
                <w:rFonts w:ascii="Calibri" w:hAnsi="Calibri" w:cs="Calibri"/>
              </w:rPr>
            </w:pPr>
            <w:r w:rsidRPr="00A86DB2">
              <w:rPr>
                <w:rFonts w:ascii="Calibri" w:hAnsi="Calibri" w:cs="Calibri"/>
              </w:rPr>
              <w:t xml:space="preserve">Release </w:t>
            </w:r>
            <w:r w:rsidR="008F70CD" w:rsidRPr="00A86DB2">
              <w:rPr>
                <w:rFonts w:ascii="Calibri" w:hAnsi="Calibri" w:cs="Calibri"/>
              </w:rPr>
              <w:t>Resources</w:t>
            </w:r>
          </w:p>
        </w:tc>
        <w:tc>
          <w:tcPr>
            <w:tcW w:w="4765" w:type="dxa"/>
          </w:tcPr>
          <w:p w:rsidR="00632360" w:rsidRPr="00A86DB2" w:rsidRDefault="00570A12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release all the resources assigned to the project</w:t>
            </w:r>
          </w:p>
        </w:tc>
      </w:tr>
      <w:tr w:rsidR="0055373E" w:rsidRPr="00251367" w:rsidTr="00DE665C">
        <w:tc>
          <w:tcPr>
            <w:tcW w:w="1795" w:type="dxa"/>
          </w:tcPr>
          <w:p w:rsidR="0055373E" w:rsidRPr="00A86DB2" w:rsidRDefault="0055373E" w:rsidP="0063236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55373E" w:rsidRPr="00A86DB2" w:rsidRDefault="000423C1" w:rsidP="0019271B">
            <w:pPr>
              <w:pStyle w:val="Tablebody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Request for project closure</w:t>
            </w:r>
          </w:p>
        </w:tc>
        <w:tc>
          <w:tcPr>
            <w:tcW w:w="4765" w:type="dxa"/>
          </w:tcPr>
          <w:p w:rsidR="0055373E" w:rsidRDefault="0055373E" w:rsidP="000423C1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 xml:space="preserve">Project manager </w:t>
            </w:r>
            <w:r w:rsidR="000423C1">
              <w:rPr>
                <w:rFonts w:ascii="Calibri" w:eastAsia="Calibri" w:hAnsi="Calibri" w:cs="Calibri"/>
                <w:iCs w:val="0"/>
              </w:rPr>
              <w:t xml:space="preserve">requests project closure with HOD. </w:t>
            </w:r>
          </w:p>
          <w:p w:rsidR="000423C1" w:rsidRDefault="000423C1" w:rsidP="000423C1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HOD ensures project closure with project status update in PMS tool.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FD4F50" w:rsidRPr="00FD4F50" w:rsidRDefault="00FD4F50" w:rsidP="00A512A5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D4F50">
        <w:rPr>
          <w:rFonts w:ascii="Calibri" w:hAnsi="Calibri" w:cs="Calibri"/>
          <w:color w:val="222222"/>
          <w:sz w:val="22"/>
          <w:szCs w:val="22"/>
        </w:rPr>
        <w:t>All closure activities complete</w:t>
      </w:r>
    </w:p>
    <w:p w:rsidR="00FD4F50" w:rsidRPr="00FD4F50" w:rsidRDefault="00FD4F50" w:rsidP="00A512A5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D4F50">
        <w:rPr>
          <w:rFonts w:ascii="Calibri" w:hAnsi="Calibri" w:cs="Calibri"/>
          <w:color w:val="222222"/>
          <w:sz w:val="22"/>
          <w:szCs w:val="22"/>
        </w:rPr>
        <w:t>Project closure meeting conducted</w:t>
      </w:r>
    </w:p>
    <w:p w:rsidR="00FD4F50" w:rsidRPr="00FD4F50" w:rsidRDefault="00FD4F50" w:rsidP="00A512A5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D4F50">
        <w:rPr>
          <w:rFonts w:ascii="Calibri" w:hAnsi="Calibri" w:cs="Calibri"/>
          <w:color w:val="222222"/>
          <w:sz w:val="22"/>
          <w:szCs w:val="22"/>
        </w:rPr>
        <w:t>Process repository updated</w:t>
      </w:r>
    </w:p>
    <w:p w:rsidR="00FD4F50" w:rsidRPr="00FD4F50" w:rsidRDefault="00FD4F50" w:rsidP="00A512A5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D4F50">
        <w:rPr>
          <w:rFonts w:ascii="Calibri" w:hAnsi="Calibri" w:cs="Calibri"/>
          <w:color w:val="222222"/>
          <w:sz w:val="22"/>
          <w:szCs w:val="22"/>
        </w:rPr>
        <w:t>Project data archived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FD4F50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222222"/>
          <w:sz w:val="22"/>
          <w:szCs w:val="22"/>
        </w:rPr>
      </w:pPr>
    </w:p>
    <w:p w:rsidR="00FD4F50" w:rsidRPr="00FD4F50" w:rsidRDefault="00FD4F50" w:rsidP="00A512A5">
      <w:pPr>
        <w:pStyle w:val="Body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color w:val="222222"/>
          <w:sz w:val="22"/>
          <w:szCs w:val="22"/>
        </w:rPr>
      </w:pPr>
      <w:r w:rsidRPr="00FD4F50">
        <w:rPr>
          <w:rFonts w:ascii="Calibri" w:eastAsia="Times New Roman" w:hAnsi="Calibri" w:cs="Calibri"/>
          <w:color w:val="222222"/>
          <w:sz w:val="22"/>
          <w:szCs w:val="22"/>
        </w:rPr>
        <w:t>Project closure review by SQA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FD4F50" w:rsidRPr="00FD4F50" w:rsidRDefault="00FD4F50" w:rsidP="00A512A5">
      <w:pPr>
        <w:pStyle w:val="Body"/>
        <w:numPr>
          <w:ilvl w:val="0"/>
          <w:numId w:val="5"/>
        </w:numPr>
        <w:spacing w:after="0" w:line="360" w:lineRule="auto"/>
        <w:rPr>
          <w:rFonts w:ascii="Calibri" w:eastAsia="Times New Roman" w:hAnsi="Calibri" w:cs="Calibri"/>
          <w:color w:val="222222"/>
          <w:sz w:val="22"/>
          <w:szCs w:val="22"/>
        </w:rPr>
      </w:pPr>
      <w:r w:rsidRPr="00FD4F50">
        <w:rPr>
          <w:rFonts w:ascii="Calibri" w:eastAsia="Times New Roman" w:hAnsi="Calibri" w:cs="Calibri"/>
          <w:color w:val="222222"/>
          <w:sz w:val="22"/>
          <w:szCs w:val="22"/>
        </w:rPr>
        <w:t>Effort spent in project closure activities</w:t>
      </w:r>
    </w:p>
    <w:p w:rsidR="00663A6C" w:rsidRDefault="00663A6C" w:rsidP="00AB5051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sectPr w:rsidR="00663A6C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0D9" w:rsidRDefault="00D960D9" w:rsidP="00BB12A9">
      <w:pPr>
        <w:spacing w:after="0" w:line="240" w:lineRule="auto"/>
      </w:pPr>
      <w:r>
        <w:separator/>
      </w:r>
    </w:p>
  </w:endnote>
  <w:endnote w:type="continuationSeparator" w:id="0">
    <w:p w:rsidR="00D960D9" w:rsidRDefault="00D960D9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F9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0D9" w:rsidRDefault="00D960D9" w:rsidP="00BB12A9">
      <w:pPr>
        <w:spacing w:after="0" w:line="240" w:lineRule="auto"/>
      </w:pPr>
      <w:r>
        <w:separator/>
      </w:r>
    </w:p>
  </w:footnote>
  <w:footnote w:type="continuationSeparator" w:id="0">
    <w:p w:rsidR="00D960D9" w:rsidRDefault="00D960D9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501DEE" w:rsidP="00BB12A9">
    <w:pPr>
      <w:pStyle w:val="Header"/>
    </w:pPr>
    <w:r>
      <w:t>PC</w:t>
    </w:r>
    <w:r w:rsidR="00322DB4">
      <w:t>P</w:t>
    </w:r>
    <w:r w:rsidR="000467EA">
      <w:t>/1.0</w:t>
    </w:r>
    <w:r w:rsidR="00BB12A9">
      <w:ptab w:relativeTo="margin" w:alignment="center" w:leader="none"/>
    </w:r>
    <w:r>
      <w:t xml:space="preserve">Project Closure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3184"/>
    <w:multiLevelType w:val="multilevel"/>
    <w:tmpl w:val="AEA4399C"/>
    <w:lvl w:ilvl="0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14A4C"/>
    <w:multiLevelType w:val="hybridMultilevel"/>
    <w:tmpl w:val="31306A02"/>
    <w:lvl w:ilvl="0" w:tplc="0ADE5BE0">
      <w:start w:val="1"/>
      <w:numFmt w:val="lowerLetter"/>
      <w:lvlText w:val="(%1)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5" w15:restartNumberingAfterBreak="0">
    <w:nsid w:val="41E52DA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F5CCB"/>
    <w:multiLevelType w:val="multilevel"/>
    <w:tmpl w:val="FD46EAD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theme="minorHAnsi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3505E"/>
    <w:multiLevelType w:val="hybridMultilevel"/>
    <w:tmpl w:val="EE0E377C"/>
    <w:lvl w:ilvl="0" w:tplc="0ADE5BE0">
      <w:start w:val="1"/>
      <w:numFmt w:val="lowerLetter"/>
      <w:lvlText w:val="(%1)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9" w15:restartNumberingAfterBreak="0">
    <w:nsid w:val="7B2759D1"/>
    <w:multiLevelType w:val="hybridMultilevel"/>
    <w:tmpl w:val="EE0E377C"/>
    <w:lvl w:ilvl="0" w:tplc="0ADE5BE0">
      <w:start w:val="1"/>
      <w:numFmt w:val="lowerLetter"/>
      <w:lvlText w:val="(%1)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10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8"/>
  </w:num>
  <w:num w:numId="11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23C1"/>
    <w:rsid w:val="0004417E"/>
    <w:rsid w:val="000467EA"/>
    <w:rsid w:val="00071E26"/>
    <w:rsid w:val="00093BC8"/>
    <w:rsid w:val="00093DF5"/>
    <w:rsid w:val="000A739C"/>
    <w:rsid w:val="000C5464"/>
    <w:rsid w:val="000E3E0E"/>
    <w:rsid w:val="00101882"/>
    <w:rsid w:val="00111E1E"/>
    <w:rsid w:val="00121135"/>
    <w:rsid w:val="001300D6"/>
    <w:rsid w:val="00143F9D"/>
    <w:rsid w:val="00144CF0"/>
    <w:rsid w:val="00172D46"/>
    <w:rsid w:val="00186835"/>
    <w:rsid w:val="0019271B"/>
    <w:rsid w:val="001A3ECA"/>
    <w:rsid w:val="001A6A05"/>
    <w:rsid w:val="001C1871"/>
    <w:rsid w:val="001D1FE9"/>
    <w:rsid w:val="001D679D"/>
    <w:rsid w:val="001F3369"/>
    <w:rsid w:val="001F44FA"/>
    <w:rsid w:val="00237495"/>
    <w:rsid w:val="00240314"/>
    <w:rsid w:val="00251367"/>
    <w:rsid w:val="00252C7C"/>
    <w:rsid w:val="00273A2D"/>
    <w:rsid w:val="00277B47"/>
    <w:rsid w:val="00290934"/>
    <w:rsid w:val="00296B93"/>
    <w:rsid w:val="002E0585"/>
    <w:rsid w:val="002E2869"/>
    <w:rsid w:val="002E2968"/>
    <w:rsid w:val="002E2AFC"/>
    <w:rsid w:val="002F1B66"/>
    <w:rsid w:val="00300750"/>
    <w:rsid w:val="00303B00"/>
    <w:rsid w:val="0032198E"/>
    <w:rsid w:val="00322DB4"/>
    <w:rsid w:val="003278BB"/>
    <w:rsid w:val="00354E76"/>
    <w:rsid w:val="0035763D"/>
    <w:rsid w:val="0036204C"/>
    <w:rsid w:val="00367F59"/>
    <w:rsid w:val="00374493"/>
    <w:rsid w:val="003763B0"/>
    <w:rsid w:val="00393C44"/>
    <w:rsid w:val="00396DFE"/>
    <w:rsid w:val="003B3372"/>
    <w:rsid w:val="003C402B"/>
    <w:rsid w:val="00405BB3"/>
    <w:rsid w:val="004126B9"/>
    <w:rsid w:val="00441CF5"/>
    <w:rsid w:val="00450356"/>
    <w:rsid w:val="00462483"/>
    <w:rsid w:val="004A1C5C"/>
    <w:rsid w:val="004A7FF5"/>
    <w:rsid w:val="004B37B6"/>
    <w:rsid w:val="004F1130"/>
    <w:rsid w:val="004F2DBD"/>
    <w:rsid w:val="00501DEE"/>
    <w:rsid w:val="00507172"/>
    <w:rsid w:val="00516004"/>
    <w:rsid w:val="005172BE"/>
    <w:rsid w:val="0052300B"/>
    <w:rsid w:val="00547785"/>
    <w:rsid w:val="0055373E"/>
    <w:rsid w:val="00555B10"/>
    <w:rsid w:val="00556E8A"/>
    <w:rsid w:val="00560EBD"/>
    <w:rsid w:val="00570A12"/>
    <w:rsid w:val="00572766"/>
    <w:rsid w:val="00572C55"/>
    <w:rsid w:val="005741AB"/>
    <w:rsid w:val="00583200"/>
    <w:rsid w:val="00593598"/>
    <w:rsid w:val="00594201"/>
    <w:rsid w:val="005A29C7"/>
    <w:rsid w:val="005F0AEB"/>
    <w:rsid w:val="006070A0"/>
    <w:rsid w:val="00615746"/>
    <w:rsid w:val="006312C9"/>
    <w:rsid w:val="00632360"/>
    <w:rsid w:val="006351B8"/>
    <w:rsid w:val="006505C1"/>
    <w:rsid w:val="0065092F"/>
    <w:rsid w:val="00663A6C"/>
    <w:rsid w:val="0069030B"/>
    <w:rsid w:val="006A0E25"/>
    <w:rsid w:val="006C4046"/>
    <w:rsid w:val="006D0F23"/>
    <w:rsid w:val="006D64FB"/>
    <w:rsid w:val="006E0547"/>
    <w:rsid w:val="006E3B73"/>
    <w:rsid w:val="00701978"/>
    <w:rsid w:val="00706759"/>
    <w:rsid w:val="00712C89"/>
    <w:rsid w:val="00722E72"/>
    <w:rsid w:val="00755E8F"/>
    <w:rsid w:val="00757FDC"/>
    <w:rsid w:val="00763AF6"/>
    <w:rsid w:val="0077410E"/>
    <w:rsid w:val="00775AE9"/>
    <w:rsid w:val="00785179"/>
    <w:rsid w:val="007903AC"/>
    <w:rsid w:val="007905EF"/>
    <w:rsid w:val="0079270A"/>
    <w:rsid w:val="007B6EB9"/>
    <w:rsid w:val="007D3846"/>
    <w:rsid w:val="007D763E"/>
    <w:rsid w:val="00824D97"/>
    <w:rsid w:val="00850D8A"/>
    <w:rsid w:val="00851933"/>
    <w:rsid w:val="00863E0D"/>
    <w:rsid w:val="008664D8"/>
    <w:rsid w:val="0089752E"/>
    <w:rsid w:val="008A4E3C"/>
    <w:rsid w:val="008D24F6"/>
    <w:rsid w:val="008D3C25"/>
    <w:rsid w:val="008E40F6"/>
    <w:rsid w:val="008F70CD"/>
    <w:rsid w:val="009265BF"/>
    <w:rsid w:val="00934EF9"/>
    <w:rsid w:val="00946631"/>
    <w:rsid w:val="009652F5"/>
    <w:rsid w:val="00974142"/>
    <w:rsid w:val="00977F71"/>
    <w:rsid w:val="00983E0B"/>
    <w:rsid w:val="009B0775"/>
    <w:rsid w:val="009B2EB8"/>
    <w:rsid w:val="009B38A2"/>
    <w:rsid w:val="009B7796"/>
    <w:rsid w:val="009C0175"/>
    <w:rsid w:val="009D5A4D"/>
    <w:rsid w:val="009E6D26"/>
    <w:rsid w:val="009F5249"/>
    <w:rsid w:val="00A46385"/>
    <w:rsid w:val="00A46F82"/>
    <w:rsid w:val="00A512A5"/>
    <w:rsid w:val="00A66EAE"/>
    <w:rsid w:val="00A67FFB"/>
    <w:rsid w:val="00A72C10"/>
    <w:rsid w:val="00A7744D"/>
    <w:rsid w:val="00A81004"/>
    <w:rsid w:val="00A844D1"/>
    <w:rsid w:val="00A86DB2"/>
    <w:rsid w:val="00AB5051"/>
    <w:rsid w:val="00AB7CA0"/>
    <w:rsid w:val="00AD38C4"/>
    <w:rsid w:val="00AE0694"/>
    <w:rsid w:val="00AF5E82"/>
    <w:rsid w:val="00B13941"/>
    <w:rsid w:val="00B239C8"/>
    <w:rsid w:val="00B34EE9"/>
    <w:rsid w:val="00B7784B"/>
    <w:rsid w:val="00B83B7F"/>
    <w:rsid w:val="00B8458E"/>
    <w:rsid w:val="00B865B1"/>
    <w:rsid w:val="00B87F7B"/>
    <w:rsid w:val="00BB12A9"/>
    <w:rsid w:val="00BF1814"/>
    <w:rsid w:val="00BF5C90"/>
    <w:rsid w:val="00C036C6"/>
    <w:rsid w:val="00C10F13"/>
    <w:rsid w:val="00C20140"/>
    <w:rsid w:val="00C35AB2"/>
    <w:rsid w:val="00C52C91"/>
    <w:rsid w:val="00C7766F"/>
    <w:rsid w:val="00C91104"/>
    <w:rsid w:val="00CB3F4A"/>
    <w:rsid w:val="00CB6928"/>
    <w:rsid w:val="00CE78CD"/>
    <w:rsid w:val="00CE7C9C"/>
    <w:rsid w:val="00CF0E20"/>
    <w:rsid w:val="00CF5E01"/>
    <w:rsid w:val="00CF62EF"/>
    <w:rsid w:val="00D14E2E"/>
    <w:rsid w:val="00D36088"/>
    <w:rsid w:val="00D413FC"/>
    <w:rsid w:val="00D51A21"/>
    <w:rsid w:val="00D73D47"/>
    <w:rsid w:val="00D960D9"/>
    <w:rsid w:val="00DA5A62"/>
    <w:rsid w:val="00DB01D5"/>
    <w:rsid w:val="00DB22D9"/>
    <w:rsid w:val="00DE13B3"/>
    <w:rsid w:val="00DE665C"/>
    <w:rsid w:val="00DE67A7"/>
    <w:rsid w:val="00DF3889"/>
    <w:rsid w:val="00E0366E"/>
    <w:rsid w:val="00E92EF0"/>
    <w:rsid w:val="00EA0C87"/>
    <w:rsid w:val="00EA6A2B"/>
    <w:rsid w:val="00EB10C6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8720C"/>
    <w:rsid w:val="00FB3898"/>
    <w:rsid w:val="00FC7D8E"/>
    <w:rsid w:val="00FD4F50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E9CA95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6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4D0F6-678D-454A-8571-F687B2520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4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224</cp:revision>
  <dcterms:created xsi:type="dcterms:W3CDTF">2014-09-29T07:28:00Z</dcterms:created>
  <dcterms:modified xsi:type="dcterms:W3CDTF">2018-10-08T09:31:00Z</dcterms:modified>
</cp:coreProperties>
</file>