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83300" w:rsidRDefault="00483300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Build and </w:t>
      </w:r>
      <w:r w:rsidR="00BB12A9" w:rsidRPr="00B33EE2">
        <w:rPr>
          <w:rFonts w:cs="Calibri"/>
          <w:b/>
          <w:sz w:val="56"/>
          <w:szCs w:val="56"/>
        </w:rPr>
        <w:t>R</w:t>
      </w:r>
      <w:r w:rsidR="00114A04">
        <w:rPr>
          <w:rFonts w:cs="Calibri"/>
          <w:b/>
          <w:sz w:val="56"/>
          <w:szCs w:val="56"/>
        </w:rPr>
        <w:t>elease</w:t>
      </w:r>
    </w:p>
    <w:p w:rsidR="00BB12A9" w:rsidRPr="00B33EE2" w:rsidRDefault="00114A04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</w:t>
      </w:r>
      <w:r w:rsidR="00BB12A9" w:rsidRPr="00B33EE2">
        <w:rPr>
          <w:rFonts w:cs="Calibri"/>
          <w:b/>
          <w:sz w:val="56"/>
          <w:szCs w:val="56"/>
        </w:rPr>
        <w:t>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F843F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</w:t>
            </w:r>
            <w:r w:rsidR="00114A04">
              <w:rPr>
                <w:rFonts w:eastAsia="Times New Roman" w:cs="Calibri"/>
                <w:szCs w:val="20"/>
              </w:rPr>
              <w:t>6</w:t>
            </w:r>
            <w:r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Oct</w:t>
            </w:r>
            <w:r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C452B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0.2</w:t>
            </w:r>
          </w:p>
        </w:tc>
        <w:tc>
          <w:tcPr>
            <w:tcW w:w="1080" w:type="dxa"/>
          </w:tcPr>
          <w:p w:rsidR="003B3372" w:rsidRPr="001C4E23" w:rsidRDefault="00C452B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C452B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08-Apr-19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DC0D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C452BE" w:rsidP="00C452B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Added section ‘Prepare User Manual’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A00430" w:rsidRDefault="00A00430" w:rsidP="00A00430">
      <w:pPr>
        <w:pStyle w:val="Body"/>
        <w:spacing w:after="0" w:line="360" w:lineRule="auto"/>
        <w:ind w:left="0"/>
        <w:rPr>
          <w:rFonts w:ascii="Calibri" w:hAnsi="Calibri" w:cs="Calibri"/>
          <w:sz w:val="22"/>
          <w:szCs w:val="22"/>
        </w:rPr>
      </w:pPr>
    </w:p>
    <w:p w:rsidR="00916F45" w:rsidRDefault="00A00430" w:rsidP="00DF04A3">
      <w:pPr>
        <w:pStyle w:val="Body"/>
        <w:spacing w:after="0"/>
        <w:ind w:left="0"/>
        <w:rPr>
          <w:rFonts w:ascii="Calibri" w:hAnsi="Calibri" w:cs="Calibri"/>
          <w:sz w:val="22"/>
          <w:szCs w:val="22"/>
        </w:rPr>
      </w:pPr>
      <w:r w:rsidRPr="00A00430">
        <w:rPr>
          <w:rFonts w:ascii="Calibri" w:hAnsi="Calibri" w:cs="Calibri"/>
          <w:sz w:val="22"/>
          <w:szCs w:val="22"/>
        </w:rPr>
        <w:t xml:space="preserve">The purpose of </w:t>
      </w:r>
      <w:r w:rsidR="00C266F9">
        <w:rPr>
          <w:rFonts w:ascii="Calibri" w:hAnsi="Calibri" w:cs="Calibri"/>
          <w:sz w:val="22"/>
          <w:szCs w:val="22"/>
        </w:rPr>
        <w:t xml:space="preserve">build and release procedure </w:t>
      </w:r>
      <w:r w:rsidRPr="00A00430">
        <w:rPr>
          <w:rFonts w:ascii="Calibri" w:hAnsi="Calibri" w:cs="Calibri"/>
          <w:sz w:val="22"/>
          <w:szCs w:val="22"/>
        </w:rPr>
        <w:t xml:space="preserve">to ensure that </w:t>
      </w:r>
    </w:p>
    <w:p w:rsidR="00916F45" w:rsidRPr="00A00430" w:rsidRDefault="00916F45" w:rsidP="00916F45">
      <w:pPr>
        <w:pStyle w:val="Body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A00430">
        <w:rPr>
          <w:rFonts w:ascii="Calibri" w:hAnsi="Calibri" w:cs="Calibri"/>
          <w:sz w:val="22"/>
          <w:szCs w:val="22"/>
        </w:rPr>
        <w:t xml:space="preserve">eliverable is created from base lined version of the </w:t>
      </w:r>
      <w:r w:rsidR="0039565E">
        <w:rPr>
          <w:rFonts w:ascii="Calibri" w:hAnsi="Calibri" w:cs="Calibri"/>
          <w:sz w:val="22"/>
          <w:szCs w:val="22"/>
        </w:rPr>
        <w:t>Software</w:t>
      </w:r>
      <w:r w:rsidRPr="00A00430">
        <w:rPr>
          <w:rFonts w:ascii="Calibri" w:hAnsi="Calibri" w:cs="Calibri"/>
          <w:sz w:val="22"/>
          <w:szCs w:val="22"/>
        </w:rPr>
        <w:t xml:space="preserve"> so that the further installation and deployment can be done smoothly</w:t>
      </w:r>
      <w:r w:rsidR="005F6E10">
        <w:rPr>
          <w:rFonts w:ascii="Calibri" w:hAnsi="Calibri" w:cs="Calibri"/>
          <w:sz w:val="22"/>
          <w:szCs w:val="22"/>
        </w:rPr>
        <w:t>.</w:t>
      </w:r>
    </w:p>
    <w:p w:rsidR="00A00430" w:rsidRDefault="00916F45" w:rsidP="00916F45">
      <w:pPr>
        <w:pStyle w:val="Body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="00A00430" w:rsidRPr="00A00430">
        <w:rPr>
          <w:rFonts w:ascii="Calibri" w:hAnsi="Calibri" w:cs="Calibri"/>
          <w:sz w:val="22"/>
          <w:szCs w:val="22"/>
        </w:rPr>
        <w:t xml:space="preserve">elivery or release of the </w:t>
      </w:r>
      <w:r w:rsidR="0039565E">
        <w:rPr>
          <w:rFonts w:ascii="Calibri" w:hAnsi="Calibri" w:cs="Calibri"/>
          <w:sz w:val="22"/>
          <w:szCs w:val="22"/>
        </w:rPr>
        <w:t>Software</w:t>
      </w:r>
      <w:r w:rsidR="00A00430" w:rsidRPr="00A00430">
        <w:rPr>
          <w:rFonts w:ascii="Calibri" w:hAnsi="Calibri" w:cs="Calibri"/>
          <w:sz w:val="22"/>
          <w:szCs w:val="22"/>
        </w:rPr>
        <w:t xml:space="preserve"> in accordance with the user requirements</w:t>
      </w:r>
      <w:r w:rsidR="005F6E10">
        <w:rPr>
          <w:rFonts w:ascii="Calibri" w:hAnsi="Calibri" w:cs="Calibri"/>
          <w:sz w:val="22"/>
          <w:szCs w:val="22"/>
        </w:rPr>
        <w:t>.</w:t>
      </w:r>
    </w:p>
    <w:p w:rsidR="00916F45" w:rsidRPr="00A00430" w:rsidRDefault="00916F45" w:rsidP="00DF04A3">
      <w:pPr>
        <w:pStyle w:val="Body"/>
        <w:spacing w:after="0"/>
        <w:ind w:left="0"/>
        <w:rPr>
          <w:rFonts w:ascii="Calibri" w:hAnsi="Calibri" w:cs="Calibri"/>
          <w:sz w:val="22"/>
          <w:szCs w:val="22"/>
        </w:rPr>
      </w:pP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146A24" w:rsidRPr="00146A24" w:rsidRDefault="00146A24" w:rsidP="00146A2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146A24">
              <w:rPr>
                <w:rFonts w:ascii="Calibri" w:hAnsi="Calibri" w:cs="Calibri"/>
                <w:color w:val="222222"/>
                <w:sz w:val="22"/>
                <w:szCs w:val="22"/>
              </w:rPr>
              <w:t>All agreed deliverables</w:t>
            </w:r>
          </w:p>
          <w:p w:rsidR="00146A24" w:rsidRPr="00146A24" w:rsidRDefault="00146A24" w:rsidP="00146A2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146A24">
              <w:rPr>
                <w:rFonts w:ascii="Calibri" w:hAnsi="Calibri" w:cs="Calibri"/>
                <w:color w:val="222222"/>
                <w:sz w:val="22"/>
                <w:szCs w:val="22"/>
              </w:rPr>
              <w:t>Schedule for release</w:t>
            </w:r>
          </w:p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5C22C1" w:rsidRPr="005C22C1" w:rsidRDefault="0039565E" w:rsidP="005C22C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Software</w:t>
            </w:r>
            <w:r w:rsidR="00674945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is delivered</w:t>
            </w:r>
          </w:p>
          <w:p w:rsidR="005C22C1" w:rsidRPr="005C22C1" w:rsidRDefault="00674945" w:rsidP="005C22C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Release Note</w:t>
            </w:r>
          </w:p>
          <w:p w:rsidR="005C22C1" w:rsidRPr="005C22C1" w:rsidRDefault="00674945" w:rsidP="005C22C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User Manual</w:t>
            </w:r>
            <w:r w:rsidR="00F843FA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(is applicable)</w:t>
            </w:r>
          </w:p>
          <w:p w:rsidR="005C22C1" w:rsidRPr="005C22C1" w:rsidRDefault="005C22C1" w:rsidP="005C22C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C22C1">
              <w:rPr>
                <w:rFonts w:ascii="Calibri" w:hAnsi="Calibri" w:cs="Calibri"/>
                <w:color w:val="222222"/>
                <w:sz w:val="22"/>
                <w:szCs w:val="22"/>
              </w:rPr>
              <w:t>Basel</w:t>
            </w:r>
            <w:r w:rsidR="00674945">
              <w:rPr>
                <w:rFonts w:ascii="Calibri" w:hAnsi="Calibri" w:cs="Calibri"/>
                <w:color w:val="222222"/>
                <w:sz w:val="22"/>
                <w:szCs w:val="22"/>
              </w:rPr>
              <w:t>ine Test Cases for Installation</w:t>
            </w:r>
            <w:r w:rsidR="00D35E88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(if applicable)</w:t>
            </w:r>
          </w:p>
          <w:p w:rsidR="005C22C1" w:rsidRPr="005C22C1" w:rsidRDefault="00674945" w:rsidP="005C22C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Release Audit Checklist</w:t>
            </w:r>
          </w:p>
        </w:tc>
      </w:tr>
    </w:tbl>
    <w:p w:rsidR="00BB12A9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5C22C1" w:rsidRPr="001C4E23" w:rsidRDefault="005C22C1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146A24" w:rsidRPr="00146A24" w:rsidRDefault="00146A24" w:rsidP="00146A24">
      <w:pPr>
        <w:pStyle w:val="Body"/>
        <w:numPr>
          <w:ilvl w:val="0"/>
          <w:numId w:val="16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146A24">
        <w:rPr>
          <w:rFonts w:ascii="Calibri" w:eastAsia="Times New Roman" w:hAnsi="Calibri" w:cs="Calibri"/>
          <w:color w:val="222222"/>
          <w:sz w:val="22"/>
          <w:szCs w:val="22"/>
        </w:rPr>
        <w:t xml:space="preserve">Testing of </w:t>
      </w:r>
      <w:r w:rsidR="0039565E">
        <w:rPr>
          <w:rFonts w:ascii="Calibri" w:eastAsia="Times New Roman" w:hAnsi="Calibri" w:cs="Calibri"/>
          <w:color w:val="222222"/>
          <w:sz w:val="22"/>
          <w:szCs w:val="22"/>
        </w:rPr>
        <w:t>Software</w:t>
      </w:r>
      <w:r w:rsidRPr="00146A24">
        <w:rPr>
          <w:rFonts w:ascii="Calibri" w:eastAsia="Times New Roman" w:hAnsi="Calibri" w:cs="Calibri"/>
          <w:color w:val="222222"/>
          <w:sz w:val="22"/>
          <w:szCs w:val="22"/>
        </w:rPr>
        <w:t xml:space="preserve"> is completed and defects are closed.</w:t>
      </w:r>
    </w:p>
    <w:p w:rsidR="00146A24" w:rsidRPr="00146A24" w:rsidRDefault="00146A24" w:rsidP="00146A24">
      <w:pPr>
        <w:pStyle w:val="Body"/>
        <w:numPr>
          <w:ilvl w:val="0"/>
          <w:numId w:val="16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146A24">
        <w:rPr>
          <w:rFonts w:ascii="Calibri" w:eastAsia="Times New Roman" w:hAnsi="Calibri" w:cs="Calibri"/>
          <w:color w:val="222222"/>
          <w:sz w:val="22"/>
          <w:szCs w:val="22"/>
        </w:rPr>
        <w:t>All agreed deliverables are baselined.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3018"/>
        <w:gridCol w:w="4555"/>
      </w:tblGrid>
      <w:tr w:rsidR="00615746" w:rsidRPr="00056265" w:rsidTr="00AA4B48">
        <w:trPr>
          <w:tblHeader/>
        </w:trPr>
        <w:tc>
          <w:tcPr>
            <w:tcW w:w="1777" w:type="dxa"/>
          </w:tcPr>
          <w:p w:rsidR="00615746" w:rsidRPr="00056265" w:rsidRDefault="00615746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056265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3018" w:type="dxa"/>
          </w:tcPr>
          <w:p w:rsidR="00615746" w:rsidRPr="00056265" w:rsidRDefault="00615746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056265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555" w:type="dxa"/>
          </w:tcPr>
          <w:p w:rsidR="00615746" w:rsidRPr="00056265" w:rsidRDefault="00615746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056265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2D2EC5" w:rsidRPr="00056265" w:rsidTr="00407950">
        <w:tc>
          <w:tcPr>
            <w:tcW w:w="1777" w:type="dxa"/>
          </w:tcPr>
          <w:p w:rsidR="002D2EC5" w:rsidRPr="00056265" w:rsidRDefault="004341DC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Developer</w:t>
            </w:r>
            <w:r w:rsidR="00AE3906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or Tech Lead</w:t>
            </w:r>
            <w:r w:rsidR="00ED2F9F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(TL)</w:t>
            </w:r>
          </w:p>
        </w:tc>
        <w:tc>
          <w:tcPr>
            <w:tcW w:w="3018" w:type="dxa"/>
          </w:tcPr>
          <w:p w:rsidR="002D2EC5" w:rsidRPr="00056265" w:rsidRDefault="002D2EC5" w:rsidP="00D948E8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Build</w:t>
            </w:r>
          </w:p>
        </w:tc>
        <w:tc>
          <w:tcPr>
            <w:tcW w:w="4555" w:type="dxa"/>
          </w:tcPr>
          <w:p w:rsidR="00B92698" w:rsidRPr="00056265" w:rsidRDefault="002D2EC5" w:rsidP="00946366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</w:t>
            </w:r>
            <w:r w:rsidR="00ED2F9F">
              <w:rPr>
                <w:rFonts w:asciiTheme="minorHAnsi" w:hAnsiTheme="minorHAnsi" w:cstheme="minorHAnsi"/>
              </w:rPr>
              <w:t xml:space="preserve"> or TL</w:t>
            </w:r>
            <w:r>
              <w:rPr>
                <w:rFonts w:asciiTheme="minorHAnsi" w:hAnsiTheme="minorHAnsi" w:cstheme="minorHAnsi"/>
              </w:rPr>
              <w:t xml:space="preserve"> created build </w:t>
            </w:r>
            <w:r w:rsidR="00946366">
              <w:rPr>
                <w:rFonts w:asciiTheme="minorHAnsi" w:hAnsiTheme="minorHAnsi" w:cstheme="minorHAnsi"/>
              </w:rPr>
              <w:t xml:space="preserve">and </w:t>
            </w:r>
            <w:r w:rsidR="00B92698">
              <w:rPr>
                <w:rFonts w:asciiTheme="minorHAnsi" w:hAnsiTheme="minorHAnsi" w:cstheme="minorHAnsi"/>
              </w:rPr>
              <w:t xml:space="preserve">verifies the build to ensure integration is </w:t>
            </w:r>
            <w:r w:rsidR="004341DC">
              <w:rPr>
                <w:rFonts w:asciiTheme="minorHAnsi" w:hAnsiTheme="minorHAnsi" w:cstheme="minorHAnsi"/>
              </w:rPr>
              <w:t>successful</w:t>
            </w:r>
          </w:p>
        </w:tc>
      </w:tr>
      <w:tr w:rsidR="00615746" w:rsidRPr="00056265" w:rsidTr="00407950">
        <w:tc>
          <w:tcPr>
            <w:tcW w:w="1777" w:type="dxa"/>
          </w:tcPr>
          <w:p w:rsidR="00615746" w:rsidRPr="00056265" w:rsidRDefault="00614667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Tech Lead</w:t>
            </w:r>
          </w:p>
        </w:tc>
        <w:tc>
          <w:tcPr>
            <w:tcW w:w="3018" w:type="dxa"/>
          </w:tcPr>
          <w:p w:rsidR="00615746" w:rsidRPr="00056265" w:rsidRDefault="00D16C82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056265">
              <w:rPr>
                <w:rFonts w:asciiTheme="minorHAnsi" w:hAnsiTheme="minorHAnsi" w:cstheme="minorHAnsi"/>
              </w:rPr>
              <w:t xml:space="preserve">Take necessary </w:t>
            </w:r>
            <w:r w:rsidR="00127C88" w:rsidRPr="00056265">
              <w:rPr>
                <w:rFonts w:asciiTheme="minorHAnsi" w:hAnsiTheme="minorHAnsi" w:cstheme="minorHAnsi"/>
              </w:rPr>
              <w:t xml:space="preserve">approval for delivery of the </w:t>
            </w:r>
            <w:r w:rsidR="0039565E">
              <w:rPr>
                <w:rFonts w:asciiTheme="minorHAnsi" w:hAnsiTheme="minorHAnsi" w:cstheme="minorHAnsi"/>
              </w:rPr>
              <w:t>Software</w:t>
            </w:r>
          </w:p>
        </w:tc>
        <w:tc>
          <w:tcPr>
            <w:tcW w:w="4555" w:type="dxa"/>
          </w:tcPr>
          <w:p w:rsidR="00615746" w:rsidRPr="00056265" w:rsidRDefault="00CA289C" w:rsidP="00D90D0F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TL</w:t>
            </w:r>
            <w:r w:rsidR="00DF1266"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 inform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C05A73">
              <w:rPr>
                <w:rFonts w:asciiTheme="minorHAnsi" w:hAnsiTheme="minorHAnsi" w:cstheme="minorHAnsi"/>
                <w:sz w:val="22"/>
                <w:szCs w:val="22"/>
              </w:rPr>
              <w:t xml:space="preserve"> internal stake</w:t>
            </w:r>
            <w:r w:rsidR="00DF1266"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holders about the release of the </w:t>
            </w:r>
            <w:r w:rsidR="0039565E">
              <w:rPr>
                <w:rFonts w:asciiTheme="minorHAnsi" w:hAnsiTheme="minorHAnsi" w:cstheme="minorHAnsi"/>
                <w:sz w:val="22"/>
                <w:szCs w:val="22"/>
              </w:rPr>
              <w:t>Software</w:t>
            </w:r>
            <w:r w:rsidR="00DF1266"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 and its schedule and takes necessary clearances for the same.</w:t>
            </w:r>
          </w:p>
        </w:tc>
      </w:tr>
      <w:tr w:rsidR="00615746" w:rsidRPr="00056265" w:rsidTr="00407950">
        <w:trPr>
          <w:trHeight w:val="908"/>
        </w:trPr>
        <w:tc>
          <w:tcPr>
            <w:tcW w:w="1777" w:type="dxa"/>
          </w:tcPr>
          <w:p w:rsidR="00615746" w:rsidRPr="00056265" w:rsidRDefault="004266AE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056265">
              <w:rPr>
                <w:rFonts w:asciiTheme="minorHAnsi" w:eastAsia="Times New Roman" w:hAnsiTheme="minorHAnsi" w:cstheme="minorHAnsi"/>
                <w:bCs/>
                <w:color w:val="000000"/>
              </w:rPr>
              <w:t>Developer</w:t>
            </w:r>
            <w:r w:rsidR="00681206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or Tech Lead</w:t>
            </w:r>
            <w:r w:rsidR="00454A9E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</w:t>
            </w:r>
          </w:p>
        </w:tc>
        <w:tc>
          <w:tcPr>
            <w:tcW w:w="3018" w:type="dxa"/>
          </w:tcPr>
          <w:p w:rsidR="00615746" w:rsidRPr="00056265" w:rsidRDefault="00D16C82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056265">
              <w:rPr>
                <w:rFonts w:asciiTheme="minorHAnsi" w:hAnsiTheme="minorHAnsi" w:cstheme="minorHAnsi"/>
              </w:rPr>
              <w:t xml:space="preserve">Prepare </w:t>
            </w:r>
            <w:r w:rsidR="004266AE" w:rsidRPr="00056265">
              <w:rPr>
                <w:rFonts w:asciiTheme="minorHAnsi" w:hAnsiTheme="minorHAnsi" w:cstheme="minorHAnsi"/>
              </w:rPr>
              <w:t>associated documentation</w:t>
            </w:r>
          </w:p>
        </w:tc>
        <w:tc>
          <w:tcPr>
            <w:tcW w:w="4555" w:type="dxa"/>
          </w:tcPr>
          <w:p w:rsidR="00615746" w:rsidRPr="00056265" w:rsidRDefault="004266AE" w:rsidP="004C37E9">
            <w:pPr>
              <w:autoSpaceDE w:val="0"/>
              <w:autoSpaceDN w:val="0"/>
              <w:spacing w:line="240" w:lineRule="auto"/>
              <w:jc w:val="both"/>
              <w:rPr>
                <w:rFonts w:asciiTheme="minorHAnsi" w:eastAsia="Times New Roman" w:hAnsiTheme="minorHAnsi" w:cstheme="minorHAnsi"/>
                <w:color w:val="222222"/>
              </w:rPr>
            </w:pPr>
            <w:r w:rsidRPr="00056265">
              <w:rPr>
                <w:rFonts w:asciiTheme="minorHAnsi" w:hAnsiTheme="minorHAnsi" w:cstheme="minorHAnsi"/>
              </w:rPr>
              <w:t>D</w:t>
            </w:r>
            <w:r w:rsidR="004C37E9">
              <w:rPr>
                <w:rFonts w:asciiTheme="minorHAnsi" w:hAnsiTheme="minorHAnsi" w:cstheme="minorHAnsi"/>
              </w:rPr>
              <w:t>eveloper</w:t>
            </w:r>
            <w:r w:rsidR="00646087">
              <w:rPr>
                <w:rFonts w:asciiTheme="minorHAnsi" w:hAnsiTheme="minorHAnsi" w:cstheme="minorHAnsi"/>
              </w:rPr>
              <w:t xml:space="preserve"> or TL</w:t>
            </w:r>
            <w:r w:rsidR="004C37E9">
              <w:rPr>
                <w:rFonts w:asciiTheme="minorHAnsi" w:hAnsiTheme="minorHAnsi" w:cstheme="minorHAnsi"/>
              </w:rPr>
              <w:t xml:space="preserve"> prepares release note </w:t>
            </w:r>
            <w:r w:rsidRPr="00056265">
              <w:rPr>
                <w:rFonts w:asciiTheme="minorHAnsi" w:hAnsiTheme="minorHAnsi" w:cstheme="minorHAnsi"/>
              </w:rPr>
              <w:t>and test cases to be executed at installation site to check if installation is successful (if applicable)</w:t>
            </w:r>
          </w:p>
        </w:tc>
      </w:tr>
      <w:tr w:rsidR="00C452BE" w:rsidRPr="00056265" w:rsidTr="00407950">
        <w:trPr>
          <w:trHeight w:val="908"/>
        </w:trPr>
        <w:tc>
          <w:tcPr>
            <w:tcW w:w="1777" w:type="dxa"/>
          </w:tcPr>
          <w:p w:rsidR="00C452BE" w:rsidRPr="009253C0" w:rsidRDefault="00373621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  <w:highlight w:val="yellow"/>
              </w:rPr>
            </w:pPr>
            <w:r w:rsidRPr="009253C0">
              <w:rPr>
                <w:rFonts w:asciiTheme="minorHAnsi" w:eastAsia="Times New Roman" w:hAnsiTheme="minorHAnsi" w:cstheme="minorHAnsi"/>
                <w:bCs/>
                <w:color w:val="000000"/>
                <w:highlight w:val="yellow"/>
              </w:rPr>
              <w:t>Business Analyst and QC Team</w:t>
            </w:r>
          </w:p>
        </w:tc>
        <w:tc>
          <w:tcPr>
            <w:tcW w:w="3018" w:type="dxa"/>
          </w:tcPr>
          <w:p w:rsidR="00C452BE" w:rsidRPr="009253C0" w:rsidRDefault="00373621" w:rsidP="00D948E8">
            <w:pPr>
              <w:spacing w:after="0" w:line="240" w:lineRule="auto"/>
              <w:rPr>
                <w:rFonts w:asciiTheme="minorHAnsi" w:hAnsiTheme="minorHAnsi" w:cstheme="minorHAnsi"/>
                <w:highlight w:val="yellow"/>
              </w:rPr>
            </w:pPr>
            <w:r w:rsidRPr="009253C0">
              <w:rPr>
                <w:rFonts w:asciiTheme="minorHAnsi" w:hAnsiTheme="minorHAnsi" w:cstheme="minorHAnsi"/>
                <w:highlight w:val="yellow"/>
              </w:rPr>
              <w:t>Prepare User Manual</w:t>
            </w:r>
          </w:p>
        </w:tc>
        <w:tc>
          <w:tcPr>
            <w:tcW w:w="4555" w:type="dxa"/>
          </w:tcPr>
          <w:p w:rsidR="00C452BE" w:rsidRPr="009253C0" w:rsidRDefault="00373621" w:rsidP="004C37E9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9253C0">
              <w:rPr>
                <w:rFonts w:asciiTheme="minorHAnsi" w:hAnsiTheme="minorHAnsi" w:cstheme="minorHAnsi"/>
                <w:highlight w:val="yellow"/>
              </w:rPr>
              <w:t>In case of Web Application, Business Analyst will create the User Manual.</w:t>
            </w:r>
          </w:p>
          <w:p w:rsidR="00373621" w:rsidRPr="00056265" w:rsidRDefault="00373621" w:rsidP="004C37E9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9253C0">
              <w:rPr>
                <w:rFonts w:asciiTheme="minorHAnsi" w:hAnsiTheme="minorHAnsi" w:cstheme="minorHAnsi"/>
                <w:highlight w:val="yellow"/>
              </w:rPr>
              <w:t>In case of Website, Business Analyst and QC Team will prepare the User Manual.</w:t>
            </w:r>
          </w:p>
        </w:tc>
      </w:tr>
      <w:tr w:rsidR="00D16C82" w:rsidRPr="00056265" w:rsidTr="00407950">
        <w:trPr>
          <w:trHeight w:val="935"/>
        </w:trPr>
        <w:tc>
          <w:tcPr>
            <w:tcW w:w="1777" w:type="dxa"/>
          </w:tcPr>
          <w:p w:rsidR="00D16C82" w:rsidRPr="00056265" w:rsidRDefault="00614667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Tech Lead</w:t>
            </w:r>
          </w:p>
        </w:tc>
        <w:tc>
          <w:tcPr>
            <w:tcW w:w="3018" w:type="dxa"/>
          </w:tcPr>
          <w:p w:rsidR="00D16C82" w:rsidRPr="00056265" w:rsidRDefault="00D16C82" w:rsidP="00D948E8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 w:rsidR="0009735E" w:rsidRPr="00056265">
              <w:rPr>
                <w:rFonts w:asciiTheme="minorHAnsi" w:hAnsiTheme="minorHAnsi" w:cstheme="minorHAnsi"/>
                <w:sz w:val="22"/>
                <w:szCs w:val="22"/>
              </w:rPr>
              <w:t>associated documentation</w:t>
            </w:r>
          </w:p>
        </w:tc>
        <w:tc>
          <w:tcPr>
            <w:tcW w:w="4555" w:type="dxa"/>
          </w:tcPr>
          <w:p w:rsidR="00D16C82" w:rsidRPr="00056265" w:rsidRDefault="009D2CCE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TL</w:t>
            </w:r>
            <w:r w:rsidR="0009735E" w:rsidRPr="00056265">
              <w:rPr>
                <w:rFonts w:asciiTheme="minorHAnsi" w:hAnsiTheme="minorHAnsi" w:cstheme="minorHAnsi"/>
              </w:rPr>
              <w:t xml:space="preserve"> reviews release note, user manual and test cases for installation. If there are review comments, team leads logs t</w:t>
            </w:r>
            <w:bookmarkStart w:id="0" w:name="_GoBack"/>
            <w:bookmarkEnd w:id="0"/>
            <w:r w:rsidR="0009735E" w:rsidRPr="00056265">
              <w:rPr>
                <w:rFonts w:asciiTheme="minorHAnsi" w:hAnsiTheme="minorHAnsi" w:cstheme="minorHAnsi"/>
              </w:rPr>
              <w:t xml:space="preserve">he review comments in review report. </w:t>
            </w:r>
          </w:p>
          <w:p w:rsidR="0009735E" w:rsidRPr="00056265" w:rsidRDefault="0009735E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056265">
              <w:rPr>
                <w:rFonts w:asciiTheme="minorHAnsi" w:hAnsiTheme="minorHAnsi" w:cstheme="minorHAnsi"/>
              </w:rPr>
              <w:t>Developer fix the review comments and share the updated documentation with the team lead for re-verification</w:t>
            </w:r>
          </w:p>
          <w:p w:rsidR="0009735E" w:rsidRPr="00056265" w:rsidRDefault="0009735E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eastAsia="Times New Roman" w:hAnsiTheme="minorHAnsi" w:cstheme="minorHAnsi"/>
                <w:color w:val="222222"/>
              </w:rPr>
            </w:pPr>
            <w:r w:rsidRPr="00056265">
              <w:rPr>
                <w:rFonts w:asciiTheme="minorHAnsi" w:hAnsiTheme="minorHAnsi" w:cstheme="minorHAnsi"/>
              </w:rPr>
              <w:t>Once all the review comments are closed, team lead approved release Note, user manual</w:t>
            </w:r>
            <w:r w:rsidR="00710A52">
              <w:rPr>
                <w:rFonts w:asciiTheme="minorHAnsi" w:hAnsiTheme="minorHAnsi" w:cstheme="minorHAnsi"/>
              </w:rPr>
              <w:t xml:space="preserve"> (if applicable)</w:t>
            </w:r>
            <w:r w:rsidRPr="00056265">
              <w:rPr>
                <w:rFonts w:asciiTheme="minorHAnsi" w:hAnsiTheme="minorHAnsi" w:cstheme="minorHAnsi"/>
              </w:rPr>
              <w:t xml:space="preserve"> </w:t>
            </w:r>
            <w:r w:rsidR="00710A52">
              <w:rPr>
                <w:rFonts w:asciiTheme="minorHAnsi" w:hAnsiTheme="minorHAnsi" w:cstheme="minorHAnsi"/>
              </w:rPr>
              <w:t>and test cases for installation (If applicable)</w:t>
            </w:r>
          </w:p>
        </w:tc>
      </w:tr>
      <w:tr w:rsidR="00BD6C9E" w:rsidRPr="00056265" w:rsidTr="00407950">
        <w:tc>
          <w:tcPr>
            <w:tcW w:w="1777" w:type="dxa"/>
          </w:tcPr>
          <w:p w:rsidR="00BD6C9E" w:rsidRPr="00056265" w:rsidRDefault="002C4749" w:rsidP="00D948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056265">
              <w:rPr>
                <w:rFonts w:asciiTheme="minorHAnsi" w:eastAsia="Times New Roman" w:hAnsiTheme="minorHAnsi" w:cstheme="minorHAnsi"/>
                <w:bCs/>
                <w:color w:val="000000"/>
              </w:rPr>
              <w:t>SQA</w:t>
            </w:r>
          </w:p>
        </w:tc>
        <w:tc>
          <w:tcPr>
            <w:tcW w:w="3018" w:type="dxa"/>
          </w:tcPr>
          <w:p w:rsidR="00BD6C9E" w:rsidRPr="00056265" w:rsidRDefault="002C4749" w:rsidP="00D948E8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56265">
              <w:rPr>
                <w:rFonts w:asciiTheme="minorHAnsi" w:hAnsiTheme="minorHAnsi" w:cstheme="minorHAnsi"/>
                <w:sz w:val="22"/>
                <w:szCs w:val="22"/>
              </w:rPr>
              <w:t>Perform Release Audit</w:t>
            </w:r>
          </w:p>
        </w:tc>
        <w:tc>
          <w:tcPr>
            <w:tcW w:w="4555" w:type="dxa"/>
          </w:tcPr>
          <w:p w:rsidR="00BD6C9E" w:rsidRPr="00056265" w:rsidRDefault="002C4749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color w:val="222222"/>
              </w:rPr>
            </w:pPr>
            <w:r w:rsidRPr="00056265">
              <w:rPr>
                <w:rFonts w:asciiTheme="minorHAnsi" w:hAnsiTheme="minorHAnsi" w:cstheme="minorHAnsi"/>
              </w:rPr>
              <w:t>Perform Release Audit of the delivery or release to be made.</w:t>
            </w:r>
          </w:p>
        </w:tc>
      </w:tr>
      <w:tr w:rsidR="000E15E5" w:rsidRPr="00056265" w:rsidTr="00407950">
        <w:tc>
          <w:tcPr>
            <w:tcW w:w="1777" w:type="dxa"/>
          </w:tcPr>
          <w:p w:rsidR="000E15E5" w:rsidRPr="00056265" w:rsidRDefault="0089298D" w:rsidP="00D948E8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Tech Lead</w:t>
            </w:r>
          </w:p>
        </w:tc>
        <w:tc>
          <w:tcPr>
            <w:tcW w:w="3018" w:type="dxa"/>
          </w:tcPr>
          <w:p w:rsidR="000E15E5" w:rsidRPr="00056265" w:rsidRDefault="000E15E5" w:rsidP="00D948E8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Install the </w:t>
            </w:r>
            <w:r w:rsidR="0039565E">
              <w:rPr>
                <w:rFonts w:asciiTheme="minorHAnsi" w:hAnsiTheme="minorHAnsi" w:cstheme="minorHAnsi"/>
                <w:sz w:val="22"/>
                <w:szCs w:val="22"/>
              </w:rPr>
              <w:t>Software</w:t>
            </w:r>
            <w:r w:rsidRPr="00056265">
              <w:rPr>
                <w:rFonts w:asciiTheme="minorHAnsi" w:hAnsiTheme="minorHAnsi" w:cstheme="minorHAnsi"/>
                <w:sz w:val="22"/>
                <w:szCs w:val="22"/>
              </w:rPr>
              <w:t xml:space="preserve"> at the installation site</w:t>
            </w:r>
          </w:p>
        </w:tc>
        <w:tc>
          <w:tcPr>
            <w:tcW w:w="4555" w:type="dxa"/>
          </w:tcPr>
          <w:p w:rsidR="000E15E5" w:rsidRPr="00056265" w:rsidRDefault="00772C1D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  <w:color w:val="222222"/>
              </w:rPr>
              <w:t>TL</w:t>
            </w:r>
            <w:r w:rsidR="005C4EE3">
              <w:rPr>
                <w:rFonts w:asciiTheme="minorHAnsi" w:hAnsiTheme="minorHAnsi" w:cstheme="minorHAnsi"/>
                <w:color w:val="222222"/>
              </w:rPr>
              <w:t xml:space="preserve"> ensure readiness of the environment for installation and </w:t>
            </w:r>
            <w:r w:rsidR="000E15E5" w:rsidRPr="00056265">
              <w:rPr>
                <w:rFonts w:asciiTheme="minorHAnsi" w:hAnsiTheme="minorHAnsi" w:cstheme="minorHAnsi"/>
                <w:color w:val="222222"/>
              </w:rPr>
              <w:t xml:space="preserve">installs the </w:t>
            </w:r>
            <w:r w:rsidR="0039565E">
              <w:rPr>
                <w:rFonts w:asciiTheme="minorHAnsi" w:hAnsiTheme="minorHAnsi" w:cstheme="minorHAnsi"/>
                <w:color w:val="222222"/>
              </w:rPr>
              <w:t>Software</w:t>
            </w:r>
            <w:r w:rsidR="000E15E5" w:rsidRPr="00056265">
              <w:rPr>
                <w:rFonts w:asciiTheme="minorHAnsi" w:hAnsiTheme="minorHAnsi" w:cstheme="minorHAnsi"/>
                <w:color w:val="222222"/>
              </w:rPr>
              <w:t xml:space="preserve"> at the installation site (server). </w:t>
            </w:r>
          </w:p>
          <w:p w:rsidR="000E15E5" w:rsidRDefault="00670DCB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Execute the installation t</w:t>
            </w:r>
            <w:r w:rsidR="000E15E5" w:rsidRPr="00056265">
              <w:rPr>
                <w:rFonts w:asciiTheme="minorHAnsi" w:hAnsiTheme="minorHAnsi" w:cstheme="minorHAnsi"/>
              </w:rPr>
              <w:t xml:space="preserve">est </w:t>
            </w:r>
            <w:r>
              <w:rPr>
                <w:rFonts w:asciiTheme="minorHAnsi" w:hAnsiTheme="minorHAnsi" w:cstheme="minorHAnsi"/>
              </w:rPr>
              <w:t>c</w:t>
            </w:r>
            <w:r w:rsidR="000E15E5" w:rsidRPr="00056265">
              <w:rPr>
                <w:rFonts w:asciiTheme="minorHAnsi" w:hAnsiTheme="minorHAnsi" w:cstheme="minorHAnsi"/>
              </w:rPr>
              <w:t xml:space="preserve">ases identified for installation of </w:t>
            </w:r>
            <w:r w:rsidR="0039565E">
              <w:rPr>
                <w:rFonts w:asciiTheme="minorHAnsi" w:hAnsiTheme="minorHAnsi" w:cstheme="minorHAnsi"/>
              </w:rPr>
              <w:t>Software</w:t>
            </w:r>
            <w:r w:rsidR="000E15E5" w:rsidRPr="00056265">
              <w:rPr>
                <w:rFonts w:asciiTheme="minorHAnsi" w:hAnsiTheme="minorHAnsi" w:cstheme="minorHAnsi"/>
              </w:rPr>
              <w:t xml:space="preserve"> to ensure successful completion of installation</w:t>
            </w:r>
            <w:r>
              <w:rPr>
                <w:rFonts w:asciiTheme="minorHAnsi" w:hAnsiTheme="minorHAnsi" w:cstheme="minorHAnsi"/>
              </w:rPr>
              <w:t xml:space="preserve">. </w:t>
            </w:r>
            <w:r w:rsidR="00617E49">
              <w:rPr>
                <w:rFonts w:asciiTheme="minorHAnsi" w:hAnsiTheme="minorHAnsi" w:cstheme="minorHAnsi"/>
              </w:rPr>
              <w:t>(If applicable)</w:t>
            </w:r>
          </w:p>
          <w:p w:rsidR="00670DCB" w:rsidRDefault="00670DCB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056265">
              <w:rPr>
                <w:rFonts w:asciiTheme="minorHAnsi" w:hAnsiTheme="minorHAnsi" w:cstheme="minorHAnsi"/>
              </w:rPr>
              <w:t>In case Installation Test Case fails</w:t>
            </w:r>
            <w:r w:rsidR="00885A7F">
              <w:rPr>
                <w:rFonts w:asciiTheme="minorHAnsi" w:hAnsiTheme="minorHAnsi" w:cstheme="minorHAnsi"/>
              </w:rPr>
              <w:t xml:space="preserve"> due to installation issue</w:t>
            </w:r>
            <w:r w:rsidRPr="00056265">
              <w:rPr>
                <w:rFonts w:asciiTheme="minorHAnsi" w:hAnsiTheme="minorHAnsi" w:cstheme="minorHAnsi"/>
              </w:rPr>
              <w:t>, log and correct the errors. Re-run the test till successful completion.</w:t>
            </w:r>
            <w:r w:rsidR="00D828FD">
              <w:rPr>
                <w:rFonts w:asciiTheme="minorHAnsi" w:hAnsiTheme="minorHAnsi" w:cstheme="minorHAnsi"/>
              </w:rPr>
              <w:t xml:space="preserve"> (if applicable)</w:t>
            </w:r>
          </w:p>
          <w:p w:rsidR="00670DCB" w:rsidRPr="00056265" w:rsidRDefault="00670DCB" w:rsidP="004F76B8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color w:val="222222"/>
              </w:rPr>
            </w:pPr>
            <w:r w:rsidRPr="00056265">
              <w:rPr>
                <w:rFonts w:asciiTheme="minorHAnsi" w:hAnsiTheme="minorHAnsi" w:cstheme="minorHAnsi"/>
              </w:rPr>
              <w:t xml:space="preserve">In case the test fails because of issue other than installation, inform to </w:t>
            </w:r>
            <w:r w:rsidR="004F76B8">
              <w:rPr>
                <w:rFonts w:asciiTheme="minorHAnsi" w:hAnsiTheme="minorHAnsi" w:cstheme="minorHAnsi"/>
              </w:rPr>
              <w:t xml:space="preserve">project manager </w:t>
            </w:r>
            <w:r w:rsidRPr="00056265">
              <w:rPr>
                <w:rFonts w:asciiTheme="minorHAnsi" w:hAnsiTheme="minorHAnsi" w:cstheme="minorHAnsi"/>
              </w:rPr>
              <w:t>and User and track the issues till closure</w:t>
            </w:r>
            <w:r w:rsidR="00ED23B5">
              <w:rPr>
                <w:rFonts w:asciiTheme="minorHAnsi" w:hAnsiTheme="minorHAnsi" w:cstheme="minorHAnsi"/>
              </w:rPr>
              <w:t>.</w:t>
            </w:r>
            <w:r w:rsidR="0010036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E15E5" w:rsidRPr="00056265" w:rsidTr="00407950">
        <w:tc>
          <w:tcPr>
            <w:tcW w:w="1777" w:type="dxa"/>
          </w:tcPr>
          <w:p w:rsidR="000E15E5" w:rsidRPr="00056265" w:rsidRDefault="00100366" w:rsidP="00D948E8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Project Manager</w:t>
            </w:r>
          </w:p>
        </w:tc>
        <w:tc>
          <w:tcPr>
            <w:tcW w:w="3018" w:type="dxa"/>
          </w:tcPr>
          <w:p w:rsidR="000E15E5" w:rsidRPr="00056265" w:rsidRDefault="00670DCB" w:rsidP="00D948E8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Handover associated documentation</w:t>
            </w:r>
          </w:p>
        </w:tc>
        <w:tc>
          <w:tcPr>
            <w:tcW w:w="4555" w:type="dxa"/>
          </w:tcPr>
          <w:p w:rsidR="000E15E5" w:rsidRPr="00056265" w:rsidRDefault="00100366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>Project Manager</w:t>
            </w:r>
            <w:r w:rsidR="00670DCB">
              <w:rPr>
                <w:rFonts w:asciiTheme="minorHAnsi" w:hAnsiTheme="minorHAnsi" w:cstheme="minorHAnsi"/>
              </w:rPr>
              <w:t xml:space="preserve"> h</w:t>
            </w:r>
            <w:r w:rsidR="00670DCB" w:rsidRPr="00056265">
              <w:rPr>
                <w:rFonts w:asciiTheme="minorHAnsi" w:hAnsiTheme="minorHAnsi" w:cstheme="minorHAnsi"/>
              </w:rPr>
              <w:t>andover</w:t>
            </w:r>
            <w:r w:rsidR="00670DCB">
              <w:rPr>
                <w:rFonts w:asciiTheme="minorHAnsi" w:hAnsiTheme="minorHAnsi" w:cstheme="minorHAnsi"/>
              </w:rPr>
              <w:t>s</w:t>
            </w:r>
            <w:r w:rsidR="00670DCB" w:rsidRPr="00056265">
              <w:rPr>
                <w:rFonts w:asciiTheme="minorHAnsi" w:hAnsiTheme="minorHAnsi" w:cstheme="minorHAnsi"/>
              </w:rPr>
              <w:t xml:space="preserve"> the </w:t>
            </w:r>
            <w:r w:rsidR="0039565E">
              <w:rPr>
                <w:rFonts w:asciiTheme="minorHAnsi" w:hAnsiTheme="minorHAnsi" w:cstheme="minorHAnsi"/>
              </w:rPr>
              <w:t>Software</w:t>
            </w:r>
            <w:r w:rsidR="00670DCB" w:rsidRPr="00056265">
              <w:rPr>
                <w:rFonts w:asciiTheme="minorHAnsi" w:hAnsiTheme="minorHAnsi" w:cstheme="minorHAnsi"/>
              </w:rPr>
              <w:t xml:space="preserve">, </w:t>
            </w:r>
            <w:r w:rsidR="00670DCB">
              <w:rPr>
                <w:rFonts w:asciiTheme="minorHAnsi" w:hAnsiTheme="minorHAnsi" w:cstheme="minorHAnsi"/>
              </w:rPr>
              <w:t>r</w:t>
            </w:r>
            <w:r w:rsidR="00670DCB" w:rsidRPr="00056265">
              <w:rPr>
                <w:rFonts w:asciiTheme="minorHAnsi" w:hAnsiTheme="minorHAnsi" w:cstheme="minorHAnsi"/>
              </w:rPr>
              <w:t xml:space="preserve">elease </w:t>
            </w:r>
            <w:r w:rsidR="00670DCB">
              <w:rPr>
                <w:rFonts w:asciiTheme="minorHAnsi" w:hAnsiTheme="minorHAnsi" w:cstheme="minorHAnsi"/>
              </w:rPr>
              <w:t>n</w:t>
            </w:r>
            <w:r w:rsidR="00670DCB" w:rsidRPr="00056265">
              <w:rPr>
                <w:rFonts w:asciiTheme="minorHAnsi" w:hAnsiTheme="minorHAnsi" w:cstheme="minorHAnsi"/>
              </w:rPr>
              <w:t xml:space="preserve">ote, </w:t>
            </w:r>
            <w:r w:rsidR="00670DCB">
              <w:rPr>
                <w:rFonts w:asciiTheme="minorHAnsi" w:hAnsiTheme="minorHAnsi" w:cstheme="minorHAnsi"/>
              </w:rPr>
              <w:t>u</w:t>
            </w:r>
            <w:r w:rsidR="00670DCB" w:rsidRPr="00056265">
              <w:rPr>
                <w:rFonts w:asciiTheme="minorHAnsi" w:hAnsiTheme="minorHAnsi" w:cstheme="minorHAnsi"/>
              </w:rPr>
              <w:t xml:space="preserve">ser </w:t>
            </w:r>
            <w:r w:rsidR="00670DCB">
              <w:rPr>
                <w:rFonts w:asciiTheme="minorHAnsi" w:hAnsiTheme="minorHAnsi" w:cstheme="minorHAnsi"/>
              </w:rPr>
              <w:t>m</w:t>
            </w:r>
            <w:r w:rsidR="00670DCB" w:rsidRPr="00056265">
              <w:rPr>
                <w:rFonts w:asciiTheme="minorHAnsi" w:hAnsiTheme="minorHAnsi" w:cstheme="minorHAnsi"/>
              </w:rPr>
              <w:t>anual (if applicable) to the user.</w:t>
            </w:r>
          </w:p>
        </w:tc>
      </w:tr>
      <w:tr w:rsidR="000E15E5" w:rsidRPr="00056265" w:rsidTr="00407950">
        <w:tc>
          <w:tcPr>
            <w:tcW w:w="1777" w:type="dxa"/>
          </w:tcPr>
          <w:p w:rsidR="000E15E5" w:rsidRPr="00056265" w:rsidRDefault="00100366" w:rsidP="00D948E8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Project Manager or Business Analyst</w:t>
            </w:r>
          </w:p>
        </w:tc>
        <w:tc>
          <w:tcPr>
            <w:tcW w:w="3018" w:type="dxa"/>
          </w:tcPr>
          <w:p w:rsidR="000E15E5" w:rsidRPr="00056265" w:rsidRDefault="00670DCB" w:rsidP="00670DCB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Provide training</w:t>
            </w:r>
          </w:p>
        </w:tc>
        <w:tc>
          <w:tcPr>
            <w:tcW w:w="4555" w:type="dxa"/>
          </w:tcPr>
          <w:p w:rsidR="000E15E5" w:rsidRPr="00056265" w:rsidRDefault="00670DCB" w:rsidP="00D90D0F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color w:val="222222"/>
              </w:rPr>
            </w:pPr>
            <w:r w:rsidRPr="00056265">
              <w:rPr>
                <w:rFonts w:asciiTheme="minorHAnsi" w:hAnsiTheme="minorHAnsi" w:cstheme="minorHAnsi"/>
              </w:rPr>
              <w:t>Provide training to the user and obtain signoff (where applicable).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916F45" w:rsidRDefault="00916F45" w:rsidP="00916F45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Successful completion of build</w:t>
      </w:r>
    </w:p>
    <w:p w:rsidR="00C2517C" w:rsidRPr="00C2517C" w:rsidRDefault="00100366" w:rsidP="00C2517C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Installation completed on production server</w:t>
      </w:r>
    </w:p>
    <w:p w:rsidR="00C2517C" w:rsidRPr="00C2517C" w:rsidRDefault="00C2517C" w:rsidP="00C2517C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C2517C">
        <w:rPr>
          <w:rFonts w:ascii="Calibri" w:hAnsi="Calibri" w:cs="Calibri"/>
          <w:color w:val="222222"/>
          <w:sz w:val="22"/>
          <w:szCs w:val="22"/>
        </w:rPr>
        <w:t>Release Audit performed by SQA.</w:t>
      </w:r>
    </w:p>
    <w:p w:rsidR="00C2517C" w:rsidRPr="00C2517C" w:rsidRDefault="00C2517C" w:rsidP="00C2517C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C2517C">
        <w:rPr>
          <w:rFonts w:ascii="Calibri" w:hAnsi="Calibri" w:cs="Calibri"/>
          <w:color w:val="222222"/>
          <w:sz w:val="22"/>
          <w:szCs w:val="22"/>
        </w:rPr>
        <w:t>Signoff obtained from user for training (where applicable).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741D95" w:rsidRPr="00741D95" w:rsidRDefault="00741D95" w:rsidP="00741D95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741D95">
        <w:rPr>
          <w:rFonts w:ascii="Calibri" w:hAnsi="Calibri" w:cs="Calibri"/>
          <w:color w:val="222222"/>
          <w:sz w:val="22"/>
          <w:szCs w:val="22"/>
        </w:rPr>
        <w:t>Release Audit done by SQA.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E276FB" w:rsidRPr="00E276FB" w:rsidRDefault="00E276FB" w:rsidP="00E276FB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E276FB">
        <w:rPr>
          <w:rFonts w:ascii="Calibri" w:hAnsi="Calibri" w:cs="Calibri"/>
          <w:color w:val="222222"/>
          <w:sz w:val="22"/>
          <w:szCs w:val="22"/>
        </w:rPr>
        <w:t xml:space="preserve">Actual </w:t>
      </w:r>
      <w:r>
        <w:rPr>
          <w:rFonts w:ascii="Calibri" w:hAnsi="Calibri" w:cs="Calibri"/>
          <w:color w:val="222222"/>
          <w:sz w:val="22"/>
          <w:szCs w:val="22"/>
        </w:rPr>
        <w:t>s</w:t>
      </w:r>
      <w:r w:rsidRPr="00E276FB">
        <w:rPr>
          <w:rFonts w:ascii="Calibri" w:hAnsi="Calibri" w:cs="Calibri"/>
          <w:color w:val="222222"/>
          <w:sz w:val="22"/>
          <w:szCs w:val="22"/>
        </w:rPr>
        <w:t xml:space="preserve">chedule of </w:t>
      </w:r>
      <w:r>
        <w:rPr>
          <w:rFonts w:ascii="Calibri" w:hAnsi="Calibri" w:cs="Calibri"/>
          <w:color w:val="222222"/>
          <w:sz w:val="22"/>
          <w:szCs w:val="22"/>
        </w:rPr>
        <w:t>release</w:t>
      </w:r>
      <w:r w:rsidRPr="00E276FB">
        <w:rPr>
          <w:rFonts w:ascii="Calibri" w:hAnsi="Calibri" w:cs="Calibri"/>
          <w:color w:val="222222"/>
          <w:sz w:val="22"/>
          <w:szCs w:val="22"/>
        </w:rPr>
        <w:t xml:space="preserve"> activities.</w:t>
      </w:r>
    </w:p>
    <w:p w:rsidR="002E2AFC" w:rsidRDefault="00E276FB" w:rsidP="00E67758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Effort spent during release</w:t>
      </w:r>
      <w:r w:rsidRPr="00E276FB">
        <w:rPr>
          <w:rFonts w:ascii="Calibri" w:hAnsi="Calibri" w:cs="Calibri"/>
          <w:color w:val="222222"/>
          <w:sz w:val="22"/>
          <w:szCs w:val="22"/>
        </w:rPr>
        <w:t xml:space="preserve"> activities</w:t>
      </w:r>
      <w:r w:rsidR="00590B21">
        <w:rPr>
          <w:rFonts w:ascii="Calibri" w:hAnsi="Calibri" w:cs="Calibri"/>
          <w:color w:val="222222"/>
          <w:sz w:val="22"/>
          <w:szCs w:val="22"/>
        </w:rPr>
        <w:t>.</w:t>
      </w:r>
    </w:p>
    <w:p w:rsidR="00590B21" w:rsidRPr="00590B21" w:rsidRDefault="00590B21" w:rsidP="00590B21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No. of valid</w:t>
      </w:r>
      <w:r w:rsidRPr="00555B10">
        <w:rPr>
          <w:rFonts w:ascii="Calibri" w:hAnsi="Calibri" w:cs="Calibri"/>
          <w:color w:val="222222"/>
          <w:sz w:val="22"/>
          <w:szCs w:val="22"/>
        </w:rPr>
        <w:t xml:space="preserve"> defects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555B10">
        <w:rPr>
          <w:rFonts w:ascii="Calibri" w:hAnsi="Calibri" w:cs="Calibri"/>
          <w:color w:val="222222"/>
          <w:sz w:val="22"/>
          <w:szCs w:val="22"/>
        </w:rPr>
        <w:t>reported</w:t>
      </w:r>
      <w:r w:rsidR="008347E2">
        <w:rPr>
          <w:rFonts w:ascii="Calibri" w:hAnsi="Calibri" w:cs="Calibri"/>
          <w:color w:val="222222"/>
          <w:sz w:val="22"/>
          <w:szCs w:val="22"/>
        </w:rPr>
        <w:t xml:space="preserve"> (If applicable)</w:t>
      </w:r>
    </w:p>
    <w:sectPr w:rsidR="00590B21" w:rsidRPr="00590B21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D0F" w:rsidRDefault="002B4D0F" w:rsidP="00BB12A9">
      <w:pPr>
        <w:spacing w:after="0" w:line="240" w:lineRule="auto"/>
      </w:pPr>
      <w:r>
        <w:separator/>
      </w:r>
    </w:p>
  </w:endnote>
  <w:endnote w:type="continuationSeparator" w:id="0">
    <w:p w:rsidR="002B4D0F" w:rsidRDefault="002B4D0F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3C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D0F" w:rsidRDefault="002B4D0F" w:rsidP="00BB12A9">
      <w:pPr>
        <w:spacing w:after="0" w:line="240" w:lineRule="auto"/>
      </w:pPr>
      <w:r>
        <w:separator/>
      </w:r>
    </w:p>
  </w:footnote>
  <w:footnote w:type="continuationSeparator" w:id="0">
    <w:p w:rsidR="002B4D0F" w:rsidRDefault="002B4D0F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483300" w:rsidP="00BB12A9">
    <w:pPr>
      <w:pStyle w:val="Header"/>
    </w:pPr>
    <w:r>
      <w:t>B</w:t>
    </w:r>
    <w:r w:rsidR="00BB12A9">
      <w:t>R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Build and </w:t>
    </w:r>
    <w:r w:rsidR="00114A04">
      <w:t xml:space="preserve">Release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1F5FCC"/>
    <w:multiLevelType w:val="multilevel"/>
    <w:tmpl w:val="1FBAA2E4"/>
    <w:lvl w:ilvl="0">
      <w:start w:val="1"/>
      <w:numFmt w:val="decimal"/>
      <w:lvlText w:val="%1"/>
      <w:lvlJc w:val="left"/>
      <w:pPr>
        <w:tabs>
          <w:tab w:val="num" w:pos="790"/>
        </w:tabs>
        <w:ind w:left="790" w:hanging="34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30"/>
        </w:tabs>
        <w:ind w:left="113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470"/>
        </w:tabs>
        <w:ind w:left="147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811"/>
        </w:tabs>
        <w:ind w:left="181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2151"/>
        </w:tabs>
        <w:ind w:left="215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91"/>
        </w:tabs>
        <w:ind w:left="249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31"/>
        </w:tabs>
        <w:ind w:left="283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71"/>
        </w:tabs>
        <w:ind w:left="317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11"/>
        </w:tabs>
        <w:ind w:left="3511" w:hanging="340"/>
      </w:pPr>
      <w:rPr>
        <w:rFonts w:ascii="Symbol" w:hAnsi="Symbol" w:hint="default"/>
      </w:rPr>
    </w:lvl>
  </w:abstractNum>
  <w:abstractNum w:abstractNumId="3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7220C"/>
    <w:multiLevelType w:val="hybridMultilevel"/>
    <w:tmpl w:val="A21E0174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2D0F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2D623B94"/>
    <w:multiLevelType w:val="hybridMultilevel"/>
    <w:tmpl w:val="A5B0F464"/>
    <w:lvl w:ilvl="0" w:tplc="0ADE5B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F2663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0" w15:restartNumberingAfterBreak="0">
    <w:nsid w:val="596E1116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61610D77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4" w15:restartNumberingAfterBreak="0">
    <w:nsid w:val="66F812EF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7062B45"/>
    <w:multiLevelType w:val="multilevel"/>
    <w:tmpl w:val="A5B0F464"/>
    <w:lvl w:ilvl="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93A24A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8"/>
  </w:num>
  <w:num w:numId="3">
    <w:abstractNumId w:val="29"/>
  </w:num>
  <w:num w:numId="4">
    <w:abstractNumId w:val="15"/>
  </w:num>
  <w:num w:numId="5">
    <w:abstractNumId w:val="1"/>
  </w:num>
  <w:num w:numId="6">
    <w:abstractNumId w:val="8"/>
  </w:num>
  <w:num w:numId="7">
    <w:abstractNumId w:val="5"/>
  </w:num>
  <w:num w:numId="8">
    <w:abstractNumId w:val="21"/>
  </w:num>
  <w:num w:numId="9">
    <w:abstractNumId w:val="23"/>
  </w:num>
  <w:num w:numId="10">
    <w:abstractNumId w:val="0"/>
  </w:num>
  <w:num w:numId="11">
    <w:abstractNumId w:val="14"/>
  </w:num>
  <w:num w:numId="12">
    <w:abstractNumId w:val="9"/>
  </w:num>
  <w:num w:numId="13">
    <w:abstractNumId w:val="11"/>
  </w:num>
  <w:num w:numId="14">
    <w:abstractNumId w:val="27"/>
  </w:num>
  <w:num w:numId="15">
    <w:abstractNumId w:val="6"/>
  </w:num>
  <w:num w:numId="16">
    <w:abstractNumId w:val="10"/>
  </w:num>
  <w:num w:numId="17">
    <w:abstractNumId w:val="16"/>
  </w:num>
  <w:num w:numId="18">
    <w:abstractNumId w:val="13"/>
  </w:num>
  <w:num w:numId="19">
    <w:abstractNumId w:val="19"/>
  </w:num>
  <w:num w:numId="20">
    <w:abstractNumId w:val="3"/>
  </w:num>
  <w:num w:numId="21">
    <w:abstractNumId w:val="12"/>
  </w:num>
  <w:num w:numId="22">
    <w:abstractNumId w:val="25"/>
  </w:num>
  <w:num w:numId="23">
    <w:abstractNumId w:val="20"/>
  </w:num>
  <w:num w:numId="24">
    <w:abstractNumId w:val="17"/>
  </w:num>
  <w:num w:numId="25">
    <w:abstractNumId w:val="24"/>
  </w:num>
  <w:num w:numId="26">
    <w:abstractNumId w:val="26"/>
  </w:num>
  <w:num w:numId="27">
    <w:abstractNumId w:val="2"/>
  </w:num>
  <w:num w:numId="28">
    <w:abstractNumId w:val="22"/>
  </w:num>
  <w:num w:numId="29">
    <w:abstractNumId w:val="7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4417E"/>
    <w:rsid w:val="000467EA"/>
    <w:rsid w:val="00056265"/>
    <w:rsid w:val="00093BC8"/>
    <w:rsid w:val="00093DF5"/>
    <w:rsid w:val="0009735E"/>
    <w:rsid w:val="000A739C"/>
    <w:rsid w:val="000E15E5"/>
    <w:rsid w:val="000E3E0E"/>
    <w:rsid w:val="00100366"/>
    <w:rsid w:val="00101882"/>
    <w:rsid w:val="00103456"/>
    <w:rsid w:val="00111E1E"/>
    <w:rsid w:val="00114A04"/>
    <w:rsid w:val="00121135"/>
    <w:rsid w:val="00127C88"/>
    <w:rsid w:val="001300D6"/>
    <w:rsid w:val="00130FC7"/>
    <w:rsid w:val="00144CF0"/>
    <w:rsid w:val="00146A24"/>
    <w:rsid w:val="00172D46"/>
    <w:rsid w:val="0018433C"/>
    <w:rsid w:val="00186835"/>
    <w:rsid w:val="001F3369"/>
    <w:rsid w:val="00237495"/>
    <w:rsid w:val="00252C7C"/>
    <w:rsid w:val="00273A2D"/>
    <w:rsid w:val="002B4D0F"/>
    <w:rsid w:val="002C4749"/>
    <w:rsid w:val="002D2EC5"/>
    <w:rsid w:val="002E0585"/>
    <w:rsid w:val="002E2869"/>
    <w:rsid w:val="002E2968"/>
    <w:rsid w:val="002E2AFC"/>
    <w:rsid w:val="00322DB4"/>
    <w:rsid w:val="003278BB"/>
    <w:rsid w:val="00373621"/>
    <w:rsid w:val="00374345"/>
    <w:rsid w:val="00393C44"/>
    <w:rsid w:val="0039565E"/>
    <w:rsid w:val="003B3372"/>
    <w:rsid w:val="003D1142"/>
    <w:rsid w:val="003F5CA8"/>
    <w:rsid w:val="00407950"/>
    <w:rsid w:val="004266AE"/>
    <w:rsid w:val="004341DC"/>
    <w:rsid w:val="00441CF5"/>
    <w:rsid w:val="00446E99"/>
    <w:rsid w:val="00450356"/>
    <w:rsid w:val="00454A9E"/>
    <w:rsid w:val="00483300"/>
    <w:rsid w:val="004A1C5C"/>
    <w:rsid w:val="004A30F4"/>
    <w:rsid w:val="004A7FF5"/>
    <w:rsid w:val="004C37E9"/>
    <w:rsid w:val="004F76B8"/>
    <w:rsid w:val="00516004"/>
    <w:rsid w:val="005172BE"/>
    <w:rsid w:val="0052300B"/>
    <w:rsid w:val="00547785"/>
    <w:rsid w:val="00547895"/>
    <w:rsid w:val="00555B10"/>
    <w:rsid w:val="00572C55"/>
    <w:rsid w:val="005741AB"/>
    <w:rsid w:val="00590B21"/>
    <w:rsid w:val="00593598"/>
    <w:rsid w:val="005A29C7"/>
    <w:rsid w:val="005C22C1"/>
    <w:rsid w:val="005C4EE3"/>
    <w:rsid w:val="005F0AEB"/>
    <w:rsid w:val="005F6E10"/>
    <w:rsid w:val="006070A0"/>
    <w:rsid w:val="00614667"/>
    <w:rsid w:val="00615746"/>
    <w:rsid w:val="00617E49"/>
    <w:rsid w:val="006351B8"/>
    <w:rsid w:val="00646087"/>
    <w:rsid w:val="0065092F"/>
    <w:rsid w:val="0065705C"/>
    <w:rsid w:val="00670DCB"/>
    <w:rsid w:val="00674945"/>
    <w:rsid w:val="00681206"/>
    <w:rsid w:val="00682334"/>
    <w:rsid w:val="006A0E25"/>
    <w:rsid w:val="006C4046"/>
    <w:rsid w:val="006E0547"/>
    <w:rsid w:val="006E3B73"/>
    <w:rsid w:val="00706759"/>
    <w:rsid w:val="00710A52"/>
    <w:rsid w:val="00712C89"/>
    <w:rsid w:val="00741D95"/>
    <w:rsid w:val="00745FF1"/>
    <w:rsid w:val="00757FDC"/>
    <w:rsid w:val="00772C1D"/>
    <w:rsid w:val="0077410E"/>
    <w:rsid w:val="00775AE9"/>
    <w:rsid w:val="007905EF"/>
    <w:rsid w:val="007B6EB9"/>
    <w:rsid w:val="007D3846"/>
    <w:rsid w:val="00824D97"/>
    <w:rsid w:val="008347E2"/>
    <w:rsid w:val="00851933"/>
    <w:rsid w:val="00863E0D"/>
    <w:rsid w:val="00885A7F"/>
    <w:rsid w:val="0089298D"/>
    <w:rsid w:val="0089752E"/>
    <w:rsid w:val="008A4E3C"/>
    <w:rsid w:val="008A681D"/>
    <w:rsid w:val="008D24F6"/>
    <w:rsid w:val="00916F45"/>
    <w:rsid w:val="009253C0"/>
    <w:rsid w:val="00946366"/>
    <w:rsid w:val="009652F5"/>
    <w:rsid w:val="00974142"/>
    <w:rsid w:val="00977F71"/>
    <w:rsid w:val="009A13D6"/>
    <w:rsid w:val="009B2336"/>
    <w:rsid w:val="009B2EB8"/>
    <w:rsid w:val="009B38A2"/>
    <w:rsid w:val="009B6CF9"/>
    <w:rsid w:val="009C0175"/>
    <w:rsid w:val="009D2CCE"/>
    <w:rsid w:val="009D5A4D"/>
    <w:rsid w:val="009F5249"/>
    <w:rsid w:val="00A00430"/>
    <w:rsid w:val="00A0296C"/>
    <w:rsid w:val="00A46F82"/>
    <w:rsid w:val="00A72C10"/>
    <w:rsid w:val="00A7744D"/>
    <w:rsid w:val="00A81004"/>
    <w:rsid w:val="00AA4B48"/>
    <w:rsid w:val="00AA5744"/>
    <w:rsid w:val="00AB2102"/>
    <w:rsid w:val="00AB7CA0"/>
    <w:rsid w:val="00AD38C4"/>
    <w:rsid w:val="00AE3906"/>
    <w:rsid w:val="00B34EE9"/>
    <w:rsid w:val="00B4052E"/>
    <w:rsid w:val="00B43D15"/>
    <w:rsid w:val="00B43D77"/>
    <w:rsid w:val="00B87F7B"/>
    <w:rsid w:val="00B92698"/>
    <w:rsid w:val="00BB12A9"/>
    <w:rsid w:val="00BD6C9E"/>
    <w:rsid w:val="00BF5C90"/>
    <w:rsid w:val="00BF65FA"/>
    <w:rsid w:val="00C036C6"/>
    <w:rsid w:val="00C05A73"/>
    <w:rsid w:val="00C2517C"/>
    <w:rsid w:val="00C266F9"/>
    <w:rsid w:val="00C452BE"/>
    <w:rsid w:val="00C52C91"/>
    <w:rsid w:val="00C7766F"/>
    <w:rsid w:val="00C91104"/>
    <w:rsid w:val="00CA289C"/>
    <w:rsid w:val="00CB3F4A"/>
    <w:rsid w:val="00CE7407"/>
    <w:rsid w:val="00CE7C9C"/>
    <w:rsid w:val="00CF0E20"/>
    <w:rsid w:val="00CF5E01"/>
    <w:rsid w:val="00D14E2E"/>
    <w:rsid w:val="00D16C82"/>
    <w:rsid w:val="00D35E88"/>
    <w:rsid w:val="00D413FC"/>
    <w:rsid w:val="00D726A2"/>
    <w:rsid w:val="00D828FD"/>
    <w:rsid w:val="00D90D0F"/>
    <w:rsid w:val="00D948E8"/>
    <w:rsid w:val="00DA5A62"/>
    <w:rsid w:val="00DC0D6A"/>
    <w:rsid w:val="00DE13B3"/>
    <w:rsid w:val="00DF04A3"/>
    <w:rsid w:val="00DF1266"/>
    <w:rsid w:val="00DF3889"/>
    <w:rsid w:val="00DF4877"/>
    <w:rsid w:val="00E276FB"/>
    <w:rsid w:val="00E67758"/>
    <w:rsid w:val="00EA0C87"/>
    <w:rsid w:val="00EA2E97"/>
    <w:rsid w:val="00ED23B5"/>
    <w:rsid w:val="00ED2F9F"/>
    <w:rsid w:val="00F1321E"/>
    <w:rsid w:val="00F32640"/>
    <w:rsid w:val="00F32B64"/>
    <w:rsid w:val="00F34484"/>
    <w:rsid w:val="00F40260"/>
    <w:rsid w:val="00F667BB"/>
    <w:rsid w:val="00F749D2"/>
    <w:rsid w:val="00F81994"/>
    <w:rsid w:val="00F843FA"/>
    <w:rsid w:val="00F85AFA"/>
    <w:rsid w:val="00FC7D8E"/>
    <w:rsid w:val="00FE4DBD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C94FA2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DCAE5-06EF-4A64-BB53-CD04AEC50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165</cp:revision>
  <dcterms:created xsi:type="dcterms:W3CDTF">2014-09-29T07:28:00Z</dcterms:created>
  <dcterms:modified xsi:type="dcterms:W3CDTF">2019-04-08T12:08:00Z</dcterms:modified>
</cp:coreProperties>
</file>