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212E65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 xml:space="preserve">Metrics </w:t>
      </w:r>
      <w:r w:rsidR="00BB12A9"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CF0ADD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asciiTheme="minorHAnsi" w:hAnsiTheme="minorHAnsi" w:cstheme="minorHAnsi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212E65" w:rsidP="00212E65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5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Nov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1D57F6" w:rsidRDefault="00BB12A9" w:rsidP="001D57F6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1D57F6" w:rsidRDefault="001D57F6" w:rsidP="001D57F6">
      <w:pPr>
        <w:spacing w:after="0" w:line="240" w:lineRule="auto"/>
        <w:rPr>
          <w:rFonts w:cs="Calibri"/>
        </w:rPr>
      </w:pPr>
      <w:r w:rsidRPr="001D57F6">
        <w:rPr>
          <w:rFonts w:cs="Calibri"/>
        </w:rPr>
        <w:t>This p</w:t>
      </w:r>
      <w:r>
        <w:rPr>
          <w:rFonts w:cs="Calibri"/>
        </w:rPr>
        <w:t xml:space="preserve">urpose of this process is to identify, track and </w:t>
      </w:r>
      <w:proofErr w:type="spellStart"/>
      <w:r>
        <w:rPr>
          <w:rFonts w:cs="Calibri"/>
        </w:rPr>
        <w:t>analyse</w:t>
      </w:r>
      <w:proofErr w:type="spellEnd"/>
      <w:r>
        <w:rPr>
          <w:rFonts w:cs="Calibri"/>
        </w:rPr>
        <w:t xml:space="preserve"> metrics </w:t>
      </w:r>
      <w:r w:rsidRPr="001D57F6">
        <w:rPr>
          <w:rFonts w:cs="Calibri"/>
        </w:rPr>
        <w:t>project level</w:t>
      </w:r>
      <w:r>
        <w:rPr>
          <w:rFonts w:cs="Calibri"/>
        </w:rPr>
        <w:t xml:space="preserve"> and manage corrective actions till closure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7B749F">
        <w:trPr>
          <w:trHeight w:val="836"/>
        </w:trPr>
        <w:tc>
          <w:tcPr>
            <w:tcW w:w="4755" w:type="dxa"/>
          </w:tcPr>
          <w:p w:rsidR="007B749F" w:rsidRPr="007B749F" w:rsidRDefault="007B749F" w:rsidP="007B749F">
            <w:pPr>
              <w:pStyle w:val="Body"/>
              <w:numPr>
                <w:ilvl w:val="0"/>
                <w:numId w:val="3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7B749F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Any user/stakeholders specific objectives</w:t>
            </w:r>
          </w:p>
          <w:p w:rsidR="007B749F" w:rsidRPr="007B749F" w:rsidRDefault="007B749F" w:rsidP="007B749F">
            <w:pPr>
              <w:pStyle w:val="Body"/>
              <w:numPr>
                <w:ilvl w:val="0"/>
                <w:numId w:val="3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 w:rsidRPr="007B749F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Organisational</w:t>
            </w:r>
            <w:proofErr w:type="spellEnd"/>
            <w:r w:rsidRPr="007B749F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level 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measurement framework</w:t>
            </w:r>
          </w:p>
        </w:tc>
        <w:tc>
          <w:tcPr>
            <w:tcW w:w="4755" w:type="dxa"/>
          </w:tcPr>
          <w:p w:rsidR="007B749F" w:rsidRPr="007B749F" w:rsidRDefault="007B749F" w:rsidP="007B749F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7B749F">
              <w:rPr>
                <w:rFonts w:ascii="Calibri" w:hAnsi="Calibri" w:cs="Calibri"/>
                <w:color w:val="222222"/>
                <w:sz w:val="22"/>
                <w:szCs w:val="22"/>
              </w:rPr>
              <w:t>Update PMWB</w:t>
            </w:r>
          </w:p>
          <w:p w:rsidR="007B749F" w:rsidRPr="007B749F" w:rsidRDefault="007B749F" w:rsidP="007B749F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7B749F">
              <w:rPr>
                <w:rFonts w:ascii="Calibri" w:hAnsi="Calibri" w:cs="Calibri"/>
                <w:color w:val="222222"/>
                <w:sz w:val="22"/>
                <w:szCs w:val="22"/>
              </w:rPr>
              <w:t>Metrics Review Checklist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7B749F" w:rsidRDefault="007B749F" w:rsidP="007B749F">
      <w:pPr>
        <w:pStyle w:val="Body"/>
        <w:numPr>
          <w:ilvl w:val="0"/>
          <w:numId w:val="16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Project lifecycle identified</w:t>
      </w:r>
    </w:p>
    <w:p w:rsidR="007B749F" w:rsidRPr="007B749F" w:rsidRDefault="007B749F" w:rsidP="007B749F">
      <w:pPr>
        <w:pStyle w:val="Body"/>
        <w:numPr>
          <w:ilvl w:val="0"/>
          <w:numId w:val="16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7B749F">
        <w:rPr>
          <w:rFonts w:ascii="Calibri" w:eastAsia="Times New Roman" w:hAnsi="Calibri" w:cs="Calibri"/>
          <w:color w:val="222222"/>
          <w:sz w:val="22"/>
          <w:szCs w:val="22"/>
        </w:rPr>
        <w:t>Project Initiation meeting conducted, for planning of metrics in the project level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251367" w:rsidTr="004D0CF9">
        <w:trPr>
          <w:tblHeader/>
        </w:trPr>
        <w:tc>
          <w:tcPr>
            <w:tcW w:w="179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A81F5D" w:rsidRPr="00251367" w:rsidTr="0069030B">
        <w:tc>
          <w:tcPr>
            <w:tcW w:w="1795" w:type="dxa"/>
          </w:tcPr>
          <w:p w:rsidR="00A81F5D" w:rsidRPr="0069030B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Identify Project Metrics</w:t>
            </w:r>
          </w:p>
        </w:tc>
        <w:tc>
          <w:tcPr>
            <w:tcW w:w="4765" w:type="dxa"/>
          </w:tcPr>
          <w:p w:rsidR="00A81F5D" w:rsidRDefault="00A81F5D" w:rsidP="00A81F5D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i</w:t>
            </w:r>
            <w:r w:rsidRPr="00A81F5D">
              <w:rPr>
                <w:rFonts w:asciiTheme="minorHAnsi" w:hAnsiTheme="minorHAnsi" w:cstheme="minorHAnsi"/>
                <w:szCs w:val="22"/>
              </w:rPr>
              <w:t>dentif</w:t>
            </w:r>
            <w:r>
              <w:rPr>
                <w:rFonts w:asciiTheme="minorHAnsi" w:hAnsiTheme="minorHAnsi" w:cstheme="minorHAnsi"/>
                <w:szCs w:val="22"/>
              </w:rPr>
              <w:t>ies</w:t>
            </w:r>
            <w:r w:rsidRPr="00A81F5D">
              <w:rPr>
                <w:rFonts w:asciiTheme="minorHAnsi" w:hAnsiTheme="minorHAnsi" w:cstheme="minorHAnsi"/>
                <w:szCs w:val="22"/>
              </w:rPr>
              <w:t xml:space="preserve"> project metrics </w:t>
            </w:r>
            <w:r>
              <w:rPr>
                <w:rFonts w:asciiTheme="minorHAnsi" w:hAnsiTheme="minorHAnsi" w:cstheme="minorHAnsi"/>
                <w:szCs w:val="22"/>
              </w:rPr>
              <w:t xml:space="preserve">in the project management plan (PMP) </w:t>
            </w:r>
            <w:r w:rsidRPr="00A81F5D">
              <w:rPr>
                <w:rFonts w:asciiTheme="minorHAnsi" w:hAnsiTheme="minorHAnsi" w:cstheme="minorHAnsi"/>
                <w:szCs w:val="22"/>
              </w:rPr>
              <w:t xml:space="preserve">using </w:t>
            </w:r>
            <w:proofErr w:type="spellStart"/>
            <w:r>
              <w:rPr>
                <w:rFonts w:asciiTheme="minorHAnsi" w:hAnsiTheme="minorHAnsi" w:cstheme="minorHAnsi"/>
                <w:szCs w:val="22"/>
              </w:rPr>
              <w:t>organisational</w:t>
            </w:r>
            <w:proofErr w:type="spellEnd"/>
            <w:r>
              <w:rPr>
                <w:rFonts w:asciiTheme="minorHAnsi" w:hAnsiTheme="minorHAnsi" w:cstheme="minorHAnsi"/>
                <w:szCs w:val="22"/>
              </w:rPr>
              <w:t xml:space="preserve"> level </w:t>
            </w:r>
            <w:r w:rsidRPr="00A81F5D">
              <w:rPr>
                <w:rFonts w:asciiTheme="minorHAnsi" w:hAnsiTheme="minorHAnsi" w:cstheme="minorHAnsi"/>
                <w:szCs w:val="22"/>
              </w:rPr>
              <w:t>measurement framework</w:t>
            </w:r>
            <w:r>
              <w:rPr>
                <w:rFonts w:asciiTheme="minorHAnsi" w:hAnsiTheme="minorHAnsi" w:cstheme="minorHAnsi"/>
                <w:szCs w:val="22"/>
              </w:rPr>
              <w:t>, based on the project life cycle.</w:t>
            </w:r>
          </w:p>
          <w:p w:rsidR="00A81F5D" w:rsidRPr="00A81F5D" w:rsidRDefault="00A81F5D" w:rsidP="00A81F5D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In case, metrics are defined by user or there are some project specific metrics, identify those l metrics along with </w:t>
            </w:r>
            <w:proofErr w:type="spellStart"/>
            <w:r>
              <w:rPr>
                <w:rFonts w:asciiTheme="minorHAnsi" w:hAnsiTheme="minorHAnsi" w:cstheme="minorHAnsi"/>
                <w:szCs w:val="22"/>
              </w:rPr>
              <w:t>organisational</w:t>
            </w:r>
            <w:proofErr w:type="spellEnd"/>
            <w:r>
              <w:rPr>
                <w:rFonts w:asciiTheme="minorHAnsi" w:hAnsiTheme="minorHAnsi" w:cstheme="minorHAnsi"/>
                <w:szCs w:val="22"/>
              </w:rPr>
              <w:t xml:space="preserve"> level metrics.</w:t>
            </w:r>
          </w:p>
        </w:tc>
      </w:tr>
      <w:tr w:rsidR="00A81F5D" w:rsidRPr="00251367" w:rsidTr="0069030B">
        <w:tc>
          <w:tcPr>
            <w:tcW w:w="1795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C680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A81F5D">
              <w:rPr>
                <w:rFonts w:asciiTheme="minorHAnsi" w:hAnsiTheme="minorHAnsi" w:cstheme="minorHAnsi"/>
                <w:szCs w:val="22"/>
              </w:rPr>
              <w:t xml:space="preserve">Set </w:t>
            </w:r>
            <w:r>
              <w:rPr>
                <w:rFonts w:asciiTheme="minorHAnsi" w:hAnsiTheme="minorHAnsi" w:cstheme="minorHAnsi"/>
                <w:szCs w:val="22"/>
              </w:rPr>
              <w:t>Metrics Goal</w:t>
            </w:r>
          </w:p>
        </w:tc>
        <w:tc>
          <w:tcPr>
            <w:tcW w:w="4765" w:type="dxa"/>
          </w:tcPr>
          <w:p w:rsidR="0098159A" w:rsidRDefault="0098159A" w:rsidP="0098159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s</w:t>
            </w:r>
            <w:r w:rsidR="00A81F5D" w:rsidRPr="00A81F5D">
              <w:rPr>
                <w:rFonts w:asciiTheme="minorHAnsi" w:hAnsiTheme="minorHAnsi" w:cstheme="minorHAnsi"/>
                <w:szCs w:val="22"/>
              </w:rPr>
              <w:t xml:space="preserve">et metrics goal by referring to </w:t>
            </w:r>
            <w:proofErr w:type="spellStart"/>
            <w:r>
              <w:rPr>
                <w:rFonts w:asciiTheme="minorHAnsi" w:hAnsiTheme="minorHAnsi" w:cstheme="minorHAnsi"/>
                <w:szCs w:val="22"/>
              </w:rPr>
              <w:t>organisational</w:t>
            </w:r>
            <w:proofErr w:type="spellEnd"/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A81F5D" w:rsidRPr="00A81F5D">
              <w:rPr>
                <w:rFonts w:asciiTheme="minorHAnsi" w:hAnsiTheme="minorHAnsi" w:cstheme="minorHAnsi"/>
                <w:szCs w:val="22"/>
              </w:rPr>
              <w:t>metrics baseline report and user/stakeholders specific requirement or project can take project specific goals</w:t>
            </w:r>
            <w:r>
              <w:rPr>
                <w:rFonts w:asciiTheme="minorHAnsi" w:hAnsiTheme="minorHAnsi" w:cstheme="minorHAnsi"/>
                <w:szCs w:val="22"/>
              </w:rPr>
              <w:t xml:space="preserve">. </w:t>
            </w:r>
          </w:p>
          <w:p w:rsidR="00A81F5D" w:rsidRPr="00A81F5D" w:rsidRDefault="00921FD4" w:rsidP="0098159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921FD4">
              <w:rPr>
                <w:rFonts w:asciiTheme="minorHAnsi" w:hAnsiTheme="minorHAnsi" w:cstheme="minorHAnsi"/>
                <w:szCs w:val="22"/>
              </w:rPr>
              <w:t>Incase project specific goals are lenient from the organizational goals, due approval is required to be taken</w:t>
            </w:r>
            <w:r>
              <w:rPr>
                <w:rFonts w:asciiTheme="minorHAnsi" w:hAnsiTheme="minorHAnsi" w:cstheme="minorHAnsi"/>
                <w:szCs w:val="22"/>
              </w:rPr>
              <w:t xml:space="preserve"> from HOD.</w:t>
            </w:r>
          </w:p>
        </w:tc>
      </w:tr>
      <w:tr w:rsidR="00A81F5D" w:rsidRPr="00251367" w:rsidTr="0069030B">
        <w:tc>
          <w:tcPr>
            <w:tcW w:w="1795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C680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A81F5D">
              <w:rPr>
                <w:rFonts w:asciiTheme="minorHAnsi" w:hAnsiTheme="minorHAnsi" w:cstheme="minorHAnsi"/>
                <w:szCs w:val="22"/>
              </w:rPr>
              <w:t xml:space="preserve">Collect </w:t>
            </w:r>
            <w:r w:rsidR="0098159A">
              <w:rPr>
                <w:rFonts w:asciiTheme="minorHAnsi" w:hAnsiTheme="minorHAnsi" w:cstheme="minorHAnsi"/>
                <w:szCs w:val="22"/>
              </w:rPr>
              <w:t>Metrics Data</w:t>
            </w:r>
          </w:p>
        </w:tc>
        <w:tc>
          <w:tcPr>
            <w:tcW w:w="4765" w:type="dxa"/>
          </w:tcPr>
          <w:p w:rsidR="00A81F5D" w:rsidRDefault="0098159A" w:rsidP="0098159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collect metrics data for all the planned metrics and update the same in PMWB.</w:t>
            </w:r>
          </w:p>
          <w:p w:rsidR="0098159A" w:rsidRPr="0098159A" w:rsidRDefault="0098159A" w:rsidP="0098159A">
            <w:pPr>
              <w:pStyle w:val="Tablebody"/>
            </w:pPr>
            <w:r>
              <w:rPr>
                <w:rFonts w:asciiTheme="minorHAnsi" w:hAnsiTheme="minorHAnsi" w:cstheme="minorHAnsi"/>
                <w:szCs w:val="22"/>
              </w:rPr>
              <w:t>Project manager verifies and</w:t>
            </w:r>
            <w:r w:rsidRPr="00A81F5D">
              <w:rPr>
                <w:rFonts w:asciiTheme="minorHAnsi" w:hAnsiTheme="minorHAnsi" w:cstheme="minorHAnsi"/>
                <w:szCs w:val="22"/>
              </w:rPr>
              <w:t xml:space="preserve"> validate</w:t>
            </w:r>
            <w:r>
              <w:rPr>
                <w:rFonts w:asciiTheme="minorHAnsi" w:hAnsiTheme="minorHAnsi" w:cstheme="minorHAnsi"/>
                <w:szCs w:val="22"/>
              </w:rPr>
              <w:t>s</w:t>
            </w:r>
            <w:r w:rsidRPr="00A81F5D">
              <w:rPr>
                <w:rFonts w:asciiTheme="minorHAnsi" w:hAnsiTheme="minorHAnsi" w:cstheme="minorHAnsi"/>
                <w:szCs w:val="22"/>
              </w:rPr>
              <w:t xml:space="preserve"> data for completeness, correctness and accuracy.</w:t>
            </w:r>
          </w:p>
        </w:tc>
      </w:tr>
      <w:tr w:rsidR="00A81F5D" w:rsidRPr="00251367" w:rsidTr="0069030B">
        <w:tc>
          <w:tcPr>
            <w:tcW w:w="1795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C680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A81F5D" w:rsidRPr="00A81F5D" w:rsidRDefault="00A81F5D" w:rsidP="0098159A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A81F5D">
              <w:rPr>
                <w:rFonts w:asciiTheme="minorHAnsi" w:hAnsiTheme="minorHAnsi" w:cstheme="minorHAnsi"/>
                <w:szCs w:val="22"/>
              </w:rPr>
              <w:t xml:space="preserve">Analyze </w:t>
            </w:r>
            <w:r w:rsidR="0098159A">
              <w:rPr>
                <w:rFonts w:asciiTheme="minorHAnsi" w:hAnsiTheme="minorHAnsi" w:cstheme="minorHAnsi"/>
                <w:szCs w:val="22"/>
              </w:rPr>
              <w:t>Metrics Data</w:t>
            </w:r>
          </w:p>
        </w:tc>
        <w:tc>
          <w:tcPr>
            <w:tcW w:w="4765" w:type="dxa"/>
          </w:tcPr>
          <w:p w:rsidR="00A81F5D" w:rsidRDefault="0098159A" w:rsidP="0098159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a</w:t>
            </w:r>
            <w:r w:rsidR="00A81F5D" w:rsidRPr="00A81F5D">
              <w:rPr>
                <w:rFonts w:asciiTheme="minorHAnsi" w:hAnsiTheme="minorHAnsi" w:cstheme="minorHAnsi"/>
                <w:szCs w:val="22"/>
              </w:rPr>
              <w:t>nalyze metrics data to identify the deviation</w:t>
            </w:r>
            <w:r w:rsidR="00065A71">
              <w:rPr>
                <w:rFonts w:asciiTheme="minorHAnsi" w:hAnsiTheme="minorHAnsi" w:cstheme="minorHAnsi"/>
                <w:szCs w:val="22"/>
              </w:rPr>
              <w:t xml:space="preserve">s </w:t>
            </w:r>
            <w:r w:rsidR="00A81F5D" w:rsidRPr="00A81F5D">
              <w:rPr>
                <w:rFonts w:asciiTheme="minorHAnsi" w:hAnsiTheme="minorHAnsi" w:cstheme="minorHAnsi"/>
                <w:szCs w:val="22"/>
              </w:rPr>
              <w:t>(if any)</w:t>
            </w:r>
            <w:r>
              <w:rPr>
                <w:rFonts w:asciiTheme="minorHAnsi" w:hAnsiTheme="minorHAnsi" w:cstheme="minorHAnsi"/>
                <w:szCs w:val="22"/>
              </w:rPr>
              <w:t xml:space="preserve">. </w:t>
            </w:r>
          </w:p>
          <w:p w:rsidR="00921FD4" w:rsidRPr="00921FD4" w:rsidRDefault="00921FD4" w:rsidP="00921FD4">
            <w:pPr>
              <w:rPr>
                <w:rFonts w:asciiTheme="minorHAnsi" w:hAnsiTheme="minorHAnsi" w:cstheme="minorHAnsi"/>
                <w:iCs/>
              </w:rPr>
            </w:pPr>
            <w:r w:rsidRPr="00921FD4">
              <w:rPr>
                <w:rFonts w:asciiTheme="minorHAnsi" w:hAnsiTheme="minorHAnsi" w:cstheme="minorHAnsi"/>
                <w:iCs/>
              </w:rPr>
              <w:t>Metrics data is analyzed by comparing the metrics values against the USL and LSL of the metrics.</w:t>
            </w:r>
          </w:p>
          <w:p w:rsidR="0098159A" w:rsidRPr="00A81F5D" w:rsidRDefault="0098159A" w:rsidP="0098159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In case there are deviation from the project goals, project manager d</w:t>
            </w:r>
            <w:r w:rsidRPr="00A81F5D">
              <w:rPr>
                <w:rFonts w:asciiTheme="minorHAnsi" w:hAnsiTheme="minorHAnsi" w:cstheme="minorHAnsi"/>
                <w:szCs w:val="22"/>
              </w:rPr>
              <w:t>etermine the cause of deviation and identify corrective action and track it to closure</w:t>
            </w:r>
            <w:r>
              <w:rPr>
                <w:rFonts w:asciiTheme="minorHAnsi" w:hAnsiTheme="minorHAnsi" w:cstheme="minorHAnsi"/>
                <w:szCs w:val="22"/>
              </w:rPr>
              <w:t xml:space="preserve"> in PMWB</w:t>
            </w:r>
          </w:p>
        </w:tc>
      </w:tr>
      <w:tr w:rsidR="00A81F5D" w:rsidRPr="00251367" w:rsidTr="0069030B">
        <w:tc>
          <w:tcPr>
            <w:tcW w:w="1795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C6805">
              <w:rPr>
                <w:rFonts w:asciiTheme="minorHAnsi" w:hAnsiTheme="minorHAnsi" w:cstheme="minorHAnsi"/>
                <w:szCs w:val="22"/>
              </w:rPr>
              <w:lastRenderedPageBreak/>
              <w:t>Project Manager</w:t>
            </w:r>
          </w:p>
        </w:tc>
        <w:tc>
          <w:tcPr>
            <w:tcW w:w="2790" w:type="dxa"/>
          </w:tcPr>
          <w:p w:rsidR="00A81F5D" w:rsidRPr="00A81F5D" w:rsidRDefault="00A81F5D" w:rsidP="0098159A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A81F5D">
              <w:rPr>
                <w:rFonts w:asciiTheme="minorHAnsi" w:hAnsiTheme="minorHAnsi" w:cstheme="minorHAnsi"/>
                <w:szCs w:val="22"/>
              </w:rPr>
              <w:t xml:space="preserve">Review </w:t>
            </w:r>
            <w:r w:rsidR="0098159A">
              <w:rPr>
                <w:rFonts w:asciiTheme="minorHAnsi" w:hAnsiTheme="minorHAnsi" w:cstheme="minorHAnsi"/>
                <w:szCs w:val="22"/>
              </w:rPr>
              <w:t>Project Progress</w:t>
            </w:r>
          </w:p>
        </w:tc>
        <w:tc>
          <w:tcPr>
            <w:tcW w:w="4765" w:type="dxa"/>
          </w:tcPr>
          <w:p w:rsidR="00A81F5D" w:rsidRPr="00A81F5D" w:rsidRDefault="0098159A" w:rsidP="0098159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get the progress of project and metrics r</w:t>
            </w:r>
            <w:r w:rsidR="00A81F5D" w:rsidRPr="00A81F5D">
              <w:rPr>
                <w:rFonts w:asciiTheme="minorHAnsi" w:hAnsiTheme="minorHAnsi" w:cstheme="minorHAnsi"/>
                <w:szCs w:val="22"/>
              </w:rPr>
              <w:t>eview</w:t>
            </w:r>
            <w:r>
              <w:rPr>
                <w:rFonts w:asciiTheme="minorHAnsi" w:hAnsiTheme="minorHAnsi" w:cstheme="minorHAnsi"/>
                <w:szCs w:val="22"/>
              </w:rPr>
              <w:t xml:space="preserve">ed with </w:t>
            </w:r>
            <w:r w:rsidR="00A81F5D" w:rsidRPr="00A81F5D">
              <w:rPr>
                <w:rFonts w:asciiTheme="minorHAnsi" w:hAnsiTheme="minorHAnsi" w:cstheme="minorHAnsi"/>
                <w:szCs w:val="22"/>
              </w:rPr>
              <w:t>Sr. Management</w:t>
            </w:r>
            <w:r>
              <w:rPr>
                <w:rFonts w:asciiTheme="minorHAnsi" w:hAnsiTheme="minorHAnsi" w:cstheme="minorHAnsi"/>
                <w:szCs w:val="22"/>
              </w:rPr>
              <w:t xml:space="preserve"> on periodic basis</w:t>
            </w:r>
          </w:p>
        </w:tc>
      </w:tr>
      <w:tr w:rsidR="00A81F5D" w:rsidRPr="00251367" w:rsidTr="0069030B">
        <w:tc>
          <w:tcPr>
            <w:tcW w:w="1795" w:type="dxa"/>
          </w:tcPr>
          <w:p w:rsidR="00A81F5D" w:rsidRPr="0069030B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EC680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A81F5D" w:rsidRPr="00A81F5D" w:rsidRDefault="00A81F5D" w:rsidP="0098159A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A81F5D">
              <w:rPr>
                <w:rFonts w:asciiTheme="minorHAnsi" w:hAnsiTheme="minorHAnsi" w:cstheme="minorHAnsi"/>
                <w:szCs w:val="22"/>
              </w:rPr>
              <w:t>Submit Met</w:t>
            </w:r>
            <w:r w:rsidR="0098159A">
              <w:rPr>
                <w:rFonts w:asciiTheme="minorHAnsi" w:hAnsiTheme="minorHAnsi" w:cstheme="minorHAnsi"/>
                <w:szCs w:val="22"/>
              </w:rPr>
              <w:t>rics Data To The Organizational</w:t>
            </w:r>
          </w:p>
        </w:tc>
        <w:tc>
          <w:tcPr>
            <w:tcW w:w="4765" w:type="dxa"/>
          </w:tcPr>
          <w:p w:rsidR="00A81F5D" w:rsidRPr="00A81F5D" w:rsidRDefault="0098159A" w:rsidP="0007307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At the end of the project, project manager s</w:t>
            </w:r>
            <w:r w:rsidR="00A81F5D" w:rsidRPr="00A81F5D">
              <w:rPr>
                <w:rFonts w:asciiTheme="minorHAnsi" w:hAnsiTheme="minorHAnsi" w:cstheme="minorHAnsi"/>
                <w:szCs w:val="22"/>
              </w:rPr>
              <w:t xml:space="preserve">ubmit metrics data to the organizational repository, as required by the </w:t>
            </w:r>
            <w:r w:rsidR="00CF0ADD">
              <w:rPr>
                <w:rFonts w:asciiTheme="minorHAnsi" w:hAnsiTheme="minorHAnsi" w:cstheme="minorHAnsi"/>
                <w:szCs w:val="22"/>
              </w:rPr>
              <w:t>SEPG</w:t>
            </w:r>
            <w:bookmarkStart w:id="0" w:name="_GoBack"/>
            <w:bookmarkEnd w:id="0"/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7B749F" w:rsidRPr="007B749F" w:rsidRDefault="007B749F" w:rsidP="007B749F">
      <w:pPr>
        <w:pStyle w:val="Body"/>
        <w:numPr>
          <w:ilvl w:val="0"/>
          <w:numId w:val="15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7B749F">
        <w:rPr>
          <w:rFonts w:ascii="Calibri" w:eastAsia="Times New Roman" w:hAnsi="Calibri" w:cs="Calibri"/>
          <w:color w:val="222222"/>
          <w:sz w:val="22"/>
          <w:szCs w:val="22"/>
        </w:rPr>
        <w:t>Project closure</w:t>
      </w:r>
    </w:p>
    <w:p w:rsidR="007B749F" w:rsidRPr="007B749F" w:rsidRDefault="007B749F" w:rsidP="007B749F">
      <w:pPr>
        <w:pStyle w:val="Body"/>
        <w:numPr>
          <w:ilvl w:val="0"/>
          <w:numId w:val="15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7B749F">
        <w:rPr>
          <w:rFonts w:ascii="Calibri" w:eastAsia="Times New Roman" w:hAnsi="Calibri" w:cs="Calibri"/>
          <w:color w:val="222222"/>
          <w:sz w:val="22"/>
          <w:szCs w:val="22"/>
        </w:rPr>
        <w:t>Project data collected and updated in metrics repository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BB1CE9" w:rsidRPr="00BB1CE9" w:rsidRDefault="00BB1CE9" w:rsidP="00BB1CE9">
      <w:pPr>
        <w:pStyle w:val="Tablebody"/>
        <w:numPr>
          <w:ilvl w:val="0"/>
          <w:numId w:val="17"/>
        </w:numPr>
        <w:rPr>
          <w:rFonts w:ascii="Calibri" w:hAnsi="Calibri" w:cs="Calibri"/>
          <w:iCs w:val="0"/>
          <w:color w:val="222222"/>
          <w:szCs w:val="22"/>
        </w:rPr>
      </w:pPr>
      <w:r w:rsidRPr="00BB1CE9">
        <w:rPr>
          <w:rFonts w:ascii="Calibri" w:hAnsi="Calibri" w:cs="Calibri"/>
          <w:iCs w:val="0"/>
          <w:color w:val="222222"/>
          <w:szCs w:val="22"/>
        </w:rPr>
        <w:t>Review of project dat</w:t>
      </w:r>
      <w:r>
        <w:rPr>
          <w:rFonts w:ascii="Calibri" w:hAnsi="Calibri" w:cs="Calibri"/>
          <w:iCs w:val="0"/>
          <w:color w:val="222222"/>
          <w:szCs w:val="22"/>
        </w:rPr>
        <w:t>a using metrics review checklist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BB1CE9" w:rsidRPr="00BB1CE9" w:rsidRDefault="00BB1CE9" w:rsidP="00BB1CE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BB1CE9">
        <w:rPr>
          <w:rFonts w:ascii="Calibri" w:hAnsi="Calibri" w:cs="Calibri"/>
          <w:color w:val="222222"/>
          <w:sz w:val="22"/>
          <w:szCs w:val="22"/>
        </w:rPr>
        <w:t>Effort spent on metrics data collection and analysis activities</w:t>
      </w:r>
    </w:p>
    <w:sectPr w:rsidR="00BB1CE9" w:rsidRPr="00BB1CE9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935" w:rsidRDefault="00057935" w:rsidP="00BB12A9">
      <w:pPr>
        <w:spacing w:after="0" w:line="240" w:lineRule="auto"/>
      </w:pPr>
      <w:r>
        <w:separator/>
      </w:r>
    </w:p>
  </w:endnote>
  <w:endnote w:type="continuationSeparator" w:id="0">
    <w:p w:rsidR="00057935" w:rsidRDefault="00057935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0AD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935" w:rsidRDefault="00057935" w:rsidP="00BB12A9">
      <w:pPr>
        <w:spacing w:after="0" w:line="240" w:lineRule="auto"/>
      </w:pPr>
      <w:r>
        <w:separator/>
      </w:r>
    </w:p>
  </w:footnote>
  <w:footnote w:type="continuationSeparator" w:id="0">
    <w:p w:rsidR="00057935" w:rsidRDefault="00057935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212E65" w:rsidP="00BB12A9">
    <w:pPr>
      <w:pStyle w:val="Header"/>
    </w:pPr>
    <w:r>
      <w:t>M</w:t>
    </w:r>
    <w:r w:rsidR="00322DB4">
      <w:t>P</w:t>
    </w:r>
    <w:r w:rsidR="000467EA">
      <w:t>/1.0</w:t>
    </w:r>
    <w:r w:rsidR="00BB12A9">
      <w:ptab w:relativeTo="margin" w:alignment="center" w:leader="none"/>
    </w:r>
    <w:r>
      <w:t xml:space="preserve">Metrics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  <w:lang w:val="en-IN" w:eastAsia="en-IN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B7C31"/>
    <w:multiLevelType w:val="singleLevel"/>
    <w:tmpl w:val="D08AED9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5" w15:restartNumberingAfterBreak="0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E26689F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46463"/>
    <w:multiLevelType w:val="hybridMultilevel"/>
    <w:tmpl w:val="02E0B052"/>
    <w:lvl w:ilvl="0" w:tplc="0ADE5BE0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914F9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C47988"/>
    <w:multiLevelType w:val="hybridMultilevel"/>
    <w:tmpl w:val="2CC29700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06470"/>
    <w:multiLevelType w:val="hybridMultilevel"/>
    <w:tmpl w:val="DE1090B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 w15:restartNumberingAfterBreak="0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4" w15:restartNumberingAfterBreak="0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7" w15:restartNumberingAfterBreak="0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B79EE"/>
    <w:multiLevelType w:val="hybridMultilevel"/>
    <w:tmpl w:val="DB025B52"/>
    <w:lvl w:ilvl="0" w:tplc="0FFC921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470BF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6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64B82CDC"/>
    <w:multiLevelType w:val="multilevel"/>
    <w:tmpl w:val="322292D0"/>
    <w:lvl w:ilvl="0">
      <w:start w:val="10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30" w15:restartNumberingAfterBreak="0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1" w15:restartNumberingAfterBreak="0">
    <w:nsid w:val="6B352433"/>
    <w:multiLevelType w:val="singleLevel"/>
    <w:tmpl w:val="5910525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2" w15:restartNumberingAfterBreak="0">
    <w:nsid w:val="6C943EAA"/>
    <w:multiLevelType w:val="hybridMultilevel"/>
    <w:tmpl w:val="82882942"/>
    <w:lvl w:ilvl="0" w:tplc="61CC3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9F7471"/>
    <w:multiLevelType w:val="singleLevel"/>
    <w:tmpl w:val="E0386F50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5" w15:restartNumberingAfterBreak="0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6"/>
  </w:num>
  <w:num w:numId="3">
    <w:abstractNumId w:val="37"/>
  </w:num>
  <w:num w:numId="4">
    <w:abstractNumId w:val="20"/>
  </w:num>
  <w:num w:numId="5">
    <w:abstractNumId w:val="1"/>
  </w:num>
  <w:num w:numId="6">
    <w:abstractNumId w:val="12"/>
  </w:num>
  <w:num w:numId="7">
    <w:abstractNumId w:val="3"/>
  </w:num>
  <w:num w:numId="8">
    <w:abstractNumId w:val="27"/>
  </w:num>
  <w:num w:numId="9">
    <w:abstractNumId w:val="30"/>
  </w:num>
  <w:num w:numId="10">
    <w:abstractNumId w:val="0"/>
  </w:num>
  <w:num w:numId="11">
    <w:abstractNumId w:val="18"/>
  </w:num>
  <w:num w:numId="12">
    <w:abstractNumId w:val="13"/>
  </w:num>
  <w:num w:numId="13">
    <w:abstractNumId w:val="16"/>
  </w:num>
  <w:num w:numId="14">
    <w:abstractNumId w:val="33"/>
  </w:num>
  <w:num w:numId="15">
    <w:abstractNumId w:val="8"/>
  </w:num>
  <w:num w:numId="16">
    <w:abstractNumId w:val="15"/>
  </w:num>
  <w:num w:numId="17">
    <w:abstractNumId w:val="21"/>
  </w:num>
  <w:num w:numId="18">
    <w:abstractNumId w:val="17"/>
  </w:num>
  <w:num w:numId="19">
    <w:abstractNumId w:val="25"/>
  </w:num>
  <w:num w:numId="20">
    <w:abstractNumId w:val="2"/>
  </w:num>
  <w:num w:numId="21">
    <w:abstractNumId w:val="24"/>
  </w:num>
  <w:num w:numId="22">
    <w:abstractNumId w:val="14"/>
  </w:num>
  <w:num w:numId="23">
    <w:abstractNumId w:val="35"/>
  </w:num>
  <w:num w:numId="24">
    <w:abstractNumId w:val="28"/>
  </w:num>
  <w:num w:numId="25">
    <w:abstractNumId w:val="29"/>
  </w:num>
  <w:num w:numId="26">
    <w:abstractNumId w:val="5"/>
  </w:num>
  <w:num w:numId="27">
    <w:abstractNumId w:val="19"/>
  </w:num>
  <w:num w:numId="28">
    <w:abstractNumId w:val="11"/>
  </w:num>
  <w:num w:numId="29">
    <w:abstractNumId w:val="9"/>
  </w:num>
  <w:num w:numId="30">
    <w:abstractNumId w:val="6"/>
  </w:num>
  <w:num w:numId="31">
    <w:abstractNumId w:val="26"/>
  </w:num>
  <w:num w:numId="32">
    <w:abstractNumId w:val="32"/>
  </w:num>
  <w:num w:numId="33">
    <w:abstractNumId w:val="4"/>
  </w:num>
  <w:num w:numId="34">
    <w:abstractNumId w:val="34"/>
  </w:num>
  <w:num w:numId="35">
    <w:abstractNumId w:val="31"/>
  </w:num>
  <w:num w:numId="36">
    <w:abstractNumId w:val="7"/>
  </w:num>
  <w:num w:numId="37">
    <w:abstractNumId w:val="10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57935"/>
    <w:rsid w:val="00065A71"/>
    <w:rsid w:val="0007307F"/>
    <w:rsid w:val="00093BC8"/>
    <w:rsid w:val="00093DF5"/>
    <w:rsid w:val="000A739C"/>
    <w:rsid w:val="000E3E0E"/>
    <w:rsid w:val="00101882"/>
    <w:rsid w:val="00111E1E"/>
    <w:rsid w:val="00121135"/>
    <w:rsid w:val="001300D6"/>
    <w:rsid w:val="00144CF0"/>
    <w:rsid w:val="00172D46"/>
    <w:rsid w:val="00186835"/>
    <w:rsid w:val="001A6A05"/>
    <w:rsid w:val="001D57F6"/>
    <w:rsid w:val="001D679D"/>
    <w:rsid w:val="001F3369"/>
    <w:rsid w:val="00212E65"/>
    <w:rsid w:val="00237495"/>
    <w:rsid w:val="00240314"/>
    <w:rsid w:val="00251367"/>
    <w:rsid w:val="00252C7C"/>
    <w:rsid w:val="00273A2D"/>
    <w:rsid w:val="002E0585"/>
    <w:rsid w:val="002E2869"/>
    <w:rsid w:val="002E2968"/>
    <w:rsid w:val="002E2AFC"/>
    <w:rsid w:val="002F1B66"/>
    <w:rsid w:val="00322DB4"/>
    <w:rsid w:val="003278BB"/>
    <w:rsid w:val="003375C2"/>
    <w:rsid w:val="00367F59"/>
    <w:rsid w:val="00374493"/>
    <w:rsid w:val="003763B0"/>
    <w:rsid w:val="00393C44"/>
    <w:rsid w:val="003B3372"/>
    <w:rsid w:val="004126B9"/>
    <w:rsid w:val="00441CF5"/>
    <w:rsid w:val="00450356"/>
    <w:rsid w:val="00462483"/>
    <w:rsid w:val="004A1C5C"/>
    <w:rsid w:val="004A7FF5"/>
    <w:rsid w:val="004D0CF9"/>
    <w:rsid w:val="00507172"/>
    <w:rsid w:val="00516004"/>
    <w:rsid w:val="005172BE"/>
    <w:rsid w:val="0052300B"/>
    <w:rsid w:val="00547785"/>
    <w:rsid w:val="00555B10"/>
    <w:rsid w:val="00557547"/>
    <w:rsid w:val="00560EBD"/>
    <w:rsid w:val="00572C55"/>
    <w:rsid w:val="005741AB"/>
    <w:rsid w:val="00593598"/>
    <w:rsid w:val="00594201"/>
    <w:rsid w:val="005A29C7"/>
    <w:rsid w:val="005C6552"/>
    <w:rsid w:val="005F0AEB"/>
    <w:rsid w:val="006070A0"/>
    <w:rsid w:val="00615746"/>
    <w:rsid w:val="006312C9"/>
    <w:rsid w:val="006351B8"/>
    <w:rsid w:val="006505C1"/>
    <w:rsid w:val="0065092F"/>
    <w:rsid w:val="0069030B"/>
    <w:rsid w:val="006A0E25"/>
    <w:rsid w:val="006C4046"/>
    <w:rsid w:val="006E0547"/>
    <w:rsid w:val="006E3B73"/>
    <w:rsid w:val="00706759"/>
    <w:rsid w:val="00712C89"/>
    <w:rsid w:val="00757FDC"/>
    <w:rsid w:val="0077410E"/>
    <w:rsid w:val="00775AE9"/>
    <w:rsid w:val="007905EF"/>
    <w:rsid w:val="0079270A"/>
    <w:rsid w:val="007B6EB9"/>
    <w:rsid w:val="007B749F"/>
    <w:rsid w:val="007D3846"/>
    <w:rsid w:val="00824D97"/>
    <w:rsid w:val="00851933"/>
    <w:rsid w:val="00863E0D"/>
    <w:rsid w:val="008664D8"/>
    <w:rsid w:val="00892EC1"/>
    <w:rsid w:val="0089752E"/>
    <w:rsid w:val="008A4E3C"/>
    <w:rsid w:val="008D24F6"/>
    <w:rsid w:val="008D44DD"/>
    <w:rsid w:val="00921FD4"/>
    <w:rsid w:val="009652F5"/>
    <w:rsid w:val="00974142"/>
    <w:rsid w:val="00977F71"/>
    <w:rsid w:val="0098159A"/>
    <w:rsid w:val="009B2EB8"/>
    <w:rsid w:val="009B38A2"/>
    <w:rsid w:val="009C0175"/>
    <w:rsid w:val="009D5A4D"/>
    <w:rsid w:val="009E6D26"/>
    <w:rsid w:val="009F5249"/>
    <w:rsid w:val="00A217EC"/>
    <w:rsid w:val="00A46385"/>
    <w:rsid w:val="00A46F82"/>
    <w:rsid w:val="00A72C10"/>
    <w:rsid w:val="00A7744D"/>
    <w:rsid w:val="00A81004"/>
    <w:rsid w:val="00A81F5D"/>
    <w:rsid w:val="00AB7CA0"/>
    <w:rsid w:val="00AD38C4"/>
    <w:rsid w:val="00B239C8"/>
    <w:rsid w:val="00B34EE9"/>
    <w:rsid w:val="00B8458E"/>
    <w:rsid w:val="00B87F7B"/>
    <w:rsid w:val="00BB12A9"/>
    <w:rsid w:val="00BB1CE9"/>
    <w:rsid w:val="00BF5C90"/>
    <w:rsid w:val="00C036C6"/>
    <w:rsid w:val="00C10F13"/>
    <w:rsid w:val="00C35AB2"/>
    <w:rsid w:val="00C52C91"/>
    <w:rsid w:val="00C7766F"/>
    <w:rsid w:val="00C91104"/>
    <w:rsid w:val="00CB3F4A"/>
    <w:rsid w:val="00CE7C9C"/>
    <w:rsid w:val="00CF0ADD"/>
    <w:rsid w:val="00CF0E20"/>
    <w:rsid w:val="00CF5E01"/>
    <w:rsid w:val="00D14E2E"/>
    <w:rsid w:val="00D413FC"/>
    <w:rsid w:val="00D73D47"/>
    <w:rsid w:val="00DA5A62"/>
    <w:rsid w:val="00DE13B3"/>
    <w:rsid w:val="00DE67A7"/>
    <w:rsid w:val="00DF3889"/>
    <w:rsid w:val="00E0366E"/>
    <w:rsid w:val="00E5425F"/>
    <w:rsid w:val="00E92EF0"/>
    <w:rsid w:val="00EA0C87"/>
    <w:rsid w:val="00F1321E"/>
    <w:rsid w:val="00F14E49"/>
    <w:rsid w:val="00F15C7A"/>
    <w:rsid w:val="00F32640"/>
    <w:rsid w:val="00F32B64"/>
    <w:rsid w:val="00F34484"/>
    <w:rsid w:val="00F37843"/>
    <w:rsid w:val="00F667BB"/>
    <w:rsid w:val="00F749D2"/>
    <w:rsid w:val="00F75F86"/>
    <w:rsid w:val="00F81994"/>
    <w:rsid w:val="00F85AFA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796F5-F7FB-44EA-8FE6-6039DC5F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133</cp:revision>
  <dcterms:created xsi:type="dcterms:W3CDTF">2014-09-29T07:28:00Z</dcterms:created>
  <dcterms:modified xsi:type="dcterms:W3CDTF">2019-05-16T07:36:00Z</dcterms:modified>
</cp:coreProperties>
</file>