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0" w:rsidRDefault="00D16753" w:rsidP="00D16753">
      <w:pPr>
        <w:jc w:val="center"/>
        <w:rPr>
          <w:sz w:val="32"/>
          <w:szCs w:val="32"/>
        </w:rPr>
      </w:pPr>
      <w:r>
        <w:rPr>
          <w:sz w:val="32"/>
          <w:szCs w:val="32"/>
        </w:rPr>
        <w:t>第一次会议记录</w:t>
      </w:r>
    </w:p>
    <w:p w:rsidR="00D16753" w:rsidRP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16753">
        <w:rPr>
          <w:rFonts w:hint="eastAsia"/>
          <w:szCs w:val="21"/>
        </w:rPr>
        <w:t>小组成员</w:t>
      </w:r>
    </w:p>
    <w:p w:rsidR="00D16753" w:rsidRDefault="00D16753" w:rsidP="00D1675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邓又铭</w:t>
      </w:r>
      <w:r>
        <w:rPr>
          <w:rFonts w:hint="eastAsia"/>
          <w:szCs w:val="21"/>
        </w:rPr>
        <w:t>、</w:t>
      </w:r>
      <w:r>
        <w:rPr>
          <w:szCs w:val="21"/>
        </w:rPr>
        <w:t>丁银门</w:t>
      </w:r>
      <w:r>
        <w:rPr>
          <w:rFonts w:hint="eastAsia"/>
          <w:szCs w:val="21"/>
        </w:rPr>
        <w:t>、</w:t>
      </w:r>
      <w:r>
        <w:rPr>
          <w:szCs w:val="21"/>
        </w:rPr>
        <w:t>段正谋</w:t>
      </w:r>
      <w:r>
        <w:rPr>
          <w:rFonts w:hint="eastAsia"/>
          <w:szCs w:val="21"/>
        </w:rPr>
        <w:t>、</w:t>
      </w:r>
      <w:r>
        <w:rPr>
          <w:szCs w:val="21"/>
        </w:rPr>
        <w:t>胡成毅</w:t>
      </w:r>
    </w:p>
    <w:p w:rsid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团队结构</w:t>
      </w:r>
    </w:p>
    <w:p w:rsidR="00D16753" w:rsidRDefault="00D16753" w:rsidP="00D1675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民主团队</w:t>
      </w:r>
    </w:p>
    <w:p w:rsid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团队章程</w:t>
      </w:r>
    </w:p>
    <w:p w:rsidR="00D16753" w:rsidRDefault="00D16753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团队成员需对大作业负责，不能</w:t>
      </w:r>
      <w:proofErr w:type="gramStart"/>
      <w:r>
        <w:rPr>
          <w:rFonts w:hint="eastAsia"/>
          <w:szCs w:val="21"/>
        </w:rPr>
        <w:t>丟锅给队友</w:t>
      </w:r>
      <w:proofErr w:type="gramEnd"/>
      <w:r>
        <w:rPr>
          <w:rFonts w:hint="eastAsia"/>
          <w:szCs w:val="21"/>
        </w:rPr>
        <w:t>，需要完成分配的任务</w:t>
      </w:r>
    </w:p>
    <w:p w:rsidR="00D16753" w:rsidRDefault="00D16753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团队成员间主要通过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联系，重要事情直接电话联系</w:t>
      </w:r>
    </w:p>
    <w:p w:rsidR="00D16753" w:rsidRDefault="00D16753" w:rsidP="00D1675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邓又铭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13270805282</w:t>
      </w:r>
    </w:p>
    <w:p w:rsidR="00D16753" w:rsidRDefault="00D16753" w:rsidP="00D1675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丁银门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18260038053</w:t>
      </w:r>
    </w:p>
    <w:p w:rsidR="00D16753" w:rsidRDefault="00D16753" w:rsidP="00D16753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段正谋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183</w:t>
      </w:r>
      <w:r>
        <w:rPr>
          <w:szCs w:val="21"/>
        </w:rPr>
        <w:t>5</w:t>
      </w:r>
      <w:r>
        <w:rPr>
          <w:rFonts w:hint="eastAsia"/>
          <w:szCs w:val="21"/>
        </w:rPr>
        <w:t>18918</w:t>
      </w:r>
      <w:r>
        <w:rPr>
          <w:szCs w:val="21"/>
        </w:rPr>
        <w:t>16</w:t>
      </w:r>
    </w:p>
    <w:p w:rsidR="00D16753" w:rsidRDefault="00D16753" w:rsidP="00D1675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胡成毅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15905190798</w:t>
      </w:r>
    </w:p>
    <w:p w:rsidR="00D16753" w:rsidRDefault="00D16753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项目进行期间，每周三次上机一起工作，周末需根据空闲时间安排一次会议</w:t>
      </w:r>
    </w:p>
    <w:p w:rsidR="00D16753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任务的分配基本按照平均分配的原则</w:t>
      </w:r>
      <w:r>
        <w:rPr>
          <w:rFonts w:hint="eastAsia"/>
          <w:szCs w:val="21"/>
        </w:rPr>
        <w:t>，</w:t>
      </w:r>
      <w:r>
        <w:rPr>
          <w:szCs w:val="21"/>
        </w:rPr>
        <w:t>保证每个人都有任务</w:t>
      </w:r>
      <w:r>
        <w:rPr>
          <w:rFonts w:hint="eastAsia"/>
          <w:szCs w:val="21"/>
        </w:rPr>
        <w:t>，</w:t>
      </w:r>
      <w:r>
        <w:rPr>
          <w:szCs w:val="21"/>
        </w:rPr>
        <w:t>并得到大作业的锻炼</w:t>
      </w:r>
    </w:p>
    <w:p w:rsidR="00631E0D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需要在大作业</w:t>
      </w:r>
      <w:proofErr w:type="spellStart"/>
      <w:r>
        <w:rPr>
          <w:szCs w:val="21"/>
        </w:rPr>
        <w:t>ddl</w:t>
      </w:r>
      <w:proofErr w:type="spellEnd"/>
      <w:r>
        <w:rPr>
          <w:szCs w:val="21"/>
        </w:rPr>
        <w:t>前一天完成各自的任务</w:t>
      </w:r>
      <w:r>
        <w:rPr>
          <w:rFonts w:hint="eastAsia"/>
          <w:szCs w:val="21"/>
        </w:rPr>
        <w:t>，</w:t>
      </w:r>
      <w:r>
        <w:rPr>
          <w:szCs w:val="21"/>
        </w:rPr>
        <w:t>预留一天时间进行讨论和修改</w:t>
      </w:r>
    </w:p>
    <w:p w:rsidR="00631E0D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小组内四个人进度不能相差太大</w:t>
      </w:r>
      <w:r>
        <w:rPr>
          <w:rFonts w:hint="eastAsia"/>
          <w:szCs w:val="21"/>
        </w:rPr>
        <w:t>，</w:t>
      </w:r>
      <w:r>
        <w:rPr>
          <w:szCs w:val="21"/>
        </w:rPr>
        <w:t>无特殊原因</w:t>
      </w:r>
      <w:r>
        <w:rPr>
          <w:rFonts w:hint="eastAsia"/>
          <w:szCs w:val="21"/>
        </w:rPr>
        <w:t>，</w:t>
      </w:r>
      <w:r>
        <w:rPr>
          <w:szCs w:val="21"/>
        </w:rPr>
        <w:t>延误团队进度的人需接受处罚</w:t>
      </w:r>
    </w:p>
    <w:p w:rsidR="00631E0D" w:rsidRDefault="00631E0D" w:rsidP="00631E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配置管理工具</w:t>
      </w:r>
    </w:p>
    <w:p w:rsidR="00631E0D" w:rsidRPr="00631E0D" w:rsidRDefault="00631E0D" w:rsidP="00631E0D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>初步定为</w:t>
      </w:r>
      <w:r>
        <w:rPr>
          <w:rFonts w:hint="eastAsia"/>
          <w:szCs w:val="21"/>
        </w:rPr>
        <w:t>SVN</w:t>
      </w:r>
      <w:bookmarkStart w:id="0" w:name="_GoBack"/>
      <w:bookmarkEnd w:id="0"/>
    </w:p>
    <w:sectPr w:rsidR="00631E0D" w:rsidRPr="0063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F1C77"/>
    <w:multiLevelType w:val="hybridMultilevel"/>
    <w:tmpl w:val="53101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C22DFD"/>
    <w:multiLevelType w:val="hybridMultilevel"/>
    <w:tmpl w:val="55889F52"/>
    <w:lvl w:ilvl="0" w:tplc="1B226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D342F"/>
    <w:multiLevelType w:val="hybridMultilevel"/>
    <w:tmpl w:val="75D26CD8"/>
    <w:lvl w:ilvl="0" w:tplc="096E2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B5"/>
    <w:rsid w:val="005D65B5"/>
    <w:rsid w:val="00631E0D"/>
    <w:rsid w:val="00D16753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E112-F492-4501-9007-7CF74770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2</cp:revision>
  <dcterms:created xsi:type="dcterms:W3CDTF">2015-10-14T11:33:00Z</dcterms:created>
  <dcterms:modified xsi:type="dcterms:W3CDTF">2015-10-14T11:47:00Z</dcterms:modified>
</cp:coreProperties>
</file>