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Ана мен бала байланысы</w:t>
      </w:r>
    </w:p>
    <w:p w:rsidR="00000000" w:rsidDel="00000000" w:rsidP="00000000" w:rsidRDefault="00000000" w:rsidRPr="00000000" w14:paraId="00000002">
      <w:pPr>
        <w:jc w:val="both"/>
        <w:rPr/>
      </w:pPr>
      <w:r w:rsidDel="00000000" w:rsidR="00000000" w:rsidRPr="00000000">
        <w:rPr>
          <w:rtl w:val="0"/>
        </w:rPr>
        <w:t xml:space="preserve">Байланыс (привязанность) - ана мен баланың арасында бар екенін 1950-жылдары ғана белгілі болды. Оған дейін З.Фрейд:  “психологияда ана мен бала арасында ерекше бір байланыс жоқ. Бала дүниеге келе салысымен бәрібір, әке қарай ма, ана қарай ма айырмашылық жоқ. Ана сүт бергені үшін ғана керек. Ананы кез келген уақытта орнын басуға болады, деп келді”. Ал Д. Боули оның кересінше екенін дәлелдеп, ғылыми қолданысқа енгізген ғалым болатын. Ол үшін де өте көп зерттеулер жасалып, ана тек сүт үшін ғана омырауы ғана емес, ана балаға толыққанды өзі, құшағы, лебізі керек екенін анықтады. Бірнеше практикалық зерттеулерді мысалға келтірейін: психологиядағы ең қатігезі: бала туыла сала, ешкім жақындамай, тек қана қарны ашты ау деген уақытта тамағын беріп тұрған балалар - жұлыны кеуіп, өлімге ұшыраған. Яғни, бұдан түсінетіміз балаға ең бірінші балаға АНА керек.</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Содан бері: ата аналарды балалар емделіп жатқан ауруханаға жіберетін болды; жетім балаларды отбасыға орналастыратын болды; декретке де барлық мемлекетте ұзағырақ уақытқа шығаратын болды.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Бала дүниеге келгенде:</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Егер де бұл дүниеде маған тамақ беретін, мені сипалап құшақтайтын, маған ыңғайсыз болғанды маған көмек көрсететін ересек адам болмаса, өле берсем болады!</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Егер ата-анам қасымда болмай қалып, маған ешкім қамқор болуға асықпаса, қолыңнан келгенше айқала!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деген  екі заңдылықпен өмірге келеді. Осыдан:</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Баланың анаға (ересек адамға) байлану сезімі (Привязанность) - баланың үлкен адамның мейіріммен қамқорлыққа мұқтаж болуы, олсыз өмір жоқ.</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Егер бала жанындағы ересек адамның қамқорлығына күмән келтіретін болса, бала жалпы “байланыстың” бар екеніне көзін жеткізу үшін   қайта-қайта орасан күш жұмсау арқылы қол жеткізуге тырысады (ызыңдай беру, жылай беру, ауыра беру, т.с.с )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екенін түсінеміз.</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Жаңадан туған сәбиге өз уақытында таңы да бір зерттеу жасаңан екен. Ғалымдарға бала туыла сала белгілі бір білім болады ма екенін анықтағысы келген екен. Сонда перзентханадағы neske процесіне қатысқан дәрігерлерге әртүрлі маска тигізіп қояды. Бала жануарларға да, пішіндерге де, түстерге де реакция білдірмей, тек адамның эмоцияларын ғана танып реакция білдірген екен. Жылап тұрған түр болса, жылап, күлген болса жымиып, мейіріммен қарап тұрса қуанған екен. Баланы эмоциясындағы өзгерістерді қарашығын өлшейтін присоскалар арқылы білген.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Жаңадан туған сәби бірден анасын өзіне байлауға кіріседі: кез келген емізу, балаға қарау, сипалау, анасының иісі - барлығы баға жетпес абал мен ананы байланыстыратын алтын жіптер. Уақыт өте келе бұл жіптердің саны артып, толысып, әдемі толыққанды психологиялық терең эмоционалды байланысты тудырады.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Жаңадан туған балаға көп нәрсе керек емес. Белгілі бір әрекеттердің қайталануы балаға қауіпсіздік сыйлайды: балада дискомфорт пайда болады - бала сигнал береді (жылайды, айқайлайды, уілдейді)  - ата-ана дискомфортты кетіреді - бала комфортты жағдайға түседі. Осылай келесі мәселеге дейін жалғаса береді. Бала сол кезде мен бұл әлемге керек екенмін ғой деп, өсуге, өмір сүруге деген мотивациясы пайда болады. Әрі, бала үшін қауіпсіздік кез келген адамның болғаны емес, дәл өзі байланған адамның болғаны маңызды. Мамасыз бала бітпейтін стресте, иммунеті төмен болады.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Баланың қасында папа, ата-апа болғаны да маңызды. Мамасына деген қажеттілікке қарағанда физиологиялық тұрғыдан баланың қажеттілігі аз болса да, бала үшін отбасының басқа мүшелері тарапынан жақсы көрілген екені ортаның қауіпсыз екенін білдіріп, өзін еркін ұстауына септігін тигізеді.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Алғашқы үш ай - бір жылды психологияда “Период донашивание” дейді. Бала әлі өз бетімен өмір сүре алмайды, жүре алмайды. Бала құрсақтың ішкі қабырғасынан сыртқа қабырғасына, маманың құшағына өтсе, құрсақтағы бала мен ананы байланыстырып тұратын кіндіктің рөлін психологиялық байланыс орнын басады.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Бір жасына дейін құшағынан тастамай, бірге алып жүрген балар екі жасына қарай көбірек өздігінен жүре алатын болады. Ол анасынан керек заттарының барлығын бойына сіңіріп алғандықтан арықарай өмір сүруге дайын болады, анасының етегінде жабысып жүрмейді. Үш заңдылық: дене денеге; еркелету; тез реакция беру</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Бір жас пен Үш жас аралығында: Мама қауіпсіз қазық іспеттес жақын қашықтықта болуы тиіс; Мама эмоционалды жылы, болуы тиіс.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Үш жас пен алты жас аралығында: баланың жеке шекарасы қойылып, үйдегі ауа райы жіті бақылануы қажет.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Ары қарайғы жасында төмендегі әрекеттердің барлығы жүзеге асырылып, баланы қоғамға жіберуге дайындалады. Балаға гиперқамқорлық жасамай, алыстату процесі жүзеге асады.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Баламен ана арасындағы байланысқа тест</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Баланы қалдырған кезде бала жыламсырап, бірақ тез қалпына келіп ары қарай ойнап кететін болса, сіз үйге келгенде де қуанып қарсы алатын болса - балаңызда қалыпты дұрыс байланыс. </w:t>
      </w:r>
    </w:p>
    <w:p w:rsidR="00000000" w:rsidDel="00000000" w:rsidP="00000000" w:rsidRDefault="00000000" w:rsidRPr="00000000" w14:paraId="00000029">
      <w:pPr>
        <w:jc w:val="both"/>
        <w:rPr/>
      </w:pPr>
      <w:r w:rsidDel="00000000" w:rsidR="00000000" w:rsidRPr="00000000">
        <w:rPr>
          <w:rtl w:val="0"/>
        </w:rPr>
        <w:t xml:space="preserve">Егер балаңыз сіз қалдырғанда ұзақ жылап, жарты сағат бойы тоқтамай жылап, қалпына келе алмаса, сіз үйге келгенде де сізді жылап қарсы алатын болса - балаңызда тревожная привязанность.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Егер балаңыз сіз қалдырғанда оңай қалатын болса, сіз үйде бар немесе жоқ екеніңіз балаңыз үшін айырмашылығы жоұ болса, сіз үйге келгенде де реакция көрсетпесе тревожно избегающая привязанность.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Бұл тестті анықтағанда сізде бірден жаман ой тудыруы мүмкін, бірден дұрыс байланыс па немесе басқа деп әбден ойлануыңыз мүмкін.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Балаңыз сізге жабысып, жылап тым сізге байланып қалған болса ше?</w:t>
      </w:r>
    </w:p>
    <w:p w:rsidR="00000000" w:rsidDel="00000000" w:rsidP="00000000" w:rsidRDefault="00000000" w:rsidRPr="00000000" w14:paraId="00000030">
      <w:pPr>
        <w:jc w:val="both"/>
        <w:rPr/>
      </w:pPr>
      <w:r w:rsidDel="00000000" w:rsidR="00000000" w:rsidRPr="00000000">
        <w:rPr>
          <w:rtl w:val="0"/>
        </w:rPr>
        <w:t xml:space="preserve">Бұл 1- мама шаршады деген сөз: бала өзіне керегеін алады. Мама шаршаса, физикалық эмоционалдық тұрғыда онда балаға бір блокада қояды. Әсіресе бала 10-11 айында, көп ресурс талап етеді. Бала екі жасына дейін баланың әлемді қабылдауы ата-анасының бағасы арқылы жүреді, баламен қалай қарым-қатынас жасағанымызға байланысты. Баланың қажеттілігі жақсы көрілу, керек екенін сезіну. Сондықтан бала эмоционалдық, физиологиялық тұрғыдан анасынан талап ете бастайды. Балаға ең ауыр нәрсе безразличие. Бала сондықтан жағымды эмоция ала алмағандықтан, сізден жағымсыз эмоция шығара бастайды. Әдейі тиседі, жылайды, құлатады, сындырады. </w:t>
      </w:r>
    </w:p>
    <w:p w:rsidR="00000000" w:rsidDel="00000000" w:rsidP="00000000" w:rsidRDefault="00000000" w:rsidRPr="00000000" w14:paraId="00000031">
      <w:pPr>
        <w:jc w:val="both"/>
        <w:rPr/>
      </w:pPr>
      <w:r w:rsidDel="00000000" w:rsidR="00000000" w:rsidRPr="00000000">
        <w:rPr>
          <w:rtl w:val="0"/>
        </w:rPr>
        <w:t xml:space="preserve">Қаншалықты шаршадыңыз?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2 - Басқа адамдардың ойы. Сенің балаң біртүрлі, дұрыс  емес. Тым ұзақ емізіп жатырсың, көрдің ба? Саған жабысып жатыр: </w:t>
      </w:r>
    </w:p>
    <w:p w:rsidR="00000000" w:rsidDel="00000000" w:rsidP="00000000" w:rsidRDefault="00000000" w:rsidRPr="00000000" w14:paraId="00000034">
      <w:pPr>
        <w:jc w:val="both"/>
        <w:rPr/>
      </w:pPr>
      <w:r w:rsidDel="00000000" w:rsidR="00000000" w:rsidRPr="00000000">
        <w:rPr>
          <w:rtl w:val="0"/>
        </w:rPr>
        <w:t xml:space="preserve">Есіңізде болсын, балаға он жасында сізге қажеттілігін өтеуге келмейді.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Дұрыс емес байланыс болатын болса,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1 Баладағы дефицит - белгілі бір стресс болған: бала шошып қалған, ата-ана ажырасқан, екінші бала дүниеге келген: баланы толыққанды қажеттіліктеріне қанағаттандыру.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2 Мамадағы дефицит – мамада депрессия, карьерадағы дефицит. Маманың бұл жайлы ойлануына, сезінуіне блокировка жасайды. Сондықтан өзімді солай сезіну маған ыңғайлы. Бала мамаға мұқтаж болса, мама дамымаса да болады ғой. Яғни баланың сондай жабысқақ болуында мамаға үлкен пайда бар.  Бала жақсы көрілгенді қалайды ғой, сонда мен жабысқақ болсам, анамды құтқарамын, анам мені қаттырақ жақсы көреді.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