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rtl w:val="0"/>
        </w:rPr>
        <w:t xml:space="preserve">Status Report #2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Date:</w:t>
        <w:tab/>
        <w:tab/>
      </w:r>
      <w:r w:rsidDel="00000000" w:rsidR="00000000" w:rsidRPr="00000000">
        <w:rPr>
          <w:rFonts w:ascii="Times New Roman" w:cs="Times New Roman" w:eastAsia="Times New Roman" w:hAnsi="Times New Roman"/>
          <w:sz w:val="24"/>
          <w:u w:val="single"/>
          <w:rtl w:val="0"/>
        </w:rPr>
        <w:t xml:space="preserve">May 8,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To:</w:t>
        <w:tab/>
        <w:tab/>
      </w:r>
      <w:r w:rsidDel="00000000" w:rsidR="00000000" w:rsidRPr="00000000">
        <w:rPr>
          <w:rFonts w:ascii="Times New Roman" w:cs="Times New Roman" w:eastAsia="Times New Roman" w:hAnsi="Times New Roman"/>
          <w:sz w:val="24"/>
          <w:u w:val="single"/>
          <w:rtl w:val="0"/>
        </w:rPr>
        <w:t xml:space="preserve">George Peck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From:</w:t>
        <w:tab/>
        <w:tab/>
      </w:r>
      <w:r w:rsidDel="00000000" w:rsidR="00000000" w:rsidRPr="00000000">
        <w:rPr>
          <w:rFonts w:ascii="Times New Roman" w:cs="Times New Roman" w:eastAsia="Times New Roman" w:hAnsi="Times New Roman"/>
          <w:sz w:val="24"/>
          <w:u w:val="single"/>
          <w:rtl w:val="0"/>
        </w:rPr>
        <w:t xml:space="preserve">Aditya Kotak, Rahul Sarathy, William Wang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Subject:</w:t>
        <w:tab/>
      </w:r>
      <w:r w:rsidDel="00000000" w:rsidR="00000000" w:rsidRPr="00000000">
        <w:rPr>
          <w:rFonts w:ascii="Times New Roman" w:cs="Times New Roman" w:eastAsia="Times New Roman" w:hAnsi="Times New Roman"/>
          <w:sz w:val="24"/>
          <w:u w:val="single"/>
          <w:rtl w:val="0"/>
        </w:rPr>
        <w:t xml:space="preserve">Status Report #2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Accomplishments:</w:t>
      </w:r>
      <w:r w:rsidDel="00000000" w:rsidR="00000000" w:rsidRPr="00000000">
        <w:rPr>
          <w:rFonts w:ascii="Times New Roman" w:cs="Times New Roman" w:eastAsia="Times New Roman" w:hAnsi="Times New Roman"/>
          <w:sz w:val="24"/>
          <w:rtl w:val="0"/>
        </w:rPr>
        <w:t xml:space="preserve"> This week, we created the entire framework for the preliminary specification as well as the entire project. In our preliminary specification, we listed out all the classes we will have in our project and the methods and variables we will need for each class. This way we are able to easily see what needs to be done. Additionally, by writing out everything we need, we can go into writing the code more effectively because we understand what needs to be done and won’t waste time getting stuck on some part of the project because we didn’t think it through before. We also got started on the framework of the actual code by creating the Java Project on Eclipse and creating all the classes we will need. We also went a step further to add all the method names and global variables in order to make the next week easier.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Problems/Risks:</w:t>
      </w:r>
      <w:r w:rsidDel="00000000" w:rsidR="00000000" w:rsidRPr="00000000">
        <w:rPr>
          <w:rFonts w:ascii="Times New Roman" w:cs="Times New Roman" w:eastAsia="Times New Roman" w:hAnsi="Times New Roman"/>
          <w:sz w:val="24"/>
          <w:rtl w:val="0"/>
        </w:rPr>
        <w:t xml:space="preserve"> We feel that the biggest challenge we will face is to write the code so that it works across all platforms. Having three different workers on this project adds more confusion to how the actual coding gets done because all of our members has his own distinct coding style. Because of the sheer volume of code, although the workload may not be too heavy for one person, having so many people working on the code may be problematic when we collaborate and bring it all together.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Next Steps:</w:t>
      </w:r>
      <w:r w:rsidDel="00000000" w:rsidR="00000000" w:rsidRPr="00000000">
        <w:rPr>
          <w:rFonts w:ascii="Times New Roman" w:cs="Times New Roman" w:eastAsia="Times New Roman" w:hAnsi="Times New Roman"/>
          <w:sz w:val="24"/>
          <w:rtl w:val="0"/>
        </w:rPr>
        <w:t xml:space="preserve"> The next week will finally be the actual coding. As per our project plan, each of us will work on different parts of the project. Specifically, William will work on: </w:t>
      </w:r>
      <w:r w:rsidDel="00000000" w:rsidR="00000000" w:rsidRPr="00000000">
        <w:rPr>
          <w:rFonts w:ascii="Times New Roman" w:cs="Times New Roman" w:eastAsia="Times New Roman" w:hAnsi="Times New Roman"/>
          <w:i w:val="1"/>
          <w:rtl w:val="0"/>
        </w:rPr>
        <w:t xml:space="preserve">GameBoard, Card (abstract), Chance, CommunityChest, MonopolyGame (main)</w:t>
      </w:r>
      <w:r w:rsidDel="00000000" w:rsidR="00000000" w:rsidRPr="00000000">
        <w:rPr>
          <w:rFonts w:ascii="Times New Roman" w:cs="Times New Roman" w:eastAsia="Times New Roman" w:hAnsi="Times New Roman"/>
          <w:sz w:val="24"/>
          <w:rtl w:val="0"/>
        </w:rPr>
        <w:t xml:space="preserve">. Aditya will work on: </w:t>
      </w:r>
      <w:r w:rsidDel="00000000" w:rsidR="00000000" w:rsidRPr="00000000">
        <w:rPr>
          <w:rFonts w:ascii="Times New Roman" w:cs="Times New Roman" w:eastAsia="Times New Roman" w:hAnsi="Times New Roman"/>
          <w:i w:val="1"/>
          <w:rtl w:val="0"/>
        </w:rPr>
        <w:t xml:space="preserve">Space, JailSpace, GoJailSpace, GoSpace, PropertySpace, ChanceSpace, CommunityChestSpace, FreeSpace, TaxSpace</w:t>
      </w:r>
      <w:r w:rsidDel="00000000" w:rsidR="00000000" w:rsidRPr="00000000">
        <w:rPr>
          <w:rFonts w:ascii="Times New Roman" w:cs="Times New Roman" w:eastAsia="Times New Roman" w:hAnsi="Times New Roman"/>
          <w:sz w:val="24"/>
          <w:rtl w:val="0"/>
        </w:rPr>
        <w:t xml:space="preserve">. Rahul will work on: </w:t>
      </w:r>
      <w:r w:rsidDel="00000000" w:rsidR="00000000" w:rsidRPr="00000000">
        <w:rPr>
          <w:rFonts w:ascii="Times New Roman" w:cs="Times New Roman" w:eastAsia="Times New Roman" w:hAnsi="Times New Roman"/>
          <w:i w:val="1"/>
          <w:rtl w:val="0"/>
        </w:rPr>
        <w:t xml:space="preserve">Building (abstract), House, Hotel, Player, Bank, Money, Die.</w:t>
      </w:r>
      <w:r w:rsidDel="00000000" w:rsidR="00000000" w:rsidRPr="00000000">
        <w:rPr>
          <w:rFonts w:ascii="Times New Roman" w:cs="Times New Roman" w:eastAsia="Times New Roman" w:hAnsi="Times New Roman"/>
          <w:sz w:val="24"/>
          <w:rtl w:val="0"/>
        </w:rPr>
        <w:t xml:space="preserve"> Ideally we would like to get all of these classes done by the end of the week but it is fine as long as a majority of the work is done by the end of this week.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285"/>
        </w:tabs>
        <w:spacing w:line="240" w:lineRule="auto"/>
        <w:ind w:left="275" w:right="2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