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ADIKWU JOSEPH OCHIGBO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Software Developer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📧 Joegbo247@gmail.com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📞 +44 (0)7553 692290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📍 Luton, LU1 3FA, UK</w:t>
      </w:r>
      <w:r>
        <w:rPr>
          <w:rFonts w:ascii="Arial" w:cs="Arial" w:eastAsia="Arial" w:hAnsi="Arial"/>
          <w:color w:val="1B4F8A"/>
          <w:sz w:val="20"/>
          <w:szCs w:val="20"/>
        </w:rPr>
        <w:t xml:space="preserve">   💻 github.com/stoppa5107</w:t>
      </w:r>
    </w:p>
    <w:p>
      <w:pPr>
        <w:pBdr>
          <w:bottom w:val="single" w:color="1B4F8A" w:sz="12"/>
        </w:pBdr>
        <w:spacing w:after="200"/>
      </w:pPr>
    </w:p>
    <w:p>
      <w:pPr>
        <w:pBdr>
          <w:bottom w:val="single" w:color="1B4F8A" w:sz="8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PROFESSIONAL PROFILE</w:t>
      </w:r>
    </w:p>
    <w:p>
      <w:pPr>
        <w:spacing w:after="1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First Class BSc Software Engineering graduate with hands-on experience building systems and analysing data in fast-paced FinTech environments. Adept at writing clean, structured code and applying analytical thinking developed across fraud investigation, data evaluation, and administrative roles. Seeking to transition fully into software development, bringing a strong technical foundation alongside proven problem-solving, compliance, and communication skills.</w:t>
      </w:r>
    </w:p>
    <w:p>
      <w:pPr>
        <w:pBdr>
          <w:bottom w:val="single" w:color="1B4F8A" w:sz="8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Python, Java, C#, JavaScript, HTML5, CSS3, SQL, JSON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Django, ASP.NET MVC, AngularJS, Bootstrap, jQuery, Windows Forms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 &amp; AI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Science, Machine Learning, Artificial Intelligence, PySpark, Python Statistics, Pandas, NumPy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MySQL, Microsoft SQL Server, SQLite — querying, design &amp; administration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Web Dev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Full-stack web development, UI/UX for responsive design, Python web apps, .NET web apps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OOP, SDLC, Prince2 Agile, Scrum, Unit Testing, Debugging, Risk Management, Project Management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Systems &amp; Networks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Linux OS, Windows Server (Exam 70-741 &amp; 70-742), Network &amp; Domain Administration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Tools &amp; IDEs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Visual Studio, VS Code, Eclipse, Git, GitHub, Laragon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Microsoft Office Suite, CRM systems, Vicidial</w:t>
            </w:r>
          </w:p>
        </w:tc>
      </w:tr>
    </w:tbl>
    <w:p>
      <w:pPr>
        <w:spacing w:after="100"/>
      </w:pPr>
    </w:p>
    <w:p>
      <w:pPr>
        <w:pBdr>
          <w:bottom w:val="single" w:color="1B4F8A" w:sz="8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BSc (Hons) Software Engineering — First Class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University of Bedfordshire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Sep 2022 – Jul 2023  ·  Luton,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Graduated with First Class Honours, demonstrating strong command of software design, algorithms, and engineering principles.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Key modules: Object-Oriented Programming, Database Systems, Software Project Management, Web Development, Networks.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Advanced Diploma in Software Engineering — Distinction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Aptech Computer Education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Jan 2020 – Nov 2021  ·  Abuja, Nigeria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ACCP (Aptech Certified Computer Professional) programme — Distinction across all examined terms.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Key subjects: HTML5, CSS3, Bootstrap, jQuery, AngularJS, UI/UX for Responsive Design, OOP, Java, C#, JSON, Linux OS, Cloud Computing, IoT, ASP.NET MVC, Windows Forms, Agile &amp; DevOps, Python, MySQL, Python Web Development, Windows Server &amp; Network Administration.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Python Masters Programme — In Progress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Edureka (Online)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2025 – Present  · 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Comprehensive programme covering: Python Programming, Data Science with Python, Artificial Intelligence, PySpark, Python Statistics for Data Science, Django Web Framework, and Python Scripting.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BSc Physics Education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University of Jos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Sep 2011 – Jul 2018  ·  Jos, Nigeria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Developed strong analytical and research skills applied throughout technical and professional career.</w:t>
      </w:r>
    </w:p>
    <w:p>
      <w:pPr>
        <w:spacing w:after="100"/>
      </w:pPr>
    </w:p>
    <w:p>
      <w:pPr>
        <w:pBdr>
          <w:bottom w:val="single" w:color="1B4F8A" w:sz="8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PERSONAL PROJECTS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Remittance App  ·  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Currently designing a remittance application to facilitate international money transfers, drawing directly on domain knowledge gained as a Fraud Investigator at Monzo and Fraud Analyst at TSYS EMEA.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Planning to incorporate secure transaction flows, user authentication, and compliance considerations informed by FCA and GDPR exposure.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Smile Game  ·  PHP, CSS, MySQL, Laragon</w:t>
      </w:r>
      <w:r>
        <w:rPr>
          <w:rFonts w:ascii="Arial" w:cs="Arial" w:eastAsia="Arial" w:hAnsi="Arial"/>
          <w:i/>
          <w:iCs/>
          <w:color w:val="1B4F8A"/>
          <w:sz w:val="18"/>
          <w:szCs w:val="18"/>
        </w:rPr>
        <w:t xml:space="preserve">   github.com/stoppa5107/Smile-Game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Built a full-stack browser-based game using PHP, CSS, and a MySQL database — demonstrating end-to-end web development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Implemented user authentication including signup, login, logout, and session management, alongside game logic, a home screen, and a game over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Applied database connectivity to persist user data, showing practical understanding of back-end architecture and server-side programming.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Password Manager App (PassVault)  ·  React, TypeScript, JavaScript, CSS  ·  University Group Project</w:t>
      </w:r>
      <w:r>
        <w:rPr>
          <w:rFonts w:ascii="Arial" w:cs="Arial" w:eastAsia="Arial" w:hAnsi="Arial"/>
          <w:i/>
          <w:iCs/>
          <w:color w:val="1B4F8A"/>
          <w:sz w:val="18"/>
          <w:szCs w:val="18"/>
        </w:rPr>
        <w:t xml:space="preserve">   github.com/stoppa5107/group-passvault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Contributed to a React + TypeScript password manager as part of a university group project, achieving a grade A for the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Applied Prince2 Agile methodology throughout the project lifecycle, managing sprints, risk registers, and delivery milestones.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Took on dual roles of Project Manager and Risk Manager within the team — coordinating tasks, identifying risks, and ensuring timely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Gained hands-on experience with component-based architecture, TypeScript, and version control via Git and GitHub.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Gym Tracking App  ·  Python, HTML/CSS,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Built a personal gym tracking application to log workouts, track progress, and manage exercise data across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Applied Python for backend logic and data handling, with HTML/CSS and JavaScript for the front-end interface.</w:t>
      </w:r>
    </w:p>
    <w:p>
      <w:pPr>
        <w:spacing w:after="100"/>
      </w:pPr>
    </w:p>
    <w:p>
      <w:pPr>
        <w:pBdr>
          <w:bottom w:val="single" w:color="1B4F8A" w:sz="8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WORK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Fraud Investigator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Monzo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Jan 2024 – Present  ·  London (Remote)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Investigated complex fraud cases by querying transaction databases and analysing patterns — directly applying SQL and data analysis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Produced detailed written reports and maintained compliance with FCA and GDPR regulations, sharpening documentation and technical communication 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Collaborated cross-functionally with other financial institutions, mirroring Agile team workflows.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Fraud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TSYS EMEA (Metro Bank)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Jul 2023 – Jan 2024  ·  Milton Keynes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Coordinated data extracts across multiple internal and external databases; applied structured querying to support lead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Utilised OSINT and third-party data tools to investigate card fraud and disputes — building skills transferable to security-focused software roles.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Model Trainer &amp; Evaluator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Outlier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Freelance  · 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Contributed to AI model training through Reinforcement Learning from Human Feedback (RLHF) — writing, reviewing and evaluating Python code and mathematical problem sets to improve model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Rated and assessed AI-generated responses across Python programming and mathematics tasks, applying technical knowledge to identify errors and improve output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Gained practical exposure to large language model (LLM) training pipelines and AI evaluation methodologies.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Applied structured, logic-driven evaluation criteria to assess search algorithm outputs — analogous to software QA and testing processes.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Call Centre Agent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The Outsource Global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Jun 2020 – Jun 2021  ·  Abuja, Nigeria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Operated Vicidial CRM system; maintained 98% customer satisfaction rating through process-driven communication.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Executive Administrative Assistant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Industrial Training Fund (NYSC)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Dec 2018 – Dec 2020  ·  Abuja, Nigeria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Digitised and restructured filing systems, reducing document retrieval time by 70% — demonstrating early aptitude for systems thinking and process optimisation.</w:t>
      </w:r>
    </w:p>
    <w:p>
      <w:pPr>
        <w:spacing w:after="100"/>
      </w:pPr>
    </w:p>
    <w:p>
      <w:pPr>
        <w:pBdr>
          <w:bottom w:val="single" w:color="1B4F8A" w:sz="8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Python Developer Masters Programme (In Progress) — Edureka, 2025–Present. Courses: Python Programming, Data Science with Python, Artificial Intelligence, PySpark, Python Statistics for Data Science, Django Web Framework, Python Scripting.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Programming for Everybody: Getting Started with Python — University of Michigan / Coursera (Completed)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Prince2 Agile — applied methodology (University of Bedfordshire, Grade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ACCP — Aptech Certified Computer Professional (Advanced Diploma, Distinction) — Aptech Computer Education, Nov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Compliance Training — FCA Regulations, GDPR (Monzo &amp; TSYS EMEA)</w:t>
      </w:r>
    </w:p>
    <w:p>
      <w:pPr>
        <w:spacing w:after="100"/>
      </w:pPr>
    </w:p>
    <w:p>
      <w:pPr>
        <w:pBdr>
          <w:bottom w:val="single" w:color="1B4F8A" w:sz="8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Right to work in the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Strong written and verbal communication skills; experienced delivering clear outcomes to non-technical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References available on request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2026-02-28T14:04:26.937Z</dcterms:created>
  <dcterms:modified xsi:type="dcterms:W3CDTF">2026-02-28T14:04:26.938Z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