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63066" w14:textId="5C0854DF" w:rsidR="000B5ECC" w:rsidRDefault="00C80CF4" w:rsidP="00D56FC5">
      <w:pPr>
        <w:pStyle w:val="Title"/>
        <w:rPr>
          <w:sz w:val="52"/>
          <w:szCs w:val="52"/>
        </w:rPr>
      </w:pPr>
      <w:r>
        <w:rPr>
          <w:sz w:val="52"/>
          <w:szCs w:val="52"/>
        </w:rPr>
        <w:t xml:space="preserve">Social Media and Network </w:t>
      </w:r>
      <w:r w:rsidR="003E4B25">
        <w:rPr>
          <w:sz w:val="52"/>
          <w:szCs w:val="52"/>
        </w:rPr>
        <w:t>Sciences</w:t>
      </w:r>
    </w:p>
    <w:p w14:paraId="1EB3DA5F" w14:textId="05105015" w:rsidR="00C80CF4" w:rsidRPr="00C80CF4" w:rsidRDefault="00C80CF4" w:rsidP="00C80CF4">
      <w:pPr>
        <w:pStyle w:val="Heading1"/>
        <w:rPr>
          <w:rStyle w:val="BookTitle"/>
        </w:rPr>
      </w:pPr>
      <w:r>
        <w:rPr>
          <w:rStyle w:val="BookTitle"/>
        </w:rPr>
        <w:t xml:space="preserve">Twitter Retweet Network Analysis </w:t>
      </w:r>
    </w:p>
    <w:p w14:paraId="56A55CDA" w14:textId="7A3EA05E" w:rsidR="00D47747" w:rsidRPr="00D47747" w:rsidRDefault="00FA67C2" w:rsidP="00D47747">
      <w:r>
        <w:t>DSM</w:t>
      </w:r>
      <w:r w:rsidR="00C80CF4">
        <w:t>1</w:t>
      </w:r>
      <w:r>
        <w:t>60-202</w:t>
      </w:r>
      <w:r w:rsidR="00C80CF4">
        <w:t>4</w:t>
      </w:r>
    </w:p>
    <w:p w14:paraId="3D1C3C5A" w14:textId="0B76BB5C" w:rsidR="00D56FC5" w:rsidRDefault="00D56FC5" w:rsidP="00AA52BC">
      <w:pPr>
        <w:pStyle w:val="Heading1"/>
      </w:pPr>
      <w:r>
        <w:t>Abstract</w:t>
      </w:r>
    </w:p>
    <w:p w14:paraId="714A1109" w14:textId="6D613C6B" w:rsidR="00C37FD6" w:rsidRDefault="00C80CF4" w:rsidP="009A7382">
      <w:pPr>
        <w:jc w:val="both"/>
        <w:rPr>
          <w:sz w:val="24"/>
          <w:szCs w:val="24"/>
        </w:rPr>
      </w:pPr>
      <w:r>
        <w:rPr>
          <w:sz w:val="24"/>
          <w:szCs w:val="24"/>
        </w:rPr>
        <w:t>X (formally Twitter),</w:t>
      </w:r>
      <w:r w:rsidR="002579C4">
        <w:rPr>
          <w:sz w:val="24"/>
          <w:szCs w:val="24"/>
        </w:rPr>
        <w:t xml:space="preserve"> </w:t>
      </w:r>
      <w:r w:rsidR="003E4B25">
        <w:rPr>
          <w:sz w:val="24"/>
          <w:szCs w:val="24"/>
        </w:rPr>
        <w:t xml:space="preserve">is </w:t>
      </w:r>
      <w:r>
        <w:rPr>
          <w:sz w:val="24"/>
          <w:szCs w:val="24"/>
        </w:rPr>
        <w:t>a massively popular social network, formally categorized as a microblogging network.</w:t>
      </w:r>
      <w:r w:rsidR="00202EAB">
        <w:rPr>
          <w:sz w:val="24"/>
          <w:szCs w:val="24"/>
        </w:rPr>
        <w:t xml:space="preserve"> </w:t>
      </w:r>
      <w:r w:rsidR="00695C84">
        <w:rPr>
          <w:sz w:val="24"/>
          <w:szCs w:val="24"/>
        </w:rPr>
        <w:t>A network where</w:t>
      </w:r>
      <w:r w:rsidR="00202EAB">
        <w:rPr>
          <w:sz w:val="24"/>
          <w:szCs w:val="24"/>
        </w:rPr>
        <w:t xml:space="preserve"> followers follow influencers</w:t>
      </w:r>
      <w:r w:rsidR="002579C4">
        <w:rPr>
          <w:sz w:val="24"/>
          <w:szCs w:val="24"/>
        </w:rPr>
        <w:t>,</w:t>
      </w:r>
      <w:r w:rsidR="00202EAB">
        <w:rPr>
          <w:sz w:val="24"/>
          <w:szCs w:val="24"/>
        </w:rPr>
        <w:t xml:space="preserve"> and </w:t>
      </w:r>
      <w:r w:rsidR="00215264">
        <w:rPr>
          <w:sz w:val="24"/>
          <w:szCs w:val="24"/>
        </w:rPr>
        <w:t>opinions</w:t>
      </w:r>
      <w:r w:rsidR="000E7089">
        <w:rPr>
          <w:sz w:val="24"/>
          <w:szCs w:val="24"/>
        </w:rPr>
        <w:t xml:space="preserve"> (Tweets) </w:t>
      </w:r>
      <w:r w:rsidR="00202EAB">
        <w:rPr>
          <w:sz w:val="24"/>
          <w:szCs w:val="24"/>
        </w:rPr>
        <w:t>by influencers</w:t>
      </w:r>
      <w:r w:rsidR="000E7089">
        <w:rPr>
          <w:sz w:val="24"/>
          <w:szCs w:val="24"/>
        </w:rPr>
        <w:t xml:space="preserve"> </w:t>
      </w:r>
      <w:r w:rsidR="00202EAB">
        <w:rPr>
          <w:sz w:val="24"/>
          <w:szCs w:val="24"/>
        </w:rPr>
        <w:t xml:space="preserve">are broadcasted with a specific </w:t>
      </w:r>
      <w:proofErr w:type="gramStart"/>
      <w:r w:rsidR="00202EAB">
        <w:rPr>
          <w:sz w:val="24"/>
          <w:szCs w:val="24"/>
        </w:rPr>
        <w:t>Hash-tag</w:t>
      </w:r>
      <w:proofErr w:type="gramEnd"/>
      <w:r w:rsidR="00202EAB">
        <w:rPr>
          <w:sz w:val="24"/>
          <w:szCs w:val="24"/>
        </w:rPr>
        <w:t xml:space="preserve">/s (#ChatGPT for example), these tags buildup a social circle encompassing the communications in the form of Tweets, Retweets, Likes etc. We will be analyzing a </w:t>
      </w:r>
      <w:r w:rsidR="00215264">
        <w:rPr>
          <w:sz w:val="24"/>
          <w:szCs w:val="24"/>
        </w:rPr>
        <w:t xml:space="preserve">collection of Retweet data gathered from Twitter’s API access for 6 tags, #chatgpt, #bitcoin, #BoredApeYatchClub, #Eth, #uranium. The report will </w:t>
      </w:r>
      <w:r w:rsidR="002579C4">
        <w:rPr>
          <w:sz w:val="24"/>
          <w:szCs w:val="24"/>
        </w:rPr>
        <w:t xml:space="preserve">explore each networks structure using Network </w:t>
      </w:r>
      <w:r w:rsidR="00E07976">
        <w:rPr>
          <w:sz w:val="24"/>
          <w:szCs w:val="24"/>
        </w:rPr>
        <w:t>science</w:t>
      </w:r>
      <w:r w:rsidR="002579C4">
        <w:rPr>
          <w:sz w:val="24"/>
          <w:szCs w:val="24"/>
        </w:rPr>
        <w:t xml:space="preserve"> techniques</w:t>
      </w:r>
      <w:r w:rsidR="00FA0D5B">
        <w:rPr>
          <w:sz w:val="24"/>
          <w:szCs w:val="24"/>
        </w:rPr>
        <w:t xml:space="preserve"> and </w:t>
      </w:r>
      <w:r w:rsidR="002579C4">
        <w:rPr>
          <w:sz w:val="24"/>
          <w:szCs w:val="24"/>
        </w:rPr>
        <w:t xml:space="preserve">a </w:t>
      </w:r>
      <w:r w:rsidR="00E07976">
        <w:rPr>
          <w:sz w:val="24"/>
          <w:szCs w:val="24"/>
        </w:rPr>
        <w:t>comparative</w:t>
      </w:r>
      <w:r w:rsidR="002579C4">
        <w:rPr>
          <w:sz w:val="24"/>
          <w:szCs w:val="24"/>
        </w:rPr>
        <w:t xml:space="preserve"> analysis will highlight the differences between them. For this </w:t>
      </w:r>
      <w:r w:rsidR="00E07976">
        <w:rPr>
          <w:sz w:val="24"/>
          <w:szCs w:val="24"/>
        </w:rPr>
        <w:t>purpose,</w:t>
      </w:r>
      <w:r w:rsidR="002579C4">
        <w:rPr>
          <w:sz w:val="24"/>
          <w:szCs w:val="24"/>
        </w:rPr>
        <w:t xml:space="preserve"> a Retweet network will be constructed with each Original tweeter and re</w:t>
      </w:r>
      <w:r w:rsidR="00E07976">
        <w:rPr>
          <w:sz w:val="24"/>
          <w:szCs w:val="24"/>
        </w:rPr>
        <w:t>-</w:t>
      </w:r>
      <w:r w:rsidR="002579C4">
        <w:rPr>
          <w:sz w:val="24"/>
          <w:szCs w:val="24"/>
        </w:rPr>
        <w:t xml:space="preserve">tweeters assigned as Nodes and their link between them will specify the </w:t>
      </w:r>
      <w:r w:rsidR="00E07976">
        <w:rPr>
          <w:sz w:val="24"/>
          <w:szCs w:val="24"/>
        </w:rPr>
        <w:t>flow</w:t>
      </w:r>
      <w:r w:rsidR="002579C4">
        <w:rPr>
          <w:sz w:val="24"/>
          <w:szCs w:val="24"/>
        </w:rPr>
        <w:t xml:space="preserve"> of information. </w:t>
      </w:r>
    </w:p>
    <w:p w14:paraId="212DCE31" w14:textId="325399C8" w:rsidR="00531703" w:rsidRDefault="00AA37E7" w:rsidP="00AA37E7">
      <w:pPr>
        <w:pStyle w:val="Heading1"/>
      </w:pPr>
      <w:r>
        <w:t>Keywords</w:t>
      </w:r>
    </w:p>
    <w:p w14:paraId="34921389" w14:textId="1BBFA32A" w:rsidR="00AA37E7" w:rsidRPr="004973A8" w:rsidRDefault="00FA0D5B" w:rsidP="00AA37E7">
      <w:pPr>
        <w:rPr>
          <w:sz w:val="24"/>
          <w:szCs w:val="24"/>
        </w:rPr>
      </w:pPr>
      <w:r>
        <w:rPr>
          <w:sz w:val="24"/>
          <w:szCs w:val="24"/>
        </w:rPr>
        <w:t>Ne</w:t>
      </w:r>
      <w:r w:rsidR="001F26FB">
        <w:rPr>
          <w:sz w:val="24"/>
          <w:szCs w:val="24"/>
        </w:rPr>
        <w:t>t</w:t>
      </w:r>
      <w:r>
        <w:rPr>
          <w:sz w:val="24"/>
          <w:szCs w:val="24"/>
        </w:rPr>
        <w:t>work Science</w:t>
      </w:r>
      <w:r w:rsidR="00AA37E7" w:rsidRPr="004973A8">
        <w:rPr>
          <w:sz w:val="24"/>
          <w:szCs w:val="24"/>
        </w:rPr>
        <w:t xml:space="preserve">, </w:t>
      </w:r>
      <w:r>
        <w:rPr>
          <w:sz w:val="24"/>
          <w:szCs w:val="24"/>
        </w:rPr>
        <w:t>Twitter (now X)</w:t>
      </w:r>
      <w:r w:rsidR="00AA37E7" w:rsidRPr="004973A8">
        <w:rPr>
          <w:sz w:val="24"/>
          <w:szCs w:val="24"/>
        </w:rPr>
        <w:t xml:space="preserve">, </w:t>
      </w:r>
      <w:r>
        <w:rPr>
          <w:sz w:val="24"/>
          <w:szCs w:val="24"/>
        </w:rPr>
        <w:t>Retweet analysis</w:t>
      </w:r>
      <w:r w:rsidR="00960D53" w:rsidRPr="004973A8">
        <w:rPr>
          <w:sz w:val="24"/>
          <w:szCs w:val="24"/>
        </w:rPr>
        <w:t xml:space="preserve">, </w:t>
      </w:r>
      <w:r>
        <w:rPr>
          <w:sz w:val="24"/>
          <w:szCs w:val="24"/>
        </w:rPr>
        <w:t>Crypto tweet network</w:t>
      </w:r>
    </w:p>
    <w:p w14:paraId="5DEFA7C7" w14:textId="798B6F99" w:rsidR="00C37FD6" w:rsidRDefault="00FA0D5B" w:rsidP="00AA52BC">
      <w:pPr>
        <w:pStyle w:val="Heading1"/>
      </w:pPr>
      <w:r>
        <w:t>Data</w:t>
      </w:r>
    </w:p>
    <w:p w14:paraId="75453E75" w14:textId="4D5D04FD" w:rsidR="00E57778" w:rsidRPr="00E57778" w:rsidRDefault="008C332E" w:rsidP="00E57778">
      <w:r>
        <w:t xml:space="preserve">The data being analyzed is a static collection of these networks, </w:t>
      </w:r>
      <w:r w:rsidR="00936D73">
        <w:t xml:space="preserve">hence the analysis will also focus on the state </w:t>
      </w:r>
      <w:r w:rsidR="004C2449">
        <w:t xml:space="preserve">of things at the specific time and duration. </w:t>
      </w:r>
      <w:r w:rsidR="00C14DAF">
        <w:t xml:space="preserve">There is incentive to have a </w:t>
      </w:r>
      <w:r w:rsidR="00AB7EDA">
        <w:t xml:space="preserve">larger time frame for analysis in order to extract </w:t>
      </w:r>
      <w:r w:rsidR="006010E8">
        <w:t xml:space="preserve">a deeper </w:t>
      </w:r>
      <w:r w:rsidR="0037205D">
        <w:t xml:space="preserve">and accurate </w:t>
      </w:r>
      <w:r w:rsidR="006010E8">
        <w:t>understanding</w:t>
      </w:r>
      <w:r w:rsidR="007F5FE4">
        <w:t xml:space="preserve"> of the network, below </w:t>
      </w:r>
      <w:r w:rsidR="00B753DD">
        <w:t xml:space="preserve">we define the data in terms of its 4 Vs. </w:t>
      </w:r>
    </w:p>
    <w:p w14:paraId="72AAE9F3" w14:textId="5FD3AA1E" w:rsidR="00D91F3F" w:rsidRDefault="00D91F3F" w:rsidP="00385677">
      <w:pPr>
        <w:pStyle w:val="Heading3"/>
      </w:pPr>
      <w:r>
        <w:t>Volume</w:t>
      </w:r>
    </w:p>
    <w:p w14:paraId="3EDFC3FE" w14:textId="004E6998" w:rsidR="00385677" w:rsidRDefault="00385677" w:rsidP="00B15551">
      <w:r>
        <w:t>Each retweet data contains in addition to the tweet text, a large amount of meta data about the tweeter, and in the case of it being a retweet, it also contains the metadata for the original user. From the provided extract of data, an average Tweet is 6KB in size, one day data amounts to 25MB.</w:t>
      </w:r>
    </w:p>
    <w:p w14:paraId="31D211A2" w14:textId="74A9D374" w:rsidR="00385677" w:rsidRDefault="00D91F3F" w:rsidP="00385677">
      <w:pPr>
        <w:pStyle w:val="Heading3"/>
      </w:pPr>
      <w:r>
        <w:t>Velocity</w:t>
      </w:r>
    </w:p>
    <w:p w14:paraId="098A3522" w14:textId="195F2F3A" w:rsidR="00D0257F" w:rsidRDefault="00951AA2" w:rsidP="00B15551">
      <w:r>
        <w:t xml:space="preserve">Tweet rate for the networks </w:t>
      </w:r>
      <w:r w:rsidR="00715FCB">
        <w:t>is</w:t>
      </w:r>
      <w:r>
        <w:t xml:space="preserve"> as below, #Etherium and #ChatGPT are similar and the fastest in terms of new data </w:t>
      </w:r>
      <w:r w:rsidR="00996752">
        <w:t>generation</w:t>
      </w:r>
      <w:r>
        <w:t xml:space="preserve">. </w:t>
      </w:r>
      <w:r w:rsidR="00715FCB">
        <w:t xml:space="preserve">With 6KB of new data generated ever ~30sec. </w:t>
      </w:r>
    </w:p>
    <w:tbl>
      <w:tblPr>
        <w:tblStyle w:val="TableGrid"/>
        <w:tblW w:w="0" w:type="auto"/>
        <w:tblLook w:val="04A0" w:firstRow="1" w:lastRow="0" w:firstColumn="1" w:lastColumn="0" w:noHBand="0" w:noVBand="1"/>
      </w:tblPr>
      <w:tblGrid>
        <w:gridCol w:w="2337"/>
        <w:gridCol w:w="2337"/>
        <w:gridCol w:w="2338"/>
        <w:gridCol w:w="2338"/>
      </w:tblGrid>
      <w:tr w:rsidR="00D56511" w14:paraId="437D885D" w14:textId="6B771B41" w:rsidTr="00991B53">
        <w:tc>
          <w:tcPr>
            <w:tcW w:w="2337" w:type="dxa"/>
          </w:tcPr>
          <w:p w14:paraId="2563D566" w14:textId="27796691" w:rsidR="00D56511" w:rsidRPr="000D7F0E" w:rsidRDefault="00D56511" w:rsidP="00C8322A">
            <w:pPr>
              <w:jc w:val="center"/>
              <w:rPr>
                <w:b/>
                <w:bCs/>
              </w:rPr>
            </w:pPr>
            <w:r w:rsidRPr="000D7F0E">
              <w:rPr>
                <w:b/>
                <w:bCs/>
              </w:rPr>
              <w:t>Network</w:t>
            </w:r>
          </w:p>
        </w:tc>
        <w:tc>
          <w:tcPr>
            <w:tcW w:w="2337" w:type="dxa"/>
          </w:tcPr>
          <w:p w14:paraId="01FE75F6" w14:textId="732222DE" w:rsidR="00D56511" w:rsidRDefault="00D56511" w:rsidP="00C8322A">
            <w:pPr>
              <w:jc w:val="center"/>
            </w:pPr>
            <w:r w:rsidRPr="000D7F0E">
              <w:rPr>
                <w:b/>
                <w:bCs/>
              </w:rPr>
              <w:t>Rate of Tweet</w:t>
            </w:r>
            <w:r w:rsidR="007D4509">
              <w:t xml:space="preserve"> </w:t>
            </w:r>
            <w:r w:rsidR="007D4509" w:rsidRPr="000D7F0E">
              <w:rPr>
                <w:b/>
                <w:bCs/>
                <w:sz w:val="16"/>
                <w:szCs w:val="16"/>
              </w:rPr>
              <w:t>(H:</w:t>
            </w:r>
            <w:proofErr w:type="gramStart"/>
            <w:r w:rsidR="007D4509" w:rsidRPr="000D7F0E">
              <w:rPr>
                <w:b/>
                <w:bCs/>
                <w:sz w:val="16"/>
                <w:szCs w:val="16"/>
              </w:rPr>
              <w:t>MM:SS</w:t>
            </w:r>
            <w:proofErr w:type="gramEnd"/>
            <w:r w:rsidR="007D4509" w:rsidRPr="000D7F0E">
              <w:rPr>
                <w:b/>
                <w:bCs/>
                <w:sz w:val="16"/>
                <w:szCs w:val="16"/>
              </w:rPr>
              <w:t>)</w:t>
            </w:r>
          </w:p>
        </w:tc>
        <w:tc>
          <w:tcPr>
            <w:tcW w:w="2338" w:type="dxa"/>
          </w:tcPr>
          <w:p w14:paraId="1A0011EC" w14:textId="585FA7FA" w:rsidR="00D56511" w:rsidRPr="000D7F0E" w:rsidRDefault="00D56511" w:rsidP="00C8322A">
            <w:pPr>
              <w:jc w:val="center"/>
              <w:rPr>
                <w:b/>
                <w:bCs/>
              </w:rPr>
            </w:pPr>
            <w:r w:rsidRPr="000D7F0E">
              <w:rPr>
                <w:b/>
                <w:bCs/>
              </w:rPr>
              <w:t>Measurement Period</w:t>
            </w:r>
          </w:p>
        </w:tc>
        <w:tc>
          <w:tcPr>
            <w:tcW w:w="2338" w:type="dxa"/>
          </w:tcPr>
          <w:p w14:paraId="535D8180" w14:textId="263202E9" w:rsidR="00D56511" w:rsidRPr="000D7F0E" w:rsidRDefault="004465E0" w:rsidP="00C8322A">
            <w:pPr>
              <w:jc w:val="center"/>
              <w:rPr>
                <w:b/>
                <w:bCs/>
              </w:rPr>
            </w:pPr>
            <w:r w:rsidRPr="000D7F0E">
              <w:rPr>
                <w:b/>
                <w:bCs/>
              </w:rPr>
              <w:t>Date</w:t>
            </w:r>
          </w:p>
        </w:tc>
      </w:tr>
      <w:tr w:rsidR="00D56511" w14:paraId="23253554" w14:textId="7969F47A" w:rsidTr="00991B53">
        <w:tc>
          <w:tcPr>
            <w:tcW w:w="2337" w:type="dxa"/>
          </w:tcPr>
          <w:p w14:paraId="41E51D52" w14:textId="073F327B" w:rsidR="00D56511" w:rsidRDefault="00D56511" w:rsidP="00B15551">
            <w:r>
              <w:t>#ChatGPT</w:t>
            </w:r>
          </w:p>
        </w:tc>
        <w:tc>
          <w:tcPr>
            <w:tcW w:w="2337" w:type="dxa"/>
          </w:tcPr>
          <w:p w14:paraId="0DA29BD9" w14:textId="65EF2946" w:rsidR="00D56511" w:rsidRDefault="00D56511" w:rsidP="00B15551">
            <w:r w:rsidRPr="00D0257F">
              <w:rPr>
                <w:rFonts w:ascii="Courier New" w:eastAsia="Times New Roman" w:hAnsi="Courier New" w:cs="Courier New"/>
                <w:color w:val="000000"/>
                <w:sz w:val="21"/>
                <w:szCs w:val="21"/>
              </w:rPr>
              <w:t>0:00:29.861600</w:t>
            </w:r>
          </w:p>
        </w:tc>
        <w:tc>
          <w:tcPr>
            <w:tcW w:w="2338" w:type="dxa"/>
          </w:tcPr>
          <w:p w14:paraId="32418B21" w14:textId="237B1F1F" w:rsidR="00D56511" w:rsidRDefault="00D56511" w:rsidP="00B15551">
            <w:r w:rsidRPr="00D0257F">
              <w:rPr>
                <w:rFonts w:ascii="Courier New" w:eastAsia="Times New Roman" w:hAnsi="Courier New" w:cs="Courier New"/>
                <w:color w:val="000000"/>
                <w:sz w:val="21"/>
                <w:szCs w:val="21"/>
              </w:rPr>
              <w:t>1 day, 17:28:28</w:t>
            </w:r>
          </w:p>
        </w:tc>
        <w:tc>
          <w:tcPr>
            <w:tcW w:w="2338" w:type="dxa"/>
          </w:tcPr>
          <w:p w14:paraId="70D4F19D" w14:textId="1C82B293" w:rsidR="00D56511" w:rsidRPr="00D0257F" w:rsidRDefault="004465E0" w:rsidP="004465E0">
            <w:pPr>
              <w:pStyle w:val="HTMLPreformatted"/>
              <w:wordWrap w:val="0"/>
              <w:textAlignment w:val="baseline"/>
              <w:rPr>
                <w:color w:val="000000"/>
                <w:sz w:val="21"/>
                <w:szCs w:val="21"/>
              </w:rPr>
            </w:pPr>
            <w:r>
              <w:rPr>
                <w:color w:val="000000"/>
                <w:sz w:val="21"/>
                <w:szCs w:val="21"/>
              </w:rPr>
              <w:t>2023-02-06</w:t>
            </w:r>
          </w:p>
        </w:tc>
      </w:tr>
      <w:tr w:rsidR="00D56511" w14:paraId="74B11AF6" w14:textId="6C1F21C4" w:rsidTr="00991B53">
        <w:tc>
          <w:tcPr>
            <w:tcW w:w="2337" w:type="dxa"/>
          </w:tcPr>
          <w:p w14:paraId="657B927B" w14:textId="1E803AC7" w:rsidR="00D56511" w:rsidRDefault="00D56511" w:rsidP="00B15551">
            <w:r>
              <w:t>#Bitcoin</w:t>
            </w:r>
          </w:p>
        </w:tc>
        <w:tc>
          <w:tcPr>
            <w:tcW w:w="2337" w:type="dxa"/>
          </w:tcPr>
          <w:p w14:paraId="50AF7703" w14:textId="4B7278C5" w:rsidR="00D56511" w:rsidRDefault="00D56511" w:rsidP="00B15551">
            <w:r w:rsidRPr="00D0257F">
              <w:rPr>
                <w:rFonts w:ascii="Courier New" w:eastAsia="Times New Roman" w:hAnsi="Courier New" w:cs="Courier New"/>
                <w:color w:val="000000"/>
                <w:sz w:val="21"/>
                <w:szCs w:val="21"/>
              </w:rPr>
              <w:t>0:00:16.338431</w:t>
            </w:r>
          </w:p>
        </w:tc>
        <w:tc>
          <w:tcPr>
            <w:tcW w:w="2338" w:type="dxa"/>
          </w:tcPr>
          <w:p w14:paraId="7675915E" w14:textId="4921F3D2" w:rsidR="00D56511" w:rsidRDefault="00D56511" w:rsidP="00B15551">
            <w:r w:rsidRPr="00D0257F">
              <w:rPr>
                <w:rFonts w:ascii="Courier New" w:eastAsia="Times New Roman" w:hAnsi="Courier New" w:cs="Courier New"/>
                <w:color w:val="000000"/>
                <w:sz w:val="21"/>
                <w:szCs w:val="21"/>
              </w:rPr>
              <w:t>22:51:04</w:t>
            </w:r>
          </w:p>
        </w:tc>
        <w:tc>
          <w:tcPr>
            <w:tcW w:w="2338" w:type="dxa"/>
          </w:tcPr>
          <w:p w14:paraId="015F4149" w14:textId="2E544CA2" w:rsidR="00D56511" w:rsidRPr="00D0257F" w:rsidRDefault="004465E0" w:rsidP="004465E0">
            <w:pPr>
              <w:pStyle w:val="HTMLPreformatted"/>
              <w:wordWrap w:val="0"/>
              <w:textAlignment w:val="baseline"/>
              <w:rPr>
                <w:color w:val="000000"/>
                <w:sz w:val="21"/>
                <w:szCs w:val="21"/>
              </w:rPr>
            </w:pPr>
            <w:r>
              <w:rPr>
                <w:color w:val="000000"/>
                <w:sz w:val="21"/>
                <w:szCs w:val="21"/>
              </w:rPr>
              <w:t>2023-02-07</w:t>
            </w:r>
          </w:p>
        </w:tc>
      </w:tr>
      <w:tr w:rsidR="00D56511" w14:paraId="63D682A5" w14:textId="601FC097" w:rsidTr="00991B53">
        <w:tc>
          <w:tcPr>
            <w:tcW w:w="2337" w:type="dxa"/>
          </w:tcPr>
          <w:p w14:paraId="49644CCC" w14:textId="385BB092" w:rsidR="00D56511" w:rsidRDefault="00D56511" w:rsidP="00B15551">
            <w:r>
              <w:t>#</w:t>
            </w:r>
            <w:r w:rsidRPr="00D0257F">
              <w:t>boredApeYachtClub</w:t>
            </w:r>
          </w:p>
        </w:tc>
        <w:tc>
          <w:tcPr>
            <w:tcW w:w="2337" w:type="dxa"/>
          </w:tcPr>
          <w:p w14:paraId="27E30AA6" w14:textId="3C0CE6C8" w:rsidR="00D56511" w:rsidRDefault="00D56511" w:rsidP="00B15551">
            <w:r w:rsidRPr="00D0257F">
              <w:rPr>
                <w:rFonts w:ascii="Courier New" w:eastAsia="Times New Roman" w:hAnsi="Courier New" w:cs="Courier New"/>
                <w:color w:val="000000"/>
                <w:sz w:val="21"/>
                <w:szCs w:val="21"/>
              </w:rPr>
              <w:t>0:02:42.061663</w:t>
            </w:r>
          </w:p>
        </w:tc>
        <w:tc>
          <w:tcPr>
            <w:tcW w:w="2338" w:type="dxa"/>
          </w:tcPr>
          <w:p w14:paraId="4C1C424B" w14:textId="1236D5F9" w:rsidR="00D56511" w:rsidRDefault="00D56511" w:rsidP="00B15551">
            <w:r w:rsidRPr="00121A52">
              <w:rPr>
                <w:rFonts w:ascii="Courier New" w:eastAsia="Times New Roman" w:hAnsi="Courier New" w:cs="Courier New"/>
                <w:color w:val="FF0000"/>
                <w:sz w:val="21"/>
                <w:szCs w:val="21"/>
              </w:rPr>
              <w:t>9 days, 12:30:25</w:t>
            </w:r>
          </w:p>
        </w:tc>
        <w:tc>
          <w:tcPr>
            <w:tcW w:w="2338" w:type="dxa"/>
          </w:tcPr>
          <w:p w14:paraId="3D2C4F60" w14:textId="5F818765" w:rsidR="00D56511" w:rsidRPr="00D0257F" w:rsidRDefault="004465E0" w:rsidP="004465E0">
            <w:pPr>
              <w:pStyle w:val="HTMLPreformatted"/>
              <w:wordWrap w:val="0"/>
              <w:textAlignment w:val="baseline"/>
              <w:rPr>
                <w:color w:val="000000"/>
                <w:sz w:val="21"/>
                <w:szCs w:val="21"/>
              </w:rPr>
            </w:pPr>
            <w:r w:rsidRPr="00121A52">
              <w:rPr>
                <w:color w:val="FF0000"/>
                <w:sz w:val="21"/>
                <w:szCs w:val="21"/>
              </w:rPr>
              <w:t>2023-02-27</w:t>
            </w:r>
          </w:p>
        </w:tc>
      </w:tr>
      <w:tr w:rsidR="00DB5D7D" w14:paraId="2F9F07EF" w14:textId="77777777" w:rsidTr="00991B53">
        <w:tc>
          <w:tcPr>
            <w:tcW w:w="2337" w:type="dxa"/>
          </w:tcPr>
          <w:p w14:paraId="479B69D9" w14:textId="3881EC95" w:rsidR="00DB5D7D" w:rsidRDefault="00B41FEB" w:rsidP="00B15551">
            <w:r>
              <w:t>#energy</w:t>
            </w:r>
          </w:p>
        </w:tc>
        <w:tc>
          <w:tcPr>
            <w:tcW w:w="2337" w:type="dxa"/>
          </w:tcPr>
          <w:p w14:paraId="3038932F" w14:textId="55EFE512" w:rsidR="00DB5D7D" w:rsidRPr="00D0257F" w:rsidRDefault="00B41FEB" w:rsidP="00B41FEB">
            <w:pPr>
              <w:pStyle w:val="HTMLPreformatted"/>
              <w:wordWrap w:val="0"/>
              <w:textAlignment w:val="baseline"/>
              <w:rPr>
                <w:color w:val="000000"/>
                <w:sz w:val="21"/>
                <w:szCs w:val="21"/>
              </w:rPr>
            </w:pPr>
            <w:r>
              <w:rPr>
                <w:color w:val="000000"/>
                <w:sz w:val="21"/>
                <w:szCs w:val="21"/>
              </w:rPr>
              <w:t>0:00:31.479800</w:t>
            </w:r>
          </w:p>
        </w:tc>
        <w:tc>
          <w:tcPr>
            <w:tcW w:w="2338" w:type="dxa"/>
          </w:tcPr>
          <w:p w14:paraId="05733464" w14:textId="600F8B57" w:rsidR="00DB5D7D" w:rsidRPr="00D0257F" w:rsidRDefault="00121A52" w:rsidP="00121A52">
            <w:pPr>
              <w:pStyle w:val="HTMLPreformatted"/>
              <w:wordWrap w:val="0"/>
              <w:textAlignment w:val="baseline"/>
              <w:rPr>
                <w:color w:val="000000"/>
                <w:sz w:val="21"/>
                <w:szCs w:val="21"/>
              </w:rPr>
            </w:pPr>
            <w:r>
              <w:rPr>
                <w:color w:val="000000"/>
                <w:sz w:val="21"/>
                <w:szCs w:val="21"/>
              </w:rPr>
              <w:t xml:space="preserve">1 day, 19:43:19 </w:t>
            </w:r>
          </w:p>
        </w:tc>
        <w:tc>
          <w:tcPr>
            <w:tcW w:w="2338" w:type="dxa"/>
          </w:tcPr>
          <w:p w14:paraId="2FAD8A4A" w14:textId="4A95FE5B" w:rsidR="00DB5D7D" w:rsidRDefault="00121A52" w:rsidP="004465E0">
            <w:pPr>
              <w:pStyle w:val="HTMLPreformatted"/>
              <w:wordWrap w:val="0"/>
              <w:textAlignment w:val="baseline"/>
              <w:rPr>
                <w:color w:val="000000"/>
                <w:sz w:val="21"/>
                <w:szCs w:val="21"/>
              </w:rPr>
            </w:pPr>
            <w:r>
              <w:rPr>
                <w:color w:val="000000"/>
                <w:sz w:val="21"/>
                <w:szCs w:val="21"/>
              </w:rPr>
              <w:t>2023-02-06</w:t>
            </w:r>
          </w:p>
        </w:tc>
      </w:tr>
      <w:tr w:rsidR="00D56511" w14:paraId="30131CF9" w14:textId="5CE1E90A" w:rsidTr="00991B53">
        <w:tc>
          <w:tcPr>
            <w:tcW w:w="2337" w:type="dxa"/>
          </w:tcPr>
          <w:p w14:paraId="375EDA5F" w14:textId="3091A76F" w:rsidR="00D56511" w:rsidRDefault="00D56511" w:rsidP="00B15551">
            <w:r>
              <w:rPr>
                <w:rFonts w:ascii="Courier New" w:eastAsia="Times New Roman" w:hAnsi="Courier New" w:cs="Courier New"/>
                <w:color w:val="000000"/>
                <w:sz w:val="21"/>
                <w:szCs w:val="21"/>
              </w:rPr>
              <w:t>#</w:t>
            </w:r>
            <w:r w:rsidRPr="00D0257F">
              <w:rPr>
                <w:rFonts w:ascii="Courier New" w:eastAsia="Times New Roman" w:hAnsi="Courier New" w:cs="Courier New"/>
                <w:color w:val="000000"/>
                <w:sz w:val="21"/>
                <w:szCs w:val="21"/>
              </w:rPr>
              <w:t>eth</w:t>
            </w:r>
          </w:p>
        </w:tc>
        <w:tc>
          <w:tcPr>
            <w:tcW w:w="2337" w:type="dxa"/>
          </w:tcPr>
          <w:p w14:paraId="4CEC2D9A" w14:textId="75B035C1" w:rsidR="00D56511" w:rsidRDefault="00D56511" w:rsidP="00B15551">
            <w:r w:rsidRPr="00D0257F">
              <w:rPr>
                <w:rFonts w:ascii="Courier New" w:eastAsia="Times New Roman" w:hAnsi="Courier New" w:cs="Courier New"/>
                <w:color w:val="000000"/>
                <w:sz w:val="21"/>
                <w:szCs w:val="21"/>
              </w:rPr>
              <w:t>0:00:28.380324</w:t>
            </w:r>
          </w:p>
        </w:tc>
        <w:tc>
          <w:tcPr>
            <w:tcW w:w="2338" w:type="dxa"/>
          </w:tcPr>
          <w:p w14:paraId="1B9E448A" w14:textId="7E3DB8B1" w:rsidR="00D56511" w:rsidRDefault="00D56511" w:rsidP="00B15551">
            <w:r w:rsidRPr="00D0257F">
              <w:rPr>
                <w:rFonts w:ascii="Courier New" w:eastAsia="Times New Roman" w:hAnsi="Courier New" w:cs="Courier New"/>
                <w:color w:val="000000"/>
                <w:sz w:val="21"/>
                <w:szCs w:val="21"/>
              </w:rPr>
              <w:t>1 day, 15:25:30</w:t>
            </w:r>
          </w:p>
        </w:tc>
        <w:tc>
          <w:tcPr>
            <w:tcW w:w="2338" w:type="dxa"/>
          </w:tcPr>
          <w:p w14:paraId="61B609DC" w14:textId="4E22925A" w:rsidR="00D56511" w:rsidRPr="00D0257F" w:rsidRDefault="00B41FEB" w:rsidP="004465E0">
            <w:pPr>
              <w:pStyle w:val="HTMLPreformatted"/>
              <w:wordWrap w:val="0"/>
              <w:textAlignment w:val="baseline"/>
              <w:rPr>
                <w:color w:val="000000"/>
                <w:sz w:val="21"/>
                <w:szCs w:val="21"/>
              </w:rPr>
            </w:pPr>
            <w:r>
              <w:rPr>
                <w:color w:val="000000"/>
                <w:sz w:val="21"/>
                <w:szCs w:val="21"/>
              </w:rPr>
              <w:t>2023-02-07</w:t>
            </w:r>
          </w:p>
        </w:tc>
      </w:tr>
      <w:tr w:rsidR="00D56511" w14:paraId="3F6DBF34" w14:textId="4C945AC9" w:rsidTr="00991B53">
        <w:tc>
          <w:tcPr>
            <w:tcW w:w="2337" w:type="dxa"/>
          </w:tcPr>
          <w:p w14:paraId="684B3F71" w14:textId="5ED1115C" w:rsidR="00D56511" w:rsidRDefault="00D56511" w:rsidP="00B15551">
            <w:r>
              <w:rPr>
                <w:rFonts w:ascii="Courier New" w:eastAsia="Times New Roman" w:hAnsi="Courier New" w:cs="Courier New"/>
                <w:color w:val="000000"/>
                <w:sz w:val="21"/>
                <w:szCs w:val="21"/>
              </w:rPr>
              <w:t>#</w:t>
            </w:r>
            <w:r w:rsidRPr="00D0257F">
              <w:rPr>
                <w:rFonts w:ascii="Courier New" w:eastAsia="Times New Roman" w:hAnsi="Courier New" w:cs="Courier New"/>
                <w:color w:val="000000"/>
                <w:sz w:val="21"/>
                <w:szCs w:val="21"/>
              </w:rPr>
              <w:t>uranium</w:t>
            </w:r>
          </w:p>
        </w:tc>
        <w:tc>
          <w:tcPr>
            <w:tcW w:w="2337" w:type="dxa"/>
          </w:tcPr>
          <w:p w14:paraId="29CDBABA" w14:textId="23EE3C71" w:rsidR="00D56511" w:rsidRDefault="00D56511" w:rsidP="00B15551">
            <w:r w:rsidRPr="00D0257F">
              <w:rPr>
                <w:rFonts w:ascii="Courier New" w:eastAsia="Times New Roman" w:hAnsi="Courier New" w:cs="Courier New"/>
                <w:color w:val="000000"/>
                <w:sz w:val="21"/>
                <w:szCs w:val="21"/>
              </w:rPr>
              <w:t>0:01:43.696600</w:t>
            </w:r>
          </w:p>
        </w:tc>
        <w:tc>
          <w:tcPr>
            <w:tcW w:w="2338" w:type="dxa"/>
          </w:tcPr>
          <w:p w14:paraId="548141E4" w14:textId="7DBB9C2A" w:rsidR="00D56511" w:rsidRDefault="00D56511" w:rsidP="00B15551">
            <w:r w:rsidRPr="00121A52">
              <w:rPr>
                <w:rFonts w:ascii="Courier New" w:eastAsia="Times New Roman" w:hAnsi="Courier New" w:cs="Courier New"/>
                <w:color w:val="FF0000"/>
                <w:sz w:val="21"/>
                <w:szCs w:val="21"/>
              </w:rPr>
              <w:t>6 days, 0:01:23</w:t>
            </w:r>
          </w:p>
        </w:tc>
        <w:tc>
          <w:tcPr>
            <w:tcW w:w="2338" w:type="dxa"/>
          </w:tcPr>
          <w:p w14:paraId="726B9E91" w14:textId="19C7217D" w:rsidR="00D56511" w:rsidRPr="00D0257F" w:rsidRDefault="00121A52" w:rsidP="00121A52">
            <w:pPr>
              <w:pStyle w:val="HTMLPreformatted"/>
              <w:wordWrap w:val="0"/>
              <w:textAlignment w:val="baseline"/>
              <w:rPr>
                <w:color w:val="000000"/>
                <w:sz w:val="21"/>
                <w:szCs w:val="21"/>
              </w:rPr>
            </w:pPr>
            <w:r>
              <w:rPr>
                <w:color w:val="000000"/>
                <w:sz w:val="21"/>
                <w:szCs w:val="21"/>
              </w:rPr>
              <w:t>2023-02-06</w:t>
            </w:r>
          </w:p>
        </w:tc>
      </w:tr>
    </w:tbl>
    <w:p w14:paraId="24A8C019" w14:textId="77777777" w:rsidR="00D0257F" w:rsidRDefault="00D0257F" w:rsidP="00B15551"/>
    <w:p w14:paraId="647CCE70" w14:textId="228ED4A6" w:rsidR="00D91F3F" w:rsidRDefault="00D91F3F" w:rsidP="00385677">
      <w:pPr>
        <w:pStyle w:val="Heading3"/>
      </w:pPr>
      <w:r>
        <w:lastRenderedPageBreak/>
        <w:t>Variety</w:t>
      </w:r>
    </w:p>
    <w:p w14:paraId="5C80B959" w14:textId="1D116EC1" w:rsidR="00715FCB" w:rsidRPr="00715FCB" w:rsidRDefault="00715FCB" w:rsidP="00715FCB">
      <w:r>
        <w:t xml:space="preserve">The retweet data is contained in a json file, for the purpose of this analysis we are limiting </w:t>
      </w:r>
      <w:r w:rsidR="00CE4335">
        <w:t xml:space="preserve">ourselves to the </w:t>
      </w:r>
      <w:r w:rsidR="00AE07F5">
        <w:t>text-based</w:t>
      </w:r>
      <w:r w:rsidR="00CE4335">
        <w:t xml:space="preserve"> metadata of each retweet. </w:t>
      </w:r>
      <w:r w:rsidR="00AE07F5">
        <w:t>However,</w:t>
      </w:r>
      <w:r w:rsidR="00CE4335">
        <w:t xml:space="preserve"> the file also contains links to videos, images and weblinks</w:t>
      </w:r>
      <w:r w:rsidR="00AE07F5">
        <w:t xml:space="preserve">. </w:t>
      </w:r>
    </w:p>
    <w:p w14:paraId="35DC139B" w14:textId="40D29956" w:rsidR="00D91F3F" w:rsidRDefault="00D91F3F" w:rsidP="00385677">
      <w:pPr>
        <w:pStyle w:val="Heading3"/>
      </w:pPr>
      <w:r>
        <w:t>Veracity</w:t>
      </w:r>
    </w:p>
    <w:p w14:paraId="6A514D0F" w14:textId="62B7B242" w:rsidR="00AE07F5" w:rsidRPr="00AE07F5" w:rsidRDefault="00253A0D" w:rsidP="00AE07F5">
      <w:r>
        <w:t>In a social media setup, there</w:t>
      </w:r>
      <w:r w:rsidR="000A4844">
        <w:t xml:space="preserve"> is a good chance of data misrepresentation </w:t>
      </w:r>
      <w:r w:rsidR="006F7D6F">
        <w:t>or irrelevan</w:t>
      </w:r>
      <w:r w:rsidR="00A5693C">
        <w:t>cy</w:t>
      </w:r>
      <w:r w:rsidR="006F7D6F">
        <w:t xml:space="preserve"> to the topic</w:t>
      </w:r>
      <w:r w:rsidR="00A36251">
        <w:t xml:space="preserve">, other factors such as bots and spams also contribute to the </w:t>
      </w:r>
      <w:r w:rsidR="00667729">
        <w:t>challenges faced during analysis</w:t>
      </w:r>
      <w:r w:rsidR="00A810E4">
        <w:t xml:space="preserve">. Which is why it is of benefit to identify these </w:t>
      </w:r>
      <w:r w:rsidR="009F35C1">
        <w:t xml:space="preserve">players. </w:t>
      </w:r>
    </w:p>
    <w:p w14:paraId="166243A5" w14:textId="2D6DA0CA" w:rsidR="00B15551" w:rsidRDefault="002A04E2" w:rsidP="003A09EA">
      <w:pPr>
        <w:pStyle w:val="Heading3"/>
      </w:pPr>
      <w:r>
        <w:t xml:space="preserve">Legislation and </w:t>
      </w:r>
      <w:r w:rsidR="00625579">
        <w:t>Bo</w:t>
      </w:r>
      <w:r w:rsidR="003A09EA">
        <w:t>t/Spam consideration</w:t>
      </w:r>
    </w:p>
    <w:p w14:paraId="3BE0678B" w14:textId="0F6AA3CC" w:rsidR="000D09FD" w:rsidRDefault="00BA4227" w:rsidP="000D09FD">
      <w:pPr>
        <w:pStyle w:val="Heading2"/>
        <w:spacing w:before="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G</w:t>
      </w:r>
      <w:r w:rsidRPr="00BA4227">
        <w:rPr>
          <w:rFonts w:asciiTheme="minorHAnsi" w:eastAsiaTheme="minorHAnsi" w:hAnsiTheme="minorHAnsi" w:cstheme="minorBidi"/>
          <w:color w:val="auto"/>
          <w:sz w:val="22"/>
          <w:szCs w:val="22"/>
        </w:rPr>
        <w:t>eneral Data Protection Regulation (GDPR)</w:t>
      </w:r>
      <w:r>
        <w:rPr>
          <w:rFonts w:asciiTheme="minorHAnsi" w:eastAsiaTheme="minorHAnsi" w:hAnsiTheme="minorHAnsi" w:cstheme="minorBidi"/>
          <w:color w:val="auto"/>
          <w:sz w:val="22"/>
          <w:szCs w:val="22"/>
        </w:rPr>
        <w:t xml:space="preserve"> imposes strict </w:t>
      </w:r>
      <w:r w:rsidR="00CD0D80">
        <w:rPr>
          <w:rFonts w:asciiTheme="minorHAnsi" w:eastAsiaTheme="minorHAnsi" w:hAnsiTheme="minorHAnsi" w:cstheme="minorBidi"/>
          <w:color w:val="auto"/>
          <w:sz w:val="22"/>
          <w:szCs w:val="22"/>
        </w:rPr>
        <w:t xml:space="preserve">rules </w:t>
      </w:r>
      <w:r w:rsidR="00F00171">
        <w:rPr>
          <w:rFonts w:asciiTheme="minorHAnsi" w:eastAsiaTheme="minorHAnsi" w:hAnsiTheme="minorHAnsi" w:cstheme="minorBidi"/>
          <w:color w:val="auto"/>
          <w:sz w:val="22"/>
          <w:szCs w:val="22"/>
        </w:rPr>
        <w:t>on personal data handling</w:t>
      </w:r>
      <w:r w:rsidR="000D09FD">
        <w:rPr>
          <w:rFonts w:asciiTheme="minorHAnsi" w:eastAsiaTheme="minorHAnsi" w:hAnsiTheme="minorHAnsi" w:cstheme="minorBidi"/>
          <w:color w:val="auto"/>
          <w:sz w:val="22"/>
          <w:szCs w:val="22"/>
        </w:rPr>
        <w:t xml:space="preserve"> (</w:t>
      </w:r>
      <w:r w:rsidR="000D09FD" w:rsidRPr="000D09FD">
        <w:rPr>
          <w:rFonts w:asciiTheme="minorHAnsi" w:eastAsiaTheme="minorHAnsi" w:hAnsiTheme="minorHAnsi" w:cstheme="minorBidi"/>
          <w:color w:val="auto"/>
          <w:sz w:val="22"/>
          <w:szCs w:val="22"/>
        </w:rPr>
        <w:t>https://gdpr-info.eu</w:t>
      </w:r>
      <w:r w:rsidR="000D09FD">
        <w:rPr>
          <w:rFonts w:asciiTheme="minorHAnsi" w:eastAsiaTheme="minorHAnsi" w:hAnsiTheme="minorHAnsi" w:cstheme="minorBidi"/>
          <w:color w:val="auto"/>
          <w:sz w:val="22"/>
          <w:szCs w:val="22"/>
        </w:rPr>
        <w:softHyphen/>
      </w:r>
      <w:r w:rsidR="000D09FD">
        <w:rPr>
          <w:rFonts w:asciiTheme="minorHAnsi" w:eastAsiaTheme="minorHAnsi" w:hAnsiTheme="minorHAnsi" w:cstheme="minorBidi"/>
          <w:color w:val="auto"/>
          <w:sz w:val="22"/>
          <w:szCs w:val="22"/>
        </w:rPr>
        <w:softHyphen/>
        <w:t>)</w:t>
      </w:r>
      <w:r w:rsidR="00F00171">
        <w:rPr>
          <w:rFonts w:asciiTheme="minorHAnsi" w:eastAsiaTheme="minorHAnsi" w:hAnsiTheme="minorHAnsi" w:cstheme="minorBidi"/>
          <w:color w:val="auto"/>
          <w:sz w:val="22"/>
          <w:szCs w:val="22"/>
        </w:rPr>
        <w:t xml:space="preserve">, it operates in the European union. </w:t>
      </w:r>
      <w:r w:rsidR="009E06B8">
        <w:rPr>
          <w:rFonts w:asciiTheme="minorHAnsi" w:eastAsiaTheme="minorHAnsi" w:hAnsiTheme="minorHAnsi" w:cstheme="minorBidi"/>
          <w:color w:val="auto"/>
          <w:sz w:val="22"/>
          <w:szCs w:val="22"/>
        </w:rPr>
        <w:t>I</w:t>
      </w:r>
      <w:r w:rsidR="009D1D23">
        <w:rPr>
          <w:rFonts w:asciiTheme="minorHAnsi" w:eastAsiaTheme="minorHAnsi" w:hAnsiTheme="minorHAnsi" w:cstheme="minorBidi"/>
          <w:color w:val="auto"/>
          <w:sz w:val="22"/>
          <w:szCs w:val="22"/>
        </w:rPr>
        <w:t xml:space="preserve">t defines a </w:t>
      </w:r>
      <w:r w:rsidR="00E725A7">
        <w:rPr>
          <w:rFonts w:asciiTheme="minorHAnsi" w:eastAsiaTheme="minorHAnsi" w:hAnsiTheme="minorHAnsi" w:cstheme="minorBidi"/>
          <w:color w:val="auto"/>
          <w:sz w:val="22"/>
          <w:szCs w:val="22"/>
        </w:rPr>
        <w:t>legislative ground</w:t>
      </w:r>
      <w:r w:rsidR="00713D46">
        <w:rPr>
          <w:rFonts w:asciiTheme="minorHAnsi" w:eastAsiaTheme="minorHAnsi" w:hAnsiTheme="minorHAnsi" w:cstheme="minorBidi"/>
          <w:color w:val="auto"/>
          <w:sz w:val="22"/>
          <w:szCs w:val="22"/>
        </w:rPr>
        <w:t xml:space="preserve"> by defining the </w:t>
      </w:r>
      <w:r w:rsidR="00BD2289">
        <w:rPr>
          <w:rFonts w:asciiTheme="minorHAnsi" w:eastAsiaTheme="minorHAnsi" w:hAnsiTheme="minorHAnsi" w:cstheme="minorBidi"/>
          <w:color w:val="auto"/>
          <w:sz w:val="22"/>
          <w:szCs w:val="22"/>
        </w:rPr>
        <w:t>principles</w:t>
      </w:r>
      <w:r w:rsidR="004D1CE4">
        <w:rPr>
          <w:rFonts w:asciiTheme="minorHAnsi" w:eastAsiaTheme="minorHAnsi" w:hAnsiTheme="minorHAnsi" w:cstheme="minorBidi"/>
          <w:color w:val="auto"/>
          <w:sz w:val="22"/>
          <w:szCs w:val="22"/>
        </w:rPr>
        <w:t>, rights, restrictions</w:t>
      </w:r>
      <w:r w:rsidR="00713D46">
        <w:rPr>
          <w:rFonts w:asciiTheme="minorHAnsi" w:eastAsiaTheme="minorHAnsi" w:hAnsiTheme="minorHAnsi" w:cstheme="minorBidi"/>
          <w:color w:val="auto"/>
          <w:sz w:val="22"/>
          <w:szCs w:val="22"/>
        </w:rPr>
        <w:t xml:space="preserve"> such as, </w:t>
      </w:r>
      <w:r w:rsidR="00BD2289">
        <w:rPr>
          <w:rFonts w:asciiTheme="minorHAnsi" w:eastAsiaTheme="minorHAnsi" w:hAnsiTheme="minorHAnsi" w:cstheme="minorBidi"/>
          <w:color w:val="auto"/>
          <w:sz w:val="22"/>
          <w:szCs w:val="22"/>
        </w:rPr>
        <w:t>Lawful</w:t>
      </w:r>
      <w:r w:rsidR="00026DAF">
        <w:rPr>
          <w:rFonts w:asciiTheme="minorHAnsi" w:eastAsiaTheme="minorHAnsi" w:hAnsiTheme="minorHAnsi" w:cstheme="minorBidi"/>
          <w:color w:val="auto"/>
          <w:sz w:val="22"/>
          <w:szCs w:val="22"/>
        </w:rPr>
        <w:t xml:space="preserve"> processing, Consent, </w:t>
      </w:r>
      <w:r w:rsidR="00BD2289">
        <w:rPr>
          <w:rFonts w:asciiTheme="minorHAnsi" w:eastAsiaTheme="minorHAnsi" w:hAnsiTheme="minorHAnsi" w:cstheme="minorBidi"/>
          <w:color w:val="auto"/>
          <w:sz w:val="22"/>
          <w:szCs w:val="22"/>
        </w:rPr>
        <w:t>code of conduct</w:t>
      </w:r>
      <w:r w:rsidR="00901E3F">
        <w:rPr>
          <w:rFonts w:asciiTheme="minorHAnsi" w:eastAsiaTheme="minorHAnsi" w:hAnsiTheme="minorHAnsi" w:cstheme="minorBidi"/>
          <w:color w:val="auto"/>
          <w:sz w:val="22"/>
          <w:szCs w:val="22"/>
        </w:rPr>
        <w:t>, transfer of data</w:t>
      </w:r>
      <w:r w:rsidR="008A63F5">
        <w:rPr>
          <w:rFonts w:asciiTheme="minorHAnsi" w:eastAsiaTheme="minorHAnsi" w:hAnsiTheme="minorHAnsi" w:cstheme="minorBidi"/>
          <w:color w:val="auto"/>
          <w:sz w:val="22"/>
          <w:szCs w:val="22"/>
        </w:rPr>
        <w:t xml:space="preserve"> and penalties</w:t>
      </w:r>
      <w:r w:rsidR="00E725A7">
        <w:rPr>
          <w:rFonts w:asciiTheme="minorHAnsi" w:eastAsiaTheme="minorHAnsi" w:hAnsiTheme="minorHAnsi" w:cstheme="minorBidi"/>
          <w:color w:val="auto"/>
          <w:sz w:val="22"/>
          <w:szCs w:val="22"/>
        </w:rPr>
        <w:t xml:space="preserve">. </w:t>
      </w:r>
    </w:p>
    <w:p w14:paraId="6411E658" w14:textId="23ECC433" w:rsidR="00BA4227" w:rsidRDefault="00740753" w:rsidP="000D09FD">
      <w:pPr>
        <w:pStyle w:val="Heading2"/>
        <w:spacing w:before="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Other sources to keep in mind are X’s own </w:t>
      </w:r>
      <w:r w:rsidR="002D1DFB">
        <w:rPr>
          <w:rFonts w:asciiTheme="minorHAnsi" w:eastAsiaTheme="minorHAnsi" w:hAnsiTheme="minorHAnsi" w:cstheme="minorBidi"/>
          <w:color w:val="auto"/>
          <w:sz w:val="22"/>
          <w:szCs w:val="22"/>
        </w:rPr>
        <w:t>term of service and developer agreement</w:t>
      </w:r>
      <w:r w:rsidR="00A36345">
        <w:rPr>
          <w:rFonts w:asciiTheme="minorHAnsi" w:eastAsiaTheme="minorHAnsi" w:hAnsiTheme="minorHAnsi" w:cstheme="minorBidi"/>
          <w:color w:val="auto"/>
          <w:sz w:val="22"/>
          <w:szCs w:val="22"/>
        </w:rPr>
        <w:t xml:space="preserve">, where the sharing </w:t>
      </w:r>
      <w:r w:rsidR="00D74235">
        <w:rPr>
          <w:rFonts w:asciiTheme="minorHAnsi" w:eastAsiaTheme="minorHAnsi" w:hAnsiTheme="minorHAnsi" w:cstheme="minorBidi"/>
          <w:color w:val="auto"/>
          <w:sz w:val="22"/>
          <w:szCs w:val="22"/>
        </w:rPr>
        <w:t xml:space="preserve">restriction </w:t>
      </w:r>
      <w:r w:rsidR="00A36345">
        <w:rPr>
          <w:rFonts w:asciiTheme="minorHAnsi" w:eastAsiaTheme="minorHAnsi" w:hAnsiTheme="minorHAnsi" w:cstheme="minorBidi"/>
          <w:color w:val="auto"/>
          <w:sz w:val="22"/>
          <w:szCs w:val="22"/>
        </w:rPr>
        <w:t xml:space="preserve">of API accessed data </w:t>
      </w:r>
      <w:r w:rsidR="00D74235">
        <w:rPr>
          <w:rFonts w:asciiTheme="minorHAnsi" w:eastAsiaTheme="minorHAnsi" w:hAnsiTheme="minorHAnsi" w:cstheme="minorBidi"/>
          <w:color w:val="auto"/>
          <w:sz w:val="22"/>
          <w:szCs w:val="22"/>
        </w:rPr>
        <w:t>and its utilization for surveillance</w:t>
      </w:r>
      <w:r w:rsidR="00126390">
        <w:rPr>
          <w:rFonts w:asciiTheme="minorHAnsi" w:eastAsiaTheme="minorHAnsi" w:hAnsiTheme="minorHAnsi" w:cstheme="minorBidi"/>
          <w:color w:val="auto"/>
          <w:sz w:val="22"/>
          <w:szCs w:val="22"/>
        </w:rPr>
        <w:t xml:space="preserve">. </w:t>
      </w:r>
    </w:p>
    <w:p w14:paraId="1B37FA0A" w14:textId="536DE912" w:rsidR="00BA4227" w:rsidRPr="00E66FDB" w:rsidRDefault="00101674" w:rsidP="00E66FDB">
      <w:pPr>
        <w:rPr>
          <w:color w:val="FF0000"/>
        </w:rPr>
      </w:pPr>
      <w:r w:rsidRPr="000B4843">
        <w:rPr>
          <w:color w:val="FF0000"/>
        </w:rPr>
        <w:t xml:space="preserve">Misinformation and Bot/Spam content </w:t>
      </w:r>
      <w:r w:rsidR="000B4843">
        <w:rPr>
          <w:color w:val="FF0000"/>
        </w:rPr>
        <w:t>….</w:t>
      </w:r>
    </w:p>
    <w:p w14:paraId="2F8DAE3E" w14:textId="4E1F8593" w:rsidR="00C37FD6" w:rsidRDefault="00E66FDB" w:rsidP="00E66FDB">
      <w:pPr>
        <w:pStyle w:val="Heading1"/>
      </w:pPr>
      <w:r>
        <w:t>Processing the Data</w:t>
      </w:r>
    </w:p>
    <w:p w14:paraId="067CDBE9" w14:textId="5E326C38" w:rsidR="00E66FDB" w:rsidRDefault="00E66FDB" w:rsidP="00AF3BE8">
      <w:r>
        <w:t xml:space="preserve">The json files are loaded </w:t>
      </w:r>
      <w:r w:rsidR="00CD3761">
        <w:t xml:space="preserve">into python </w:t>
      </w:r>
      <w:r w:rsidR="000E58DA">
        <w:t xml:space="preserve">using the json library, </w:t>
      </w:r>
      <w:r w:rsidR="00CD51CE">
        <w:t>for each re-tweet in the network,</w:t>
      </w:r>
      <w:r w:rsidR="00F11AB3">
        <w:t xml:space="preserve"> the information on the original tweeter and the re-tweeter are captured along with their follower counts. </w:t>
      </w:r>
      <w:r w:rsidR="007A6945">
        <w:t xml:space="preserve">These users </w:t>
      </w:r>
      <w:r w:rsidR="00D53752">
        <w:t>are designated as nodes,</w:t>
      </w:r>
      <w:r w:rsidR="00325688">
        <w:t xml:space="preserve"> each re</w:t>
      </w:r>
      <w:r w:rsidR="00AF3BE8">
        <w:t>-</w:t>
      </w:r>
      <w:r w:rsidR="00325688">
        <w:t>tweeter is linked to its original tweeter via the edges</w:t>
      </w:r>
      <w:r w:rsidR="00F71FA7">
        <w:t xml:space="preserve">. Larger the interaction between two such nodes, greater will be the weight of the edge. The nodes themselves are weighted by the number of </w:t>
      </w:r>
      <w:r w:rsidR="00C61403">
        <w:t xml:space="preserve">their followers and also </w:t>
      </w:r>
      <w:r w:rsidR="00A058A9">
        <w:t xml:space="preserve">attributed by the number of tweets/re-tweets </w:t>
      </w:r>
      <w:r w:rsidR="00665489">
        <w:t xml:space="preserve">sent by them. </w:t>
      </w:r>
      <w:proofErr w:type="spellStart"/>
      <w:r w:rsidR="000C5073">
        <w:t>Networkx</w:t>
      </w:r>
      <w:proofErr w:type="spellEnd"/>
      <w:r w:rsidR="000C5073">
        <w:t xml:space="preserve"> library is used </w:t>
      </w:r>
      <w:r w:rsidR="004A6B2C">
        <w:t xml:space="preserve">for the creation of the networks. </w:t>
      </w:r>
      <w:proofErr w:type="spellStart"/>
      <w:r w:rsidR="004A6B2C">
        <w:t>Pyvis</w:t>
      </w:r>
      <w:proofErr w:type="spellEnd"/>
      <w:r w:rsidR="004A6B2C">
        <w:t xml:space="preserve"> library is used for creating the visualization for each of the networks.</w:t>
      </w:r>
    </w:p>
    <w:p w14:paraId="7A749518" w14:textId="26784113" w:rsidR="00431590" w:rsidRPr="00665489" w:rsidRDefault="00665489" w:rsidP="00AF3BE8">
      <w:r>
        <w:t xml:space="preserve">The resulting networks are directed </w:t>
      </w:r>
      <w:r w:rsidR="00ED67A1">
        <w:t xml:space="preserve">and weighted </w:t>
      </w:r>
      <w:r w:rsidR="005572F8">
        <w:t xml:space="preserve">as per the </w:t>
      </w:r>
      <w:r w:rsidR="00AF3BE8">
        <w:t>above-mentioned</w:t>
      </w:r>
      <w:r w:rsidR="005572F8">
        <w:t xml:space="preserve"> attributes</w:t>
      </w:r>
      <w:r w:rsidR="00797A1B">
        <w:t xml:space="preserve">. </w:t>
      </w:r>
      <w:r w:rsidR="00BA20C4">
        <w:t xml:space="preserve">Within each </w:t>
      </w:r>
      <w:r w:rsidR="00797A1B">
        <w:t>network</w:t>
      </w:r>
      <w:r w:rsidR="00BA20C4">
        <w:t>,</w:t>
      </w:r>
      <w:r w:rsidR="00797A1B">
        <w:t xml:space="preserve"> </w:t>
      </w:r>
      <w:r w:rsidR="00BA20C4">
        <w:t>there are many</w:t>
      </w:r>
      <w:r w:rsidR="00797A1B">
        <w:t xml:space="preserve"> weakly connected components,</w:t>
      </w:r>
      <w:r w:rsidR="001220B9">
        <w:t xml:space="preserve"> visu</w:t>
      </w:r>
      <w:r w:rsidR="006A61BE">
        <w:t>alized as a star like structure,</w:t>
      </w:r>
      <w:r w:rsidR="00797A1B">
        <w:t xml:space="preserve"> where each </w:t>
      </w:r>
      <w:r w:rsidR="00BA20C4">
        <w:t xml:space="preserve">compartment </w:t>
      </w:r>
      <w:r w:rsidR="00C44E7D">
        <w:t xml:space="preserve">acts as its own re-tweet network centered around an original tweeter (influencer). </w:t>
      </w:r>
      <w:r w:rsidR="002132C8">
        <w:t xml:space="preserve">The directivity </w:t>
      </w:r>
      <w:r w:rsidR="009E3A61">
        <w:t>of links represents</w:t>
      </w:r>
      <w:r w:rsidR="002132C8">
        <w:t xml:space="preserve"> the flow of information</w:t>
      </w:r>
      <w:r w:rsidR="009E3A61">
        <w:t xml:space="preserve"> from the tweeter to the re-tweeter. </w:t>
      </w:r>
    </w:p>
    <w:p w14:paraId="393ADC68" w14:textId="52CE875A" w:rsidR="00E66FDB" w:rsidRDefault="00BE2365" w:rsidP="000F5E6F">
      <w:pPr>
        <w:pStyle w:val="Heading3"/>
      </w:pPr>
      <w:r>
        <w:t xml:space="preserve">Network of </w:t>
      </w:r>
      <w:proofErr w:type="spellStart"/>
      <w:r>
        <w:t>Chatgpt</w:t>
      </w:r>
      <w:proofErr w:type="spellEnd"/>
    </w:p>
    <w:p w14:paraId="38D52EBB" w14:textId="6C4BEC43" w:rsidR="00BE2365" w:rsidRDefault="00BE2365" w:rsidP="00BE2365">
      <w:r>
        <w:t>Network of bitcoin</w:t>
      </w:r>
    </w:p>
    <w:p w14:paraId="37B3BDC7" w14:textId="29EE14B1" w:rsidR="00BE2365" w:rsidRDefault="00BE2365" w:rsidP="00BE2365">
      <w:r>
        <w:t xml:space="preserve">Network of </w:t>
      </w:r>
      <w:proofErr w:type="spellStart"/>
      <w:r w:rsidR="00F34D4B">
        <w:t>etherium</w:t>
      </w:r>
      <w:proofErr w:type="spellEnd"/>
    </w:p>
    <w:p w14:paraId="2D9CA39E" w14:textId="75BA7B77" w:rsidR="00F34D4B" w:rsidRDefault="00F34D4B" w:rsidP="00BE2365">
      <w:r>
        <w:t>Network of B</w:t>
      </w:r>
    </w:p>
    <w:p w14:paraId="0E1F7407" w14:textId="5CB695EB" w:rsidR="00F34D4B" w:rsidRDefault="00F34D4B" w:rsidP="00BE2365">
      <w:r>
        <w:t>Network of energy</w:t>
      </w:r>
    </w:p>
    <w:p w14:paraId="63A24730" w14:textId="26AE6175" w:rsidR="00F34D4B" w:rsidRPr="00BE2365" w:rsidRDefault="00F34D4B" w:rsidP="00BE2365">
      <w:r>
        <w:t xml:space="preserve">Network of uranium </w:t>
      </w:r>
    </w:p>
    <w:p w14:paraId="5BE213CA" w14:textId="0B1E0D0B" w:rsidR="004A6B2C" w:rsidRDefault="004A6B2C" w:rsidP="004A6B2C"/>
    <w:p w14:paraId="1AE71E9D" w14:textId="77777777" w:rsidR="004A6B2C" w:rsidRPr="004A6B2C" w:rsidRDefault="004A6B2C" w:rsidP="004A6B2C"/>
    <w:p w14:paraId="5582616D" w14:textId="7F0D386E" w:rsidR="0091516E" w:rsidRDefault="005405D3" w:rsidP="000F5E6F">
      <w:pPr>
        <w:pStyle w:val="Heading3"/>
      </w:pPr>
      <w:r>
        <w:lastRenderedPageBreak/>
        <w:t xml:space="preserve">Multipath </w:t>
      </w:r>
      <w:r w:rsidR="00576D49">
        <w:t>propagation</w:t>
      </w:r>
    </w:p>
    <w:p w14:paraId="2CC5CD8D" w14:textId="64A26AD2" w:rsidR="00E613E9" w:rsidRDefault="0091516E" w:rsidP="00D56FC5">
      <w:pPr>
        <w:rPr>
          <w:sz w:val="24"/>
          <w:szCs w:val="24"/>
        </w:rPr>
      </w:pPr>
      <w:r>
        <w:rPr>
          <w:sz w:val="24"/>
          <w:szCs w:val="24"/>
        </w:rPr>
        <w:t xml:space="preserve">An electromagnetic wave when </w:t>
      </w:r>
      <w:r w:rsidR="00576D49">
        <w:rPr>
          <w:sz w:val="24"/>
          <w:szCs w:val="24"/>
        </w:rPr>
        <w:t>traveling</w:t>
      </w:r>
      <w:r>
        <w:rPr>
          <w:sz w:val="24"/>
          <w:szCs w:val="24"/>
        </w:rPr>
        <w:t xml:space="preserve"> through </w:t>
      </w:r>
      <w:r w:rsidR="00EF19B3">
        <w:rPr>
          <w:sz w:val="24"/>
          <w:szCs w:val="24"/>
        </w:rPr>
        <w:t xml:space="preserve">the </w:t>
      </w:r>
      <w:r>
        <w:rPr>
          <w:sz w:val="24"/>
          <w:szCs w:val="24"/>
        </w:rPr>
        <w:t xml:space="preserve">environment may </w:t>
      </w:r>
      <w:r w:rsidR="00B34EAC">
        <w:rPr>
          <w:sz w:val="24"/>
          <w:szCs w:val="24"/>
        </w:rPr>
        <w:t xml:space="preserve">interact with objects either by diffracting, </w:t>
      </w:r>
      <w:r w:rsidR="00576D49">
        <w:rPr>
          <w:sz w:val="24"/>
          <w:szCs w:val="24"/>
        </w:rPr>
        <w:t>reflection</w:t>
      </w:r>
      <w:r w:rsidR="00B34EAC">
        <w:rPr>
          <w:sz w:val="24"/>
          <w:szCs w:val="24"/>
        </w:rPr>
        <w:t>, absorption</w:t>
      </w:r>
      <w:r w:rsidR="00EF19B3">
        <w:rPr>
          <w:sz w:val="24"/>
          <w:szCs w:val="24"/>
        </w:rPr>
        <w:t>,</w:t>
      </w:r>
      <w:r w:rsidR="00B34EAC">
        <w:rPr>
          <w:sz w:val="24"/>
          <w:szCs w:val="24"/>
        </w:rPr>
        <w:t xml:space="preserve"> or scattering, these </w:t>
      </w:r>
      <w:r w:rsidR="008D44DA">
        <w:rPr>
          <w:sz w:val="24"/>
          <w:szCs w:val="24"/>
        </w:rPr>
        <w:t xml:space="preserve">give rise to </w:t>
      </w:r>
      <w:r w:rsidR="00BD33CF">
        <w:rPr>
          <w:sz w:val="24"/>
          <w:szCs w:val="24"/>
        </w:rPr>
        <w:t>secondary</w:t>
      </w:r>
      <w:r w:rsidR="008D44DA">
        <w:rPr>
          <w:sz w:val="24"/>
          <w:szCs w:val="24"/>
        </w:rPr>
        <w:t xml:space="preserve"> waves that are </w:t>
      </w:r>
      <w:r w:rsidR="00BD33CF">
        <w:rPr>
          <w:sz w:val="24"/>
          <w:szCs w:val="24"/>
        </w:rPr>
        <w:t>received</w:t>
      </w:r>
      <w:r w:rsidR="008D44DA">
        <w:rPr>
          <w:sz w:val="24"/>
          <w:szCs w:val="24"/>
        </w:rPr>
        <w:t xml:space="preserve"> at the </w:t>
      </w:r>
      <w:r w:rsidR="00BD33CF">
        <w:rPr>
          <w:sz w:val="24"/>
          <w:szCs w:val="24"/>
        </w:rPr>
        <w:t>receiver</w:t>
      </w:r>
      <w:r w:rsidR="00766B16">
        <w:rPr>
          <w:sz w:val="24"/>
          <w:szCs w:val="24"/>
        </w:rPr>
        <w:t xml:space="preserve"> with </w:t>
      </w:r>
      <w:r w:rsidR="00BD33CF">
        <w:rPr>
          <w:sz w:val="24"/>
          <w:szCs w:val="24"/>
        </w:rPr>
        <w:t>varying</w:t>
      </w:r>
      <w:r w:rsidR="00766B16">
        <w:rPr>
          <w:sz w:val="24"/>
          <w:szCs w:val="24"/>
        </w:rPr>
        <w:t xml:space="preserve"> </w:t>
      </w:r>
      <w:r w:rsidR="00BD33CF">
        <w:rPr>
          <w:sz w:val="24"/>
          <w:szCs w:val="24"/>
        </w:rPr>
        <w:t>propagation</w:t>
      </w:r>
      <w:r w:rsidR="00766B16">
        <w:rPr>
          <w:sz w:val="24"/>
          <w:szCs w:val="24"/>
        </w:rPr>
        <w:t xml:space="preserve"> delays. </w:t>
      </w:r>
      <w:r w:rsidR="005C72AD">
        <w:rPr>
          <w:sz w:val="24"/>
          <w:szCs w:val="24"/>
        </w:rPr>
        <w:t xml:space="preserve">The </w:t>
      </w:r>
      <w:r w:rsidR="004D7658">
        <w:rPr>
          <w:sz w:val="24"/>
          <w:szCs w:val="24"/>
        </w:rPr>
        <w:t>superposition</w:t>
      </w:r>
      <w:r w:rsidR="005C72AD">
        <w:rPr>
          <w:sz w:val="24"/>
          <w:szCs w:val="24"/>
        </w:rPr>
        <w:t xml:space="preserve"> of these waves at the receiver </w:t>
      </w:r>
      <w:r w:rsidR="008C2EA1">
        <w:rPr>
          <w:sz w:val="24"/>
          <w:szCs w:val="24"/>
        </w:rPr>
        <w:t xml:space="preserve">with their </w:t>
      </w:r>
      <w:r w:rsidR="006456C4">
        <w:rPr>
          <w:sz w:val="24"/>
          <w:szCs w:val="24"/>
        </w:rPr>
        <w:t xml:space="preserve">angular and phase shifts can be constructive or </w:t>
      </w:r>
      <w:r w:rsidR="00BD33CF">
        <w:rPr>
          <w:sz w:val="24"/>
          <w:szCs w:val="24"/>
        </w:rPr>
        <w:t>destructive</w:t>
      </w:r>
      <w:r w:rsidR="006456C4">
        <w:rPr>
          <w:sz w:val="24"/>
          <w:szCs w:val="24"/>
        </w:rPr>
        <w:t xml:space="preserve"> at the receiver</w:t>
      </w:r>
      <w:r w:rsidR="008E674A">
        <w:rPr>
          <w:sz w:val="24"/>
          <w:szCs w:val="24"/>
        </w:rPr>
        <w:t xml:space="preserve">, resulting in </w:t>
      </w:r>
      <w:r w:rsidR="00EF19B3">
        <w:rPr>
          <w:sz w:val="24"/>
          <w:szCs w:val="24"/>
        </w:rPr>
        <w:t xml:space="preserve">the </w:t>
      </w:r>
      <w:proofErr w:type="gramStart"/>
      <w:r w:rsidR="008E674A">
        <w:rPr>
          <w:sz w:val="24"/>
          <w:szCs w:val="24"/>
        </w:rPr>
        <w:t>Fast fading</w:t>
      </w:r>
      <w:proofErr w:type="gramEnd"/>
      <w:r w:rsidR="008E674A">
        <w:rPr>
          <w:sz w:val="24"/>
          <w:szCs w:val="24"/>
        </w:rPr>
        <w:t xml:space="preserve"> </w:t>
      </w:r>
      <w:r w:rsidR="00EF19B3">
        <w:rPr>
          <w:sz w:val="24"/>
          <w:szCs w:val="24"/>
        </w:rPr>
        <w:t>phenomenon</w:t>
      </w:r>
      <w:r w:rsidR="008E674A">
        <w:rPr>
          <w:sz w:val="24"/>
          <w:szCs w:val="24"/>
        </w:rPr>
        <w:t xml:space="preserve">. </w:t>
      </w:r>
    </w:p>
    <w:p w14:paraId="7A2D55C9" w14:textId="72A6B8EC" w:rsidR="0062113A" w:rsidRDefault="008713DB" w:rsidP="00D56FC5">
      <w:pPr>
        <w:rPr>
          <w:sz w:val="24"/>
          <w:szCs w:val="24"/>
        </w:rPr>
      </w:pPr>
      <w:r>
        <w:rPr>
          <w:sz w:val="24"/>
          <w:szCs w:val="24"/>
        </w:rPr>
        <w:t xml:space="preserve">In NLOS conditions, </w:t>
      </w:r>
      <w:r w:rsidR="006C0FB9">
        <w:rPr>
          <w:sz w:val="24"/>
          <w:szCs w:val="24"/>
        </w:rPr>
        <w:t>signal</w:t>
      </w:r>
      <w:r>
        <w:rPr>
          <w:sz w:val="24"/>
          <w:szCs w:val="24"/>
        </w:rPr>
        <w:t xml:space="preserve"> experiencing </w:t>
      </w:r>
      <w:r w:rsidR="00F11F06">
        <w:rPr>
          <w:sz w:val="24"/>
          <w:szCs w:val="24"/>
        </w:rPr>
        <w:t xml:space="preserve">rich scattering, </w:t>
      </w:r>
      <w:r w:rsidR="00134562">
        <w:rPr>
          <w:sz w:val="24"/>
          <w:szCs w:val="24"/>
        </w:rPr>
        <w:t xml:space="preserve">with </w:t>
      </w:r>
      <w:r w:rsidR="00EF19B3">
        <w:rPr>
          <w:sz w:val="24"/>
          <w:szCs w:val="24"/>
        </w:rPr>
        <w:t xml:space="preserve">a </w:t>
      </w:r>
      <w:r w:rsidR="00134562">
        <w:rPr>
          <w:sz w:val="24"/>
          <w:szCs w:val="24"/>
        </w:rPr>
        <w:t>high</w:t>
      </w:r>
      <w:r w:rsidR="00640939">
        <w:rPr>
          <w:sz w:val="24"/>
          <w:szCs w:val="24"/>
        </w:rPr>
        <w:t xml:space="preserve"> number of waves superimposed the amplitudes of the phasors become R</w:t>
      </w:r>
      <w:r w:rsidR="002D06E9">
        <w:rPr>
          <w:sz w:val="24"/>
          <w:szCs w:val="24"/>
        </w:rPr>
        <w:t>ayleigh</w:t>
      </w:r>
      <w:r w:rsidR="00653F55">
        <w:rPr>
          <w:sz w:val="24"/>
          <w:szCs w:val="24"/>
        </w:rPr>
        <w:t xml:space="preserve"> distributed</w:t>
      </w:r>
      <w:r w:rsidR="002D06E9">
        <w:rPr>
          <w:sz w:val="24"/>
          <w:szCs w:val="24"/>
        </w:rPr>
        <w:t>, the fading in such conditions is characterized as Rayleigh fading</w:t>
      </w:r>
      <w:r w:rsidR="00653F55">
        <w:rPr>
          <w:sz w:val="24"/>
          <w:szCs w:val="24"/>
        </w:rPr>
        <w:t xml:space="preserve">. </w:t>
      </w:r>
      <w:proofErr w:type="gramStart"/>
      <w:r w:rsidR="00653F55">
        <w:rPr>
          <w:sz w:val="24"/>
          <w:szCs w:val="24"/>
        </w:rPr>
        <w:t>If</w:t>
      </w:r>
      <w:proofErr w:type="gramEnd"/>
      <w:r w:rsidR="00653F55">
        <w:rPr>
          <w:sz w:val="24"/>
          <w:szCs w:val="24"/>
        </w:rPr>
        <w:t xml:space="preserve"> however</w:t>
      </w:r>
      <w:r w:rsidR="00EF19B3">
        <w:rPr>
          <w:sz w:val="24"/>
          <w:szCs w:val="24"/>
        </w:rPr>
        <w:t>,</w:t>
      </w:r>
      <w:r w:rsidR="00653F55">
        <w:rPr>
          <w:sz w:val="24"/>
          <w:szCs w:val="24"/>
        </w:rPr>
        <w:t xml:space="preserve"> one wave is much stronger than the others, </w:t>
      </w:r>
      <w:r w:rsidR="00BC19A7">
        <w:rPr>
          <w:sz w:val="24"/>
          <w:szCs w:val="24"/>
        </w:rPr>
        <w:t xml:space="preserve">then the distribution can be </w:t>
      </w:r>
      <w:r w:rsidR="00E220C6">
        <w:rPr>
          <w:sz w:val="24"/>
          <w:szCs w:val="24"/>
        </w:rPr>
        <w:t xml:space="preserve">characterized as </w:t>
      </w:r>
      <w:proofErr w:type="spellStart"/>
      <w:r w:rsidR="00E220C6">
        <w:rPr>
          <w:sz w:val="24"/>
          <w:szCs w:val="24"/>
        </w:rPr>
        <w:t>Ricean</w:t>
      </w:r>
      <w:proofErr w:type="spellEnd"/>
      <w:r w:rsidR="00576D49">
        <w:rPr>
          <w:sz w:val="24"/>
          <w:szCs w:val="24"/>
        </w:rPr>
        <w:t xml:space="preserve"> (</w:t>
      </w:r>
      <w:r w:rsidR="00EF19B3">
        <w:rPr>
          <w:sz w:val="24"/>
          <w:szCs w:val="24"/>
        </w:rPr>
        <w:t>resulting</w:t>
      </w:r>
      <w:r w:rsidR="00576D49">
        <w:rPr>
          <w:sz w:val="24"/>
          <w:szCs w:val="24"/>
        </w:rPr>
        <w:t xml:space="preserve"> in </w:t>
      </w:r>
      <w:proofErr w:type="spellStart"/>
      <w:r w:rsidR="00576D49">
        <w:rPr>
          <w:sz w:val="24"/>
          <w:szCs w:val="24"/>
        </w:rPr>
        <w:t>Ricean</w:t>
      </w:r>
      <w:proofErr w:type="spellEnd"/>
      <w:r w:rsidR="00576D49">
        <w:rPr>
          <w:sz w:val="24"/>
          <w:szCs w:val="24"/>
        </w:rPr>
        <w:t xml:space="preserve"> fading). </w:t>
      </w:r>
      <w:r w:rsidR="0062113A">
        <w:rPr>
          <w:sz w:val="24"/>
          <w:szCs w:val="24"/>
        </w:rPr>
        <w:tab/>
      </w:r>
    </w:p>
    <w:p w14:paraId="156BC781" w14:textId="05E79A50" w:rsidR="006C5296" w:rsidRDefault="006C5296" w:rsidP="000F5E6F">
      <w:pPr>
        <w:pStyle w:val="Heading3"/>
      </w:pPr>
      <w:r>
        <w:t>Propagation Channel</w:t>
      </w:r>
    </w:p>
    <w:p w14:paraId="643A950F" w14:textId="101F6902" w:rsidR="0014727B" w:rsidRDefault="007217D2" w:rsidP="0014727B">
      <w:pPr>
        <w:keepNext/>
        <w:jc w:val="both"/>
        <w:rPr>
          <w:sz w:val="24"/>
          <w:szCs w:val="24"/>
        </w:rPr>
      </w:pPr>
      <w:r>
        <w:rPr>
          <w:sz w:val="24"/>
          <w:szCs w:val="24"/>
        </w:rPr>
        <w:t xml:space="preserve">The directional </w:t>
      </w:r>
      <w:r w:rsidR="006C0FB9">
        <w:rPr>
          <w:sz w:val="24"/>
          <w:szCs w:val="24"/>
        </w:rPr>
        <w:t>propagation</w:t>
      </w:r>
      <w:r w:rsidR="00E20C8E">
        <w:rPr>
          <w:sz w:val="24"/>
          <w:szCs w:val="24"/>
        </w:rPr>
        <w:t xml:space="preserve"> channel can be </w:t>
      </w:r>
      <w:r w:rsidR="006C0FB9">
        <w:rPr>
          <w:sz w:val="24"/>
          <w:szCs w:val="24"/>
        </w:rPr>
        <w:t>described</w:t>
      </w:r>
      <w:r w:rsidR="00E20C8E">
        <w:rPr>
          <w:sz w:val="24"/>
          <w:szCs w:val="24"/>
        </w:rPr>
        <w:t xml:space="preserve"> by its </w:t>
      </w:r>
      <w:r w:rsidR="006C0FB9">
        <w:rPr>
          <w:sz w:val="24"/>
          <w:szCs w:val="24"/>
        </w:rPr>
        <w:t>propagation</w:t>
      </w:r>
      <w:r w:rsidR="00E20C8E">
        <w:rPr>
          <w:sz w:val="24"/>
          <w:szCs w:val="24"/>
        </w:rPr>
        <w:t xml:space="preserve"> path, </w:t>
      </w:r>
      <w:r w:rsidR="002E6701">
        <w:rPr>
          <w:sz w:val="24"/>
          <w:szCs w:val="24"/>
        </w:rPr>
        <w:t xml:space="preserve">which </w:t>
      </w:r>
      <w:r w:rsidR="006C0FB9">
        <w:rPr>
          <w:sz w:val="24"/>
          <w:szCs w:val="24"/>
        </w:rPr>
        <w:t>in turn</w:t>
      </w:r>
      <w:r w:rsidR="002E6701">
        <w:rPr>
          <w:sz w:val="24"/>
          <w:szCs w:val="24"/>
        </w:rPr>
        <w:t xml:space="preserve"> is a</w:t>
      </w:r>
      <w:r w:rsidR="00E33390">
        <w:rPr>
          <w:sz w:val="24"/>
          <w:szCs w:val="24"/>
        </w:rPr>
        <w:t xml:space="preserve"> </w:t>
      </w:r>
      <w:r w:rsidR="002E6701">
        <w:rPr>
          <w:sz w:val="24"/>
          <w:szCs w:val="24"/>
        </w:rPr>
        <w:t xml:space="preserve">formulation of its properties as follows. </w:t>
      </w:r>
      <w:r w:rsidR="00893AE9">
        <w:rPr>
          <w:sz w:val="24"/>
          <w:szCs w:val="24"/>
        </w:rPr>
        <w:t>1. Time delay</w:t>
      </w:r>
      <w:r w:rsidR="00E57008" w:rsidRPr="00E57008">
        <w:rPr>
          <w:rFonts w:ascii="AdvEucSymb-i" w:eastAsia="AdvEucSymb-i" w:cs="AdvEucSymb-i" w:hint="eastAsia"/>
          <w:sz w:val="20"/>
          <w:szCs w:val="20"/>
        </w:rPr>
        <w:t xml:space="preserve"> </w:t>
      </w:r>
      <w:r w:rsidR="006314C8">
        <w:rPr>
          <w:rFonts w:ascii="AdvEucSymb-i" w:eastAsia="AdvEucSymb-i" w:cs="AdvEucSymb-i"/>
          <w:sz w:val="20"/>
          <w:szCs w:val="20"/>
        </w:rPr>
        <w:t>(</w:t>
      </w:r>
      <w:proofErr w:type="spellStart"/>
      <w:r w:rsidR="00E57008">
        <w:rPr>
          <w:rFonts w:ascii="AdvEucSymb-i" w:eastAsia="AdvEucSymb-i" w:cs="AdvEucSymb-i" w:hint="eastAsia"/>
          <w:sz w:val="20"/>
          <w:szCs w:val="20"/>
        </w:rPr>
        <w:t>τ</w:t>
      </w:r>
      <w:proofErr w:type="gramStart"/>
      <w:r w:rsidR="00E57008">
        <w:rPr>
          <w:rFonts w:ascii="AdvP6F0B" w:eastAsia="AdvEucSymb-i" w:hAnsi="AdvP6F0B" w:cs="AdvP6F0B"/>
          <w:sz w:val="14"/>
          <w:szCs w:val="14"/>
        </w:rPr>
        <w:t>n</w:t>
      </w:r>
      <w:proofErr w:type="spellEnd"/>
      <w:r w:rsidR="006314C8">
        <w:rPr>
          <w:rFonts w:ascii="AdvP6F0B" w:eastAsia="AdvEucSymb-i" w:hAnsi="AdvP6F0B" w:cs="AdvP6F0B"/>
          <w:sz w:val="14"/>
          <w:szCs w:val="14"/>
        </w:rPr>
        <w:t xml:space="preserve"> </w:t>
      </w:r>
      <w:r w:rsidR="006314C8">
        <w:rPr>
          <w:sz w:val="24"/>
          <w:szCs w:val="24"/>
        </w:rPr>
        <w:t>)</w:t>
      </w:r>
      <w:proofErr w:type="gramEnd"/>
      <w:r w:rsidR="006314C8">
        <w:rPr>
          <w:sz w:val="24"/>
          <w:szCs w:val="24"/>
        </w:rPr>
        <w:t>,</w:t>
      </w:r>
      <w:r w:rsidR="00893AE9">
        <w:rPr>
          <w:sz w:val="24"/>
          <w:szCs w:val="24"/>
        </w:rPr>
        <w:t xml:space="preserve"> 2. </w:t>
      </w:r>
      <w:r w:rsidR="006C0FB9">
        <w:rPr>
          <w:sz w:val="24"/>
          <w:szCs w:val="24"/>
        </w:rPr>
        <w:t>The direction</w:t>
      </w:r>
      <w:r w:rsidR="00893AE9">
        <w:rPr>
          <w:sz w:val="24"/>
          <w:szCs w:val="24"/>
        </w:rPr>
        <w:t xml:space="preserve"> of departure</w:t>
      </w:r>
      <w:r w:rsidR="000D2D8E">
        <w:rPr>
          <w:sz w:val="24"/>
          <w:szCs w:val="24"/>
        </w:rPr>
        <w:t xml:space="preserve"> (</w:t>
      </w:r>
      <w:r w:rsidR="00F02DA0">
        <w:rPr>
          <w:sz w:val="24"/>
          <w:szCs w:val="24"/>
        </w:rPr>
        <w:t xml:space="preserve">azimuth angle </w:t>
      </w:r>
      <w:proofErr w:type="spellStart"/>
      <w:r w:rsidR="00F02DA0">
        <w:rPr>
          <w:rFonts w:ascii="AdvEucSymb-i" w:eastAsia="AdvEucSymb-i" w:cs="AdvEucSymb-i" w:hint="eastAsia"/>
          <w:sz w:val="20"/>
          <w:szCs w:val="20"/>
        </w:rPr>
        <w:t>ϕ</w:t>
      </w:r>
      <w:r w:rsidR="00F02DA0">
        <w:rPr>
          <w:rFonts w:ascii="AdvP6F00" w:eastAsia="AdvEucSymb-i" w:hAnsi="AdvP6F00" w:cs="AdvP6F00"/>
          <w:sz w:val="14"/>
          <w:szCs w:val="14"/>
        </w:rPr>
        <w:t>t</w:t>
      </w:r>
      <w:r w:rsidR="00F02DA0">
        <w:rPr>
          <w:rFonts w:ascii="AdvMacMthIt" w:eastAsia="AdvEucSymb-i" w:hAnsi="AdvMacMthIt" w:cs="AdvMacMthIt"/>
          <w:sz w:val="14"/>
          <w:szCs w:val="14"/>
        </w:rPr>
        <w:t>;</w:t>
      </w:r>
      <w:r w:rsidR="00F02DA0">
        <w:rPr>
          <w:rFonts w:ascii="AdvP6F0B" w:eastAsia="AdvEucSymb-i" w:hAnsi="AdvP6F0B" w:cs="AdvP6F0B"/>
          <w:sz w:val="14"/>
          <w:szCs w:val="14"/>
        </w:rPr>
        <w:t>n</w:t>
      </w:r>
      <w:proofErr w:type="spellEnd"/>
      <w:r w:rsidR="0092106B">
        <w:rPr>
          <w:rFonts w:ascii="AdvP6F0B" w:eastAsia="AdvEucSymb-i" w:hAnsi="AdvP6F0B" w:cs="AdvP6F0B"/>
          <w:sz w:val="14"/>
          <w:szCs w:val="14"/>
        </w:rPr>
        <w:t xml:space="preserve"> </w:t>
      </w:r>
      <w:r w:rsidR="006C0FB9">
        <w:rPr>
          <w:sz w:val="24"/>
          <w:szCs w:val="24"/>
        </w:rPr>
        <w:t>zenith</w:t>
      </w:r>
      <w:r w:rsidR="0092106B">
        <w:rPr>
          <w:sz w:val="24"/>
          <w:szCs w:val="24"/>
        </w:rPr>
        <w:t xml:space="preserve"> </w:t>
      </w:r>
      <w:r w:rsidR="006314C8">
        <w:rPr>
          <w:sz w:val="24"/>
          <w:szCs w:val="24"/>
        </w:rPr>
        <w:t xml:space="preserve">elevation angle </w:t>
      </w:r>
      <w:proofErr w:type="spellStart"/>
      <w:r w:rsidR="006314C8">
        <w:rPr>
          <w:rFonts w:ascii="AdvEucSymb-i" w:eastAsia="AdvEucSymb-i" w:cs="AdvEucSymb-i" w:hint="eastAsia"/>
          <w:sz w:val="20"/>
          <w:szCs w:val="20"/>
        </w:rPr>
        <w:t>θ</w:t>
      </w:r>
      <w:r w:rsidR="006314C8">
        <w:rPr>
          <w:rFonts w:ascii="AdvP6F00" w:eastAsia="AdvEucSymb-i" w:hAnsi="AdvP6F00" w:cs="AdvP6F00"/>
          <w:sz w:val="14"/>
          <w:szCs w:val="14"/>
        </w:rPr>
        <w:t>t</w:t>
      </w:r>
      <w:r w:rsidR="006314C8">
        <w:rPr>
          <w:rFonts w:ascii="AdvMacMthIt" w:eastAsia="AdvEucSymb-i" w:hAnsi="AdvMacMthIt" w:cs="AdvMacMthIt"/>
          <w:sz w:val="14"/>
          <w:szCs w:val="14"/>
        </w:rPr>
        <w:t>;</w:t>
      </w:r>
      <w:r w:rsidR="006314C8">
        <w:rPr>
          <w:rFonts w:ascii="AdvP6F0B" w:eastAsia="AdvEucSymb-i" w:hAnsi="AdvP6F0B" w:cs="AdvP6F0B"/>
          <w:sz w:val="14"/>
          <w:szCs w:val="14"/>
        </w:rPr>
        <w:t>n</w:t>
      </w:r>
      <w:proofErr w:type="spellEnd"/>
      <w:r w:rsidR="006314C8">
        <w:rPr>
          <w:sz w:val="24"/>
          <w:szCs w:val="24"/>
        </w:rPr>
        <w:t>)</w:t>
      </w:r>
      <w:r w:rsidR="00875479">
        <w:rPr>
          <w:sz w:val="24"/>
          <w:szCs w:val="24"/>
        </w:rPr>
        <w:t xml:space="preserve"> </w:t>
      </w:r>
      <w:r w:rsidR="00893AE9">
        <w:rPr>
          <w:sz w:val="24"/>
          <w:szCs w:val="24"/>
        </w:rPr>
        <w:t xml:space="preserve">3. </w:t>
      </w:r>
      <w:r w:rsidR="006C0FB9">
        <w:rPr>
          <w:sz w:val="24"/>
          <w:szCs w:val="24"/>
        </w:rPr>
        <w:t>The direction</w:t>
      </w:r>
      <w:r w:rsidR="009924F6">
        <w:rPr>
          <w:sz w:val="24"/>
          <w:szCs w:val="24"/>
        </w:rPr>
        <w:t xml:space="preserve"> of arrival</w:t>
      </w:r>
      <w:r w:rsidR="0034583B">
        <w:rPr>
          <w:sz w:val="24"/>
          <w:szCs w:val="24"/>
        </w:rPr>
        <w:t xml:space="preserve"> (azimuth angle </w:t>
      </w:r>
      <w:proofErr w:type="spellStart"/>
      <w:r w:rsidR="0034583B">
        <w:rPr>
          <w:rFonts w:ascii="AdvEucSymb-i" w:eastAsia="AdvEucSymb-i" w:cs="AdvEucSymb-i" w:hint="eastAsia"/>
          <w:sz w:val="20"/>
          <w:szCs w:val="20"/>
        </w:rPr>
        <w:t>ϕ</w:t>
      </w:r>
      <w:proofErr w:type="gramStart"/>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n</w:t>
      </w:r>
      <w:proofErr w:type="spellEnd"/>
      <w:proofErr w:type="gramEnd"/>
      <w:r w:rsidR="0034583B">
        <w:rPr>
          <w:rFonts w:ascii="AdvP6F0B" w:eastAsia="AdvEucSymb-i" w:hAnsi="AdvP6F0B" w:cs="AdvP6F0B"/>
          <w:sz w:val="14"/>
          <w:szCs w:val="14"/>
        </w:rPr>
        <w:t xml:space="preserve"> </w:t>
      </w:r>
      <w:r w:rsidR="00875479">
        <w:rPr>
          <w:sz w:val="24"/>
          <w:szCs w:val="24"/>
        </w:rPr>
        <w:t>zenith</w:t>
      </w:r>
      <w:r w:rsidR="0034583B">
        <w:rPr>
          <w:sz w:val="24"/>
          <w:szCs w:val="24"/>
        </w:rPr>
        <w:t xml:space="preserve"> elevation angle </w:t>
      </w:r>
      <w:proofErr w:type="spellStart"/>
      <w:r w:rsidR="0034583B">
        <w:rPr>
          <w:rFonts w:ascii="AdvEucSymb-i" w:eastAsia="AdvEucSymb-i" w:cs="AdvEucSymb-i" w:hint="eastAsia"/>
          <w:sz w:val="20"/>
          <w:szCs w:val="20"/>
        </w:rPr>
        <w:t>θ</w:t>
      </w:r>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n</w:t>
      </w:r>
      <w:proofErr w:type="spellEnd"/>
      <w:r w:rsidR="0034583B">
        <w:rPr>
          <w:sz w:val="24"/>
          <w:szCs w:val="24"/>
        </w:rPr>
        <w:t>)</w:t>
      </w:r>
      <w:r w:rsidR="009924F6">
        <w:rPr>
          <w:sz w:val="24"/>
          <w:szCs w:val="24"/>
        </w:rPr>
        <w:t xml:space="preserve">, </w:t>
      </w:r>
      <w:r w:rsidR="0034583B">
        <w:rPr>
          <w:sz w:val="24"/>
          <w:szCs w:val="24"/>
        </w:rPr>
        <w:t xml:space="preserve">the </w:t>
      </w:r>
      <w:r w:rsidR="002A6347">
        <w:rPr>
          <w:sz w:val="24"/>
          <w:szCs w:val="24"/>
        </w:rPr>
        <w:t xml:space="preserve">relation between the transmitted </w:t>
      </w:r>
      <w:proofErr w:type="spellStart"/>
      <w:r w:rsidR="00115C6E">
        <w:rPr>
          <w:rFonts w:ascii="AdvP6F09" w:hAnsi="AdvP6F09" w:cs="AdvP6F09"/>
          <w:sz w:val="20"/>
          <w:szCs w:val="20"/>
        </w:rPr>
        <w:t>E</w:t>
      </w:r>
      <w:r w:rsidR="00115C6E">
        <w:rPr>
          <w:rFonts w:ascii="AdvP6F00" w:hAnsi="AdvP6F00" w:cs="AdvP6F00"/>
          <w:sz w:val="14"/>
          <w:szCs w:val="14"/>
        </w:rPr>
        <w:t>t</w:t>
      </w:r>
      <w:r w:rsidR="00115C6E">
        <w:rPr>
          <w:rFonts w:ascii="AdvMacMthIt" w:hAnsi="AdvMacMthIt" w:cs="AdvMacMthIt"/>
          <w:sz w:val="14"/>
          <w:szCs w:val="14"/>
        </w:rPr>
        <w:t>;</w:t>
      </w:r>
      <w:r w:rsidR="00115C6E">
        <w:rPr>
          <w:rFonts w:ascii="AdvP6F0B" w:hAnsi="AdvP6F0B" w:cs="AdvP6F0B"/>
          <w:sz w:val="14"/>
          <w:szCs w:val="14"/>
        </w:rPr>
        <w:t>n</w:t>
      </w:r>
      <w:proofErr w:type="spellEnd"/>
      <w:r w:rsidR="00115C6E">
        <w:rPr>
          <w:rFonts w:ascii="AdvP6F0B" w:hAnsi="AdvP6F0B" w:cs="AdvP6F0B"/>
          <w:sz w:val="14"/>
          <w:szCs w:val="14"/>
        </w:rPr>
        <w:t xml:space="preserve"> </w:t>
      </w:r>
      <w:r w:rsidR="002A6347">
        <w:rPr>
          <w:sz w:val="24"/>
          <w:szCs w:val="24"/>
        </w:rPr>
        <w:t>and received electric field</w:t>
      </w:r>
      <w:r w:rsidR="0014727B">
        <w:rPr>
          <w:sz w:val="24"/>
          <w:szCs w:val="24"/>
        </w:rPr>
        <w:t xml:space="preserve"> </w:t>
      </w:r>
      <w:proofErr w:type="spellStart"/>
      <w:r w:rsidR="0014727B">
        <w:rPr>
          <w:rFonts w:ascii="AdvP6F09" w:hAnsi="AdvP6F09" w:cs="AdvP6F09"/>
          <w:sz w:val="20"/>
          <w:szCs w:val="20"/>
        </w:rPr>
        <w:t>E</w:t>
      </w:r>
      <w:r w:rsidR="0014727B">
        <w:rPr>
          <w:rFonts w:ascii="AdvP6F00" w:hAnsi="AdvP6F00" w:cs="AdvP6F00"/>
          <w:sz w:val="14"/>
          <w:szCs w:val="14"/>
        </w:rPr>
        <w:t>r</w:t>
      </w:r>
      <w:r w:rsidR="0014727B">
        <w:rPr>
          <w:rFonts w:ascii="AdvMacMthIt" w:hAnsi="AdvMacMthIt" w:cs="AdvMacMthIt"/>
          <w:sz w:val="14"/>
          <w:szCs w:val="14"/>
        </w:rPr>
        <w:t>;</w:t>
      </w:r>
      <w:r w:rsidR="0014727B">
        <w:rPr>
          <w:rFonts w:ascii="AdvP6F0B" w:hAnsi="AdvP6F0B" w:cs="AdvP6F0B"/>
          <w:sz w:val="14"/>
          <w:szCs w:val="14"/>
        </w:rPr>
        <w:t>n</w:t>
      </w:r>
      <w:proofErr w:type="spellEnd"/>
      <w:r w:rsidR="0014727B">
        <w:rPr>
          <w:sz w:val="24"/>
          <w:szCs w:val="24"/>
        </w:rPr>
        <w:t xml:space="preserve">. </w:t>
      </w:r>
      <w:r w:rsidR="00115C6E">
        <w:rPr>
          <w:sz w:val="24"/>
          <w:szCs w:val="24"/>
        </w:rPr>
        <w:t xml:space="preserve"> </w:t>
      </w:r>
    </w:p>
    <w:p w14:paraId="4EA44268" w14:textId="63CD613A" w:rsidR="008705B1" w:rsidRPr="0014727B" w:rsidRDefault="0014727B" w:rsidP="0014727B">
      <w:pPr>
        <w:keepNext/>
        <w:jc w:val="center"/>
        <w:rPr>
          <w:sz w:val="24"/>
          <w:szCs w:val="24"/>
        </w:rPr>
      </w:pPr>
      <w:r w:rsidRPr="00CB5509">
        <w:rPr>
          <w:noProof/>
          <w:sz w:val="24"/>
          <w:szCs w:val="24"/>
        </w:rPr>
        <w:drawing>
          <wp:inline distT="0" distB="0" distL="0" distR="0" wp14:anchorId="51D61CE7" wp14:editId="2091B9C7">
            <wp:extent cx="3340100" cy="1499833"/>
            <wp:effectExtent l="19050" t="19050" r="12700" b="24765"/>
            <wp:docPr id="2" name="Picture 2" descr="Illustration of parameters describing the n:th propagation path in a directional propagation chann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llustration of parameters describing the n:th propagation path in a directional propagation channel.">
                      <a:extLst>
                        <a:ext uri="{C183D7F6-B498-43B3-948B-1728B52AA6E4}">
                          <adec:decorative xmlns:adec="http://schemas.microsoft.com/office/drawing/2017/decorative" val="0"/>
                        </a:ext>
                      </a:extLst>
                    </pic:cNvPr>
                    <pic:cNvPicPr/>
                  </pic:nvPicPr>
                  <pic:blipFill>
                    <a:blip r:embed="rId8"/>
                    <a:stretch>
                      <a:fillRect/>
                    </a:stretch>
                  </pic:blipFill>
                  <pic:spPr>
                    <a:xfrm>
                      <a:off x="0" y="0"/>
                      <a:ext cx="3403962" cy="1528509"/>
                    </a:xfrm>
                    <a:prstGeom prst="rect">
                      <a:avLst/>
                    </a:prstGeom>
                    <a:ln w="3175">
                      <a:solidFill>
                        <a:schemeClr val="tx1"/>
                      </a:solidFill>
                    </a:ln>
                  </pic:spPr>
                </pic:pic>
              </a:graphicData>
            </a:graphic>
          </wp:inline>
        </w:drawing>
      </w:r>
    </w:p>
    <w:p w14:paraId="0CD3F2C9" w14:textId="47B2AC02" w:rsidR="00F67C00" w:rsidRDefault="008705B1" w:rsidP="000F5E6F">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1</w:t>
      </w:r>
      <w:r w:rsidR="004161E0">
        <w:rPr>
          <w:noProof/>
        </w:rPr>
        <w:fldChar w:fldCharType="end"/>
      </w:r>
      <w:r>
        <w:t xml:space="preserve"> Properties of the Propagation Channel</w:t>
      </w:r>
      <w:r w:rsidR="000F5E6F">
        <w:t xml:space="preserve"> [</w:t>
      </w:r>
      <w:r w:rsidR="00503556">
        <w:t>12]</w:t>
      </w:r>
    </w:p>
    <w:p w14:paraId="319C05A5" w14:textId="64B0CDDF" w:rsidR="00A349E6" w:rsidRDefault="00577CEA" w:rsidP="0036406B">
      <w:pPr>
        <w:jc w:val="both"/>
        <w:rPr>
          <w:sz w:val="24"/>
          <w:szCs w:val="24"/>
        </w:rPr>
      </w:pPr>
      <w:r>
        <w:rPr>
          <w:sz w:val="24"/>
          <w:szCs w:val="24"/>
        </w:rPr>
        <w:t xml:space="preserve">The </w:t>
      </w:r>
      <w:proofErr w:type="gramStart"/>
      <w:r w:rsidR="00CF304D">
        <w:rPr>
          <w:sz w:val="24"/>
          <w:szCs w:val="24"/>
        </w:rPr>
        <w:t>end to end</w:t>
      </w:r>
      <w:proofErr w:type="gramEnd"/>
      <w:r w:rsidR="00CF304D">
        <w:rPr>
          <w:sz w:val="24"/>
          <w:szCs w:val="24"/>
        </w:rPr>
        <w:t xml:space="preserve"> </w:t>
      </w:r>
      <w:proofErr w:type="spellStart"/>
      <w:r w:rsidR="00CF304D">
        <w:rPr>
          <w:sz w:val="24"/>
          <w:szCs w:val="24"/>
        </w:rPr>
        <w:t>tranmission</w:t>
      </w:r>
      <w:proofErr w:type="spellEnd"/>
      <w:r w:rsidR="00CF304D">
        <w:rPr>
          <w:sz w:val="24"/>
          <w:szCs w:val="24"/>
        </w:rPr>
        <w:t xml:space="preserve"> can then be denoted by defined by</w:t>
      </w:r>
      <w:r w:rsidR="00A90332">
        <w:rPr>
          <w:sz w:val="24"/>
          <w:szCs w:val="24"/>
        </w:rPr>
        <w:t xml:space="preserve"> below equation; where Y</w:t>
      </w:r>
      <w:r w:rsidR="003F2F0D">
        <w:rPr>
          <w:sz w:val="24"/>
          <w:szCs w:val="24"/>
        </w:rPr>
        <w:t xml:space="preserve">(f) is the received signal, H(f) is defined as the Channel transfer function and </w:t>
      </w:r>
      <w:r w:rsidR="00522873">
        <w:rPr>
          <w:sz w:val="24"/>
          <w:szCs w:val="24"/>
        </w:rPr>
        <w:t xml:space="preserve">X(f) is the transmitted signal. </w:t>
      </w:r>
    </w:p>
    <w:p w14:paraId="67CEB59B" w14:textId="1AF759E9" w:rsidR="00A349E6" w:rsidRPr="004A60DD" w:rsidRDefault="006F19CE" w:rsidP="0036406B">
      <w:pPr>
        <w:jc w:val="both"/>
        <w:rPr>
          <w:rFonts w:eastAsiaTheme="minorEastAsia"/>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(f)</m:t>
              </m:r>
            </m:e>
          </m:nary>
        </m:oMath>
      </m:oMathPara>
    </w:p>
    <w:p w14:paraId="7B27D7B4" w14:textId="0D8CF35B" w:rsidR="004A60DD" w:rsidRDefault="00A90332" w:rsidP="0036406B">
      <w:pPr>
        <w:jc w:val="both"/>
        <w:rPr>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X(f)</m:t>
          </m:r>
        </m:oMath>
      </m:oMathPara>
    </w:p>
    <w:p w14:paraId="1A52AD1E" w14:textId="2AB78808" w:rsidR="00C37FD6" w:rsidRDefault="00C37FD6" w:rsidP="0036406B">
      <w:pPr>
        <w:pStyle w:val="Heading3"/>
        <w:jc w:val="both"/>
      </w:pPr>
      <w:r>
        <w:t>Massive MIMO</w:t>
      </w:r>
    </w:p>
    <w:p w14:paraId="68B156C6" w14:textId="2CF1563F" w:rsidR="006C1772" w:rsidRPr="000C0EE1" w:rsidRDefault="00333099" w:rsidP="0036406B">
      <w:pPr>
        <w:jc w:val="both"/>
        <w:rPr>
          <w:sz w:val="24"/>
          <w:szCs w:val="24"/>
        </w:rPr>
      </w:pPr>
      <w:r w:rsidRPr="000C0EE1">
        <w:rPr>
          <w:sz w:val="24"/>
          <w:szCs w:val="24"/>
        </w:rPr>
        <w:t xml:space="preserve">Massive MIMO systems use a large number of </w:t>
      </w:r>
      <w:r w:rsidR="000330B7" w:rsidRPr="000C0EE1">
        <w:rPr>
          <w:sz w:val="24"/>
          <w:szCs w:val="24"/>
        </w:rPr>
        <w:t xml:space="preserve">antennas to transmit and receive multiple data streams, </w:t>
      </w:r>
      <w:r w:rsidR="00D23C20" w:rsidRPr="000C0EE1">
        <w:rPr>
          <w:sz w:val="24"/>
          <w:szCs w:val="24"/>
        </w:rPr>
        <w:t xml:space="preserve">which increases the capacity and </w:t>
      </w:r>
      <w:r w:rsidR="00F96381" w:rsidRPr="000C0EE1">
        <w:rPr>
          <w:sz w:val="24"/>
          <w:szCs w:val="24"/>
        </w:rPr>
        <w:t>reliability</w:t>
      </w:r>
      <w:r w:rsidR="00D23C20" w:rsidRPr="000C0EE1">
        <w:rPr>
          <w:sz w:val="24"/>
          <w:szCs w:val="24"/>
        </w:rPr>
        <w:t xml:space="preserve"> of the antenna system</w:t>
      </w:r>
      <w:r w:rsidR="00C04FE5" w:rsidRPr="000C0EE1">
        <w:rPr>
          <w:sz w:val="24"/>
          <w:szCs w:val="24"/>
        </w:rPr>
        <w:t xml:space="preserve">, </w:t>
      </w:r>
      <w:r w:rsidR="007220E0" w:rsidRPr="000C0EE1">
        <w:rPr>
          <w:sz w:val="24"/>
          <w:szCs w:val="24"/>
        </w:rPr>
        <w:t xml:space="preserve">Massive MIMO is </w:t>
      </w:r>
      <w:r w:rsidR="008669C7" w:rsidRPr="000C0EE1">
        <w:rPr>
          <w:sz w:val="24"/>
          <w:szCs w:val="24"/>
        </w:rPr>
        <w:t xml:space="preserve">generally achieved by Active Antenna </w:t>
      </w:r>
      <w:r w:rsidR="00953330" w:rsidRPr="000C0EE1">
        <w:rPr>
          <w:sz w:val="24"/>
          <w:szCs w:val="24"/>
        </w:rPr>
        <w:t>System</w:t>
      </w:r>
      <w:r w:rsidR="008669C7" w:rsidRPr="000C0EE1">
        <w:rPr>
          <w:sz w:val="24"/>
          <w:szCs w:val="24"/>
        </w:rPr>
        <w:t xml:space="preserve"> (AAS) which integrates the antenna</w:t>
      </w:r>
      <w:r w:rsidR="00C21367" w:rsidRPr="000C0EE1">
        <w:rPr>
          <w:sz w:val="24"/>
          <w:szCs w:val="24"/>
        </w:rPr>
        <w:t xml:space="preserve">s and </w:t>
      </w:r>
      <w:r w:rsidR="00A10528" w:rsidRPr="000C0EE1">
        <w:rPr>
          <w:sz w:val="24"/>
          <w:szCs w:val="24"/>
        </w:rPr>
        <w:t>transceivers</w:t>
      </w:r>
      <w:r w:rsidR="00C21367" w:rsidRPr="000C0EE1">
        <w:rPr>
          <w:sz w:val="24"/>
          <w:szCs w:val="24"/>
        </w:rPr>
        <w:t xml:space="preserve"> into a single unit. </w:t>
      </w:r>
      <w:proofErr w:type="spellStart"/>
      <w:r w:rsidR="002F6367" w:rsidRPr="000C0EE1">
        <w:rPr>
          <w:sz w:val="24"/>
          <w:szCs w:val="24"/>
        </w:rPr>
        <w:t>mMIMO</w:t>
      </w:r>
      <w:proofErr w:type="spellEnd"/>
      <w:r w:rsidR="002F6367" w:rsidRPr="000C0EE1">
        <w:rPr>
          <w:sz w:val="24"/>
          <w:szCs w:val="24"/>
        </w:rPr>
        <w:t xml:space="preserve"> can be implemented for both Frequency </w:t>
      </w:r>
      <w:r w:rsidR="00953330" w:rsidRPr="000C0EE1">
        <w:rPr>
          <w:sz w:val="24"/>
          <w:szCs w:val="24"/>
        </w:rPr>
        <w:t>division</w:t>
      </w:r>
      <w:r w:rsidR="002F6367" w:rsidRPr="000C0EE1">
        <w:rPr>
          <w:sz w:val="24"/>
          <w:szCs w:val="24"/>
        </w:rPr>
        <w:t xml:space="preserve"> duplex </w:t>
      </w:r>
      <w:r w:rsidR="00C850A3" w:rsidRPr="000C0EE1">
        <w:rPr>
          <w:sz w:val="24"/>
          <w:szCs w:val="24"/>
        </w:rPr>
        <w:t xml:space="preserve">(FDD) </w:t>
      </w:r>
      <w:r w:rsidR="002F6367" w:rsidRPr="000C0EE1">
        <w:rPr>
          <w:sz w:val="24"/>
          <w:szCs w:val="24"/>
        </w:rPr>
        <w:t xml:space="preserve">and Time </w:t>
      </w:r>
      <w:r w:rsidR="00E068D1" w:rsidRPr="000C0EE1">
        <w:rPr>
          <w:sz w:val="24"/>
          <w:szCs w:val="24"/>
        </w:rPr>
        <w:t>division</w:t>
      </w:r>
      <w:r w:rsidR="002F6367" w:rsidRPr="000C0EE1">
        <w:rPr>
          <w:sz w:val="24"/>
          <w:szCs w:val="24"/>
        </w:rPr>
        <w:t xml:space="preserve"> duplex </w:t>
      </w:r>
      <w:r w:rsidR="00C850A3" w:rsidRPr="000C0EE1">
        <w:rPr>
          <w:sz w:val="24"/>
          <w:szCs w:val="24"/>
        </w:rPr>
        <w:t xml:space="preserve">(TDD) </w:t>
      </w:r>
      <w:r w:rsidR="00E7198F" w:rsidRPr="000C0EE1">
        <w:rPr>
          <w:sz w:val="24"/>
          <w:szCs w:val="24"/>
        </w:rPr>
        <w:t>modes, however</w:t>
      </w:r>
      <w:r w:rsidR="00E068D1" w:rsidRPr="000C0EE1">
        <w:rPr>
          <w:sz w:val="24"/>
          <w:szCs w:val="24"/>
        </w:rPr>
        <w:t>,</w:t>
      </w:r>
      <w:r w:rsidR="00E7198F" w:rsidRPr="000C0EE1">
        <w:rPr>
          <w:sz w:val="24"/>
          <w:szCs w:val="24"/>
        </w:rPr>
        <w:t xml:space="preserve"> most of the work has been focused on utilizing the </w:t>
      </w:r>
      <w:r w:rsidR="00C850A3" w:rsidRPr="000C0EE1">
        <w:rPr>
          <w:sz w:val="24"/>
          <w:szCs w:val="24"/>
        </w:rPr>
        <w:t>reciprocity</w:t>
      </w:r>
      <w:r w:rsidR="00E7198F" w:rsidRPr="000C0EE1">
        <w:rPr>
          <w:sz w:val="24"/>
          <w:szCs w:val="24"/>
        </w:rPr>
        <w:t xml:space="preserve"> property of TDD</w:t>
      </w:r>
      <w:r w:rsidR="00915B86" w:rsidRPr="000C0EE1">
        <w:rPr>
          <w:sz w:val="24"/>
          <w:szCs w:val="24"/>
        </w:rPr>
        <w:t>.</w:t>
      </w:r>
    </w:p>
    <w:p w14:paraId="4321C29B" w14:textId="7E905EF0" w:rsidR="001B1F67" w:rsidRDefault="001B1F67" w:rsidP="0036406B">
      <w:pPr>
        <w:pStyle w:val="Heading4"/>
        <w:jc w:val="both"/>
      </w:pPr>
      <w:r>
        <w:lastRenderedPageBreak/>
        <w:t>Beamforming</w:t>
      </w:r>
    </w:p>
    <w:p w14:paraId="145E6321" w14:textId="5BED8C07" w:rsidR="004A29B6" w:rsidRPr="000C0EE1" w:rsidRDefault="004C2482" w:rsidP="0036406B">
      <w:pPr>
        <w:jc w:val="both"/>
        <w:rPr>
          <w:sz w:val="24"/>
          <w:szCs w:val="24"/>
        </w:rPr>
      </w:pPr>
      <w:proofErr w:type="spellStart"/>
      <w:r w:rsidRPr="000C0EE1">
        <w:rPr>
          <w:sz w:val="24"/>
          <w:szCs w:val="24"/>
        </w:rPr>
        <w:t>mMIMO</w:t>
      </w:r>
      <w:proofErr w:type="spellEnd"/>
      <w:r w:rsidRPr="000C0EE1">
        <w:rPr>
          <w:sz w:val="24"/>
          <w:szCs w:val="24"/>
        </w:rPr>
        <w:t xml:space="preserve"> allows for </w:t>
      </w:r>
      <w:r w:rsidR="00953330" w:rsidRPr="000C0EE1">
        <w:rPr>
          <w:sz w:val="24"/>
          <w:szCs w:val="24"/>
        </w:rPr>
        <w:t xml:space="preserve">an </w:t>
      </w:r>
      <w:r w:rsidR="00907EC6" w:rsidRPr="000C0EE1">
        <w:rPr>
          <w:sz w:val="24"/>
          <w:szCs w:val="24"/>
        </w:rPr>
        <w:t xml:space="preserve">increase in gain of transmission towards a </w:t>
      </w:r>
      <w:r w:rsidR="00953330" w:rsidRPr="000C0EE1">
        <w:rPr>
          <w:sz w:val="24"/>
          <w:szCs w:val="24"/>
        </w:rPr>
        <w:t>particular</w:t>
      </w:r>
      <w:r w:rsidR="00907EC6" w:rsidRPr="000C0EE1">
        <w:rPr>
          <w:sz w:val="24"/>
          <w:szCs w:val="24"/>
        </w:rPr>
        <w:t xml:space="preserve"> direction </w:t>
      </w:r>
      <w:r w:rsidR="00F94D5F" w:rsidRPr="000C0EE1">
        <w:rPr>
          <w:sz w:val="24"/>
          <w:szCs w:val="24"/>
        </w:rPr>
        <w:t>thereby</w:t>
      </w:r>
      <w:r w:rsidR="00907EC6" w:rsidRPr="000C0EE1">
        <w:rPr>
          <w:sz w:val="24"/>
          <w:szCs w:val="24"/>
        </w:rPr>
        <w:t xml:space="preserve"> reducing it in others</w:t>
      </w:r>
      <w:r w:rsidR="00B15363" w:rsidRPr="000C0EE1">
        <w:rPr>
          <w:sz w:val="24"/>
          <w:szCs w:val="24"/>
        </w:rPr>
        <w:t>. Multiple beams are possible in a single Frequency and Time</w:t>
      </w:r>
      <w:r w:rsidR="00A27B69" w:rsidRPr="000C0EE1">
        <w:rPr>
          <w:sz w:val="24"/>
          <w:szCs w:val="24"/>
        </w:rPr>
        <w:t xml:space="preserve">. The beam creation is done via an array of </w:t>
      </w:r>
      <w:r w:rsidR="00F94D5F" w:rsidRPr="000C0EE1">
        <w:rPr>
          <w:sz w:val="24"/>
          <w:szCs w:val="24"/>
        </w:rPr>
        <w:t>transceivers</w:t>
      </w:r>
      <w:r w:rsidR="00D5100C" w:rsidRPr="000C0EE1">
        <w:rPr>
          <w:sz w:val="24"/>
          <w:szCs w:val="24"/>
        </w:rPr>
        <w:t xml:space="preserve">, </w:t>
      </w:r>
      <w:r w:rsidR="004810E4" w:rsidRPr="000C0EE1">
        <w:rPr>
          <w:sz w:val="24"/>
          <w:szCs w:val="24"/>
        </w:rPr>
        <w:t>which are positioned in Horizontal and vertical columns</w:t>
      </w:r>
      <w:r w:rsidR="00F94D5F" w:rsidRPr="000C0EE1">
        <w:rPr>
          <w:sz w:val="24"/>
          <w:szCs w:val="24"/>
        </w:rPr>
        <w:t xml:space="preserve"> to create a 2D array.</w:t>
      </w:r>
    </w:p>
    <w:p w14:paraId="6251B385" w14:textId="19D94B62" w:rsidR="004C2482" w:rsidRPr="008246E2" w:rsidRDefault="00157C5B" w:rsidP="0036406B">
      <w:pPr>
        <w:jc w:val="both"/>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1m</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2m</m:t>
                        </m:r>
                      </m:sub>
                    </m:sSub>
                  </m:e>
                </m:mr>
                <m:mr>
                  <m:e>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h</m:t>
                        </m:r>
                      </m:e>
                      <m:sub>
                        <m:r>
                          <w:rPr>
                            <w:rFonts w:ascii="Cambria Math" w:hAnsi="Cambria Math"/>
                          </w:rPr>
                          <m:t>n2</m:t>
                        </m:r>
                      </m:sub>
                    </m:sSub>
                  </m:e>
                  <m:e>
                    <m:sSub>
                      <m:sSubPr>
                        <m:ctrlPr>
                          <w:rPr>
                            <w:rFonts w:ascii="Cambria Math" w:hAnsi="Cambria Math"/>
                            <w:i/>
                          </w:rPr>
                        </m:ctrlPr>
                      </m:sSubPr>
                      <m:e>
                        <m:r>
                          <w:rPr>
                            <w:rFonts w:ascii="Cambria Math" w:hAnsi="Cambria Math"/>
                          </w:rPr>
                          <m:t>h</m:t>
                        </m:r>
                      </m:e>
                      <m:sub>
                        <m:r>
                          <w:rPr>
                            <w:rFonts w:ascii="Cambria Math" w:hAnsi="Cambria Math"/>
                          </w:rPr>
                          <m:t>nm</m:t>
                        </m:r>
                      </m:sub>
                    </m:sSub>
                  </m:e>
                </m:mr>
              </m:m>
            </m:e>
          </m:d>
          <m:r>
            <w:rPr>
              <w:rFonts w:ascii="Cambria Math" w:hAnsi="Cambria Math"/>
            </w:rPr>
            <m:t xml:space="preserve"> </m:t>
          </m:r>
        </m:oMath>
      </m:oMathPara>
    </w:p>
    <w:p w14:paraId="68B19DF2" w14:textId="61620698" w:rsidR="008246E2" w:rsidRPr="000C0EE1" w:rsidRDefault="001C33FD" w:rsidP="0036406B">
      <w:pPr>
        <w:jc w:val="both"/>
        <w:rPr>
          <w:sz w:val="24"/>
          <w:szCs w:val="24"/>
        </w:rPr>
      </w:pPr>
      <w:proofErr w:type="spellStart"/>
      <w:r w:rsidRPr="000C0EE1">
        <w:rPr>
          <w:rFonts w:eastAsiaTheme="minorEastAsia"/>
          <w:sz w:val="24"/>
          <w:szCs w:val="24"/>
        </w:rPr>
        <w:t>Tranmission</w:t>
      </w:r>
      <w:proofErr w:type="spellEnd"/>
      <w:r w:rsidRPr="000C0EE1">
        <w:rPr>
          <w:rFonts w:eastAsiaTheme="minorEastAsia"/>
          <w:sz w:val="24"/>
          <w:szCs w:val="24"/>
        </w:rPr>
        <w:t xml:space="preserve"> matrix H contains the impulse response </w:t>
      </w:r>
      <w:r w:rsidR="00F76159" w:rsidRPr="000C0EE1">
        <w:rPr>
          <w:rFonts w:eastAsiaTheme="minorEastAsia"/>
          <w:sz w:val="24"/>
          <w:szCs w:val="24"/>
        </w:rPr>
        <w:t xml:space="preserve">between the </w:t>
      </w:r>
      <w:proofErr w:type="spellStart"/>
      <w:r w:rsidR="00F76159" w:rsidRPr="000C0EE1">
        <w:rPr>
          <w:rFonts w:eastAsiaTheme="minorEastAsia"/>
          <w:sz w:val="24"/>
          <w:szCs w:val="24"/>
        </w:rPr>
        <w:t>tranmitter</w:t>
      </w:r>
      <w:proofErr w:type="spellEnd"/>
      <w:r w:rsidR="00F76159" w:rsidRPr="000C0EE1">
        <w:rPr>
          <w:rFonts w:eastAsiaTheme="minorEastAsia"/>
          <w:sz w:val="24"/>
          <w:szCs w:val="24"/>
        </w:rPr>
        <w:t xml:space="preserve"> and </w:t>
      </w:r>
      <w:proofErr w:type="spellStart"/>
      <w:r w:rsidR="00F76159" w:rsidRPr="000C0EE1">
        <w:rPr>
          <w:rFonts w:eastAsiaTheme="minorEastAsia"/>
          <w:sz w:val="24"/>
          <w:szCs w:val="24"/>
        </w:rPr>
        <w:t>receovier</w:t>
      </w:r>
      <w:proofErr w:type="spellEnd"/>
      <w:r w:rsidR="00F76159" w:rsidRPr="000C0EE1">
        <w:rPr>
          <w:rFonts w:eastAsiaTheme="minorEastAsia"/>
          <w:sz w:val="24"/>
          <w:szCs w:val="24"/>
        </w:rPr>
        <w:t xml:space="preserve"> in a </w:t>
      </w:r>
      <w:proofErr w:type="spellStart"/>
      <w:r w:rsidR="00F76159" w:rsidRPr="000C0EE1">
        <w:rPr>
          <w:rFonts w:eastAsiaTheme="minorEastAsia"/>
          <w:sz w:val="24"/>
          <w:szCs w:val="24"/>
        </w:rPr>
        <w:t>mMIMO</w:t>
      </w:r>
      <w:proofErr w:type="spellEnd"/>
      <w:r w:rsidR="00F76159" w:rsidRPr="000C0EE1">
        <w:rPr>
          <w:rFonts w:eastAsiaTheme="minorEastAsia"/>
          <w:sz w:val="24"/>
          <w:szCs w:val="24"/>
        </w:rPr>
        <w:t xml:space="preserve"> transmission</w:t>
      </w:r>
      <w:r w:rsidR="00391CBB" w:rsidRPr="000C0EE1">
        <w:rPr>
          <w:rFonts w:eastAsiaTheme="minorEastAsia"/>
          <w:sz w:val="24"/>
          <w:szCs w:val="24"/>
        </w:rPr>
        <w:t>.</w:t>
      </w:r>
    </w:p>
    <w:p w14:paraId="1B35AA33" w14:textId="77777777" w:rsidR="008705B1" w:rsidRDefault="00AA6B4A" w:rsidP="008705B1">
      <w:pPr>
        <w:keepNext/>
        <w:jc w:val="center"/>
      </w:pPr>
      <w:r w:rsidRPr="00AA6B4A">
        <w:rPr>
          <w:noProof/>
        </w:rPr>
        <w:drawing>
          <wp:inline distT="0" distB="0" distL="0" distR="0" wp14:anchorId="270C21A9" wp14:editId="09175174">
            <wp:extent cx="5179671" cy="2246184"/>
            <wp:effectExtent l="0" t="0" r="2540" b="1905"/>
            <wp:docPr id="4" name="Picture 4" descr="A diagram of a building with a tower and a tower with a tower and a tower with a tower and a tower with a tower and a tower with a tower and a tower with a tower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building with a tower and a tower with a tower and a tower with a tower and a tower with a tower and a tower with a tower and a tower with a tower and&#10;&#10;Description automatically generated"/>
                    <pic:cNvPicPr/>
                  </pic:nvPicPr>
                  <pic:blipFill>
                    <a:blip r:embed="rId9"/>
                    <a:stretch>
                      <a:fillRect/>
                    </a:stretch>
                  </pic:blipFill>
                  <pic:spPr>
                    <a:xfrm>
                      <a:off x="0" y="0"/>
                      <a:ext cx="5181733" cy="2247078"/>
                    </a:xfrm>
                    <a:prstGeom prst="rect">
                      <a:avLst/>
                    </a:prstGeom>
                  </pic:spPr>
                </pic:pic>
              </a:graphicData>
            </a:graphic>
          </wp:inline>
        </w:drawing>
      </w:r>
    </w:p>
    <w:p w14:paraId="67CF16F9" w14:textId="13DCAEED" w:rsidR="004C2482" w:rsidRDefault="008705B1" w:rsidP="008705B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2</w:t>
      </w:r>
      <w:r w:rsidR="004161E0">
        <w:rPr>
          <w:noProof/>
        </w:rPr>
        <w:fldChar w:fldCharType="end"/>
      </w:r>
      <w:r>
        <w:t xml:space="preserve"> </w:t>
      </w:r>
      <w:proofErr w:type="spellStart"/>
      <w:r>
        <w:t>Evalution</w:t>
      </w:r>
      <w:proofErr w:type="spellEnd"/>
      <w:r>
        <w:t xml:space="preserve"> from Passive to 2D Active antenna system</w:t>
      </w:r>
      <w:r w:rsidR="003C2EBD">
        <w:t xml:space="preserve"> [13]</w:t>
      </w:r>
    </w:p>
    <w:p w14:paraId="6B267419" w14:textId="6CACD129" w:rsidR="00AA6B4A" w:rsidRDefault="00F91B43" w:rsidP="00AA6B4A">
      <w:pPr>
        <w:rPr>
          <w:sz w:val="24"/>
          <w:szCs w:val="24"/>
        </w:rPr>
      </w:pPr>
      <w:r w:rsidRPr="000C0EE1">
        <w:rPr>
          <w:sz w:val="24"/>
          <w:szCs w:val="24"/>
        </w:rPr>
        <w:t xml:space="preserve">Considering a Path from Base Station (BS) towards User equipment (UE), the </w:t>
      </w:r>
      <w:r w:rsidR="002C7650" w:rsidRPr="000C0EE1">
        <w:rPr>
          <w:sz w:val="24"/>
          <w:szCs w:val="24"/>
        </w:rPr>
        <w:t xml:space="preserve">beamforming in AAS is done by </w:t>
      </w:r>
      <w:r w:rsidR="00A3510D" w:rsidRPr="000C0EE1">
        <w:rPr>
          <w:sz w:val="24"/>
          <w:szCs w:val="24"/>
        </w:rPr>
        <w:t>a process called precoding, where beam weights are</w:t>
      </w:r>
      <w:r w:rsidR="00C35ABA" w:rsidRPr="000C0EE1">
        <w:rPr>
          <w:sz w:val="24"/>
          <w:szCs w:val="24"/>
        </w:rPr>
        <w:t xml:space="preserve"> assigned </w:t>
      </w:r>
      <w:r w:rsidR="00C37D44" w:rsidRPr="000C0EE1">
        <w:rPr>
          <w:sz w:val="24"/>
          <w:szCs w:val="24"/>
        </w:rPr>
        <w:t xml:space="preserve">for the creation of the beam. The receiver </w:t>
      </w:r>
      <w:r w:rsidR="00597BCC" w:rsidRPr="000C0EE1">
        <w:rPr>
          <w:sz w:val="24"/>
          <w:szCs w:val="24"/>
        </w:rPr>
        <w:t>which is usually a single or dual antenna system implements spatial combining</w:t>
      </w:r>
      <w:r w:rsidR="00BA42D7" w:rsidRPr="000C0EE1">
        <w:rPr>
          <w:sz w:val="24"/>
          <w:szCs w:val="24"/>
        </w:rPr>
        <w:t xml:space="preserve">. </w:t>
      </w:r>
    </w:p>
    <w:p w14:paraId="40D935DA" w14:textId="63BB4712" w:rsidR="00957841" w:rsidRPr="000C0EE1" w:rsidRDefault="00957841" w:rsidP="00957841">
      <w:pPr>
        <w:pStyle w:val="Heading4"/>
      </w:pPr>
      <w:r>
        <w:t>Channel Response and CSI feedback</w:t>
      </w:r>
    </w:p>
    <w:p w14:paraId="1F9D308F" w14:textId="51C72B41" w:rsidR="00BA42D7" w:rsidRPr="000C0EE1" w:rsidRDefault="00BA42D7" w:rsidP="00AA6B4A">
      <w:pPr>
        <w:rPr>
          <w:sz w:val="24"/>
          <w:szCs w:val="24"/>
        </w:rPr>
      </w:pPr>
      <w:r w:rsidRPr="000C0EE1">
        <w:rPr>
          <w:sz w:val="24"/>
          <w:szCs w:val="24"/>
        </w:rPr>
        <w:t xml:space="preserve">As discussed earlier the transmission </w:t>
      </w:r>
      <w:r w:rsidR="00D10B2D" w:rsidRPr="000C0EE1">
        <w:rPr>
          <w:sz w:val="24"/>
          <w:szCs w:val="24"/>
        </w:rPr>
        <w:t xml:space="preserve">medium is fast changing due to </w:t>
      </w:r>
      <w:r w:rsidR="00254315" w:rsidRPr="000C0EE1">
        <w:rPr>
          <w:sz w:val="24"/>
          <w:szCs w:val="24"/>
        </w:rPr>
        <w:t>myriads</w:t>
      </w:r>
      <w:r w:rsidR="00D10B2D" w:rsidRPr="000C0EE1">
        <w:rPr>
          <w:sz w:val="24"/>
          <w:szCs w:val="24"/>
        </w:rPr>
        <w:t xml:space="preserve"> of reasons, </w:t>
      </w:r>
      <w:r w:rsidR="008D5777" w:rsidRPr="000C0EE1">
        <w:rPr>
          <w:sz w:val="24"/>
          <w:szCs w:val="24"/>
        </w:rPr>
        <w:t xml:space="preserve">beamforming weights </w:t>
      </w:r>
      <w:r w:rsidR="008E2838" w:rsidRPr="000C0EE1">
        <w:rPr>
          <w:sz w:val="24"/>
          <w:szCs w:val="24"/>
        </w:rPr>
        <w:t>need</w:t>
      </w:r>
      <w:r w:rsidR="008D5777" w:rsidRPr="000C0EE1">
        <w:rPr>
          <w:sz w:val="24"/>
          <w:szCs w:val="24"/>
        </w:rPr>
        <w:t xml:space="preserve"> to be </w:t>
      </w:r>
      <w:r w:rsidR="00314544" w:rsidRPr="000C0EE1">
        <w:rPr>
          <w:sz w:val="24"/>
          <w:szCs w:val="24"/>
        </w:rPr>
        <w:t xml:space="preserve">optimized or selected correctly </w:t>
      </w:r>
      <w:r w:rsidR="000C4222" w:rsidRPr="000C0EE1">
        <w:rPr>
          <w:sz w:val="24"/>
          <w:szCs w:val="24"/>
        </w:rPr>
        <w:t>in order to fully utilize the gains</w:t>
      </w:r>
      <w:r w:rsidR="00050EF1" w:rsidRPr="000C0EE1">
        <w:rPr>
          <w:sz w:val="24"/>
          <w:szCs w:val="24"/>
        </w:rPr>
        <w:t xml:space="preserve">. Pilots are sent from the Transmitter identifying the beams </w:t>
      </w:r>
      <w:r w:rsidR="00C334C2" w:rsidRPr="000C0EE1">
        <w:rPr>
          <w:sz w:val="24"/>
          <w:szCs w:val="24"/>
        </w:rPr>
        <w:t xml:space="preserve">these pilots help in channel estimation and decoding of the </w:t>
      </w:r>
      <w:r w:rsidR="0083743E" w:rsidRPr="000C0EE1">
        <w:rPr>
          <w:sz w:val="24"/>
          <w:szCs w:val="24"/>
        </w:rPr>
        <w:t xml:space="preserve">user data. The receiver </w:t>
      </w:r>
      <w:r w:rsidR="00C63AD2">
        <w:rPr>
          <w:sz w:val="24"/>
          <w:szCs w:val="24"/>
        </w:rPr>
        <w:t xml:space="preserve">after Channel estimation </w:t>
      </w:r>
      <w:r w:rsidR="0083743E" w:rsidRPr="000C0EE1">
        <w:rPr>
          <w:sz w:val="24"/>
          <w:szCs w:val="24"/>
        </w:rPr>
        <w:t xml:space="preserve">then has to feedback the </w:t>
      </w:r>
      <w:r w:rsidR="00F76229" w:rsidRPr="000C0EE1">
        <w:rPr>
          <w:sz w:val="24"/>
          <w:szCs w:val="24"/>
        </w:rPr>
        <w:t xml:space="preserve">Channel State Information (CSI) </w:t>
      </w:r>
      <w:r w:rsidR="005D7377" w:rsidRPr="000C0EE1">
        <w:rPr>
          <w:sz w:val="24"/>
          <w:szCs w:val="24"/>
        </w:rPr>
        <w:t>to</w:t>
      </w:r>
      <w:r w:rsidR="00865421" w:rsidRPr="000C0EE1">
        <w:rPr>
          <w:sz w:val="24"/>
          <w:szCs w:val="24"/>
        </w:rPr>
        <w:t xml:space="preserve"> the </w:t>
      </w:r>
      <w:r w:rsidR="005D7377" w:rsidRPr="000C0EE1">
        <w:rPr>
          <w:sz w:val="24"/>
          <w:szCs w:val="24"/>
        </w:rPr>
        <w:t>transmitter</w:t>
      </w:r>
      <w:r w:rsidR="00865421" w:rsidRPr="000C0EE1">
        <w:rPr>
          <w:sz w:val="24"/>
          <w:szCs w:val="24"/>
        </w:rPr>
        <w:t xml:space="preserve"> </w:t>
      </w:r>
      <w:r w:rsidR="00DF59B1" w:rsidRPr="000C0EE1">
        <w:rPr>
          <w:sz w:val="24"/>
          <w:szCs w:val="24"/>
        </w:rPr>
        <w:t>in order to update the</w:t>
      </w:r>
      <w:r w:rsidR="00865421" w:rsidRPr="000C0EE1">
        <w:rPr>
          <w:sz w:val="24"/>
          <w:szCs w:val="24"/>
        </w:rPr>
        <w:t xml:space="preserve"> beamforming weights. </w:t>
      </w:r>
    </w:p>
    <w:p w14:paraId="0E5A3405" w14:textId="77777777" w:rsidR="007A1081" w:rsidRDefault="007A1081" w:rsidP="007A1081">
      <w:pPr>
        <w:keepNext/>
        <w:jc w:val="center"/>
      </w:pPr>
      <w:r w:rsidRPr="007A1081">
        <w:rPr>
          <w:noProof/>
        </w:rPr>
        <w:lastRenderedPageBreak/>
        <w:drawing>
          <wp:inline distT="0" distB="0" distL="0" distR="0" wp14:anchorId="1C64EBB9" wp14:editId="7ADBCBFA">
            <wp:extent cx="4695092" cy="1895092"/>
            <wp:effectExtent l="0" t="0" r="0" b="0"/>
            <wp:docPr id="5" name="Picture 5" descr="A diagram of a chann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hannel diagram&#10;&#10;Description automatically generated"/>
                    <pic:cNvPicPr/>
                  </pic:nvPicPr>
                  <pic:blipFill>
                    <a:blip r:embed="rId10"/>
                    <a:stretch>
                      <a:fillRect/>
                    </a:stretch>
                  </pic:blipFill>
                  <pic:spPr>
                    <a:xfrm>
                      <a:off x="0" y="0"/>
                      <a:ext cx="4698098" cy="1896305"/>
                    </a:xfrm>
                    <a:prstGeom prst="rect">
                      <a:avLst/>
                    </a:prstGeom>
                  </pic:spPr>
                </pic:pic>
              </a:graphicData>
            </a:graphic>
          </wp:inline>
        </w:drawing>
      </w:r>
    </w:p>
    <w:p w14:paraId="7ACAE35F" w14:textId="48B96C22" w:rsidR="007A1081" w:rsidRDefault="007A1081" w:rsidP="007A108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3</w:t>
      </w:r>
      <w:r w:rsidR="004161E0">
        <w:rPr>
          <w:noProof/>
        </w:rPr>
        <w:fldChar w:fldCharType="end"/>
      </w:r>
      <w:r>
        <w:t xml:space="preserve"> CSI acquisition from closed-loop CSI feedback</w:t>
      </w:r>
      <w:r w:rsidR="00F91540">
        <w:t xml:space="preserve"> [12]</w:t>
      </w:r>
    </w:p>
    <w:p w14:paraId="6E8E1058" w14:textId="77777777" w:rsidR="00F7243A" w:rsidRDefault="00F7243A" w:rsidP="00695AE1"/>
    <w:p w14:paraId="1354BD61" w14:textId="77777777" w:rsidR="00F7243A" w:rsidRDefault="00F7243A" w:rsidP="00F7243A">
      <w:pPr>
        <w:keepNext/>
        <w:jc w:val="center"/>
      </w:pPr>
      <w:r w:rsidRPr="00F7243A">
        <w:rPr>
          <w:noProof/>
        </w:rPr>
        <w:drawing>
          <wp:inline distT="0" distB="0" distL="0" distR="0" wp14:anchorId="3A64FD12" wp14:editId="6A416C1D">
            <wp:extent cx="4553243" cy="2160654"/>
            <wp:effectExtent l="0" t="0" r="0" b="0"/>
            <wp:docPr id="8" name="Picture 8" descr="A whit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background with black and white lines&#10;&#10;Description automatically generated"/>
                    <pic:cNvPicPr/>
                  </pic:nvPicPr>
                  <pic:blipFill>
                    <a:blip r:embed="rId11"/>
                    <a:stretch>
                      <a:fillRect/>
                    </a:stretch>
                  </pic:blipFill>
                  <pic:spPr>
                    <a:xfrm>
                      <a:off x="0" y="0"/>
                      <a:ext cx="4556371" cy="2162138"/>
                    </a:xfrm>
                    <a:prstGeom prst="rect">
                      <a:avLst/>
                    </a:prstGeom>
                  </pic:spPr>
                </pic:pic>
              </a:graphicData>
            </a:graphic>
          </wp:inline>
        </w:drawing>
      </w:r>
    </w:p>
    <w:p w14:paraId="36182AD1" w14:textId="378D10B2" w:rsidR="00695AE1" w:rsidRPr="00695AE1" w:rsidRDefault="00F7243A" w:rsidP="00F7243A">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4</w:t>
      </w:r>
      <w:r w:rsidR="004161E0">
        <w:rPr>
          <w:noProof/>
        </w:rPr>
        <w:fldChar w:fldCharType="end"/>
      </w:r>
      <w:r>
        <w:t xml:space="preserve"> Sparsity of the Channel Matrix</w:t>
      </w:r>
      <w:r w:rsidR="008B1A2F">
        <w:t xml:space="preserve"> in </w:t>
      </w:r>
      <w:proofErr w:type="spellStart"/>
      <w:r w:rsidR="008B1A2F">
        <w:t>mMIMO</w:t>
      </w:r>
      <w:proofErr w:type="spellEnd"/>
      <w:r>
        <w:t xml:space="preserve"> - L=128</w:t>
      </w:r>
      <w:r w:rsidR="00585F7A">
        <w:t xml:space="preserve"> [5]</w:t>
      </w:r>
    </w:p>
    <w:p w14:paraId="4C700CA2" w14:textId="77777777" w:rsidR="008B1A2F" w:rsidRPr="008B1A2F" w:rsidRDefault="008B1A2F" w:rsidP="008B1A2F"/>
    <w:p w14:paraId="185ECAAA" w14:textId="5074F5C8" w:rsidR="004C6F06" w:rsidRDefault="004C6F06" w:rsidP="00B53FC0">
      <w:pPr>
        <w:pStyle w:val="Heading1"/>
        <w:jc w:val="both"/>
      </w:pPr>
      <w:r>
        <w:t>AI in Wireless networks</w:t>
      </w:r>
    </w:p>
    <w:p w14:paraId="0791ACC3" w14:textId="7227CC63" w:rsidR="004C6F06" w:rsidRPr="00365D1F" w:rsidRDefault="00365D1F" w:rsidP="00B53FC0">
      <w:pPr>
        <w:jc w:val="both"/>
        <w:rPr>
          <w:rFonts w:cstheme="minorHAnsi"/>
          <w:sz w:val="24"/>
          <w:szCs w:val="24"/>
        </w:rPr>
      </w:pPr>
      <w:r w:rsidRPr="00365D1F">
        <w:rPr>
          <w:rFonts w:cstheme="minorHAnsi"/>
          <w:color w:val="111111"/>
          <w:sz w:val="24"/>
          <w:szCs w:val="24"/>
        </w:rPr>
        <w:t>The use of AI in the telecommunications ecosystem, particularly in wireless systems, can be observed through the interaction between two entities: the Base Station and the User Equipment (UE)</w:t>
      </w:r>
      <w:r w:rsidR="00700D45" w:rsidRPr="00365D1F">
        <w:rPr>
          <w:rFonts w:cstheme="minorHAnsi"/>
          <w:sz w:val="24"/>
          <w:szCs w:val="24"/>
        </w:rPr>
        <w:t xml:space="preserve">. Both employ </w:t>
      </w:r>
      <w:r w:rsidR="00F172A0">
        <w:rPr>
          <w:rFonts w:cstheme="minorHAnsi"/>
          <w:sz w:val="24"/>
          <w:szCs w:val="24"/>
        </w:rPr>
        <w:t>independent</w:t>
      </w:r>
      <w:r w:rsidR="00700D45" w:rsidRPr="00365D1F">
        <w:rPr>
          <w:rFonts w:cstheme="minorHAnsi"/>
          <w:sz w:val="24"/>
          <w:szCs w:val="24"/>
        </w:rPr>
        <w:t xml:space="preserve"> </w:t>
      </w:r>
      <w:r w:rsidR="00043F40" w:rsidRPr="00365D1F">
        <w:rPr>
          <w:rFonts w:cstheme="minorHAnsi"/>
          <w:sz w:val="24"/>
          <w:szCs w:val="24"/>
        </w:rPr>
        <w:t>D</w:t>
      </w:r>
      <w:r w:rsidR="00F172A0">
        <w:rPr>
          <w:rFonts w:cstheme="minorHAnsi"/>
          <w:sz w:val="24"/>
          <w:szCs w:val="24"/>
        </w:rPr>
        <w:t>eep learning</w:t>
      </w:r>
      <w:r w:rsidR="00043F40" w:rsidRPr="00365D1F">
        <w:rPr>
          <w:rFonts w:cstheme="minorHAnsi"/>
          <w:sz w:val="24"/>
          <w:szCs w:val="24"/>
        </w:rPr>
        <w:t xml:space="preserve"> systems </w:t>
      </w:r>
      <w:r w:rsidR="00F172A0">
        <w:rPr>
          <w:rFonts w:cstheme="minorHAnsi"/>
          <w:sz w:val="24"/>
          <w:szCs w:val="24"/>
        </w:rPr>
        <w:t xml:space="preserve">for </w:t>
      </w:r>
      <w:r w:rsidR="00262924">
        <w:rPr>
          <w:rFonts w:cstheme="minorHAnsi"/>
          <w:sz w:val="24"/>
          <w:szCs w:val="24"/>
        </w:rPr>
        <w:t xml:space="preserve">enhancing their functionality. </w:t>
      </w:r>
    </w:p>
    <w:p w14:paraId="01E58BCB" w14:textId="6DBB84F9" w:rsidR="0055322C" w:rsidRDefault="0055322C" w:rsidP="00B53FC0">
      <w:pPr>
        <w:pStyle w:val="Heading3"/>
        <w:jc w:val="both"/>
      </w:pPr>
      <w:r>
        <w:t xml:space="preserve">AI at the </w:t>
      </w:r>
      <w:r w:rsidR="00E468F2">
        <w:t>B</w:t>
      </w:r>
      <w:r w:rsidR="003E5D29">
        <w:t xml:space="preserve">ase Station </w:t>
      </w:r>
    </w:p>
    <w:p w14:paraId="517B98E2" w14:textId="42370970" w:rsidR="00835C0F" w:rsidRDefault="004C6F06" w:rsidP="0072442B">
      <w:pPr>
        <w:pStyle w:val="Heading4"/>
        <w:jc w:val="both"/>
      </w:pPr>
      <w:r>
        <w:t>Cognitive Optimization</w:t>
      </w:r>
      <w:r w:rsidR="0072442B">
        <w:t xml:space="preserve"> (Anomaly Detection, </w:t>
      </w:r>
      <w:proofErr w:type="spellStart"/>
      <w:r w:rsidR="0072442B">
        <w:t>Self Healing</w:t>
      </w:r>
      <w:proofErr w:type="spellEnd"/>
      <w:r w:rsidR="0072442B">
        <w:t>)</w:t>
      </w:r>
    </w:p>
    <w:p w14:paraId="483B3968" w14:textId="228CF34D" w:rsidR="0072442B" w:rsidRPr="009D71D5" w:rsidRDefault="008E2559" w:rsidP="0072442B">
      <w:pPr>
        <w:jc w:val="both"/>
        <w:rPr>
          <w:sz w:val="24"/>
          <w:szCs w:val="24"/>
        </w:rPr>
      </w:pPr>
      <w:r w:rsidRPr="009D71D5">
        <w:rPr>
          <w:sz w:val="24"/>
          <w:szCs w:val="24"/>
        </w:rPr>
        <w:t xml:space="preserve">A live radio network </w:t>
      </w:r>
      <w:r w:rsidR="00B53FC0" w:rsidRPr="009D71D5">
        <w:rPr>
          <w:sz w:val="24"/>
          <w:szCs w:val="24"/>
        </w:rPr>
        <w:t>undergoes</w:t>
      </w:r>
      <w:r w:rsidR="009E134E" w:rsidRPr="009D71D5">
        <w:rPr>
          <w:sz w:val="24"/>
          <w:szCs w:val="24"/>
        </w:rPr>
        <w:t xml:space="preserve"> </w:t>
      </w:r>
      <w:r w:rsidR="00B53FC0" w:rsidRPr="009D71D5">
        <w:rPr>
          <w:sz w:val="24"/>
          <w:szCs w:val="24"/>
        </w:rPr>
        <w:t>constant</w:t>
      </w:r>
      <w:r w:rsidR="009E134E" w:rsidRPr="009D71D5">
        <w:rPr>
          <w:sz w:val="24"/>
          <w:szCs w:val="24"/>
        </w:rPr>
        <w:t xml:space="preserve"> monitoring and optimization</w:t>
      </w:r>
      <w:r w:rsidR="009F59B0" w:rsidRPr="009D71D5">
        <w:rPr>
          <w:sz w:val="24"/>
          <w:szCs w:val="24"/>
        </w:rPr>
        <w:t xml:space="preserve"> in order to </w:t>
      </w:r>
      <w:r w:rsidR="00046E58" w:rsidRPr="009D71D5">
        <w:rPr>
          <w:sz w:val="24"/>
          <w:szCs w:val="24"/>
        </w:rPr>
        <w:t xml:space="preserve">cater for changing and growing user </w:t>
      </w:r>
      <w:r w:rsidR="00B53FC0" w:rsidRPr="009D71D5">
        <w:rPr>
          <w:sz w:val="24"/>
          <w:szCs w:val="24"/>
        </w:rPr>
        <w:t>behavior</w:t>
      </w:r>
      <w:r w:rsidR="00046E58" w:rsidRPr="009D71D5">
        <w:rPr>
          <w:sz w:val="24"/>
          <w:szCs w:val="24"/>
        </w:rPr>
        <w:t xml:space="preserve">, </w:t>
      </w:r>
      <w:r w:rsidR="00B53FC0" w:rsidRPr="009D71D5">
        <w:rPr>
          <w:sz w:val="24"/>
          <w:szCs w:val="24"/>
        </w:rPr>
        <w:t xml:space="preserve">and </w:t>
      </w:r>
      <w:r w:rsidR="00046E58" w:rsidRPr="009D71D5">
        <w:rPr>
          <w:sz w:val="24"/>
          <w:szCs w:val="24"/>
        </w:rPr>
        <w:t>environmental change</w:t>
      </w:r>
      <w:r w:rsidR="008C536D" w:rsidRPr="009D71D5">
        <w:rPr>
          <w:sz w:val="24"/>
          <w:szCs w:val="24"/>
        </w:rPr>
        <w:t>s. Several key KPI</w:t>
      </w:r>
      <w:r w:rsidR="00072511" w:rsidRPr="009D71D5">
        <w:rPr>
          <w:sz w:val="24"/>
          <w:szCs w:val="24"/>
        </w:rPr>
        <w:t xml:space="preserve">s are monitored to evaluate the quality, availability, </w:t>
      </w:r>
      <w:r w:rsidR="00B53FC0" w:rsidRPr="009D71D5">
        <w:rPr>
          <w:sz w:val="24"/>
          <w:szCs w:val="24"/>
        </w:rPr>
        <w:t>and reliability</w:t>
      </w:r>
      <w:r w:rsidR="00072511" w:rsidRPr="009D71D5">
        <w:rPr>
          <w:sz w:val="24"/>
          <w:szCs w:val="24"/>
        </w:rPr>
        <w:t xml:space="preserve"> of each cell</w:t>
      </w:r>
      <w:r w:rsidR="0010623D" w:rsidRPr="009D71D5">
        <w:rPr>
          <w:sz w:val="24"/>
          <w:szCs w:val="24"/>
        </w:rPr>
        <w:t>’s performance</w:t>
      </w:r>
      <w:r w:rsidR="00072511" w:rsidRPr="009D71D5">
        <w:rPr>
          <w:sz w:val="24"/>
          <w:szCs w:val="24"/>
        </w:rPr>
        <w:t xml:space="preserve"> in the network</w:t>
      </w:r>
      <w:r w:rsidR="005667AE" w:rsidRPr="009D71D5">
        <w:rPr>
          <w:sz w:val="24"/>
          <w:szCs w:val="24"/>
        </w:rPr>
        <w:t>. Actions are taken per use case scenario, for example</w:t>
      </w:r>
      <w:r w:rsidR="00B53FC0" w:rsidRPr="009D71D5">
        <w:rPr>
          <w:sz w:val="24"/>
          <w:szCs w:val="24"/>
        </w:rPr>
        <w:t>,</w:t>
      </w:r>
      <w:r w:rsidR="005667AE" w:rsidRPr="009D71D5">
        <w:rPr>
          <w:sz w:val="24"/>
          <w:szCs w:val="24"/>
        </w:rPr>
        <w:t xml:space="preserve"> a new device introduced in the market started </w:t>
      </w:r>
      <w:r w:rsidR="00FE03DD" w:rsidRPr="009D71D5">
        <w:rPr>
          <w:sz w:val="24"/>
          <w:szCs w:val="24"/>
        </w:rPr>
        <w:t xml:space="preserve">to drop connection due to a missing </w:t>
      </w:r>
      <w:r w:rsidR="003A486D" w:rsidRPr="009D71D5">
        <w:rPr>
          <w:sz w:val="24"/>
          <w:szCs w:val="24"/>
        </w:rPr>
        <w:t>device capability</w:t>
      </w:r>
      <w:r w:rsidR="00B53FC0" w:rsidRPr="009D71D5">
        <w:rPr>
          <w:sz w:val="24"/>
          <w:szCs w:val="24"/>
        </w:rPr>
        <w:t>,</w:t>
      </w:r>
      <w:r w:rsidR="003A486D" w:rsidRPr="009D71D5">
        <w:rPr>
          <w:sz w:val="24"/>
          <w:szCs w:val="24"/>
        </w:rPr>
        <w:t xml:space="preserve"> or a coverage hole is detected </w:t>
      </w:r>
      <w:r w:rsidR="00B436BE" w:rsidRPr="009D71D5">
        <w:rPr>
          <w:sz w:val="24"/>
          <w:szCs w:val="24"/>
        </w:rPr>
        <w:t xml:space="preserve">resulting in loss of service for consumers in a </w:t>
      </w:r>
      <w:r w:rsidR="00B53FC0" w:rsidRPr="009D71D5">
        <w:rPr>
          <w:sz w:val="24"/>
          <w:szCs w:val="24"/>
        </w:rPr>
        <w:t>particular</w:t>
      </w:r>
      <w:r w:rsidR="00B436BE" w:rsidRPr="009D71D5">
        <w:rPr>
          <w:sz w:val="24"/>
          <w:szCs w:val="24"/>
        </w:rPr>
        <w:t xml:space="preserve"> location due to a physical blocking </w:t>
      </w:r>
      <w:r w:rsidR="004F5802" w:rsidRPr="009D71D5">
        <w:rPr>
          <w:sz w:val="24"/>
          <w:szCs w:val="24"/>
        </w:rPr>
        <w:t>by a newly erected building</w:t>
      </w:r>
      <w:r w:rsidR="0036406B">
        <w:rPr>
          <w:sz w:val="24"/>
          <w:szCs w:val="24"/>
        </w:rPr>
        <w:t>,</w:t>
      </w:r>
      <w:r w:rsidR="004F5802" w:rsidRPr="009D71D5">
        <w:rPr>
          <w:sz w:val="24"/>
          <w:szCs w:val="24"/>
        </w:rPr>
        <w:t xml:space="preserve"> etc. Such cases require parametric </w:t>
      </w:r>
      <w:r w:rsidR="00EE250E" w:rsidRPr="009D71D5">
        <w:rPr>
          <w:sz w:val="24"/>
          <w:szCs w:val="24"/>
        </w:rPr>
        <w:t>tuning</w:t>
      </w:r>
      <w:r w:rsidR="00837BEE" w:rsidRPr="009D71D5">
        <w:rPr>
          <w:sz w:val="24"/>
          <w:szCs w:val="24"/>
        </w:rPr>
        <w:t xml:space="preserve"> which could be localized to a </w:t>
      </w:r>
      <w:r w:rsidR="00837BEE" w:rsidRPr="009D71D5">
        <w:rPr>
          <w:sz w:val="24"/>
          <w:szCs w:val="24"/>
        </w:rPr>
        <w:lastRenderedPageBreak/>
        <w:t xml:space="preserve">single cell or generalized to the complete network. </w:t>
      </w:r>
      <w:r w:rsidR="0072442B" w:rsidRPr="009D71D5">
        <w:rPr>
          <w:sz w:val="24"/>
          <w:szCs w:val="24"/>
        </w:rPr>
        <w:t xml:space="preserve">A part of cognitive optimization, Anomaly detection enables zero-touch operation. A properly trained AI system can detect and self-heal an anomaly and monitor for required minimization of error. These systems can result in reduced man hours, 24-hour operation, and fast response times while avoiding human error. </w:t>
      </w:r>
    </w:p>
    <w:p w14:paraId="0372C035" w14:textId="63882129" w:rsidR="004C6F06" w:rsidRDefault="004C6F06" w:rsidP="00B53FC0">
      <w:pPr>
        <w:pStyle w:val="Heading4"/>
        <w:jc w:val="both"/>
      </w:pPr>
      <w:r>
        <w:t>Network Planning</w:t>
      </w:r>
      <w:r w:rsidR="00DF2E83">
        <w:t xml:space="preserve"> </w:t>
      </w:r>
    </w:p>
    <w:p w14:paraId="21666B55" w14:textId="145E9AA1" w:rsidR="00FA09A2" w:rsidRPr="00FA09A2" w:rsidRDefault="00B53FC0" w:rsidP="00B53FC0">
      <w:pPr>
        <w:jc w:val="both"/>
      </w:pPr>
      <w:r>
        <w:t>The expansion</w:t>
      </w:r>
      <w:r w:rsidR="00FA09A2">
        <w:t xml:space="preserve"> of a network requires </w:t>
      </w:r>
      <w:r w:rsidR="004F3337">
        <w:t>multiple inputs upon which a decision to invest can be based. A</w:t>
      </w:r>
      <w:r w:rsidR="002E074C">
        <w:t xml:space="preserve">n AI model for coverage and capacity analysis utilizing big data </w:t>
      </w:r>
      <w:r w:rsidR="00EA3EA9">
        <w:t xml:space="preserve">capabilities can be utilized, which takes as input </w:t>
      </w:r>
      <w:r>
        <w:t>Crowdsourced</w:t>
      </w:r>
      <w:r w:rsidR="004B3649">
        <w:t xml:space="preserve"> data </w:t>
      </w:r>
      <w:r w:rsidR="006C7427">
        <w:t>for sentiment analysis, population density</w:t>
      </w:r>
      <w:r w:rsidR="00B7488F">
        <w:t>, area classification</w:t>
      </w:r>
      <w:r>
        <w:t>,</w:t>
      </w:r>
      <w:r w:rsidR="00B7488F">
        <w:t xml:space="preserve"> and proactive congestion detection</w:t>
      </w:r>
      <w:r w:rsidR="001E2D1E">
        <w:t xml:space="preserve"> </w:t>
      </w:r>
      <w:r w:rsidR="00DF2E83">
        <w:t>[17]</w:t>
      </w:r>
      <w:r w:rsidR="00165693">
        <w:t xml:space="preserve"> to make autonomous changes to antenna tilts, </w:t>
      </w:r>
      <w:r w:rsidR="00FA240A">
        <w:t>bandwidth allocation, Load balancing, Access control</w:t>
      </w:r>
      <w:r w:rsidR="0036406B">
        <w:t>,</w:t>
      </w:r>
      <w:r w:rsidR="00885289">
        <w:t xml:space="preserve"> etc. </w:t>
      </w:r>
    </w:p>
    <w:p w14:paraId="2C60C80F" w14:textId="36B7B1E5" w:rsidR="004C6F06" w:rsidRDefault="004C6F06" w:rsidP="00B53FC0">
      <w:pPr>
        <w:pStyle w:val="Heading4"/>
        <w:jc w:val="both"/>
      </w:pPr>
      <w:r>
        <w:t>Interference mitigation</w:t>
      </w:r>
    </w:p>
    <w:p w14:paraId="0957F32C" w14:textId="080EF414" w:rsidR="00736E9D" w:rsidRDefault="00736E9D" w:rsidP="00B53FC0">
      <w:pPr>
        <w:jc w:val="both"/>
      </w:pPr>
      <w:r>
        <w:t xml:space="preserve">Wireless networks are </w:t>
      </w:r>
      <w:r w:rsidR="006D474C">
        <w:t xml:space="preserve">prone to internal and external </w:t>
      </w:r>
      <w:r w:rsidR="00B53FC0">
        <w:t>interference</w:t>
      </w:r>
      <w:r w:rsidR="006D474C">
        <w:t xml:space="preserve">, </w:t>
      </w:r>
      <w:r w:rsidR="00DA3A96">
        <w:t xml:space="preserve">and </w:t>
      </w:r>
      <w:r w:rsidR="006D474C">
        <w:t xml:space="preserve">both Uplink and Downlink channels have their </w:t>
      </w:r>
      <w:r w:rsidR="00F31D64">
        <w:t xml:space="preserve">set of </w:t>
      </w:r>
      <w:r w:rsidR="00927035">
        <w:t xml:space="preserve">challenges. </w:t>
      </w:r>
      <w:r w:rsidR="00832CF1">
        <w:t xml:space="preserve">AI models trained to detect and take corrective actions </w:t>
      </w:r>
      <w:r w:rsidR="00F31D64">
        <w:t>are being utilized in current 5G networks</w:t>
      </w:r>
      <w:r w:rsidR="004838C6">
        <w:t xml:space="preserve">. </w:t>
      </w:r>
    </w:p>
    <w:p w14:paraId="709728A1" w14:textId="4A193FF3" w:rsidR="009C31CC" w:rsidRDefault="002E53BA" w:rsidP="00B53FC0">
      <w:pPr>
        <w:pStyle w:val="Heading4"/>
        <w:jc w:val="both"/>
      </w:pPr>
      <w:r>
        <w:t>Power Optimization</w:t>
      </w:r>
    </w:p>
    <w:p w14:paraId="7A7E7159" w14:textId="6E344071" w:rsidR="00492D18" w:rsidRPr="00492D18" w:rsidRDefault="00492D18" w:rsidP="00B53FC0">
      <w:pPr>
        <w:jc w:val="both"/>
      </w:pPr>
      <w:r>
        <w:t xml:space="preserve">Base Station (BS) power </w:t>
      </w:r>
      <w:r w:rsidR="008A37FF">
        <w:t>saving can be achieved by intelligent</w:t>
      </w:r>
      <w:r w:rsidR="00DE06E5">
        <w:t xml:space="preserve"> sleeping off some cells. </w:t>
      </w:r>
      <w:r w:rsidR="007C607A">
        <w:t>Ener</w:t>
      </w:r>
      <w:r w:rsidR="00BB36B1">
        <w:t>g</w:t>
      </w:r>
      <w:r w:rsidR="007C607A">
        <w:t xml:space="preserve">y savings can </w:t>
      </w:r>
      <w:r w:rsidR="00B53FC0">
        <w:t>even</w:t>
      </w:r>
      <w:r w:rsidR="00BB36B1">
        <w:t xml:space="preserve"> </w:t>
      </w:r>
      <w:r w:rsidR="007C607A">
        <w:t xml:space="preserve">be </w:t>
      </w:r>
      <w:r w:rsidR="00B53FC0">
        <w:t>achieved</w:t>
      </w:r>
      <w:r w:rsidR="007C607A">
        <w:t xml:space="preserve"> at micro levels by turning off</w:t>
      </w:r>
      <w:r w:rsidR="0090014A">
        <w:t xml:space="preserve"> unused transmission slots. </w:t>
      </w:r>
      <w:r w:rsidR="00CA0514">
        <w:t xml:space="preserve">Intelligent forecasting is required to take such actions in order to avoid </w:t>
      </w:r>
      <w:r w:rsidR="00BF405F">
        <w:t xml:space="preserve">coverage impact. </w:t>
      </w:r>
    </w:p>
    <w:p w14:paraId="70E7B5B6" w14:textId="3C321F62" w:rsidR="0000536D" w:rsidRDefault="0000536D" w:rsidP="0000536D">
      <w:pPr>
        <w:pStyle w:val="Heading3"/>
      </w:pPr>
      <w:r>
        <w:t>AI at the UE End</w:t>
      </w:r>
      <w:r w:rsidR="00CF3687">
        <w:t xml:space="preserve"> and</w:t>
      </w:r>
      <w:r w:rsidR="009266BB">
        <w:t xml:space="preserve"> Two-sided </w:t>
      </w:r>
      <w:r w:rsidR="00876FC0">
        <w:t>models</w:t>
      </w:r>
    </w:p>
    <w:p w14:paraId="4B2C108B" w14:textId="0C5EDB2C" w:rsidR="00AE62D1" w:rsidRPr="00AE62D1" w:rsidRDefault="00187C55" w:rsidP="00AE62D1">
      <w:r>
        <w:t>Currently</w:t>
      </w:r>
      <w:r w:rsidR="0036406B">
        <w:t>,</w:t>
      </w:r>
      <w:r>
        <w:t xml:space="preserve"> </w:t>
      </w:r>
      <w:r w:rsidR="0058390F">
        <w:t>there is active work in 3GPP</w:t>
      </w:r>
      <w:r w:rsidR="00B735A3">
        <w:t xml:space="preserve"> release 18,</w:t>
      </w:r>
      <w:r w:rsidR="0058390F">
        <w:t xml:space="preserve"> for </w:t>
      </w:r>
      <w:r w:rsidR="004B45F5">
        <w:t xml:space="preserve">defining a framework for AI at the UE </w:t>
      </w:r>
      <w:r w:rsidR="00876FC0">
        <w:t>and networks</w:t>
      </w:r>
      <w:r w:rsidR="00627588">
        <w:t xml:space="preserve"> </w:t>
      </w:r>
      <w:r w:rsidR="008E6F92">
        <w:t xml:space="preserve">joint </w:t>
      </w:r>
      <w:r w:rsidR="00391D5E">
        <w:t xml:space="preserve">models </w:t>
      </w:r>
      <w:r w:rsidR="00627588">
        <w:t>[</w:t>
      </w:r>
      <w:r w:rsidR="00BE2556">
        <w:t>18]</w:t>
      </w:r>
      <w:r w:rsidR="00391D5E">
        <w:t xml:space="preserve">, some of the use cases </w:t>
      </w:r>
      <w:r w:rsidR="00451882">
        <w:t xml:space="preserve">are listed below. </w:t>
      </w:r>
    </w:p>
    <w:p w14:paraId="17E7B2C1" w14:textId="29DDC611" w:rsidR="004C6F06" w:rsidRDefault="00523650" w:rsidP="00B53FC0">
      <w:pPr>
        <w:pStyle w:val="Heading4"/>
        <w:jc w:val="both"/>
      </w:pPr>
      <w:r>
        <w:t>Chanel Estimation and CSI Feedback</w:t>
      </w:r>
    </w:p>
    <w:p w14:paraId="3E636FD3" w14:textId="05CFF230" w:rsidR="00C37FD6" w:rsidRDefault="00E84B43" w:rsidP="00B53FC0">
      <w:pPr>
        <w:jc w:val="both"/>
        <w:rPr>
          <w:sz w:val="24"/>
          <w:szCs w:val="24"/>
        </w:rPr>
      </w:pPr>
      <w:r>
        <w:rPr>
          <w:sz w:val="24"/>
          <w:szCs w:val="24"/>
        </w:rPr>
        <w:t>Prediction</w:t>
      </w:r>
      <w:r w:rsidR="008D1029">
        <w:rPr>
          <w:sz w:val="24"/>
          <w:szCs w:val="24"/>
        </w:rPr>
        <w:t xml:space="preserve"> </w:t>
      </w:r>
      <w:r>
        <w:rPr>
          <w:sz w:val="24"/>
          <w:szCs w:val="24"/>
        </w:rPr>
        <w:t>of channel coding [</w:t>
      </w:r>
      <w:r w:rsidR="00F21BD0" w:rsidRPr="000F4AF9">
        <w:t>Mahmoud</w:t>
      </w:r>
      <w:r w:rsidR="00F21BD0">
        <w:t>, 2021</w:t>
      </w:r>
      <w:r>
        <w:rPr>
          <w:sz w:val="24"/>
          <w:szCs w:val="24"/>
        </w:rPr>
        <w:t>]</w:t>
      </w:r>
      <w:r w:rsidR="000358CC">
        <w:rPr>
          <w:sz w:val="24"/>
          <w:szCs w:val="24"/>
        </w:rPr>
        <w:t>, Channel estimation</w:t>
      </w:r>
      <w:r w:rsidR="000B525A">
        <w:rPr>
          <w:sz w:val="24"/>
          <w:szCs w:val="24"/>
        </w:rPr>
        <w:t xml:space="preserve"> for massive-MIMO</w:t>
      </w:r>
      <w:r w:rsidR="004160D6">
        <w:rPr>
          <w:sz w:val="24"/>
          <w:szCs w:val="24"/>
        </w:rPr>
        <w:t xml:space="preserve"> [1],[2],[3],[4],[5],[6],[7],[8],[9],[10]</w:t>
      </w:r>
      <w:r w:rsidR="008D1029">
        <w:rPr>
          <w:sz w:val="24"/>
          <w:szCs w:val="24"/>
        </w:rPr>
        <w:t xml:space="preserve">, CSI compression </w:t>
      </w:r>
    </w:p>
    <w:p w14:paraId="0CF15CE1" w14:textId="77777777" w:rsidR="003607EE" w:rsidRDefault="003607EE" w:rsidP="003607EE">
      <w:pPr>
        <w:pStyle w:val="Heading4"/>
        <w:jc w:val="both"/>
      </w:pPr>
      <w:r>
        <w:rPr>
          <w:sz w:val="24"/>
          <w:szCs w:val="24"/>
        </w:rPr>
        <w:t xml:space="preserve">Beam </w:t>
      </w:r>
      <w:r w:rsidRPr="003607EE">
        <w:t>management</w:t>
      </w:r>
    </w:p>
    <w:p w14:paraId="3E9342AA" w14:textId="2FCCE726" w:rsidR="00103220" w:rsidRDefault="00763608" w:rsidP="003607EE">
      <w:r>
        <w:t>Spatial</w:t>
      </w:r>
      <w:r w:rsidR="00A11249">
        <w:t xml:space="preserve"> and </w:t>
      </w:r>
      <w:r w:rsidR="0036406B">
        <w:t>Temporal</w:t>
      </w:r>
      <w:r w:rsidR="00A11249">
        <w:t xml:space="preserve"> </w:t>
      </w:r>
      <w:r w:rsidR="008F0894">
        <w:t>-</w:t>
      </w:r>
      <w:r w:rsidR="00A11249">
        <w:t xml:space="preserve"> </w:t>
      </w:r>
      <w:r w:rsidR="008F0894">
        <w:t xml:space="preserve">domain </w:t>
      </w:r>
      <w:r w:rsidR="005B72A6">
        <w:t xml:space="preserve">beam </w:t>
      </w:r>
      <w:r w:rsidR="00DE3B00">
        <w:t>prediction</w:t>
      </w:r>
      <w:r w:rsidR="001A2743">
        <w:t xml:space="preserve"> for </w:t>
      </w:r>
      <w:r w:rsidR="0036406B">
        <w:t xml:space="preserve">a </w:t>
      </w:r>
      <w:r w:rsidR="001A2743">
        <w:t xml:space="preserve">set of </w:t>
      </w:r>
      <w:r w:rsidR="009F4BC1">
        <w:t xml:space="preserve">beams </w:t>
      </w:r>
      <w:r w:rsidR="004B3327">
        <w:t xml:space="preserve">from the </w:t>
      </w:r>
      <w:r w:rsidR="0036406B">
        <w:t>measurement</w:t>
      </w:r>
      <w:r w:rsidR="004B3327">
        <w:t xml:space="preserve"> results </w:t>
      </w:r>
      <w:r w:rsidR="00E3042E">
        <w:t xml:space="preserve">of another beam set. </w:t>
      </w:r>
      <w:r w:rsidR="00447EE5">
        <w:t>[</w:t>
      </w:r>
      <w:proofErr w:type="gramStart"/>
      <w:r w:rsidR="00015A47">
        <w:t>18</w:t>
      </w:r>
      <w:r w:rsidR="00EB1FB5">
        <w:t>](</w:t>
      </w:r>
      <w:proofErr w:type="gramEnd"/>
      <w:r w:rsidR="00015A47">
        <w:t>3GPP 38.384</w:t>
      </w:r>
      <w:r w:rsidR="00EB1FB5">
        <w:t>)</w:t>
      </w:r>
    </w:p>
    <w:p w14:paraId="18C53820" w14:textId="77777777" w:rsidR="00442C44" w:rsidRDefault="00103220" w:rsidP="00442C44">
      <w:pPr>
        <w:pStyle w:val="Heading4"/>
      </w:pPr>
      <w:r>
        <w:t xml:space="preserve">Position </w:t>
      </w:r>
      <w:r w:rsidR="00E800C6">
        <w:t xml:space="preserve">Accuracy </w:t>
      </w:r>
      <w:proofErr w:type="spellStart"/>
      <w:r w:rsidR="00442C44">
        <w:t>enchancments</w:t>
      </w:r>
      <w:proofErr w:type="spellEnd"/>
    </w:p>
    <w:p w14:paraId="7689625A" w14:textId="0D064216" w:rsidR="003607EE" w:rsidRDefault="00D501F5" w:rsidP="00AE62D1">
      <w:pPr>
        <w:rPr>
          <w:sz w:val="24"/>
          <w:szCs w:val="24"/>
        </w:rPr>
      </w:pPr>
      <w:r w:rsidRPr="00AE62D1">
        <w:rPr>
          <w:rFonts w:cstheme="minorHAnsi"/>
          <w:sz w:val="24"/>
          <w:szCs w:val="24"/>
        </w:rPr>
        <w:t>AI/</w:t>
      </w:r>
      <w:r w:rsidR="0036406B">
        <w:rPr>
          <w:rFonts w:cstheme="minorHAnsi"/>
          <w:sz w:val="24"/>
          <w:szCs w:val="24"/>
        </w:rPr>
        <w:t>ML-based</w:t>
      </w:r>
      <w:r w:rsidRPr="00AE62D1">
        <w:rPr>
          <w:rFonts w:cstheme="minorHAnsi"/>
          <w:sz w:val="24"/>
          <w:szCs w:val="24"/>
        </w:rPr>
        <w:t xml:space="preserve"> </w:t>
      </w:r>
      <w:r w:rsidR="00BF402F" w:rsidRPr="00AE62D1">
        <w:rPr>
          <w:rFonts w:cstheme="minorHAnsi"/>
          <w:sz w:val="24"/>
          <w:szCs w:val="24"/>
        </w:rPr>
        <w:t xml:space="preserve">UE positioning, </w:t>
      </w:r>
      <w:proofErr w:type="spellStart"/>
      <w:r w:rsidR="00BF402F" w:rsidRPr="00AE62D1">
        <w:rPr>
          <w:rFonts w:cstheme="minorHAnsi"/>
          <w:sz w:val="24"/>
          <w:szCs w:val="24"/>
        </w:rPr>
        <w:t>i.e</w:t>
      </w:r>
      <w:proofErr w:type="spellEnd"/>
      <w:r w:rsidR="00BF402F" w:rsidRPr="00AE62D1">
        <w:rPr>
          <w:rFonts w:cstheme="minorHAnsi"/>
          <w:sz w:val="24"/>
          <w:szCs w:val="24"/>
        </w:rPr>
        <w:t xml:space="preserve"> fingerprinting</w:t>
      </w:r>
      <w:r w:rsidR="00AE62D1" w:rsidRPr="00AE62D1">
        <w:rPr>
          <w:rFonts w:cstheme="minorHAnsi"/>
          <w:sz w:val="24"/>
          <w:szCs w:val="24"/>
        </w:rPr>
        <w:t xml:space="preserve"> (</w:t>
      </w:r>
      <w:r w:rsidR="00AE62D1" w:rsidRPr="00AE62D1">
        <w:rPr>
          <w:rFonts w:cstheme="minorHAnsi"/>
          <w:color w:val="111111"/>
          <w:sz w:val="24"/>
          <w:szCs w:val="24"/>
        </w:rPr>
        <w:t xml:space="preserve">Fingerprinting in the context of positioning refers to a technique that uses signal strength data from beacons or sensors to determine a user’s location </w:t>
      </w:r>
      <w:r w:rsidR="0036406B">
        <w:rPr>
          <w:rFonts w:cstheme="minorHAnsi"/>
          <w:color w:val="111111"/>
          <w:sz w:val="24"/>
          <w:szCs w:val="24"/>
        </w:rPr>
        <w:t>indoors</w:t>
      </w:r>
      <w:r w:rsidR="00AE62D1" w:rsidRPr="00AE62D1">
        <w:rPr>
          <w:rFonts w:cstheme="minorHAnsi"/>
          <w:color w:val="111111"/>
          <w:sz w:val="24"/>
          <w:szCs w:val="24"/>
        </w:rPr>
        <w:t>)</w:t>
      </w:r>
      <w:r w:rsidR="00AE62D1">
        <w:rPr>
          <w:rFonts w:cstheme="minorHAnsi"/>
          <w:color w:val="111111"/>
          <w:sz w:val="24"/>
          <w:szCs w:val="24"/>
        </w:rPr>
        <w:t xml:space="preserve"> </w:t>
      </w:r>
      <w:r w:rsidR="00AE62D1">
        <w:t>[</w:t>
      </w:r>
      <w:proofErr w:type="gramStart"/>
      <w:r w:rsidR="00AE62D1">
        <w:t>18](</w:t>
      </w:r>
      <w:proofErr w:type="gramEnd"/>
      <w:r w:rsidR="00AE62D1">
        <w:t>3GPP 38.384)</w:t>
      </w:r>
      <w:r w:rsidR="001A2743" w:rsidRPr="00AE62D1">
        <w:rPr>
          <w:rFonts w:cstheme="minorHAnsi"/>
          <w:sz w:val="24"/>
          <w:szCs w:val="24"/>
        </w:rPr>
        <w:tab/>
      </w:r>
      <w:r w:rsidR="003607EE">
        <w:rPr>
          <w:sz w:val="24"/>
          <w:szCs w:val="24"/>
        </w:rPr>
        <w:t xml:space="preserve"> </w:t>
      </w:r>
    </w:p>
    <w:p w14:paraId="6ABE587F" w14:textId="628AD319" w:rsidR="00FE2774" w:rsidRDefault="00FE2774" w:rsidP="00B53FC0">
      <w:pPr>
        <w:pStyle w:val="Heading1"/>
        <w:jc w:val="both"/>
      </w:pPr>
      <w:r>
        <w:t>Deep Learning for Massive MIMO</w:t>
      </w:r>
      <w:r w:rsidR="004F05D1">
        <w:t xml:space="preserve"> </w:t>
      </w:r>
      <w:r w:rsidR="002B6CD0">
        <w:t xml:space="preserve"> </w:t>
      </w:r>
    </w:p>
    <w:p w14:paraId="0DD008C9" w14:textId="20549BFD" w:rsidR="00C70A5F" w:rsidRPr="00241E21" w:rsidRDefault="007859AE" w:rsidP="00B53FC0">
      <w:pPr>
        <w:jc w:val="both"/>
        <w:rPr>
          <w:sz w:val="24"/>
          <w:szCs w:val="24"/>
        </w:rPr>
      </w:pPr>
      <w:r w:rsidRPr="00241E21">
        <w:rPr>
          <w:sz w:val="24"/>
          <w:szCs w:val="24"/>
        </w:rPr>
        <w:t xml:space="preserve">Deep learning </w:t>
      </w:r>
      <w:r w:rsidR="004A18BA" w:rsidRPr="00241E21">
        <w:rPr>
          <w:sz w:val="24"/>
          <w:szCs w:val="24"/>
        </w:rPr>
        <w:t xml:space="preserve">solutions </w:t>
      </w:r>
      <w:r w:rsidR="004F65A0" w:rsidRPr="00241E21">
        <w:rPr>
          <w:sz w:val="24"/>
          <w:szCs w:val="24"/>
        </w:rPr>
        <w:t>have</w:t>
      </w:r>
      <w:r w:rsidR="004A18BA" w:rsidRPr="00241E21">
        <w:rPr>
          <w:sz w:val="24"/>
          <w:szCs w:val="24"/>
        </w:rPr>
        <w:t xml:space="preserve"> been proposed </w:t>
      </w:r>
      <w:r w:rsidR="00703D9F" w:rsidRPr="00241E21">
        <w:rPr>
          <w:sz w:val="24"/>
          <w:szCs w:val="24"/>
        </w:rPr>
        <w:t xml:space="preserve">as a </w:t>
      </w:r>
      <w:r w:rsidR="00F05B9B">
        <w:rPr>
          <w:sz w:val="24"/>
          <w:szCs w:val="24"/>
        </w:rPr>
        <w:t>redesign</w:t>
      </w:r>
      <w:r w:rsidR="00703D9F" w:rsidRPr="00241E21">
        <w:rPr>
          <w:sz w:val="24"/>
          <w:szCs w:val="24"/>
        </w:rPr>
        <w:t xml:space="preserve"> for several</w:t>
      </w:r>
      <w:r w:rsidR="00E8624F" w:rsidRPr="00241E21">
        <w:rPr>
          <w:sz w:val="24"/>
          <w:szCs w:val="24"/>
        </w:rPr>
        <w:t xml:space="preserve"> </w:t>
      </w:r>
      <w:r w:rsidR="00F05B9B">
        <w:rPr>
          <w:sz w:val="24"/>
          <w:szCs w:val="24"/>
        </w:rPr>
        <w:t>aspects</w:t>
      </w:r>
      <w:r w:rsidR="000400D7" w:rsidRPr="00241E21">
        <w:rPr>
          <w:sz w:val="24"/>
          <w:szCs w:val="24"/>
        </w:rPr>
        <w:t xml:space="preserve"> of wireless transmission</w:t>
      </w:r>
      <w:r w:rsidR="00AC66B7" w:rsidRPr="00241E21">
        <w:rPr>
          <w:sz w:val="24"/>
          <w:szCs w:val="24"/>
        </w:rPr>
        <w:t xml:space="preserve">, </w:t>
      </w:r>
      <w:r w:rsidR="004F65A0" w:rsidRPr="00241E21">
        <w:rPr>
          <w:sz w:val="24"/>
          <w:szCs w:val="24"/>
        </w:rPr>
        <w:t>especially</w:t>
      </w:r>
      <w:r w:rsidR="000400D7" w:rsidRPr="00241E21">
        <w:rPr>
          <w:sz w:val="24"/>
          <w:szCs w:val="24"/>
        </w:rPr>
        <w:t xml:space="preserve"> for </w:t>
      </w:r>
      <w:proofErr w:type="spellStart"/>
      <w:r w:rsidR="000400D7" w:rsidRPr="00241E21">
        <w:rPr>
          <w:sz w:val="24"/>
          <w:szCs w:val="24"/>
        </w:rPr>
        <w:t>mMIMO</w:t>
      </w:r>
      <w:proofErr w:type="spellEnd"/>
      <w:r w:rsidR="00AC66B7" w:rsidRPr="00241E21">
        <w:rPr>
          <w:sz w:val="24"/>
          <w:szCs w:val="24"/>
        </w:rPr>
        <w:t xml:space="preserve">, </w:t>
      </w:r>
      <w:r w:rsidR="00FA3A7C" w:rsidRPr="00241E21">
        <w:rPr>
          <w:sz w:val="24"/>
          <w:szCs w:val="24"/>
        </w:rPr>
        <w:t xml:space="preserve">during the process of encoding, decoding, </w:t>
      </w:r>
      <w:r w:rsidR="00C748B4" w:rsidRPr="00241E21">
        <w:rPr>
          <w:sz w:val="24"/>
          <w:szCs w:val="24"/>
        </w:rPr>
        <w:t>beam formation</w:t>
      </w:r>
      <w:r w:rsidR="00FA3A7C" w:rsidRPr="00241E21">
        <w:rPr>
          <w:sz w:val="24"/>
          <w:szCs w:val="24"/>
        </w:rPr>
        <w:t xml:space="preserve">, beam detection, </w:t>
      </w:r>
      <w:r w:rsidR="001F1073" w:rsidRPr="00241E21">
        <w:rPr>
          <w:sz w:val="24"/>
          <w:szCs w:val="24"/>
        </w:rPr>
        <w:t xml:space="preserve">antenna selection, </w:t>
      </w:r>
      <w:r w:rsidR="00F05B9B">
        <w:rPr>
          <w:sz w:val="24"/>
          <w:szCs w:val="24"/>
        </w:rPr>
        <w:t xml:space="preserve">and </w:t>
      </w:r>
      <w:r w:rsidR="001F1073" w:rsidRPr="00241E21">
        <w:rPr>
          <w:sz w:val="24"/>
          <w:szCs w:val="24"/>
        </w:rPr>
        <w:t>channel estimation</w:t>
      </w:r>
      <w:r w:rsidR="0049593F" w:rsidRPr="00241E21">
        <w:rPr>
          <w:sz w:val="24"/>
          <w:szCs w:val="24"/>
        </w:rPr>
        <w:t xml:space="preserve">. </w:t>
      </w:r>
      <w:r w:rsidR="004F65A0" w:rsidRPr="00241E21">
        <w:rPr>
          <w:sz w:val="24"/>
          <w:szCs w:val="24"/>
        </w:rPr>
        <w:t xml:space="preserve"> </w:t>
      </w:r>
    </w:p>
    <w:p w14:paraId="17D51B72" w14:textId="511DBF8D" w:rsidR="000F7E3E" w:rsidRPr="00241E21" w:rsidRDefault="00F05B9B" w:rsidP="00B53FC0">
      <w:pPr>
        <w:jc w:val="both"/>
        <w:rPr>
          <w:sz w:val="24"/>
          <w:szCs w:val="24"/>
        </w:rPr>
      </w:pPr>
      <w:r>
        <w:rPr>
          <w:sz w:val="24"/>
          <w:szCs w:val="24"/>
        </w:rPr>
        <w:lastRenderedPageBreak/>
        <w:t>large</w:t>
      </w:r>
      <w:r w:rsidR="007D0717" w:rsidRPr="00241E21">
        <w:rPr>
          <w:sz w:val="24"/>
          <w:szCs w:val="24"/>
        </w:rPr>
        <w:t xml:space="preserve"> number of antennas in </w:t>
      </w:r>
      <w:r>
        <w:rPr>
          <w:sz w:val="24"/>
          <w:szCs w:val="24"/>
        </w:rPr>
        <w:t>an</w:t>
      </w:r>
      <w:r w:rsidR="007D0717" w:rsidRPr="00241E21">
        <w:rPr>
          <w:sz w:val="24"/>
          <w:szCs w:val="24"/>
        </w:rPr>
        <w:t xml:space="preserve"> </w:t>
      </w:r>
      <w:proofErr w:type="spellStart"/>
      <w:r w:rsidR="007D0717" w:rsidRPr="00241E21">
        <w:rPr>
          <w:sz w:val="24"/>
          <w:szCs w:val="24"/>
        </w:rPr>
        <w:t>mMIMO</w:t>
      </w:r>
      <w:proofErr w:type="spellEnd"/>
      <w:r w:rsidR="007D0717" w:rsidRPr="00241E21">
        <w:rPr>
          <w:sz w:val="24"/>
          <w:szCs w:val="24"/>
        </w:rPr>
        <w:t xml:space="preserve"> system increases the spatial complexity of the system making it</w:t>
      </w:r>
      <w:r w:rsidR="001E74F5" w:rsidRPr="00241E21">
        <w:rPr>
          <w:sz w:val="24"/>
          <w:szCs w:val="24"/>
        </w:rPr>
        <w:t xml:space="preserve"> less </w:t>
      </w:r>
      <w:r w:rsidR="00B44640" w:rsidRPr="00241E21">
        <w:rPr>
          <w:sz w:val="24"/>
          <w:szCs w:val="24"/>
        </w:rPr>
        <w:t>efficient using</w:t>
      </w:r>
      <w:r w:rsidR="001508F4" w:rsidRPr="00241E21">
        <w:rPr>
          <w:sz w:val="24"/>
          <w:szCs w:val="24"/>
        </w:rPr>
        <w:t xml:space="preserve"> available algorithms. Deep learning results </w:t>
      </w:r>
      <w:r w:rsidR="00C3310D" w:rsidRPr="00241E21">
        <w:rPr>
          <w:sz w:val="24"/>
          <w:szCs w:val="24"/>
        </w:rPr>
        <w:t>have shown similar or improved performance in many of the aspect</w:t>
      </w:r>
      <w:r w:rsidR="008D246F" w:rsidRPr="00241E21">
        <w:rPr>
          <w:sz w:val="24"/>
          <w:szCs w:val="24"/>
        </w:rPr>
        <w:t xml:space="preserve">s of wireless </w:t>
      </w:r>
      <w:r w:rsidR="000F6701" w:rsidRPr="00241E21">
        <w:rPr>
          <w:sz w:val="24"/>
          <w:szCs w:val="24"/>
        </w:rPr>
        <w:t>transmission</w:t>
      </w:r>
      <w:r w:rsidR="008D246F" w:rsidRPr="00241E21">
        <w:rPr>
          <w:sz w:val="24"/>
          <w:szCs w:val="24"/>
        </w:rPr>
        <w:t xml:space="preserve">. </w:t>
      </w:r>
    </w:p>
    <w:p w14:paraId="5E8255AD" w14:textId="5D5BD0ED" w:rsidR="008D246F" w:rsidRPr="00241E21" w:rsidRDefault="00120C76" w:rsidP="00B53FC0">
      <w:pPr>
        <w:jc w:val="both"/>
        <w:rPr>
          <w:sz w:val="24"/>
          <w:szCs w:val="24"/>
        </w:rPr>
      </w:pPr>
      <w:r w:rsidRPr="00241E21">
        <w:rPr>
          <w:sz w:val="24"/>
          <w:szCs w:val="24"/>
        </w:rPr>
        <w:t xml:space="preserve">Here some recent work has been </w:t>
      </w:r>
      <w:r w:rsidR="00555DF1" w:rsidRPr="00241E21">
        <w:rPr>
          <w:sz w:val="24"/>
          <w:szCs w:val="24"/>
        </w:rPr>
        <w:t xml:space="preserve">reviewed </w:t>
      </w:r>
      <w:r w:rsidR="00F32075" w:rsidRPr="00241E21">
        <w:rPr>
          <w:sz w:val="24"/>
          <w:szCs w:val="24"/>
        </w:rPr>
        <w:t xml:space="preserve">in the specific domain of channel estimation </w:t>
      </w:r>
      <w:r w:rsidR="00A05DF0" w:rsidRPr="00241E21">
        <w:rPr>
          <w:sz w:val="24"/>
          <w:szCs w:val="24"/>
        </w:rPr>
        <w:t xml:space="preserve">in </w:t>
      </w:r>
      <w:proofErr w:type="spellStart"/>
      <w:r w:rsidR="00A05DF0" w:rsidRPr="00241E21">
        <w:rPr>
          <w:sz w:val="24"/>
          <w:szCs w:val="24"/>
        </w:rPr>
        <w:t>mMIMO</w:t>
      </w:r>
      <w:proofErr w:type="spellEnd"/>
      <w:r w:rsidR="00A05DF0" w:rsidRPr="00241E21">
        <w:rPr>
          <w:sz w:val="24"/>
          <w:szCs w:val="24"/>
        </w:rPr>
        <w:t xml:space="preserve"> systems</w:t>
      </w:r>
    </w:p>
    <w:p w14:paraId="1EC51CFD" w14:textId="266AED0A" w:rsidR="00783E8D" w:rsidRDefault="00783E8D" w:rsidP="00B53FC0">
      <w:pPr>
        <w:pStyle w:val="Heading2"/>
        <w:jc w:val="both"/>
      </w:pPr>
      <w:r>
        <w:t>Channel estimation for CSI feedback</w:t>
      </w:r>
    </w:p>
    <w:p w14:paraId="62B4B849" w14:textId="77777777" w:rsidR="009B2A29" w:rsidRDefault="009B2A29" w:rsidP="00B53FC0">
      <w:pPr>
        <w:pStyle w:val="Heading3"/>
        <w:jc w:val="both"/>
      </w:pPr>
    </w:p>
    <w:p w14:paraId="25D842D1" w14:textId="77777777" w:rsidR="00D16EFD" w:rsidRDefault="00D16EFD" w:rsidP="00D16EFD">
      <w:pPr>
        <w:pStyle w:val="Heading3"/>
        <w:jc w:val="both"/>
      </w:pPr>
      <w:r>
        <w:t xml:space="preserve">Encoder and Decoder architecture for CSI feedback in FD </w:t>
      </w:r>
      <w:proofErr w:type="spellStart"/>
      <w:r>
        <w:t>mMIMO</w:t>
      </w:r>
      <w:proofErr w:type="spellEnd"/>
      <w:r>
        <w:t xml:space="preserve"> systems</w:t>
      </w:r>
    </w:p>
    <w:p w14:paraId="74881787" w14:textId="77777777" w:rsidR="00D16EFD" w:rsidRDefault="00D16EFD" w:rsidP="00D16EFD">
      <w:pPr>
        <w:jc w:val="both"/>
        <w:rPr>
          <w:sz w:val="24"/>
          <w:szCs w:val="24"/>
        </w:rPr>
      </w:pPr>
      <w:r w:rsidRPr="00FB0822">
        <w:rPr>
          <w:sz w:val="24"/>
          <w:szCs w:val="24"/>
        </w:rPr>
        <w:t>In [</w:t>
      </w:r>
      <w:r w:rsidRPr="00100979">
        <w:rPr>
          <w:sz w:val="24"/>
          <w:szCs w:val="24"/>
        </w:rPr>
        <w:t>C. -K. Wen</w:t>
      </w:r>
      <w:r>
        <w:rPr>
          <w:sz w:val="24"/>
          <w:szCs w:val="24"/>
        </w:rPr>
        <w:t>, 2018</w:t>
      </w:r>
      <w:r w:rsidRPr="00FB0822">
        <w:rPr>
          <w:sz w:val="24"/>
          <w:szCs w:val="24"/>
        </w:rPr>
        <w:t xml:space="preserve">] tackle the issue of correct CSI feedback report for FD </w:t>
      </w:r>
      <w:proofErr w:type="spellStart"/>
      <w:r w:rsidRPr="00FB0822">
        <w:rPr>
          <w:sz w:val="24"/>
          <w:szCs w:val="24"/>
        </w:rPr>
        <w:t>mMIMO</w:t>
      </w:r>
      <w:proofErr w:type="spellEnd"/>
      <w:r w:rsidRPr="00FB0822">
        <w:rPr>
          <w:sz w:val="24"/>
          <w:szCs w:val="24"/>
        </w:rPr>
        <w:t xml:space="preserve">, CSI feedback (Pilot) overheads are considered unwanted and the author argues that the alternate method of using sparsity of the channel is never guaranteed and hence CS (Compression sensing) techniques are unreliable. An Encoder at the UE end learns the transformation from the original channel matrices to compress codewords through training data. This is feedback to the BS which uses a Decoder to perform inverse transformation to recover the CSI. </w:t>
      </w:r>
    </w:p>
    <w:p w14:paraId="0195508B" w14:textId="77777777" w:rsidR="00D16EFD" w:rsidRDefault="00D16EFD" w:rsidP="00D16EFD">
      <w:pPr>
        <w:keepNext/>
        <w:jc w:val="both"/>
      </w:pPr>
      <w:r w:rsidRPr="007D5F2C">
        <w:rPr>
          <w:noProof/>
          <w:sz w:val="24"/>
          <w:szCs w:val="24"/>
        </w:rPr>
        <w:drawing>
          <wp:inline distT="0" distB="0" distL="0" distR="0" wp14:anchorId="19CD279C" wp14:editId="6E753EB2">
            <wp:extent cx="5943600" cy="1510030"/>
            <wp:effectExtent l="19050" t="19050" r="19050" b="1397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2"/>
                    <a:stretch>
                      <a:fillRect/>
                    </a:stretch>
                  </pic:blipFill>
                  <pic:spPr>
                    <a:xfrm>
                      <a:off x="0" y="0"/>
                      <a:ext cx="5943600" cy="1510030"/>
                    </a:xfrm>
                    <a:prstGeom prst="rect">
                      <a:avLst/>
                    </a:prstGeom>
                    <a:ln w="3175">
                      <a:solidFill>
                        <a:schemeClr val="tx1"/>
                      </a:solidFill>
                    </a:ln>
                  </pic:spPr>
                </pic:pic>
              </a:graphicData>
            </a:graphic>
          </wp:inline>
        </w:drawing>
      </w:r>
    </w:p>
    <w:p w14:paraId="583F91E7" w14:textId="12BC70E6" w:rsidR="00D16EFD" w:rsidRPr="00FB0822" w:rsidRDefault="00D16EFD" w:rsidP="00BA0764">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5</w:t>
      </w:r>
      <w:r w:rsidR="004161E0">
        <w:rPr>
          <w:noProof/>
        </w:rPr>
        <w:fldChar w:fldCharType="end"/>
      </w:r>
      <w:r>
        <w:t xml:space="preserve"> (a) Pseudo color for the strength of H, (b) Encoder-Decoder architecture [6]</w:t>
      </w:r>
    </w:p>
    <w:p w14:paraId="0E521D88" w14:textId="2952A5F0" w:rsidR="00FE2774" w:rsidRDefault="000B6773" w:rsidP="00B53FC0">
      <w:pPr>
        <w:pStyle w:val="Heading3"/>
        <w:jc w:val="both"/>
      </w:pPr>
      <w:r>
        <w:t xml:space="preserve">Pilot </w:t>
      </w:r>
      <w:r w:rsidR="00E31B92">
        <w:t>detection</w:t>
      </w:r>
      <w:r w:rsidR="00654570">
        <w:t xml:space="preserve"> with </w:t>
      </w:r>
      <w:r w:rsidR="001038E5">
        <w:t>Compressed sensing and Two stage channel estimation</w:t>
      </w:r>
    </w:p>
    <w:p w14:paraId="1675EA6C" w14:textId="7FD5EDEF" w:rsidR="00542CA5" w:rsidRPr="00D84A58" w:rsidRDefault="0020077D" w:rsidP="00B53FC0">
      <w:pPr>
        <w:jc w:val="both"/>
        <w:rPr>
          <w:rFonts w:cstheme="minorHAnsi"/>
          <w:color w:val="111111"/>
          <w:sz w:val="24"/>
          <w:szCs w:val="24"/>
        </w:rPr>
      </w:pPr>
      <w:r w:rsidRPr="00D84A58">
        <w:rPr>
          <w:rFonts w:cstheme="minorHAnsi"/>
          <w:sz w:val="24"/>
          <w:szCs w:val="24"/>
        </w:rPr>
        <w:t xml:space="preserve">In </w:t>
      </w:r>
      <w:r w:rsidR="00103EB8" w:rsidRPr="00D84A58">
        <w:rPr>
          <w:rFonts w:cstheme="minorHAnsi"/>
          <w:sz w:val="24"/>
          <w:szCs w:val="24"/>
        </w:rPr>
        <w:t>[</w:t>
      </w:r>
      <w:r w:rsidR="003D6C66" w:rsidRPr="0074115B">
        <w:rPr>
          <w:sz w:val="24"/>
          <w:szCs w:val="24"/>
        </w:rPr>
        <w:t>C. -J. Chun</w:t>
      </w:r>
      <w:r w:rsidR="003D6C66">
        <w:rPr>
          <w:sz w:val="24"/>
          <w:szCs w:val="24"/>
        </w:rPr>
        <w:t>, 2019</w:t>
      </w:r>
      <w:r w:rsidR="00103EB8" w:rsidRPr="00D84A58">
        <w:rPr>
          <w:rFonts w:cstheme="minorHAnsi"/>
          <w:sz w:val="24"/>
          <w:szCs w:val="24"/>
        </w:rPr>
        <w:t>] author discusses the overheads</w:t>
      </w:r>
      <w:r w:rsidR="006C145C" w:rsidRPr="00D84A58">
        <w:rPr>
          <w:rFonts w:cstheme="minorHAnsi"/>
          <w:sz w:val="24"/>
          <w:szCs w:val="24"/>
        </w:rPr>
        <w:t xml:space="preserve"> and computation cost associated </w:t>
      </w:r>
      <w:r w:rsidR="00F05B9B" w:rsidRPr="00D84A58">
        <w:rPr>
          <w:rFonts w:cstheme="minorHAnsi"/>
          <w:sz w:val="24"/>
          <w:szCs w:val="24"/>
        </w:rPr>
        <w:t>with</w:t>
      </w:r>
      <w:r w:rsidR="00103EB8" w:rsidRPr="00D84A58">
        <w:rPr>
          <w:rFonts w:cstheme="minorHAnsi"/>
          <w:sz w:val="24"/>
          <w:szCs w:val="24"/>
        </w:rPr>
        <w:t xml:space="preserve"> typical Pilots</w:t>
      </w:r>
      <w:r w:rsidR="001A50A7" w:rsidRPr="00D84A58">
        <w:rPr>
          <w:rFonts w:cstheme="minorHAnsi"/>
          <w:sz w:val="24"/>
          <w:szCs w:val="24"/>
        </w:rPr>
        <w:t xml:space="preserve"> in </w:t>
      </w:r>
      <w:proofErr w:type="spellStart"/>
      <w:r w:rsidR="001A50A7" w:rsidRPr="00D84A58">
        <w:rPr>
          <w:rFonts w:cstheme="minorHAnsi"/>
          <w:sz w:val="24"/>
          <w:szCs w:val="24"/>
        </w:rPr>
        <w:t>mMIMO</w:t>
      </w:r>
      <w:proofErr w:type="spellEnd"/>
      <w:r w:rsidR="001A50A7" w:rsidRPr="00D84A58">
        <w:rPr>
          <w:rFonts w:cstheme="minorHAnsi"/>
          <w:sz w:val="24"/>
          <w:szCs w:val="24"/>
        </w:rPr>
        <w:t xml:space="preserve"> systems</w:t>
      </w:r>
      <w:r w:rsidR="00103EB8" w:rsidRPr="00D84A58">
        <w:rPr>
          <w:rFonts w:cstheme="minorHAnsi"/>
          <w:sz w:val="24"/>
          <w:szCs w:val="24"/>
        </w:rPr>
        <w:t xml:space="preserve"> </w:t>
      </w:r>
      <w:r w:rsidR="0013335B" w:rsidRPr="00D84A58">
        <w:rPr>
          <w:rFonts w:cstheme="minorHAnsi"/>
          <w:sz w:val="24"/>
          <w:szCs w:val="24"/>
        </w:rPr>
        <w:t>since</w:t>
      </w:r>
      <w:r w:rsidR="00885FDC" w:rsidRPr="00D84A58">
        <w:rPr>
          <w:rFonts w:cstheme="minorHAnsi"/>
          <w:sz w:val="24"/>
          <w:szCs w:val="24"/>
        </w:rPr>
        <w:t xml:space="preserve"> </w:t>
      </w:r>
      <w:r w:rsidR="00C61615" w:rsidRPr="00D84A58">
        <w:rPr>
          <w:rFonts w:cstheme="minorHAnsi"/>
          <w:sz w:val="24"/>
          <w:szCs w:val="24"/>
        </w:rPr>
        <w:t xml:space="preserve">typically </w:t>
      </w:r>
      <w:r w:rsidR="00885FDC" w:rsidRPr="00D84A58">
        <w:rPr>
          <w:rFonts w:cstheme="minorHAnsi"/>
          <w:sz w:val="24"/>
          <w:szCs w:val="24"/>
        </w:rPr>
        <w:t>the Pilot length</w:t>
      </w:r>
      <w:r w:rsidR="00B26BCF" w:rsidRPr="00D84A58">
        <w:rPr>
          <w:rFonts w:cstheme="minorHAnsi"/>
          <w:sz w:val="24"/>
          <w:szCs w:val="24"/>
        </w:rPr>
        <w:t xml:space="preserve"> (L</w:t>
      </w:r>
      <w:r w:rsidR="00B26BCF" w:rsidRPr="00D84A58">
        <w:rPr>
          <w:rFonts w:cstheme="minorHAnsi"/>
          <w:sz w:val="24"/>
          <w:szCs w:val="24"/>
          <w:vertAlign w:val="subscript"/>
        </w:rPr>
        <w:t>s</w:t>
      </w:r>
      <w:r w:rsidR="002D3E73" w:rsidRPr="00D84A58">
        <w:rPr>
          <w:rFonts w:cstheme="minorHAnsi"/>
          <w:sz w:val="24"/>
          <w:szCs w:val="24"/>
        </w:rPr>
        <w:t>)</w:t>
      </w:r>
      <w:r w:rsidR="00885FDC" w:rsidRPr="00D84A58">
        <w:rPr>
          <w:rFonts w:cstheme="minorHAnsi"/>
          <w:sz w:val="24"/>
          <w:szCs w:val="24"/>
        </w:rPr>
        <w:t xml:space="preserve"> is </w:t>
      </w:r>
      <w:r w:rsidR="00E82352" w:rsidRPr="00D84A58">
        <w:rPr>
          <w:rFonts w:cstheme="minorHAnsi"/>
          <w:sz w:val="24"/>
          <w:szCs w:val="24"/>
        </w:rPr>
        <w:t>equal to or larger than the number of tran</w:t>
      </w:r>
      <w:r w:rsidR="000F0CE5" w:rsidRPr="00D84A58">
        <w:rPr>
          <w:rFonts w:cstheme="minorHAnsi"/>
          <w:sz w:val="24"/>
          <w:szCs w:val="24"/>
        </w:rPr>
        <w:t>smit antennas</w:t>
      </w:r>
      <w:r w:rsidR="002D3E73" w:rsidRPr="00D84A58">
        <w:rPr>
          <w:rFonts w:cstheme="minorHAnsi"/>
          <w:sz w:val="24"/>
          <w:szCs w:val="24"/>
        </w:rPr>
        <w:t xml:space="preserve"> (</w:t>
      </w:r>
      <w:proofErr w:type="spellStart"/>
      <w:r w:rsidR="002D3E73" w:rsidRPr="00D84A58">
        <w:rPr>
          <w:rFonts w:cstheme="minorHAnsi"/>
          <w:sz w:val="24"/>
          <w:szCs w:val="24"/>
        </w:rPr>
        <w:t>N</w:t>
      </w:r>
      <w:r w:rsidR="002D3E73" w:rsidRPr="00D84A58">
        <w:rPr>
          <w:rFonts w:cstheme="minorHAnsi"/>
          <w:sz w:val="24"/>
          <w:szCs w:val="24"/>
          <w:vertAlign w:val="subscript"/>
        </w:rPr>
        <w:t>t</w:t>
      </w:r>
      <w:proofErr w:type="spellEnd"/>
      <w:r w:rsidR="002D3E73" w:rsidRPr="00D84A58">
        <w:rPr>
          <w:rFonts w:cstheme="minorHAnsi"/>
          <w:sz w:val="24"/>
          <w:szCs w:val="24"/>
        </w:rPr>
        <w:t>)</w:t>
      </w:r>
      <w:r w:rsidR="00821FEE" w:rsidRPr="00D84A58">
        <w:rPr>
          <w:rFonts w:cstheme="minorHAnsi"/>
          <w:sz w:val="24"/>
          <w:szCs w:val="24"/>
        </w:rPr>
        <w:t xml:space="preserve">, without which the </w:t>
      </w:r>
      <w:r w:rsidR="00E408EB" w:rsidRPr="00D84A58">
        <w:rPr>
          <w:rFonts w:cstheme="minorHAnsi"/>
          <w:sz w:val="24"/>
          <w:szCs w:val="24"/>
        </w:rPr>
        <w:t xml:space="preserve">linear mean square error </w:t>
      </w:r>
      <w:r w:rsidR="002D3E73" w:rsidRPr="00D84A58">
        <w:rPr>
          <w:rFonts w:cstheme="minorHAnsi"/>
          <w:sz w:val="24"/>
          <w:szCs w:val="24"/>
        </w:rPr>
        <w:t xml:space="preserve">(LMMSE) </w:t>
      </w:r>
      <w:r w:rsidR="00C61D52" w:rsidRPr="00D84A58">
        <w:rPr>
          <w:rFonts w:cstheme="minorHAnsi"/>
          <w:sz w:val="24"/>
          <w:szCs w:val="24"/>
        </w:rPr>
        <w:t>performance is substantially degraded</w:t>
      </w:r>
      <w:r w:rsidR="00AA7AE9" w:rsidRPr="00D84A58">
        <w:rPr>
          <w:rFonts w:cstheme="minorHAnsi"/>
          <w:sz w:val="24"/>
          <w:szCs w:val="24"/>
        </w:rPr>
        <w:t xml:space="preserve">. LMMSE is commonly used for channel estimation, it is computationally </w:t>
      </w:r>
      <w:r w:rsidR="00443F5D" w:rsidRPr="00D84A58">
        <w:rPr>
          <w:rFonts w:cstheme="minorHAnsi"/>
          <w:sz w:val="24"/>
          <w:szCs w:val="24"/>
        </w:rPr>
        <w:t>costly</w:t>
      </w:r>
      <w:r w:rsidR="00F05B9B" w:rsidRPr="00D84A58">
        <w:rPr>
          <w:rFonts w:cstheme="minorHAnsi"/>
          <w:sz w:val="24"/>
          <w:szCs w:val="24"/>
        </w:rPr>
        <w:t>,</w:t>
      </w:r>
      <w:r w:rsidR="009B688D" w:rsidRPr="00D84A58">
        <w:rPr>
          <w:rFonts w:cstheme="minorHAnsi"/>
          <w:sz w:val="24"/>
          <w:szCs w:val="24"/>
        </w:rPr>
        <w:t xml:space="preserve"> and complexity increase with longer L</w:t>
      </w:r>
      <w:r w:rsidR="006C145C" w:rsidRPr="00D84A58">
        <w:rPr>
          <w:rFonts w:cstheme="minorHAnsi"/>
          <w:sz w:val="24"/>
          <w:szCs w:val="24"/>
          <w:vertAlign w:val="subscript"/>
        </w:rPr>
        <w:t>s</w:t>
      </w:r>
      <w:r w:rsidR="009B688D" w:rsidRPr="00D84A58">
        <w:rPr>
          <w:rFonts w:cstheme="minorHAnsi"/>
          <w:sz w:val="24"/>
          <w:szCs w:val="24"/>
        </w:rPr>
        <w:t>. Additionally</w:t>
      </w:r>
      <w:r w:rsidR="00F05B9B" w:rsidRPr="00D84A58">
        <w:rPr>
          <w:rFonts w:cstheme="minorHAnsi"/>
          <w:sz w:val="24"/>
          <w:szCs w:val="24"/>
        </w:rPr>
        <w:t>,</w:t>
      </w:r>
      <w:r w:rsidR="009B688D" w:rsidRPr="00D84A58">
        <w:rPr>
          <w:rFonts w:cstheme="minorHAnsi"/>
          <w:sz w:val="24"/>
          <w:szCs w:val="24"/>
        </w:rPr>
        <w:t xml:space="preserve"> </w:t>
      </w:r>
      <w:r w:rsidR="00D07678" w:rsidRPr="00D84A58">
        <w:rPr>
          <w:rFonts w:cstheme="minorHAnsi"/>
          <w:sz w:val="24"/>
          <w:szCs w:val="24"/>
        </w:rPr>
        <w:t xml:space="preserve">in </w:t>
      </w:r>
      <w:proofErr w:type="spellStart"/>
      <w:r w:rsidR="00D07678" w:rsidRPr="00D84A58">
        <w:rPr>
          <w:rFonts w:cstheme="minorHAnsi"/>
          <w:sz w:val="24"/>
          <w:szCs w:val="24"/>
        </w:rPr>
        <w:t>mMIMO</w:t>
      </w:r>
      <w:proofErr w:type="spellEnd"/>
      <w:r w:rsidR="00D07678" w:rsidRPr="00D84A58">
        <w:rPr>
          <w:rFonts w:cstheme="minorHAnsi"/>
          <w:sz w:val="24"/>
          <w:szCs w:val="24"/>
        </w:rPr>
        <w:t xml:space="preserve"> systems with very high antenna numbers (such as </w:t>
      </w:r>
      <w:proofErr w:type="spellStart"/>
      <w:r w:rsidR="00D07678" w:rsidRPr="00D84A58">
        <w:rPr>
          <w:rFonts w:cstheme="minorHAnsi"/>
          <w:sz w:val="24"/>
          <w:szCs w:val="24"/>
        </w:rPr>
        <w:t>mili</w:t>
      </w:r>
      <w:proofErr w:type="spellEnd"/>
      <w:r w:rsidR="00D07678" w:rsidRPr="00D84A58">
        <w:rPr>
          <w:rFonts w:cstheme="minorHAnsi"/>
          <w:sz w:val="24"/>
          <w:szCs w:val="24"/>
        </w:rPr>
        <w:t xml:space="preserve"> meter wave)</w:t>
      </w:r>
      <w:r w:rsidR="00F05B9B" w:rsidRPr="00D84A58">
        <w:rPr>
          <w:rFonts w:cstheme="minorHAnsi"/>
          <w:sz w:val="24"/>
          <w:szCs w:val="24"/>
        </w:rPr>
        <w:t>,</w:t>
      </w:r>
      <w:r w:rsidR="00D07678" w:rsidRPr="00D84A58">
        <w:rPr>
          <w:rFonts w:cstheme="minorHAnsi"/>
          <w:sz w:val="24"/>
          <w:szCs w:val="24"/>
        </w:rPr>
        <w:t xml:space="preserve"> </w:t>
      </w:r>
      <w:r w:rsidR="00CC7FF8" w:rsidRPr="00D84A58">
        <w:rPr>
          <w:rFonts w:cstheme="minorHAnsi"/>
          <w:sz w:val="24"/>
          <w:szCs w:val="24"/>
        </w:rPr>
        <w:t xml:space="preserve">it will not be </w:t>
      </w:r>
      <w:r w:rsidR="00F05B9B" w:rsidRPr="00D84A58">
        <w:rPr>
          <w:rFonts w:cstheme="minorHAnsi"/>
          <w:sz w:val="24"/>
          <w:szCs w:val="24"/>
        </w:rPr>
        <w:t>feasible</w:t>
      </w:r>
      <w:r w:rsidR="00CC7FF8" w:rsidRPr="00D84A58">
        <w:rPr>
          <w:rFonts w:cstheme="minorHAnsi"/>
          <w:sz w:val="24"/>
          <w:szCs w:val="24"/>
        </w:rPr>
        <w:t xml:space="preserve"> </w:t>
      </w:r>
      <w:r w:rsidR="00D66785" w:rsidRPr="00D84A58">
        <w:rPr>
          <w:rFonts w:cstheme="minorHAnsi"/>
          <w:sz w:val="24"/>
          <w:szCs w:val="24"/>
        </w:rPr>
        <w:t>since L</w:t>
      </w:r>
      <w:r w:rsidR="00542CA5" w:rsidRPr="00D84A58">
        <w:rPr>
          <w:rFonts w:cstheme="minorHAnsi"/>
          <w:sz w:val="24"/>
          <w:szCs w:val="24"/>
          <w:vertAlign w:val="subscript"/>
        </w:rPr>
        <w:t>s</w:t>
      </w:r>
      <w:r w:rsidR="00D66785" w:rsidRPr="00D84A58">
        <w:rPr>
          <w:rFonts w:cstheme="minorHAnsi"/>
          <w:sz w:val="24"/>
          <w:szCs w:val="24"/>
        </w:rPr>
        <w:t xml:space="preserve"> </w:t>
      </w:r>
      <w:r w:rsidR="00542CA5" w:rsidRPr="00D84A58">
        <w:rPr>
          <w:rFonts w:cstheme="minorHAnsi"/>
          <w:sz w:val="24"/>
          <w:szCs w:val="24"/>
        </w:rPr>
        <w:t>should not</w:t>
      </w:r>
      <w:r w:rsidR="00D66785" w:rsidRPr="00D84A58">
        <w:rPr>
          <w:rFonts w:cstheme="minorHAnsi"/>
          <w:sz w:val="24"/>
          <w:szCs w:val="24"/>
        </w:rPr>
        <w:t xml:space="preserve"> be larger than the channel coherence interval</w:t>
      </w:r>
      <w:r w:rsidR="00A64568" w:rsidRPr="00D84A58">
        <w:rPr>
          <w:rFonts w:cstheme="minorHAnsi"/>
          <w:sz w:val="24"/>
          <w:szCs w:val="24"/>
        </w:rPr>
        <w:t xml:space="preserve"> ([</w:t>
      </w:r>
      <w:r w:rsidR="000A464C" w:rsidRPr="00A054E4">
        <w:rPr>
          <w:sz w:val="24"/>
          <w:szCs w:val="24"/>
        </w:rPr>
        <w:t>D. Neumann</w:t>
      </w:r>
      <w:r w:rsidR="000A464C">
        <w:rPr>
          <w:sz w:val="24"/>
          <w:szCs w:val="24"/>
        </w:rPr>
        <w:t>, 2015</w:t>
      </w:r>
      <w:r w:rsidR="00A64568" w:rsidRPr="00D84A58">
        <w:rPr>
          <w:rFonts w:cstheme="minorHAnsi"/>
          <w:sz w:val="24"/>
          <w:szCs w:val="24"/>
        </w:rPr>
        <w:t>]</w:t>
      </w:r>
      <w:r w:rsidR="00443F5D" w:rsidRPr="00D84A58">
        <w:rPr>
          <w:rFonts w:cstheme="minorHAnsi"/>
          <w:sz w:val="24"/>
          <w:szCs w:val="24"/>
        </w:rPr>
        <w:t xml:space="preserve"> proposed </w:t>
      </w:r>
      <w:r w:rsidR="002F194C" w:rsidRPr="00D84A58">
        <w:rPr>
          <w:rFonts w:cstheme="minorHAnsi"/>
          <w:sz w:val="24"/>
          <w:szCs w:val="24"/>
        </w:rPr>
        <w:t xml:space="preserve">alternatives such as </w:t>
      </w:r>
      <w:r w:rsidR="00AD554B" w:rsidRPr="00D84A58">
        <w:rPr>
          <w:rFonts w:cstheme="minorHAnsi"/>
          <w:sz w:val="24"/>
          <w:szCs w:val="24"/>
        </w:rPr>
        <w:t>a C</w:t>
      </w:r>
      <w:r w:rsidR="00AD554B" w:rsidRPr="00D84A58">
        <w:rPr>
          <w:rFonts w:cstheme="minorHAnsi"/>
          <w:color w:val="111111"/>
          <w:sz w:val="24"/>
          <w:szCs w:val="24"/>
        </w:rPr>
        <w:t>ompression-based linear minimum mean square error (CLMMSE)</w:t>
      </w:r>
      <w:r w:rsidR="00A64568" w:rsidRPr="00D84A58">
        <w:rPr>
          <w:rFonts w:cstheme="minorHAnsi"/>
          <w:color w:val="111111"/>
          <w:sz w:val="24"/>
          <w:szCs w:val="24"/>
        </w:rPr>
        <w:t>)</w:t>
      </w:r>
      <w:r w:rsidR="00542CA5" w:rsidRPr="00D84A58">
        <w:rPr>
          <w:rFonts w:cstheme="minorHAnsi"/>
          <w:color w:val="111111"/>
          <w:sz w:val="24"/>
          <w:szCs w:val="24"/>
        </w:rPr>
        <w:t>.</w:t>
      </w:r>
    </w:p>
    <w:p w14:paraId="248BD3D8" w14:textId="0F460419" w:rsidR="00B36C2E" w:rsidRPr="00D84A58" w:rsidRDefault="00CF7AE0" w:rsidP="00B53FC0">
      <w:pPr>
        <w:jc w:val="both"/>
        <w:rPr>
          <w:rFonts w:cstheme="minorHAnsi"/>
          <w:color w:val="111111"/>
          <w:sz w:val="24"/>
          <w:szCs w:val="24"/>
        </w:rPr>
      </w:pPr>
      <w:r w:rsidRPr="00D84A58">
        <w:rPr>
          <w:rFonts w:cstheme="minorHAnsi"/>
          <w:color w:val="111111"/>
          <w:sz w:val="24"/>
          <w:szCs w:val="24"/>
        </w:rPr>
        <w:t>In the condition where L</w:t>
      </w:r>
      <w:r w:rsidRPr="00D84A58">
        <w:rPr>
          <w:rFonts w:cstheme="minorHAnsi"/>
          <w:color w:val="111111"/>
          <w:sz w:val="24"/>
          <w:szCs w:val="24"/>
          <w:vertAlign w:val="subscript"/>
        </w:rPr>
        <w:t xml:space="preserve">s </w:t>
      </w:r>
      <w:r w:rsidRPr="00D84A58">
        <w:rPr>
          <w:rFonts w:cstheme="minorHAnsi"/>
          <w:color w:val="111111"/>
          <w:sz w:val="24"/>
          <w:szCs w:val="24"/>
        </w:rPr>
        <w:t xml:space="preserve">&lt; </w:t>
      </w:r>
      <w:proofErr w:type="spellStart"/>
      <w:r w:rsidRPr="00D84A58">
        <w:rPr>
          <w:rFonts w:cstheme="minorHAnsi"/>
          <w:color w:val="111111"/>
          <w:sz w:val="24"/>
          <w:szCs w:val="24"/>
        </w:rPr>
        <w:t>N</w:t>
      </w:r>
      <w:r w:rsidRPr="00D84A58">
        <w:rPr>
          <w:rFonts w:cstheme="minorHAnsi"/>
          <w:color w:val="111111"/>
          <w:sz w:val="24"/>
          <w:szCs w:val="24"/>
          <w:vertAlign w:val="subscript"/>
        </w:rPr>
        <w:t>t</w:t>
      </w:r>
      <w:proofErr w:type="spellEnd"/>
      <w:r w:rsidRPr="00D84A58">
        <w:rPr>
          <w:rFonts w:cstheme="minorHAnsi"/>
          <w:color w:val="111111"/>
          <w:sz w:val="24"/>
          <w:szCs w:val="24"/>
        </w:rPr>
        <w:t>, [</w:t>
      </w:r>
      <w:r w:rsidR="000A464C" w:rsidRPr="0074115B">
        <w:rPr>
          <w:sz w:val="24"/>
          <w:szCs w:val="24"/>
        </w:rPr>
        <w:t>C. -J. Chun</w:t>
      </w:r>
      <w:r w:rsidR="000A464C">
        <w:rPr>
          <w:sz w:val="24"/>
          <w:szCs w:val="24"/>
        </w:rPr>
        <w:t>, 2019</w:t>
      </w:r>
      <w:r w:rsidR="00222D86" w:rsidRPr="00D84A58">
        <w:rPr>
          <w:rFonts w:cstheme="minorHAnsi"/>
          <w:color w:val="111111"/>
          <w:sz w:val="24"/>
          <w:szCs w:val="24"/>
        </w:rPr>
        <w:t xml:space="preserve">] </w:t>
      </w:r>
      <w:r w:rsidR="001426EB">
        <w:rPr>
          <w:rFonts w:cstheme="minorHAnsi"/>
          <w:color w:val="111111"/>
          <w:sz w:val="24"/>
          <w:szCs w:val="24"/>
        </w:rPr>
        <w:t>proposes</w:t>
      </w:r>
      <w:r w:rsidR="00222D86" w:rsidRPr="00D84A58">
        <w:rPr>
          <w:rFonts w:cstheme="minorHAnsi"/>
          <w:color w:val="111111"/>
          <w:sz w:val="24"/>
          <w:szCs w:val="24"/>
        </w:rPr>
        <w:t xml:space="preserve"> a </w:t>
      </w:r>
      <w:r w:rsidR="00D87AEB" w:rsidRPr="00D84A58">
        <w:rPr>
          <w:rFonts w:cstheme="minorHAnsi"/>
          <w:color w:val="111111"/>
          <w:sz w:val="24"/>
          <w:szCs w:val="24"/>
        </w:rPr>
        <w:t>two-stage</w:t>
      </w:r>
      <w:r w:rsidR="00222D86" w:rsidRPr="00D84A58">
        <w:rPr>
          <w:rFonts w:cstheme="minorHAnsi"/>
          <w:color w:val="111111"/>
          <w:sz w:val="24"/>
          <w:szCs w:val="24"/>
        </w:rPr>
        <w:t xml:space="preserve"> channel estimator</w:t>
      </w:r>
      <w:r w:rsidR="00B748BE" w:rsidRPr="00D84A58">
        <w:rPr>
          <w:rFonts w:cstheme="minorHAnsi"/>
          <w:color w:val="111111"/>
          <w:sz w:val="24"/>
          <w:szCs w:val="24"/>
        </w:rPr>
        <w:t>,</w:t>
      </w:r>
      <w:r w:rsidR="000F6370" w:rsidRPr="00D84A58">
        <w:rPr>
          <w:rFonts w:cstheme="minorHAnsi"/>
          <w:color w:val="111111"/>
          <w:sz w:val="24"/>
          <w:szCs w:val="24"/>
        </w:rPr>
        <w:t xml:space="preserve"> </w:t>
      </w:r>
      <w:r w:rsidR="00D87AEB" w:rsidRPr="00D84A58">
        <w:rPr>
          <w:rFonts w:cstheme="minorHAnsi"/>
          <w:color w:val="111111"/>
          <w:sz w:val="24"/>
          <w:szCs w:val="24"/>
        </w:rPr>
        <w:t xml:space="preserve">the </w:t>
      </w:r>
      <w:r w:rsidR="00EE5916" w:rsidRPr="00D84A58">
        <w:rPr>
          <w:rFonts w:cstheme="minorHAnsi"/>
          <w:color w:val="111111"/>
          <w:sz w:val="24"/>
          <w:szCs w:val="24"/>
        </w:rPr>
        <w:t>first</w:t>
      </w:r>
      <w:r w:rsidR="00F30DED" w:rsidRPr="00D84A58">
        <w:rPr>
          <w:rFonts w:cstheme="minorHAnsi"/>
          <w:color w:val="111111"/>
          <w:sz w:val="24"/>
          <w:szCs w:val="24"/>
        </w:rPr>
        <w:t xml:space="preserve"> </w:t>
      </w:r>
      <w:r w:rsidR="00390D57" w:rsidRPr="00D84A58">
        <w:rPr>
          <w:rFonts w:cstheme="minorHAnsi"/>
          <w:color w:val="111111"/>
          <w:sz w:val="24"/>
          <w:szCs w:val="24"/>
        </w:rPr>
        <w:t>stage</w:t>
      </w:r>
      <w:r w:rsidR="00F30DED" w:rsidRPr="00D84A58">
        <w:rPr>
          <w:rFonts w:cstheme="minorHAnsi"/>
          <w:color w:val="111111"/>
          <w:sz w:val="24"/>
          <w:szCs w:val="24"/>
        </w:rPr>
        <w:t xml:space="preserve"> of the </w:t>
      </w:r>
      <w:r w:rsidR="006F4AD9" w:rsidRPr="00D84A58">
        <w:rPr>
          <w:rFonts w:cstheme="minorHAnsi"/>
          <w:color w:val="111111"/>
          <w:sz w:val="24"/>
          <w:szCs w:val="24"/>
        </w:rPr>
        <w:t>transmitted (with the pilot)</w:t>
      </w:r>
      <w:r w:rsidR="00D87AEB" w:rsidRPr="00D84A58">
        <w:rPr>
          <w:rFonts w:cstheme="minorHAnsi"/>
          <w:color w:val="111111"/>
          <w:sz w:val="24"/>
          <w:szCs w:val="24"/>
        </w:rPr>
        <w:t xml:space="preserve">, </w:t>
      </w:r>
      <w:r w:rsidR="00EB1E43" w:rsidRPr="00D84A58">
        <w:rPr>
          <w:rFonts w:cstheme="minorHAnsi"/>
          <w:color w:val="111111"/>
          <w:sz w:val="24"/>
          <w:szCs w:val="24"/>
        </w:rPr>
        <w:t>takes</w:t>
      </w:r>
      <w:r w:rsidR="007808A1" w:rsidRPr="00D84A58">
        <w:rPr>
          <w:rFonts w:cstheme="minorHAnsi"/>
          <w:color w:val="111111"/>
          <w:sz w:val="24"/>
          <w:szCs w:val="24"/>
        </w:rPr>
        <w:t xml:space="preserve"> as</w:t>
      </w:r>
      <w:r w:rsidR="00EB1E43" w:rsidRPr="00D84A58">
        <w:rPr>
          <w:rFonts w:cstheme="minorHAnsi"/>
          <w:color w:val="111111"/>
          <w:sz w:val="24"/>
          <w:szCs w:val="24"/>
        </w:rPr>
        <w:t xml:space="preserve"> input </w:t>
      </w:r>
      <w:r w:rsidR="00D320A2" w:rsidRPr="00D84A58">
        <w:rPr>
          <w:rFonts w:cstheme="minorHAnsi"/>
          <w:color w:val="111111"/>
          <w:sz w:val="24"/>
          <w:szCs w:val="24"/>
        </w:rPr>
        <w:t>the received channel (h)</w:t>
      </w:r>
      <w:r w:rsidR="00900344" w:rsidRPr="00D84A58">
        <w:rPr>
          <w:rFonts w:cstheme="minorHAnsi"/>
          <w:color w:val="111111"/>
          <w:sz w:val="24"/>
          <w:szCs w:val="24"/>
        </w:rPr>
        <w:t xml:space="preserve"> </w:t>
      </w:r>
      <w:r w:rsidR="00820BB2" w:rsidRPr="00D84A58">
        <w:rPr>
          <w:rFonts w:cstheme="minorHAnsi"/>
          <w:color w:val="111111"/>
          <w:sz w:val="24"/>
          <w:szCs w:val="24"/>
        </w:rPr>
        <w:t xml:space="preserve">and </w:t>
      </w:r>
      <w:r w:rsidR="00A55004" w:rsidRPr="00D84A58">
        <w:rPr>
          <w:rFonts w:cstheme="minorHAnsi"/>
          <w:color w:val="111111"/>
          <w:sz w:val="24"/>
          <w:szCs w:val="24"/>
        </w:rPr>
        <w:t>weight matrix of the pilo</w:t>
      </w:r>
      <w:r w:rsidR="00301E6A" w:rsidRPr="00D84A58">
        <w:rPr>
          <w:rFonts w:cstheme="minorHAnsi"/>
          <w:color w:val="111111"/>
          <w:sz w:val="24"/>
          <w:szCs w:val="24"/>
        </w:rPr>
        <w:t xml:space="preserve">t. </w:t>
      </w:r>
      <w:r w:rsidR="000606D5" w:rsidRPr="00D84A58">
        <w:rPr>
          <w:rFonts w:cstheme="minorHAnsi"/>
          <w:color w:val="111111"/>
          <w:sz w:val="24"/>
          <w:szCs w:val="24"/>
        </w:rPr>
        <w:t xml:space="preserve">Offline training of the TNN is done by feeding </w:t>
      </w:r>
      <w:r w:rsidR="00EE5916" w:rsidRPr="00D84A58">
        <w:rPr>
          <w:rFonts w:cstheme="minorHAnsi"/>
          <w:color w:val="111111"/>
          <w:sz w:val="24"/>
          <w:szCs w:val="24"/>
        </w:rPr>
        <w:t xml:space="preserve">the </w:t>
      </w:r>
      <w:r w:rsidR="00A72481" w:rsidRPr="00D84A58">
        <w:rPr>
          <w:rFonts w:cstheme="minorHAnsi"/>
          <w:color w:val="111111"/>
          <w:sz w:val="24"/>
          <w:szCs w:val="24"/>
        </w:rPr>
        <w:t xml:space="preserve">weight matrix and resulting pilots. </w:t>
      </w:r>
      <w:r w:rsidR="00DB6847" w:rsidRPr="00D84A58">
        <w:rPr>
          <w:rFonts w:cstheme="minorHAnsi"/>
          <w:color w:val="111111"/>
          <w:sz w:val="24"/>
          <w:szCs w:val="24"/>
        </w:rPr>
        <w:t xml:space="preserve">The resulting pilot is fed to a DNN which </w:t>
      </w:r>
      <w:r w:rsidR="00945AD5" w:rsidRPr="00D84A58">
        <w:rPr>
          <w:rFonts w:cstheme="minorHAnsi"/>
          <w:color w:val="111111"/>
          <w:sz w:val="24"/>
          <w:szCs w:val="24"/>
        </w:rPr>
        <w:t xml:space="preserve">takes </w:t>
      </w:r>
      <w:r w:rsidR="003D5288" w:rsidRPr="00D84A58">
        <w:rPr>
          <w:rFonts w:cstheme="minorHAnsi"/>
          <w:color w:val="111111"/>
          <w:sz w:val="24"/>
          <w:szCs w:val="24"/>
        </w:rPr>
        <w:t xml:space="preserve">the </w:t>
      </w:r>
      <w:r w:rsidR="00945AD5" w:rsidRPr="00D84A58">
        <w:rPr>
          <w:rFonts w:cstheme="minorHAnsi"/>
          <w:color w:val="111111"/>
          <w:sz w:val="24"/>
          <w:szCs w:val="24"/>
        </w:rPr>
        <w:t>received signal</w:t>
      </w:r>
      <w:r w:rsidR="00AB1BA8" w:rsidRPr="00D84A58">
        <w:rPr>
          <w:rFonts w:cstheme="minorHAnsi"/>
          <w:color w:val="111111"/>
          <w:sz w:val="24"/>
          <w:szCs w:val="24"/>
        </w:rPr>
        <w:t xml:space="preserve"> (</w:t>
      </w:r>
      <w:proofErr w:type="spellStart"/>
      <w:r w:rsidR="00C71FC8" w:rsidRPr="00D84A58">
        <w:rPr>
          <w:rFonts w:cstheme="minorHAnsi"/>
          <w:color w:val="111111"/>
          <w:sz w:val="24"/>
          <w:szCs w:val="24"/>
        </w:rPr>
        <w:t>y</w:t>
      </w:r>
      <w:r w:rsidR="00C71FC8" w:rsidRPr="00D84A58">
        <w:rPr>
          <w:rFonts w:cstheme="minorHAnsi"/>
          <w:color w:val="111111"/>
          <w:sz w:val="24"/>
          <w:szCs w:val="24"/>
          <w:vertAlign w:val="subscript"/>
        </w:rPr>
        <w:t>s</w:t>
      </w:r>
      <w:proofErr w:type="spellEnd"/>
      <w:r w:rsidR="00AB1BA8" w:rsidRPr="00D84A58">
        <w:rPr>
          <w:rFonts w:cstheme="minorHAnsi"/>
          <w:color w:val="111111"/>
          <w:sz w:val="24"/>
          <w:szCs w:val="24"/>
        </w:rPr>
        <w:t>)</w:t>
      </w:r>
      <w:r w:rsidR="003D5288" w:rsidRPr="00D84A58">
        <w:rPr>
          <w:rFonts w:cstheme="minorHAnsi"/>
          <w:color w:val="111111"/>
          <w:sz w:val="24"/>
          <w:szCs w:val="24"/>
        </w:rPr>
        <w:t xml:space="preserve"> including the noise to </w:t>
      </w:r>
      <w:r w:rsidR="00C71FC8" w:rsidRPr="00D84A58">
        <w:rPr>
          <w:rFonts w:cstheme="minorHAnsi"/>
          <w:color w:val="111111"/>
          <w:sz w:val="24"/>
          <w:szCs w:val="24"/>
        </w:rPr>
        <w:t xml:space="preserve">estimate the channel. </w:t>
      </w:r>
      <w:r w:rsidR="009E5B43" w:rsidRPr="00D84A58">
        <w:rPr>
          <w:rFonts w:cstheme="minorHAnsi"/>
          <w:color w:val="111111"/>
          <w:sz w:val="24"/>
          <w:szCs w:val="24"/>
        </w:rPr>
        <w:t>This DNN acts as a non-linear channel estimator</w:t>
      </w:r>
      <w:r w:rsidR="00C02ECA" w:rsidRPr="00D84A58">
        <w:rPr>
          <w:rFonts w:cstheme="minorHAnsi"/>
          <w:color w:val="111111"/>
          <w:sz w:val="24"/>
          <w:szCs w:val="24"/>
        </w:rPr>
        <w:t>.</w:t>
      </w:r>
    </w:p>
    <w:p w14:paraId="011AB629" w14:textId="7CC176FF" w:rsidR="00E50487" w:rsidRPr="00D84A58" w:rsidRDefault="002F5D78" w:rsidP="00B53FC0">
      <w:pPr>
        <w:jc w:val="both"/>
        <w:rPr>
          <w:rFonts w:cstheme="minorHAnsi"/>
          <w:color w:val="111111"/>
          <w:sz w:val="24"/>
          <w:szCs w:val="24"/>
        </w:rPr>
      </w:pPr>
      <w:r w:rsidRPr="00D84A58">
        <w:rPr>
          <w:rFonts w:cstheme="minorHAnsi"/>
          <w:color w:val="111111"/>
          <w:sz w:val="24"/>
          <w:szCs w:val="24"/>
        </w:rPr>
        <w:lastRenderedPageBreak/>
        <w:t xml:space="preserve">In the subsequent slots, </w:t>
      </w:r>
      <w:r w:rsidR="00390D57" w:rsidRPr="00D84A58">
        <w:rPr>
          <w:rFonts w:cstheme="minorHAnsi"/>
          <w:color w:val="111111"/>
          <w:sz w:val="24"/>
          <w:szCs w:val="24"/>
        </w:rPr>
        <w:t xml:space="preserve">the </w:t>
      </w:r>
      <w:r w:rsidR="002C41AE" w:rsidRPr="00D84A58">
        <w:rPr>
          <w:rFonts w:cstheme="minorHAnsi"/>
          <w:color w:val="111111"/>
          <w:sz w:val="24"/>
          <w:szCs w:val="24"/>
        </w:rPr>
        <w:t xml:space="preserve">second DNN is fed with estimated </w:t>
      </w:r>
      <w:r w:rsidR="007671A5" w:rsidRPr="00D84A58">
        <w:rPr>
          <w:rFonts w:cstheme="minorHAnsi"/>
          <w:color w:val="111111"/>
          <w:sz w:val="24"/>
          <w:szCs w:val="24"/>
        </w:rPr>
        <w:t xml:space="preserve">data </w:t>
      </w:r>
      <w:r w:rsidR="007714D2" w:rsidRPr="00D84A58">
        <w:rPr>
          <w:rFonts w:cstheme="minorHAnsi"/>
          <w:color w:val="111111"/>
          <w:sz w:val="24"/>
          <w:szCs w:val="24"/>
        </w:rPr>
        <w:t>X</w:t>
      </w:r>
      <w:r w:rsidR="007714D2" w:rsidRPr="00D84A58">
        <w:rPr>
          <w:rFonts w:cstheme="minorHAnsi"/>
          <w:color w:val="111111"/>
          <w:sz w:val="24"/>
          <w:szCs w:val="24"/>
          <w:vertAlign w:val="superscript"/>
        </w:rPr>
        <w:t>(k)</w:t>
      </w:r>
      <w:r w:rsidR="007714D2" w:rsidRPr="00D84A58">
        <w:rPr>
          <w:rFonts w:cstheme="minorHAnsi"/>
          <w:color w:val="111111"/>
          <w:sz w:val="24"/>
          <w:szCs w:val="24"/>
        </w:rPr>
        <w:t xml:space="preserve"> </w:t>
      </w:r>
      <w:r w:rsidR="007671A5" w:rsidRPr="00D84A58">
        <w:rPr>
          <w:rFonts w:cstheme="minorHAnsi"/>
          <w:color w:val="111111"/>
          <w:sz w:val="24"/>
          <w:szCs w:val="24"/>
        </w:rPr>
        <w:t xml:space="preserve">using the </w:t>
      </w:r>
      <w:r w:rsidR="00CF1A4B" w:rsidRPr="00D84A58">
        <w:rPr>
          <w:rFonts w:cstheme="minorHAnsi"/>
          <w:color w:val="111111"/>
          <w:sz w:val="24"/>
          <w:szCs w:val="24"/>
        </w:rPr>
        <w:t xml:space="preserve">traditional LMMSE detector along with the received signal </w:t>
      </w:r>
      <w:proofErr w:type="spellStart"/>
      <w:r w:rsidR="00CF1A4B" w:rsidRPr="00D84A58">
        <w:rPr>
          <w:rFonts w:cstheme="minorHAnsi"/>
          <w:color w:val="111111"/>
          <w:sz w:val="24"/>
          <w:szCs w:val="24"/>
        </w:rPr>
        <w:t>y</w:t>
      </w:r>
      <w:r w:rsidR="00CF1A4B" w:rsidRPr="00D84A58">
        <w:rPr>
          <w:rFonts w:cstheme="minorHAnsi"/>
          <w:color w:val="111111"/>
          <w:sz w:val="24"/>
          <w:szCs w:val="24"/>
          <w:vertAlign w:val="subscript"/>
        </w:rPr>
        <w:t>x</w:t>
      </w:r>
      <w:proofErr w:type="spellEnd"/>
      <w:r w:rsidR="007714D2" w:rsidRPr="00D84A58">
        <w:rPr>
          <w:rFonts w:cstheme="minorHAnsi"/>
          <w:color w:val="111111"/>
          <w:sz w:val="24"/>
          <w:szCs w:val="24"/>
        </w:rPr>
        <w:t xml:space="preserve"> resulting in a predicted channel estimation h</w:t>
      </w:r>
      <w:r w:rsidRPr="00D84A58">
        <w:rPr>
          <w:rFonts w:cstheme="minorHAnsi"/>
          <w:color w:val="111111"/>
          <w:sz w:val="24"/>
          <w:szCs w:val="24"/>
          <w:vertAlign w:val="subscript"/>
        </w:rPr>
        <w:t>(x)</w:t>
      </w:r>
      <w:r w:rsidRPr="00D84A58">
        <w:rPr>
          <w:rFonts w:cstheme="minorHAnsi"/>
          <w:color w:val="111111"/>
          <w:sz w:val="24"/>
          <w:szCs w:val="24"/>
        </w:rPr>
        <w:t>.</w:t>
      </w:r>
    </w:p>
    <w:p w14:paraId="55D76ABA" w14:textId="2631D7AD" w:rsidR="003439DE" w:rsidRDefault="00B71D1A" w:rsidP="00B53FC0">
      <w:pPr>
        <w:pStyle w:val="Heading3"/>
        <w:jc w:val="both"/>
      </w:pPr>
      <w:r>
        <w:t xml:space="preserve">Using </w:t>
      </w:r>
      <w:r w:rsidR="00120C76">
        <w:t>an</w:t>
      </w:r>
      <w:r>
        <w:t xml:space="preserve"> Offlin</w:t>
      </w:r>
      <w:r w:rsidR="003439DE">
        <w:t xml:space="preserve">e-Online </w:t>
      </w:r>
      <w:r w:rsidR="003934D1">
        <w:t>two-step</w:t>
      </w:r>
      <w:r w:rsidR="003439DE">
        <w:t xml:space="preserve"> training mechanism for CSI detection</w:t>
      </w:r>
    </w:p>
    <w:p w14:paraId="29E1C135" w14:textId="414393C5" w:rsidR="009707DF" w:rsidRPr="00D84A58" w:rsidRDefault="00257BE9" w:rsidP="00B53FC0">
      <w:pPr>
        <w:jc w:val="both"/>
        <w:rPr>
          <w:sz w:val="24"/>
          <w:szCs w:val="24"/>
        </w:rPr>
      </w:pPr>
      <w:r w:rsidRPr="00D84A58">
        <w:rPr>
          <w:sz w:val="24"/>
          <w:szCs w:val="24"/>
        </w:rPr>
        <w:t>In [</w:t>
      </w:r>
      <w:r w:rsidR="000A464C" w:rsidRPr="00A054E4">
        <w:rPr>
          <w:sz w:val="24"/>
          <w:szCs w:val="24"/>
        </w:rPr>
        <w:t>L. Ge</w:t>
      </w:r>
      <w:r w:rsidR="00BE6BB6">
        <w:rPr>
          <w:sz w:val="24"/>
          <w:szCs w:val="24"/>
        </w:rPr>
        <w:t>, 2019</w:t>
      </w:r>
      <w:r w:rsidRPr="00D84A58">
        <w:rPr>
          <w:sz w:val="24"/>
          <w:szCs w:val="24"/>
        </w:rPr>
        <w:t xml:space="preserve">] </w:t>
      </w:r>
      <w:r w:rsidR="00A942AF" w:rsidRPr="00D84A58">
        <w:rPr>
          <w:sz w:val="24"/>
          <w:szCs w:val="24"/>
        </w:rPr>
        <w:t xml:space="preserve">the authors focus on </w:t>
      </w:r>
      <w:r w:rsidR="001426EB">
        <w:rPr>
          <w:sz w:val="24"/>
          <w:szCs w:val="24"/>
        </w:rPr>
        <w:t>real-world</w:t>
      </w:r>
      <w:r w:rsidR="00A942AF" w:rsidRPr="00D84A58">
        <w:rPr>
          <w:sz w:val="24"/>
          <w:szCs w:val="24"/>
        </w:rPr>
        <w:t xml:space="preserve"> </w:t>
      </w:r>
      <w:r w:rsidR="005F14D4" w:rsidRPr="00D84A58">
        <w:rPr>
          <w:sz w:val="24"/>
          <w:szCs w:val="24"/>
        </w:rPr>
        <w:t xml:space="preserve">features affecting the channel response such as Frequency, </w:t>
      </w:r>
      <w:r w:rsidR="00144F88" w:rsidRPr="00D84A58">
        <w:rPr>
          <w:sz w:val="24"/>
          <w:szCs w:val="24"/>
        </w:rPr>
        <w:t>band, location, time, temperature, humidity</w:t>
      </w:r>
      <w:r w:rsidR="001426EB">
        <w:rPr>
          <w:sz w:val="24"/>
          <w:szCs w:val="24"/>
        </w:rPr>
        <w:t>,</w:t>
      </w:r>
      <w:r w:rsidR="00144F88" w:rsidRPr="00D84A58">
        <w:rPr>
          <w:sz w:val="24"/>
          <w:szCs w:val="24"/>
        </w:rPr>
        <w:t xml:space="preserve"> and weather</w:t>
      </w:r>
      <w:r w:rsidR="005D7172" w:rsidRPr="00D84A58">
        <w:rPr>
          <w:sz w:val="24"/>
          <w:szCs w:val="24"/>
        </w:rPr>
        <w:t xml:space="preserve">. The spatial-temporal relationship of CSI </w:t>
      </w:r>
      <w:r w:rsidR="001F3D63" w:rsidRPr="00D84A58">
        <w:rPr>
          <w:sz w:val="24"/>
          <w:szCs w:val="24"/>
        </w:rPr>
        <w:t xml:space="preserve">to design a learning framework of a convolution neural network </w:t>
      </w:r>
      <w:r w:rsidR="0060625F" w:rsidRPr="00D84A58">
        <w:rPr>
          <w:sz w:val="24"/>
          <w:szCs w:val="24"/>
        </w:rPr>
        <w:t>and a long short term with memory (LSTM) network</w:t>
      </w:r>
      <w:r w:rsidR="00DD4A21" w:rsidRPr="00D84A58">
        <w:rPr>
          <w:sz w:val="24"/>
          <w:szCs w:val="24"/>
        </w:rPr>
        <w:t xml:space="preserve">. An Offline-Online system </w:t>
      </w:r>
      <w:r w:rsidR="00BE6BB6">
        <w:rPr>
          <w:sz w:val="24"/>
          <w:szCs w:val="24"/>
        </w:rPr>
        <w:t>two-step</w:t>
      </w:r>
      <w:r w:rsidR="000A3A23" w:rsidRPr="00D84A58">
        <w:rPr>
          <w:sz w:val="24"/>
          <w:szCs w:val="24"/>
        </w:rPr>
        <w:t xml:space="preserve"> training mechanism is utilized. </w:t>
      </w:r>
    </w:p>
    <w:p w14:paraId="5D901B95" w14:textId="5CA78063" w:rsidR="00D40E6A" w:rsidRDefault="00A265E7" w:rsidP="00F911AF">
      <w:pPr>
        <w:pStyle w:val="Heading3"/>
      </w:pPr>
      <w:r>
        <w:t xml:space="preserve">Channel </w:t>
      </w:r>
      <w:r w:rsidR="00C23D78">
        <w:t>estimation</w:t>
      </w:r>
      <w:r>
        <w:t xml:space="preserve"> for </w:t>
      </w:r>
      <w:r w:rsidR="009351F0">
        <w:t>Millimeter</w:t>
      </w:r>
      <w:r w:rsidR="00BB7395">
        <w:t xml:space="preserve">-Wave system using </w:t>
      </w:r>
      <w:r w:rsidR="007072FF">
        <w:t>a 3D CNN</w:t>
      </w:r>
      <w:r w:rsidR="003C5B45">
        <w:t xml:space="preserve"> + </w:t>
      </w:r>
      <w:r w:rsidR="00C0185E">
        <w:t>RNN</w:t>
      </w:r>
    </w:p>
    <w:p w14:paraId="013FF959" w14:textId="0F32A4C3" w:rsidR="003D78AD" w:rsidRPr="00FB0822" w:rsidRDefault="00C23D78" w:rsidP="00B10434">
      <w:pPr>
        <w:jc w:val="both"/>
        <w:rPr>
          <w:rFonts w:cstheme="minorHAnsi"/>
          <w:color w:val="111111"/>
          <w:sz w:val="24"/>
          <w:szCs w:val="24"/>
        </w:rPr>
      </w:pPr>
      <w:r w:rsidRPr="00FB0822">
        <w:rPr>
          <w:rFonts w:cstheme="minorHAnsi"/>
          <w:color w:val="111111"/>
          <w:sz w:val="24"/>
          <w:szCs w:val="24"/>
        </w:rPr>
        <w:t xml:space="preserve">In </w:t>
      </w:r>
      <w:r w:rsidR="000F4F04" w:rsidRPr="00FB0822">
        <w:rPr>
          <w:rFonts w:cstheme="minorHAnsi"/>
          <w:color w:val="111111"/>
          <w:sz w:val="24"/>
          <w:szCs w:val="24"/>
        </w:rPr>
        <w:t>[</w:t>
      </w:r>
      <w:r w:rsidR="00BE6BB6" w:rsidRPr="00C23D78">
        <w:rPr>
          <w:sz w:val="24"/>
          <w:szCs w:val="24"/>
        </w:rPr>
        <w:t>W. Luo</w:t>
      </w:r>
      <w:r w:rsidR="00BE6BB6">
        <w:rPr>
          <w:sz w:val="24"/>
          <w:szCs w:val="24"/>
        </w:rPr>
        <w:t>, 2021</w:t>
      </w:r>
      <w:r w:rsidR="000F4F04" w:rsidRPr="00FB0822">
        <w:rPr>
          <w:rFonts w:cstheme="minorHAnsi"/>
          <w:color w:val="111111"/>
          <w:sz w:val="24"/>
          <w:szCs w:val="24"/>
        </w:rPr>
        <w:t>]</w:t>
      </w:r>
      <w:r w:rsidR="00BD0416" w:rsidRPr="00FB0822">
        <w:rPr>
          <w:rFonts w:cstheme="minorHAnsi"/>
          <w:color w:val="111111"/>
          <w:sz w:val="24"/>
          <w:szCs w:val="24"/>
        </w:rPr>
        <w:t xml:space="preserve"> </w:t>
      </w:r>
      <w:r w:rsidR="00B27079" w:rsidRPr="00FB0822">
        <w:rPr>
          <w:rFonts w:cstheme="minorHAnsi"/>
          <w:color w:val="111111"/>
          <w:sz w:val="24"/>
          <w:szCs w:val="24"/>
        </w:rPr>
        <w:t>channel</w:t>
      </w:r>
      <w:r w:rsidR="000C2FBB" w:rsidRPr="00FB0822">
        <w:rPr>
          <w:rFonts w:cstheme="minorHAnsi"/>
          <w:color w:val="111111"/>
          <w:sz w:val="24"/>
          <w:szCs w:val="24"/>
        </w:rPr>
        <w:t xml:space="preserve"> estimation for a </w:t>
      </w:r>
      <w:r w:rsidR="00BD0416" w:rsidRPr="00FB0822">
        <w:rPr>
          <w:rFonts w:cstheme="minorHAnsi"/>
          <w:color w:val="111111"/>
          <w:sz w:val="24"/>
          <w:szCs w:val="24"/>
        </w:rPr>
        <w:t xml:space="preserve">3D Massive MIMO </w:t>
      </w:r>
      <w:r w:rsidR="00066A9C" w:rsidRPr="00FB0822">
        <w:rPr>
          <w:rFonts w:cstheme="minorHAnsi"/>
          <w:color w:val="111111"/>
          <w:sz w:val="24"/>
          <w:szCs w:val="24"/>
        </w:rPr>
        <w:t xml:space="preserve">in </w:t>
      </w:r>
      <w:r w:rsidR="009351F0" w:rsidRPr="00FB0822">
        <w:rPr>
          <w:rFonts w:cstheme="minorHAnsi"/>
          <w:color w:val="111111"/>
          <w:sz w:val="24"/>
          <w:szCs w:val="24"/>
        </w:rPr>
        <w:t>a millimeter</w:t>
      </w:r>
      <w:r w:rsidR="00066A9C" w:rsidRPr="00FB0822">
        <w:rPr>
          <w:rFonts w:cstheme="minorHAnsi"/>
          <w:color w:val="111111"/>
          <w:sz w:val="24"/>
          <w:szCs w:val="24"/>
        </w:rPr>
        <w:t xml:space="preserve"> wave system </w:t>
      </w:r>
      <w:r w:rsidR="000C2FBB" w:rsidRPr="00FB0822">
        <w:rPr>
          <w:rFonts w:cstheme="minorHAnsi"/>
          <w:color w:val="111111"/>
          <w:sz w:val="24"/>
          <w:szCs w:val="24"/>
        </w:rPr>
        <w:t>is proposed</w:t>
      </w:r>
      <w:r w:rsidR="009351F0" w:rsidRPr="00FB0822">
        <w:rPr>
          <w:rFonts w:cstheme="minorHAnsi"/>
          <w:color w:val="111111"/>
          <w:sz w:val="24"/>
          <w:szCs w:val="24"/>
        </w:rPr>
        <w:t>.</w:t>
      </w:r>
      <w:r w:rsidR="000C2FBB" w:rsidRPr="00FB0822">
        <w:rPr>
          <w:rFonts w:cstheme="minorHAnsi"/>
          <w:color w:val="111111"/>
          <w:sz w:val="24"/>
          <w:szCs w:val="24"/>
        </w:rPr>
        <w:t xml:space="preserve"> </w:t>
      </w:r>
      <w:r w:rsidR="00B54336" w:rsidRPr="00FB0822">
        <w:rPr>
          <w:rFonts w:cstheme="minorHAnsi"/>
          <w:color w:val="111111"/>
          <w:sz w:val="24"/>
          <w:szCs w:val="24"/>
        </w:rPr>
        <w:t>High-speed</w:t>
      </w:r>
      <w:r w:rsidR="00784D89" w:rsidRPr="00FB0822">
        <w:rPr>
          <w:rFonts w:cstheme="minorHAnsi"/>
          <w:color w:val="111111"/>
          <w:sz w:val="24"/>
          <w:szCs w:val="24"/>
        </w:rPr>
        <w:t xml:space="preserve"> mobility is taken into consideration when designing the 3D CNN</w:t>
      </w:r>
      <w:r w:rsidR="00892BCB" w:rsidRPr="00FB0822">
        <w:rPr>
          <w:rFonts w:cstheme="minorHAnsi"/>
          <w:color w:val="111111"/>
          <w:sz w:val="24"/>
          <w:szCs w:val="24"/>
        </w:rPr>
        <w:t xml:space="preserve">. </w:t>
      </w:r>
      <w:r w:rsidR="001B7951" w:rsidRPr="00FB0822">
        <w:rPr>
          <w:rFonts w:cstheme="minorHAnsi"/>
          <w:color w:val="111111"/>
          <w:sz w:val="24"/>
          <w:szCs w:val="24"/>
        </w:rPr>
        <w:t>Transmit Antennas N</w:t>
      </w:r>
      <w:r w:rsidR="001B7951" w:rsidRPr="00FB0822">
        <w:rPr>
          <w:rFonts w:cstheme="minorHAnsi"/>
          <w:color w:val="111111"/>
          <w:sz w:val="24"/>
          <w:szCs w:val="24"/>
          <w:vertAlign w:val="subscript"/>
        </w:rPr>
        <w:t>T</w:t>
      </w:r>
      <w:r w:rsidR="00C4296D" w:rsidRPr="00FB0822">
        <w:rPr>
          <w:rFonts w:cstheme="minorHAnsi"/>
          <w:color w:val="111111"/>
          <w:sz w:val="24"/>
          <w:szCs w:val="24"/>
        </w:rPr>
        <w:t xml:space="preserve"> denoting the spatial aspect, N</w:t>
      </w:r>
      <w:r w:rsidR="00C4296D" w:rsidRPr="00FB0822">
        <w:rPr>
          <w:rFonts w:cstheme="minorHAnsi"/>
          <w:color w:val="111111"/>
          <w:sz w:val="24"/>
          <w:szCs w:val="24"/>
          <w:vertAlign w:val="subscript"/>
        </w:rPr>
        <w:t>c</w:t>
      </w:r>
      <w:r w:rsidR="00C4296D" w:rsidRPr="00FB0822">
        <w:rPr>
          <w:rFonts w:cstheme="minorHAnsi"/>
          <w:color w:val="111111"/>
          <w:sz w:val="24"/>
          <w:szCs w:val="24"/>
        </w:rPr>
        <w:t xml:space="preserve"> </w:t>
      </w:r>
      <w:r w:rsidR="004008BB" w:rsidRPr="00FB0822">
        <w:rPr>
          <w:rFonts w:cstheme="minorHAnsi"/>
          <w:color w:val="111111"/>
          <w:sz w:val="24"/>
          <w:szCs w:val="24"/>
        </w:rPr>
        <w:t>referring</w:t>
      </w:r>
      <w:r w:rsidR="00A8570D" w:rsidRPr="00FB0822">
        <w:rPr>
          <w:rFonts w:cstheme="minorHAnsi"/>
          <w:color w:val="111111"/>
          <w:sz w:val="24"/>
          <w:szCs w:val="24"/>
        </w:rPr>
        <w:t xml:space="preserve"> to the frequency (number of OFDM carriers)</w:t>
      </w:r>
      <w:r w:rsidR="004008BB" w:rsidRPr="00FB0822">
        <w:rPr>
          <w:rFonts w:cstheme="minorHAnsi"/>
          <w:color w:val="111111"/>
          <w:sz w:val="24"/>
          <w:szCs w:val="24"/>
        </w:rPr>
        <w:t>,</w:t>
      </w:r>
      <w:r w:rsidR="00A8570D" w:rsidRPr="00FB0822">
        <w:rPr>
          <w:rFonts w:cstheme="minorHAnsi"/>
          <w:color w:val="111111"/>
          <w:sz w:val="24"/>
          <w:szCs w:val="24"/>
        </w:rPr>
        <w:t xml:space="preserve"> and </w:t>
      </w:r>
      <w:r w:rsidR="00343529" w:rsidRPr="00FB0822">
        <w:rPr>
          <w:rFonts w:cstheme="minorHAnsi"/>
          <w:color w:val="111111"/>
          <w:sz w:val="24"/>
          <w:szCs w:val="24"/>
        </w:rPr>
        <w:t xml:space="preserve">T as </w:t>
      </w:r>
      <w:r w:rsidR="00B54336" w:rsidRPr="00FB0822">
        <w:rPr>
          <w:rFonts w:cstheme="minorHAnsi"/>
          <w:color w:val="111111"/>
          <w:sz w:val="24"/>
          <w:szCs w:val="24"/>
        </w:rPr>
        <w:t xml:space="preserve">the </w:t>
      </w:r>
      <w:r w:rsidR="00343529" w:rsidRPr="00FB0822">
        <w:rPr>
          <w:rFonts w:cstheme="minorHAnsi"/>
          <w:color w:val="111111"/>
          <w:sz w:val="24"/>
          <w:szCs w:val="24"/>
        </w:rPr>
        <w:t xml:space="preserve">time </w:t>
      </w:r>
      <w:r w:rsidR="00787A78" w:rsidRPr="00FB0822">
        <w:rPr>
          <w:rFonts w:cstheme="minorHAnsi"/>
          <w:color w:val="111111"/>
          <w:sz w:val="24"/>
          <w:szCs w:val="24"/>
        </w:rPr>
        <w:t xml:space="preserve">when sampling the </w:t>
      </w:r>
      <w:r w:rsidR="004008BB" w:rsidRPr="00FB0822">
        <w:rPr>
          <w:rFonts w:cstheme="minorHAnsi"/>
          <w:color w:val="111111"/>
          <w:sz w:val="24"/>
          <w:szCs w:val="24"/>
        </w:rPr>
        <w:t>Doppler</w:t>
      </w:r>
      <w:r w:rsidR="00787A78" w:rsidRPr="00FB0822">
        <w:rPr>
          <w:rFonts w:cstheme="minorHAnsi"/>
          <w:color w:val="111111"/>
          <w:sz w:val="24"/>
          <w:szCs w:val="24"/>
        </w:rPr>
        <w:t xml:space="preserve"> frequency shift</w:t>
      </w:r>
      <w:r w:rsidR="004008BB" w:rsidRPr="00FB0822">
        <w:rPr>
          <w:rFonts w:cstheme="minorHAnsi"/>
          <w:color w:val="111111"/>
          <w:sz w:val="24"/>
          <w:szCs w:val="24"/>
        </w:rPr>
        <w:t xml:space="preserve">, represent </w:t>
      </w:r>
      <w:r w:rsidR="006C4DDA" w:rsidRPr="00FB0822">
        <w:rPr>
          <w:rFonts w:cstheme="minorHAnsi"/>
          <w:color w:val="111111"/>
          <w:sz w:val="24"/>
          <w:szCs w:val="24"/>
        </w:rPr>
        <w:t xml:space="preserve">a </w:t>
      </w:r>
      <w:r w:rsidR="009351F0" w:rsidRPr="00FB0822">
        <w:rPr>
          <w:rFonts w:cstheme="minorHAnsi"/>
          <w:color w:val="111111"/>
          <w:sz w:val="24"/>
          <w:szCs w:val="24"/>
        </w:rPr>
        <w:t>three-dimensional</w:t>
      </w:r>
      <w:r w:rsidR="006C4DDA" w:rsidRPr="00FB0822">
        <w:rPr>
          <w:rFonts w:cstheme="minorHAnsi"/>
          <w:color w:val="111111"/>
          <w:sz w:val="24"/>
          <w:szCs w:val="24"/>
        </w:rPr>
        <w:t xml:space="preserve"> matrix (</w:t>
      </w:r>
      <w:proofErr w:type="spellStart"/>
      <w:proofErr w:type="gramStart"/>
      <w:r w:rsidR="006C4DDA" w:rsidRPr="00FB0822">
        <w:rPr>
          <w:rFonts w:cstheme="minorHAnsi"/>
          <w:color w:val="111111"/>
          <w:sz w:val="24"/>
          <w:szCs w:val="24"/>
        </w:rPr>
        <w:t>N</w:t>
      </w:r>
      <w:r w:rsidR="006C4DDA" w:rsidRPr="00FB0822">
        <w:rPr>
          <w:rFonts w:cstheme="minorHAnsi"/>
          <w:color w:val="111111"/>
          <w:sz w:val="24"/>
          <w:szCs w:val="24"/>
          <w:vertAlign w:val="subscript"/>
        </w:rPr>
        <w:t>T</w:t>
      </w:r>
      <w:r w:rsidR="006C4DDA" w:rsidRPr="00FB0822">
        <w:rPr>
          <w:rFonts w:cstheme="minorHAnsi"/>
          <w:color w:val="111111"/>
          <w:sz w:val="24"/>
          <w:szCs w:val="24"/>
        </w:rPr>
        <w:t>,N</w:t>
      </w:r>
      <w:r w:rsidR="006C4DDA" w:rsidRPr="00FB0822">
        <w:rPr>
          <w:rFonts w:cstheme="minorHAnsi"/>
          <w:color w:val="111111"/>
          <w:sz w:val="24"/>
          <w:szCs w:val="24"/>
          <w:vertAlign w:val="subscript"/>
        </w:rPr>
        <w:t>c</w:t>
      </w:r>
      <w:proofErr w:type="spellEnd"/>
      <w:proofErr w:type="gramEnd"/>
      <w:r w:rsidR="006C4DDA" w:rsidRPr="00FB0822">
        <w:rPr>
          <w:rFonts w:cstheme="minorHAnsi"/>
          <w:color w:val="111111"/>
          <w:sz w:val="24"/>
          <w:szCs w:val="24"/>
        </w:rPr>
        <w:t>,</w:t>
      </w:r>
      <w:r w:rsidR="00B54336" w:rsidRPr="00FB0822">
        <w:rPr>
          <w:rFonts w:cstheme="minorHAnsi"/>
          <w:color w:val="111111"/>
          <w:sz w:val="24"/>
          <w:szCs w:val="24"/>
        </w:rPr>
        <w:t xml:space="preserve"> </w:t>
      </w:r>
      <w:r w:rsidR="006C4DDA" w:rsidRPr="00FB0822">
        <w:rPr>
          <w:rFonts w:cstheme="minorHAnsi"/>
          <w:color w:val="111111"/>
          <w:sz w:val="24"/>
          <w:szCs w:val="24"/>
        </w:rPr>
        <w:t>T)</w:t>
      </w:r>
      <w:r w:rsidR="00413D27" w:rsidRPr="00FB0822">
        <w:rPr>
          <w:rFonts w:cstheme="minorHAnsi"/>
          <w:color w:val="111111"/>
          <w:sz w:val="24"/>
          <w:szCs w:val="24"/>
        </w:rPr>
        <w:t xml:space="preserve"> which are fed to a 3D CNN</w:t>
      </w:r>
      <w:r w:rsidR="0078702E" w:rsidRPr="00FB0822">
        <w:rPr>
          <w:rFonts w:cstheme="minorHAnsi"/>
          <w:color w:val="111111"/>
          <w:sz w:val="24"/>
          <w:szCs w:val="24"/>
        </w:rPr>
        <w:t xml:space="preserve"> and </w:t>
      </w:r>
      <w:r w:rsidR="009351F0" w:rsidRPr="00FB0822">
        <w:rPr>
          <w:rFonts w:cstheme="minorHAnsi"/>
          <w:color w:val="111111"/>
          <w:sz w:val="24"/>
          <w:szCs w:val="24"/>
        </w:rPr>
        <w:t xml:space="preserve">trained offline. </w:t>
      </w:r>
    </w:p>
    <w:p w14:paraId="42B9D4A5" w14:textId="77777777" w:rsidR="007D4A1E" w:rsidRDefault="007D4A1E" w:rsidP="00D51FFC">
      <w:pPr>
        <w:pStyle w:val="Heading1"/>
        <w:jc w:val="center"/>
      </w:pPr>
      <w:r w:rsidRPr="007D4A1E">
        <w:rPr>
          <w:noProof/>
        </w:rPr>
        <w:drawing>
          <wp:inline distT="0" distB="0" distL="0" distR="0" wp14:anchorId="551B4955" wp14:editId="4D650BFE">
            <wp:extent cx="3937000" cy="1793942"/>
            <wp:effectExtent l="19050" t="19050" r="25400" b="15875"/>
            <wp:docPr id="7" name="Picture 7" descr="A diagram of a complex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lex flowchart&#10;&#10;Description automatically generated"/>
                    <pic:cNvPicPr/>
                  </pic:nvPicPr>
                  <pic:blipFill>
                    <a:blip r:embed="rId13"/>
                    <a:stretch>
                      <a:fillRect/>
                    </a:stretch>
                  </pic:blipFill>
                  <pic:spPr>
                    <a:xfrm>
                      <a:off x="0" y="0"/>
                      <a:ext cx="3985415" cy="1816003"/>
                    </a:xfrm>
                    <a:prstGeom prst="rect">
                      <a:avLst/>
                    </a:prstGeom>
                    <a:ln w="3175">
                      <a:solidFill>
                        <a:schemeClr val="tx1"/>
                      </a:solidFill>
                    </a:ln>
                  </pic:spPr>
                </pic:pic>
              </a:graphicData>
            </a:graphic>
          </wp:inline>
        </w:drawing>
      </w:r>
    </w:p>
    <w:p w14:paraId="4AD6419A" w14:textId="2E42A325" w:rsidR="003D78AD" w:rsidRDefault="007D4A1E" w:rsidP="00D51FFC">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6</w:t>
      </w:r>
      <w:r w:rsidR="004161E0">
        <w:rPr>
          <w:noProof/>
        </w:rPr>
        <w:fldChar w:fldCharType="end"/>
      </w:r>
      <w:r>
        <w:t xml:space="preserve"> The Network structure</w:t>
      </w:r>
      <w:r w:rsidR="007D5AB3">
        <w:t xml:space="preserve"> [7]</w:t>
      </w:r>
    </w:p>
    <w:p w14:paraId="357B2221" w14:textId="77777777" w:rsidR="0069398D" w:rsidRDefault="0069398D" w:rsidP="0069398D">
      <w:pPr>
        <w:pStyle w:val="Heading3"/>
        <w:jc w:val="both"/>
      </w:pPr>
      <w:proofErr w:type="spellStart"/>
      <w:r>
        <w:t>RIDNet</w:t>
      </w:r>
      <w:proofErr w:type="spellEnd"/>
      <w:r>
        <w:t xml:space="preserve">-based </w:t>
      </w:r>
      <w:proofErr w:type="spellStart"/>
      <w:r>
        <w:t>DeNoising</w:t>
      </w:r>
      <w:proofErr w:type="spellEnd"/>
      <w:r>
        <w:t xml:space="preserve"> channel estimation</w:t>
      </w:r>
    </w:p>
    <w:p w14:paraId="4FD911AC" w14:textId="33C1880C" w:rsidR="0069398D" w:rsidRDefault="0069398D" w:rsidP="0069398D">
      <w:pPr>
        <w:jc w:val="both"/>
        <w:rPr>
          <w:rFonts w:cstheme="minorHAnsi"/>
          <w:color w:val="111111"/>
          <w:sz w:val="24"/>
          <w:szCs w:val="24"/>
        </w:rPr>
      </w:pPr>
      <w:r w:rsidRPr="00FB0822">
        <w:rPr>
          <w:rFonts w:cstheme="minorHAnsi"/>
          <w:color w:val="111111"/>
          <w:sz w:val="24"/>
          <w:szCs w:val="24"/>
        </w:rPr>
        <w:t>In [</w:t>
      </w:r>
      <w:r w:rsidRPr="00FB0822">
        <w:rPr>
          <w:sz w:val="24"/>
          <w:szCs w:val="24"/>
        </w:rPr>
        <w:t>R. He and W. Zhou</w:t>
      </w:r>
      <w:r>
        <w:rPr>
          <w:sz w:val="24"/>
          <w:szCs w:val="24"/>
        </w:rPr>
        <w:t>, 2022</w:t>
      </w:r>
      <w:r w:rsidRPr="00FB0822">
        <w:rPr>
          <w:rFonts w:cstheme="minorHAnsi"/>
          <w:color w:val="111111"/>
          <w:sz w:val="24"/>
          <w:szCs w:val="24"/>
        </w:rPr>
        <w:t>]</w:t>
      </w:r>
      <w:r>
        <w:rPr>
          <w:rFonts w:cstheme="minorHAnsi"/>
          <w:color w:val="111111"/>
          <w:sz w:val="24"/>
          <w:szCs w:val="24"/>
        </w:rPr>
        <w:t xml:space="preserve"> The Author builds up on earlier denoising networks for CSI detection such as [</w:t>
      </w:r>
      <w:r w:rsidR="005228EB" w:rsidRPr="00CB49FE">
        <w:rPr>
          <w:sz w:val="24"/>
          <w:szCs w:val="24"/>
        </w:rPr>
        <w:t>M. Soltani</w:t>
      </w:r>
      <w:r w:rsidR="005228EB">
        <w:rPr>
          <w:sz w:val="24"/>
          <w:szCs w:val="24"/>
        </w:rPr>
        <w:t>, 2019</w:t>
      </w:r>
      <w:r>
        <w:rPr>
          <w:rFonts w:cstheme="minorHAnsi"/>
          <w:color w:val="111111"/>
          <w:sz w:val="24"/>
          <w:szCs w:val="24"/>
        </w:rPr>
        <w:t>] Denoising convolution neural network (</w:t>
      </w:r>
      <w:proofErr w:type="spellStart"/>
      <w:r>
        <w:rPr>
          <w:rFonts w:cstheme="minorHAnsi"/>
          <w:color w:val="111111"/>
          <w:sz w:val="24"/>
          <w:szCs w:val="24"/>
        </w:rPr>
        <w:t>DcNN</w:t>
      </w:r>
      <w:proofErr w:type="spellEnd"/>
      <w:r>
        <w:rPr>
          <w:rFonts w:cstheme="minorHAnsi"/>
          <w:color w:val="111111"/>
          <w:sz w:val="24"/>
          <w:szCs w:val="24"/>
        </w:rPr>
        <w:t>), [</w:t>
      </w:r>
      <w:r w:rsidR="005228EB" w:rsidRPr="00BE1CF4">
        <w:rPr>
          <w:sz w:val="24"/>
          <w:szCs w:val="24"/>
        </w:rPr>
        <w:t>Y. Jin</w:t>
      </w:r>
      <w:r w:rsidR="00F21BD0">
        <w:rPr>
          <w:sz w:val="24"/>
          <w:szCs w:val="24"/>
        </w:rPr>
        <w:t>, 2019</w:t>
      </w:r>
      <w:r>
        <w:rPr>
          <w:rFonts w:cstheme="minorHAnsi"/>
          <w:color w:val="111111"/>
          <w:sz w:val="24"/>
          <w:szCs w:val="24"/>
        </w:rPr>
        <w:t>] Flexible denoising convolution neural network (</w:t>
      </w:r>
      <w:proofErr w:type="spellStart"/>
      <w:r>
        <w:rPr>
          <w:rFonts w:cstheme="minorHAnsi"/>
          <w:color w:val="111111"/>
          <w:sz w:val="24"/>
          <w:szCs w:val="24"/>
        </w:rPr>
        <w:t>FFDNet</w:t>
      </w:r>
      <w:proofErr w:type="spellEnd"/>
      <w:r>
        <w:rPr>
          <w:rFonts w:cstheme="minorHAnsi"/>
          <w:color w:val="111111"/>
          <w:sz w:val="24"/>
          <w:szCs w:val="24"/>
        </w:rPr>
        <w:t>), and [</w:t>
      </w:r>
      <w:r w:rsidR="00F21BD0" w:rsidRPr="00826EB0">
        <w:rPr>
          <w:sz w:val="24"/>
          <w:szCs w:val="24"/>
        </w:rPr>
        <w:t>Y. Jin</w:t>
      </w:r>
      <w:r w:rsidR="00F21BD0">
        <w:rPr>
          <w:sz w:val="24"/>
          <w:szCs w:val="24"/>
        </w:rPr>
        <w:t>, 2020</w:t>
      </w:r>
      <w:r>
        <w:rPr>
          <w:rFonts w:cstheme="minorHAnsi"/>
          <w:color w:val="111111"/>
          <w:sz w:val="24"/>
          <w:szCs w:val="24"/>
        </w:rPr>
        <w:t>] Convolution Blind denoising Network (</w:t>
      </w:r>
      <w:proofErr w:type="spellStart"/>
      <w:r>
        <w:rPr>
          <w:rFonts w:cstheme="minorHAnsi"/>
          <w:color w:val="111111"/>
          <w:sz w:val="24"/>
          <w:szCs w:val="24"/>
        </w:rPr>
        <w:t>CBDNet</w:t>
      </w:r>
      <w:proofErr w:type="spellEnd"/>
      <w:r>
        <w:rPr>
          <w:rFonts w:cstheme="minorHAnsi"/>
          <w:color w:val="111111"/>
          <w:sz w:val="24"/>
          <w:szCs w:val="24"/>
        </w:rPr>
        <w:t xml:space="preserve">) </w:t>
      </w:r>
      <w:r w:rsidR="0036406B">
        <w:rPr>
          <w:rFonts w:cstheme="minorHAnsi"/>
          <w:color w:val="111111"/>
          <w:sz w:val="24"/>
          <w:szCs w:val="24"/>
        </w:rPr>
        <w:t>argues</w:t>
      </w:r>
      <w:r>
        <w:rPr>
          <w:rFonts w:cstheme="minorHAnsi"/>
          <w:color w:val="111111"/>
          <w:sz w:val="24"/>
          <w:szCs w:val="24"/>
        </w:rPr>
        <w:t xml:space="preserve"> that all these techniques required manual intervention or were not efficient. Based on this argument a </w:t>
      </w:r>
      <w:proofErr w:type="spellStart"/>
      <w:r>
        <w:rPr>
          <w:rFonts w:cstheme="minorHAnsi"/>
          <w:color w:val="111111"/>
          <w:sz w:val="24"/>
          <w:szCs w:val="24"/>
        </w:rPr>
        <w:t>RIDNet</w:t>
      </w:r>
      <w:proofErr w:type="spellEnd"/>
      <w:r>
        <w:rPr>
          <w:rFonts w:cstheme="minorHAnsi"/>
          <w:color w:val="111111"/>
          <w:sz w:val="24"/>
          <w:szCs w:val="24"/>
        </w:rPr>
        <w:t xml:space="preserve">-based channel estimation architecture is introduced, additionally, the Multi-User MIMO scenario is considered for the first time. The channel model used in this paper utilizes the Angle of Arrival of the users to construct a sparse matrix </w:t>
      </w:r>
    </w:p>
    <w:p w14:paraId="68D6D12B" w14:textId="77777777" w:rsidR="00D51FFC" w:rsidRDefault="00D51FFC" w:rsidP="0069398D">
      <w:pPr>
        <w:jc w:val="both"/>
        <w:rPr>
          <w:rFonts w:cstheme="minorHAnsi"/>
          <w:color w:val="111111"/>
          <w:sz w:val="24"/>
          <w:szCs w:val="24"/>
        </w:rPr>
      </w:pPr>
    </w:p>
    <w:p w14:paraId="5587CA7A" w14:textId="77777777" w:rsidR="0069398D" w:rsidRDefault="0069398D" w:rsidP="0069398D">
      <w:pPr>
        <w:keepNext/>
        <w:jc w:val="both"/>
      </w:pPr>
      <w:r w:rsidRPr="004F23EB">
        <w:rPr>
          <w:rFonts w:cstheme="minorHAnsi"/>
          <w:noProof/>
          <w:color w:val="111111"/>
          <w:sz w:val="24"/>
          <w:szCs w:val="24"/>
        </w:rPr>
        <w:lastRenderedPageBreak/>
        <w:drawing>
          <wp:inline distT="0" distB="0" distL="0" distR="0" wp14:anchorId="31845233" wp14:editId="3C522E84">
            <wp:extent cx="4906108" cy="1696749"/>
            <wp:effectExtent l="19050" t="19050" r="27940" b="17780"/>
            <wp:docPr id="9" name="Picture 9"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machine learning&#10;&#10;Description automatically generated"/>
                    <pic:cNvPicPr/>
                  </pic:nvPicPr>
                  <pic:blipFill>
                    <a:blip r:embed="rId14"/>
                    <a:stretch>
                      <a:fillRect/>
                    </a:stretch>
                  </pic:blipFill>
                  <pic:spPr>
                    <a:xfrm>
                      <a:off x="0" y="0"/>
                      <a:ext cx="4909901" cy="1698061"/>
                    </a:xfrm>
                    <a:prstGeom prst="rect">
                      <a:avLst/>
                    </a:prstGeom>
                    <a:ln w="3175">
                      <a:solidFill>
                        <a:schemeClr val="tx1"/>
                      </a:solidFill>
                    </a:ln>
                  </pic:spPr>
                </pic:pic>
              </a:graphicData>
            </a:graphic>
          </wp:inline>
        </w:drawing>
      </w:r>
    </w:p>
    <w:p w14:paraId="556F7FBD" w14:textId="15ADEA30" w:rsidR="0069398D" w:rsidRPr="00FB0822" w:rsidRDefault="0069398D" w:rsidP="0069398D">
      <w:pPr>
        <w:pStyle w:val="Caption"/>
        <w:jc w:val="both"/>
        <w:rPr>
          <w:rFonts w:cstheme="minorHAnsi"/>
          <w:color w:val="111111"/>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7</w:t>
      </w:r>
      <w:r w:rsidR="004161E0">
        <w:rPr>
          <w:noProof/>
        </w:rPr>
        <w:fldChar w:fldCharType="end"/>
      </w:r>
      <w:r>
        <w:t xml:space="preserve"> Architecture of the </w:t>
      </w:r>
      <w:proofErr w:type="spellStart"/>
      <w:r>
        <w:t>RIDNet</w:t>
      </w:r>
      <w:proofErr w:type="spellEnd"/>
      <w:r>
        <w:t>-based channel estimator [5]</w:t>
      </w:r>
    </w:p>
    <w:p w14:paraId="41793628" w14:textId="77777777" w:rsidR="00D51FFC" w:rsidRDefault="00D51FFC" w:rsidP="0055529E">
      <w:pPr>
        <w:pStyle w:val="Heading1"/>
      </w:pPr>
    </w:p>
    <w:p w14:paraId="553FDFBF" w14:textId="6797B149" w:rsidR="00FE2774" w:rsidRDefault="00C941F6" w:rsidP="0055529E">
      <w:pPr>
        <w:pStyle w:val="Heading1"/>
      </w:pPr>
      <w:r>
        <w:t>Conclusion and Discussion</w:t>
      </w:r>
    </w:p>
    <w:p w14:paraId="4A0108E5" w14:textId="7FED89FE" w:rsidR="003D6107" w:rsidRPr="00D51FFC" w:rsidRDefault="00F95636" w:rsidP="00D51FFC">
      <w:pPr>
        <w:jc w:val="both"/>
        <w:rPr>
          <w:sz w:val="24"/>
          <w:szCs w:val="24"/>
        </w:rPr>
      </w:pPr>
      <w:proofErr w:type="spellStart"/>
      <w:r w:rsidRPr="00D51FFC">
        <w:rPr>
          <w:sz w:val="24"/>
          <w:szCs w:val="24"/>
        </w:rPr>
        <w:t>mMIMO</w:t>
      </w:r>
      <w:proofErr w:type="spellEnd"/>
      <w:r w:rsidRPr="00D51FFC">
        <w:rPr>
          <w:sz w:val="24"/>
          <w:szCs w:val="24"/>
        </w:rPr>
        <w:t xml:space="preserve"> is a pivotal technology enabling the</w:t>
      </w:r>
      <w:r w:rsidR="009E3EA2" w:rsidRPr="00D51FFC">
        <w:rPr>
          <w:sz w:val="24"/>
          <w:szCs w:val="24"/>
        </w:rPr>
        <w:t xml:space="preserve"> realization of</w:t>
      </w:r>
      <w:r w:rsidR="0023680C" w:rsidRPr="00D51FFC">
        <w:rPr>
          <w:sz w:val="24"/>
          <w:szCs w:val="24"/>
        </w:rPr>
        <w:t xml:space="preserve"> spectral efficiency promised in 5G </w:t>
      </w:r>
      <w:r w:rsidRPr="00D51FFC">
        <w:rPr>
          <w:sz w:val="24"/>
          <w:szCs w:val="24"/>
        </w:rPr>
        <w:t>networks</w:t>
      </w:r>
      <w:r w:rsidR="009E3EA2" w:rsidRPr="00D51FFC">
        <w:rPr>
          <w:sz w:val="24"/>
          <w:szCs w:val="24"/>
        </w:rPr>
        <w:t xml:space="preserve">. </w:t>
      </w:r>
      <w:r w:rsidR="00622851" w:rsidRPr="00D51FFC">
        <w:rPr>
          <w:sz w:val="24"/>
          <w:szCs w:val="24"/>
        </w:rPr>
        <w:t xml:space="preserve">The papers discussed above utilized </w:t>
      </w:r>
      <w:r w:rsidR="00A45F11" w:rsidRPr="00D51FFC">
        <w:rPr>
          <w:sz w:val="24"/>
          <w:szCs w:val="24"/>
        </w:rPr>
        <w:t xml:space="preserve">Offline trained Deep Learning </w:t>
      </w:r>
      <w:r w:rsidR="00CA0C63" w:rsidRPr="00D51FFC">
        <w:rPr>
          <w:sz w:val="24"/>
          <w:szCs w:val="24"/>
        </w:rPr>
        <w:t xml:space="preserve">modules to generate </w:t>
      </w:r>
      <w:r w:rsidR="001F1B56">
        <w:rPr>
          <w:sz w:val="24"/>
          <w:szCs w:val="24"/>
        </w:rPr>
        <w:t>inferences</w:t>
      </w:r>
      <w:r w:rsidR="00CA0C63" w:rsidRPr="00D51FFC">
        <w:rPr>
          <w:sz w:val="24"/>
          <w:szCs w:val="24"/>
        </w:rPr>
        <w:t xml:space="preserve"> regarding the </w:t>
      </w:r>
      <w:r w:rsidR="00E424B1" w:rsidRPr="00D51FFC">
        <w:rPr>
          <w:sz w:val="24"/>
          <w:szCs w:val="24"/>
        </w:rPr>
        <w:t xml:space="preserve">received channel, </w:t>
      </w:r>
      <w:r w:rsidR="001F1B56">
        <w:rPr>
          <w:sz w:val="24"/>
          <w:szCs w:val="24"/>
        </w:rPr>
        <w:t>and varying</w:t>
      </w:r>
      <w:r w:rsidR="00E424B1" w:rsidRPr="00D51FFC">
        <w:rPr>
          <w:sz w:val="24"/>
          <w:szCs w:val="24"/>
        </w:rPr>
        <w:t xml:space="preserve"> level of complexities were considered</w:t>
      </w:r>
      <w:r w:rsidR="00E81849" w:rsidRPr="00D51FFC">
        <w:rPr>
          <w:sz w:val="24"/>
          <w:szCs w:val="24"/>
        </w:rPr>
        <w:t>. Earlier papers</w:t>
      </w:r>
      <w:r w:rsidR="00E424B1" w:rsidRPr="00D51FFC">
        <w:rPr>
          <w:sz w:val="24"/>
          <w:szCs w:val="24"/>
        </w:rPr>
        <w:t xml:space="preserve"> </w:t>
      </w:r>
      <w:r w:rsidR="00CE6CD7" w:rsidRPr="00D51FFC">
        <w:rPr>
          <w:sz w:val="24"/>
          <w:szCs w:val="24"/>
        </w:rPr>
        <w:t>focused on a general AI/ML model</w:t>
      </w:r>
      <w:r w:rsidR="00E81849" w:rsidRPr="00D51FFC">
        <w:rPr>
          <w:sz w:val="24"/>
          <w:szCs w:val="24"/>
        </w:rPr>
        <w:t xml:space="preserve"> </w:t>
      </w:r>
      <w:r w:rsidR="0037012A" w:rsidRPr="00D51FFC">
        <w:rPr>
          <w:sz w:val="24"/>
          <w:szCs w:val="24"/>
        </w:rPr>
        <w:t xml:space="preserve">which </w:t>
      </w:r>
      <w:r w:rsidR="001F1B56">
        <w:rPr>
          <w:sz w:val="24"/>
          <w:szCs w:val="24"/>
        </w:rPr>
        <w:t>applied</w:t>
      </w:r>
      <w:r w:rsidR="0037012A" w:rsidRPr="00D51FFC">
        <w:rPr>
          <w:sz w:val="24"/>
          <w:szCs w:val="24"/>
        </w:rPr>
        <w:t xml:space="preserve"> CSI compression </w:t>
      </w:r>
      <w:r w:rsidR="005B1828" w:rsidRPr="00D51FFC">
        <w:rPr>
          <w:sz w:val="24"/>
          <w:szCs w:val="24"/>
        </w:rPr>
        <w:t xml:space="preserve">and </w:t>
      </w:r>
      <w:r w:rsidR="00571C9A" w:rsidRPr="00D51FFC">
        <w:rPr>
          <w:sz w:val="24"/>
          <w:szCs w:val="24"/>
        </w:rPr>
        <w:t>decompression at the receiver</w:t>
      </w:r>
      <w:r w:rsidR="002F41AA" w:rsidRPr="00D51FFC">
        <w:rPr>
          <w:sz w:val="24"/>
          <w:szCs w:val="24"/>
        </w:rPr>
        <w:t>,</w:t>
      </w:r>
      <w:r w:rsidR="008D23FF" w:rsidRPr="00D51FFC">
        <w:rPr>
          <w:sz w:val="24"/>
          <w:szCs w:val="24"/>
        </w:rPr>
        <w:t xml:space="preserve"> with an argument regarding </w:t>
      </w:r>
      <w:r w:rsidR="007649DF" w:rsidRPr="00D51FFC">
        <w:rPr>
          <w:sz w:val="24"/>
          <w:szCs w:val="24"/>
        </w:rPr>
        <w:t xml:space="preserve">higher overhead transmission and unreliability of </w:t>
      </w:r>
      <w:r w:rsidR="001F1B56">
        <w:rPr>
          <w:sz w:val="24"/>
          <w:szCs w:val="24"/>
        </w:rPr>
        <w:t>existing</w:t>
      </w:r>
      <w:r w:rsidR="007649DF" w:rsidRPr="00D51FFC">
        <w:rPr>
          <w:sz w:val="24"/>
          <w:szCs w:val="24"/>
        </w:rPr>
        <w:t xml:space="preserve"> </w:t>
      </w:r>
      <w:r w:rsidR="00D47747" w:rsidRPr="00D51FFC">
        <w:rPr>
          <w:sz w:val="24"/>
          <w:szCs w:val="24"/>
        </w:rPr>
        <w:t xml:space="preserve">algorithms. </w:t>
      </w:r>
      <w:r w:rsidR="002F41AA" w:rsidRPr="00D51FFC">
        <w:rPr>
          <w:sz w:val="24"/>
          <w:szCs w:val="24"/>
        </w:rPr>
        <w:t xml:space="preserve"> </w:t>
      </w:r>
      <w:proofErr w:type="gramStart"/>
      <w:r w:rsidR="001F1B56">
        <w:rPr>
          <w:sz w:val="24"/>
          <w:szCs w:val="24"/>
        </w:rPr>
        <w:t>building</w:t>
      </w:r>
      <w:proofErr w:type="gramEnd"/>
      <w:r w:rsidR="00AD731F" w:rsidRPr="00D51FFC">
        <w:rPr>
          <w:sz w:val="24"/>
          <w:szCs w:val="24"/>
        </w:rPr>
        <w:t xml:space="preserve"> on </w:t>
      </w:r>
      <w:proofErr w:type="gramStart"/>
      <w:r w:rsidR="00AD731F" w:rsidRPr="00D51FFC">
        <w:rPr>
          <w:sz w:val="24"/>
          <w:szCs w:val="24"/>
        </w:rPr>
        <w:t>this later papers</w:t>
      </w:r>
      <w:proofErr w:type="gramEnd"/>
      <w:r w:rsidR="00AD731F" w:rsidRPr="00D51FFC">
        <w:rPr>
          <w:sz w:val="24"/>
          <w:szCs w:val="24"/>
        </w:rPr>
        <w:t xml:space="preserve"> focused on</w:t>
      </w:r>
      <w:r w:rsidR="00EA4A32" w:rsidRPr="00D51FFC">
        <w:rPr>
          <w:sz w:val="24"/>
          <w:szCs w:val="24"/>
        </w:rPr>
        <w:t xml:space="preserve"> amplifying the accuracy </w:t>
      </w:r>
      <w:r w:rsidR="00C31C13" w:rsidRPr="00D51FFC">
        <w:rPr>
          <w:sz w:val="24"/>
          <w:szCs w:val="24"/>
        </w:rPr>
        <w:t xml:space="preserve">in </w:t>
      </w:r>
      <w:r w:rsidR="001F1B56">
        <w:rPr>
          <w:sz w:val="24"/>
          <w:szCs w:val="24"/>
        </w:rPr>
        <w:t>real-world</w:t>
      </w:r>
      <w:r w:rsidR="00C31C13" w:rsidRPr="00D51FFC">
        <w:rPr>
          <w:sz w:val="24"/>
          <w:szCs w:val="24"/>
        </w:rPr>
        <w:t xml:space="preserve"> </w:t>
      </w:r>
      <w:r w:rsidR="001F1B56">
        <w:rPr>
          <w:sz w:val="24"/>
          <w:szCs w:val="24"/>
        </w:rPr>
        <w:t>scenarios</w:t>
      </w:r>
      <w:r w:rsidR="00C31C13" w:rsidRPr="00D51FFC">
        <w:rPr>
          <w:sz w:val="24"/>
          <w:szCs w:val="24"/>
        </w:rPr>
        <w:t xml:space="preserve"> by </w:t>
      </w:r>
      <w:r w:rsidR="00693607" w:rsidRPr="00D51FFC">
        <w:rPr>
          <w:sz w:val="24"/>
          <w:szCs w:val="24"/>
        </w:rPr>
        <w:t xml:space="preserve">considering </w:t>
      </w:r>
      <w:r w:rsidR="001F1B56">
        <w:rPr>
          <w:sz w:val="24"/>
          <w:szCs w:val="24"/>
        </w:rPr>
        <w:t>the high-moving</w:t>
      </w:r>
      <w:r w:rsidR="00693607" w:rsidRPr="00D51FFC">
        <w:rPr>
          <w:sz w:val="24"/>
          <w:szCs w:val="24"/>
        </w:rPr>
        <w:t xml:space="preserve"> scenario, Rician vs R</w:t>
      </w:r>
      <w:r w:rsidR="00EA512A" w:rsidRPr="00D51FFC">
        <w:rPr>
          <w:sz w:val="24"/>
          <w:szCs w:val="24"/>
        </w:rPr>
        <w:t>ayleigh interference considerations</w:t>
      </w:r>
      <w:r w:rsidR="00621E91" w:rsidRPr="00D51FFC">
        <w:rPr>
          <w:sz w:val="24"/>
          <w:szCs w:val="24"/>
        </w:rPr>
        <w:t xml:space="preserve">, </w:t>
      </w:r>
      <w:r w:rsidR="001F1B56">
        <w:rPr>
          <w:sz w:val="24"/>
          <w:szCs w:val="24"/>
        </w:rPr>
        <w:t xml:space="preserve">and </w:t>
      </w:r>
      <w:r w:rsidR="00550223" w:rsidRPr="00D51FFC">
        <w:rPr>
          <w:sz w:val="24"/>
          <w:szCs w:val="24"/>
        </w:rPr>
        <w:t xml:space="preserve">real-world features (frequency, timer, location </w:t>
      </w:r>
      <w:proofErr w:type="spellStart"/>
      <w:r w:rsidR="00550223" w:rsidRPr="00D51FFC">
        <w:rPr>
          <w:sz w:val="24"/>
          <w:szCs w:val="24"/>
        </w:rPr>
        <w:t>etc</w:t>
      </w:r>
      <w:proofErr w:type="spellEnd"/>
      <w:r w:rsidR="00550223" w:rsidRPr="00D51FFC">
        <w:rPr>
          <w:sz w:val="24"/>
          <w:szCs w:val="24"/>
        </w:rPr>
        <w:t>)</w:t>
      </w:r>
      <w:r w:rsidR="00264E18" w:rsidRPr="00D51FFC">
        <w:rPr>
          <w:sz w:val="24"/>
          <w:szCs w:val="24"/>
        </w:rPr>
        <w:t xml:space="preserve">. </w:t>
      </w:r>
      <w:r w:rsidR="007C3EC2" w:rsidRPr="00D51FFC">
        <w:rPr>
          <w:sz w:val="24"/>
          <w:szCs w:val="24"/>
        </w:rPr>
        <w:t xml:space="preserve">Denoising models </w:t>
      </w:r>
      <w:r w:rsidR="00E67784" w:rsidRPr="00D51FFC">
        <w:rPr>
          <w:sz w:val="24"/>
          <w:szCs w:val="24"/>
        </w:rPr>
        <w:t xml:space="preserve">provide higher accuracy </w:t>
      </w:r>
      <w:r w:rsidR="003F1DB0" w:rsidRPr="00D51FFC">
        <w:rPr>
          <w:sz w:val="24"/>
          <w:szCs w:val="24"/>
        </w:rPr>
        <w:t xml:space="preserve">by removing the noise in the radio </w:t>
      </w:r>
      <w:r w:rsidR="001F1B56">
        <w:rPr>
          <w:sz w:val="24"/>
          <w:szCs w:val="24"/>
        </w:rPr>
        <w:t>propagation</w:t>
      </w:r>
      <w:r w:rsidR="003F1DB0" w:rsidRPr="00D51FFC">
        <w:rPr>
          <w:sz w:val="24"/>
          <w:szCs w:val="24"/>
        </w:rPr>
        <w:t xml:space="preserve">. </w:t>
      </w:r>
      <w:r w:rsidR="00D51FFC" w:rsidRPr="00D51FFC">
        <w:rPr>
          <w:sz w:val="24"/>
          <w:szCs w:val="24"/>
        </w:rPr>
        <w:t xml:space="preserve">With Release 18 3GPP has </w:t>
      </w:r>
      <w:r w:rsidR="001F1B56">
        <w:rPr>
          <w:sz w:val="24"/>
          <w:szCs w:val="24"/>
        </w:rPr>
        <w:t>embraced</w:t>
      </w:r>
      <w:r w:rsidR="00D51FFC" w:rsidRPr="00D51FFC">
        <w:rPr>
          <w:sz w:val="24"/>
          <w:szCs w:val="24"/>
        </w:rPr>
        <w:t xml:space="preserve"> the AI/ML direction both in UE-side (inference is performed at the UE) and Network-side models. </w:t>
      </w:r>
      <w:r w:rsidR="00CF304C">
        <w:rPr>
          <w:sz w:val="24"/>
          <w:szCs w:val="24"/>
        </w:rPr>
        <w:t>T</w:t>
      </w:r>
      <w:r w:rsidR="00D51FFC" w:rsidRPr="00D51FFC">
        <w:rPr>
          <w:sz w:val="24"/>
          <w:szCs w:val="24"/>
        </w:rPr>
        <w:t>op uses cases include the CSI detection at the UE side and CSI compression and transmission at the network</w:t>
      </w:r>
      <w:r w:rsidR="00CF304C">
        <w:rPr>
          <w:sz w:val="24"/>
          <w:szCs w:val="24"/>
        </w:rPr>
        <w:t xml:space="preserve"> are being considered for testing and standardization. </w:t>
      </w:r>
    </w:p>
    <w:p w14:paraId="61CC106F" w14:textId="427BAB00" w:rsidR="00D47747" w:rsidRDefault="00D47747" w:rsidP="00FE2774">
      <w:pPr>
        <w:rPr>
          <w:sz w:val="24"/>
          <w:szCs w:val="24"/>
        </w:rPr>
      </w:pPr>
    </w:p>
    <w:p w14:paraId="1E8E5DBD" w14:textId="76837DA6" w:rsidR="0062113A" w:rsidRDefault="007D1749" w:rsidP="007D1749">
      <w:pPr>
        <w:pStyle w:val="Heading1"/>
      </w:pPr>
      <w:r>
        <w:t>References</w:t>
      </w:r>
    </w:p>
    <w:p w14:paraId="104F49B6" w14:textId="634D338F" w:rsidR="0062113A" w:rsidRDefault="002F194C" w:rsidP="00D56FC5">
      <w:pPr>
        <w:rPr>
          <w:sz w:val="24"/>
          <w:szCs w:val="24"/>
        </w:rPr>
      </w:pPr>
      <w:r>
        <w:rPr>
          <w:sz w:val="24"/>
          <w:szCs w:val="24"/>
        </w:rPr>
        <w:t xml:space="preserve">[1] </w:t>
      </w:r>
      <w:r w:rsidR="0074115B" w:rsidRPr="0074115B">
        <w:rPr>
          <w:sz w:val="24"/>
          <w:szCs w:val="24"/>
        </w:rPr>
        <w:t xml:space="preserve">C. -J. Chun, J. -M. Kang and I. -M. Kim, "Deep Learning-Based Channel Estimation for Massive MIMO Systems," in IEEE Wireless Communications Letters, vol. 8, no. 4, pp. 1228-1231, Aug. 2019, </w:t>
      </w:r>
      <w:proofErr w:type="spellStart"/>
      <w:r w:rsidR="0074115B" w:rsidRPr="0074115B">
        <w:rPr>
          <w:sz w:val="24"/>
          <w:szCs w:val="24"/>
        </w:rPr>
        <w:t>doi</w:t>
      </w:r>
      <w:proofErr w:type="spellEnd"/>
      <w:r w:rsidR="0074115B" w:rsidRPr="0074115B">
        <w:rPr>
          <w:sz w:val="24"/>
          <w:szCs w:val="24"/>
        </w:rPr>
        <w:t>: 10.1109/LWC.2019.2912378.</w:t>
      </w:r>
    </w:p>
    <w:p w14:paraId="184E8C2F" w14:textId="1F412CB3" w:rsidR="0074115B" w:rsidRDefault="00A837D1" w:rsidP="00D56FC5">
      <w:pPr>
        <w:rPr>
          <w:sz w:val="24"/>
          <w:szCs w:val="24"/>
        </w:rPr>
      </w:pPr>
      <w:r>
        <w:rPr>
          <w:sz w:val="24"/>
          <w:szCs w:val="24"/>
        </w:rPr>
        <w:t>[2]</w:t>
      </w:r>
      <w:r w:rsidR="00A054E4">
        <w:rPr>
          <w:sz w:val="24"/>
          <w:szCs w:val="24"/>
        </w:rPr>
        <w:t xml:space="preserve"> </w:t>
      </w:r>
      <w:r w:rsidR="00A054E4" w:rsidRPr="00A054E4">
        <w:rPr>
          <w:sz w:val="24"/>
          <w:szCs w:val="24"/>
        </w:rPr>
        <w:t xml:space="preserve">D. Neumann, M. </w:t>
      </w:r>
      <w:proofErr w:type="spellStart"/>
      <w:r w:rsidR="00A054E4" w:rsidRPr="00A054E4">
        <w:rPr>
          <w:sz w:val="24"/>
          <w:szCs w:val="24"/>
        </w:rPr>
        <w:t>Joham</w:t>
      </w:r>
      <w:proofErr w:type="spellEnd"/>
      <w:r w:rsidR="00A054E4" w:rsidRPr="00A054E4">
        <w:rPr>
          <w:sz w:val="24"/>
          <w:szCs w:val="24"/>
        </w:rPr>
        <w:t xml:space="preserve">, L. Weiland and W. </w:t>
      </w:r>
      <w:proofErr w:type="spellStart"/>
      <w:r w:rsidR="00A054E4" w:rsidRPr="00A054E4">
        <w:rPr>
          <w:sz w:val="24"/>
          <w:szCs w:val="24"/>
        </w:rPr>
        <w:t>Utschick</w:t>
      </w:r>
      <w:proofErr w:type="spellEnd"/>
      <w:r w:rsidR="00A054E4" w:rsidRPr="00A054E4">
        <w:rPr>
          <w:sz w:val="24"/>
          <w:szCs w:val="24"/>
        </w:rPr>
        <w:t xml:space="preserve">, "Low-Complexity Computation of MMSE Channel Estimates in Massive MIMO," WSA 2015; 19th International ITG Workshop on Smart Antennas, </w:t>
      </w:r>
      <w:proofErr w:type="spellStart"/>
      <w:r w:rsidR="00A054E4" w:rsidRPr="00A054E4">
        <w:rPr>
          <w:sz w:val="24"/>
          <w:szCs w:val="24"/>
        </w:rPr>
        <w:t>Ilmenau</w:t>
      </w:r>
      <w:proofErr w:type="spellEnd"/>
      <w:r w:rsidR="00A054E4" w:rsidRPr="00A054E4">
        <w:rPr>
          <w:sz w:val="24"/>
          <w:szCs w:val="24"/>
        </w:rPr>
        <w:t>, Germany, 2015, pp. 1-6.</w:t>
      </w:r>
    </w:p>
    <w:p w14:paraId="12E5509B" w14:textId="27B8FA64" w:rsidR="00A054E4" w:rsidRDefault="00A054E4" w:rsidP="00D56FC5">
      <w:pPr>
        <w:rPr>
          <w:sz w:val="24"/>
          <w:szCs w:val="24"/>
        </w:rPr>
      </w:pPr>
      <w:r>
        <w:rPr>
          <w:sz w:val="24"/>
          <w:szCs w:val="24"/>
        </w:rPr>
        <w:t xml:space="preserve">[3] </w:t>
      </w:r>
      <w:r w:rsidRPr="00A054E4">
        <w:rPr>
          <w:sz w:val="24"/>
          <w:szCs w:val="24"/>
        </w:rPr>
        <w:t xml:space="preserve">L. Ge, Y. Zhang, G. Chen and J. Tong, "Compression-Based LMMSE Channel Estimation </w:t>
      </w:r>
      <w:proofErr w:type="gramStart"/>
      <w:r w:rsidRPr="00A054E4">
        <w:rPr>
          <w:sz w:val="24"/>
          <w:szCs w:val="24"/>
        </w:rPr>
        <w:t>With</w:t>
      </w:r>
      <w:proofErr w:type="gramEnd"/>
      <w:r w:rsidRPr="00A054E4">
        <w:rPr>
          <w:sz w:val="24"/>
          <w:szCs w:val="24"/>
        </w:rPr>
        <w:t xml:space="preserve"> Adaptive Sparsity for Massive MIMO in 5G Systems," in IEEE Systems Journal, vol. 13, no. 4, pp. 3847-3857, Dec. 2019, </w:t>
      </w:r>
      <w:proofErr w:type="spellStart"/>
      <w:r w:rsidRPr="00A054E4">
        <w:rPr>
          <w:sz w:val="24"/>
          <w:szCs w:val="24"/>
        </w:rPr>
        <w:t>doi</w:t>
      </w:r>
      <w:proofErr w:type="spellEnd"/>
      <w:r w:rsidRPr="00A054E4">
        <w:rPr>
          <w:sz w:val="24"/>
          <w:szCs w:val="24"/>
        </w:rPr>
        <w:t>: 10.1109/JSYST.2019.2897862.</w:t>
      </w:r>
      <w:r w:rsidR="009B4412">
        <w:rPr>
          <w:sz w:val="24"/>
          <w:szCs w:val="24"/>
        </w:rPr>
        <w:t xml:space="preserve"> </w:t>
      </w:r>
    </w:p>
    <w:p w14:paraId="208D0228" w14:textId="2749A626" w:rsidR="00A054E4" w:rsidRDefault="00E940F4" w:rsidP="00D56FC5">
      <w:pPr>
        <w:rPr>
          <w:sz w:val="24"/>
          <w:szCs w:val="24"/>
        </w:rPr>
      </w:pPr>
      <w:r>
        <w:rPr>
          <w:sz w:val="24"/>
          <w:szCs w:val="24"/>
        </w:rPr>
        <w:lastRenderedPageBreak/>
        <w:t xml:space="preserve">[4] </w:t>
      </w:r>
      <w:r w:rsidRPr="00E940F4">
        <w:rPr>
          <w:sz w:val="24"/>
          <w:szCs w:val="24"/>
        </w:rPr>
        <w:t xml:space="preserve">C. Luo, J. Ji, Q. Wang, X. Chen and P. Li, "Channel State Information Prediction for 5G Wireless Communications: A Deep Learning Approach," in IEEE Transactions on Network Science and Engineering, vol. 7, no. 1, pp. 227-236, 1 Jan.-March 2020, </w:t>
      </w:r>
      <w:proofErr w:type="spellStart"/>
      <w:r w:rsidRPr="00E940F4">
        <w:rPr>
          <w:sz w:val="24"/>
          <w:szCs w:val="24"/>
        </w:rPr>
        <w:t>doi</w:t>
      </w:r>
      <w:proofErr w:type="spellEnd"/>
      <w:r w:rsidRPr="00E940F4">
        <w:rPr>
          <w:sz w:val="24"/>
          <w:szCs w:val="24"/>
        </w:rPr>
        <w:t>: 10.1109/TNSE.2018.2848960.</w:t>
      </w:r>
    </w:p>
    <w:p w14:paraId="7586F400" w14:textId="249B9B07" w:rsidR="00FB0822" w:rsidRDefault="00FB0822" w:rsidP="00D56FC5">
      <w:pPr>
        <w:rPr>
          <w:sz w:val="24"/>
          <w:szCs w:val="24"/>
        </w:rPr>
      </w:pPr>
      <w:r>
        <w:rPr>
          <w:sz w:val="24"/>
          <w:szCs w:val="24"/>
        </w:rPr>
        <w:t xml:space="preserve">[5] </w:t>
      </w:r>
      <w:r w:rsidRPr="00FB0822">
        <w:rPr>
          <w:sz w:val="24"/>
          <w:szCs w:val="24"/>
        </w:rPr>
        <w:t xml:space="preserve">R. He and W. Zhou, "Channel Estimation for Massive MU-MIMO Systems with Real Image Denoising Network," 2022 7th International Conference on Computer and Communication Systems (ICCCS), Wuhan, China, 2022, pp. 513-518, </w:t>
      </w:r>
      <w:proofErr w:type="spellStart"/>
      <w:r w:rsidRPr="00FB0822">
        <w:rPr>
          <w:sz w:val="24"/>
          <w:szCs w:val="24"/>
        </w:rPr>
        <w:t>doi</w:t>
      </w:r>
      <w:proofErr w:type="spellEnd"/>
      <w:r w:rsidRPr="00FB0822">
        <w:rPr>
          <w:sz w:val="24"/>
          <w:szCs w:val="24"/>
        </w:rPr>
        <w:t>: 10.1109/ICCCS55155.2022.9845979.</w:t>
      </w:r>
    </w:p>
    <w:p w14:paraId="332A69CF" w14:textId="01EBDFB4" w:rsidR="00100979" w:rsidRDefault="00100979" w:rsidP="00D56FC5">
      <w:pPr>
        <w:rPr>
          <w:sz w:val="24"/>
          <w:szCs w:val="24"/>
        </w:rPr>
      </w:pPr>
      <w:r>
        <w:rPr>
          <w:sz w:val="24"/>
          <w:szCs w:val="24"/>
        </w:rPr>
        <w:t xml:space="preserve">[6] </w:t>
      </w:r>
      <w:r w:rsidRPr="00100979">
        <w:rPr>
          <w:sz w:val="24"/>
          <w:szCs w:val="24"/>
        </w:rPr>
        <w:t xml:space="preserve">C. -K. Wen, W. -T. Shih and S. Jin, "Deep Learning for Massive MIMO CSI Feedback," in IEEE Wireless Communications Letters, vol. 7, no. 5, pp. 748-751, Oct. 2018, </w:t>
      </w:r>
      <w:proofErr w:type="spellStart"/>
      <w:r w:rsidRPr="00100979">
        <w:rPr>
          <w:sz w:val="24"/>
          <w:szCs w:val="24"/>
        </w:rPr>
        <w:t>doi</w:t>
      </w:r>
      <w:proofErr w:type="spellEnd"/>
      <w:r w:rsidRPr="00100979">
        <w:rPr>
          <w:sz w:val="24"/>
          <w:szCs w:val="24"/>
        </w:rPr>
        <w:t>: 10.1109/LWC.2018.2818160.</w:t>
      </w:r>
    </w:p>
    <w:p w14:paraId="5B4B6FAE" w14:textId="78789621" w:rsidR="00C23D78" w:rsidRDefault="00C23D78" w:rsidP="00D56FC5">
      <w:pPr>
        <w:rPr>
          <w:sz w:val="24"/>
          <w:szCs w:val="24"/>
        </w:rPr>
      </w:pPr>
      <w:r>
        <w:rPr>
          <w:sz w:val="24"/>
          <w:szCs w:val="24"/>
        </w:rPr>
        <w:t xml:space="preserve">[7] </w:t>
      </w:r>
      <w:r w:rsidRPr="00C23D78">
        <w:rPr>
          <w:sz w:val="24"/>
          <w:szCs w:val="24"/>
        </w:rPr>
        <w:t xml:space="preserve">W. Luo, W. Ji, Y. Song and B. Zheng, "Deep Learning-based Channel Estimation Approach for 3D Massive MIMO Millimeter-Wave System in Time-Varying Environments," 2021 IEEE/CIC International Conference on Communications in China (ICCC), Xiamen, China, 2021, pp. 529-533, </w:t>
      </w:r>
      <w:proofErr w:type="spellStart"/>
      <w:r w:rsidRPr="00C23D78">
        <w:rPr>
          <w:sz w:val="24"/>
          <w:szCs w:val="24"/>
        </w:rPr>
        <w:t>doi</w:t>
      </w:r>
      <w:proofErr w:type="spellEnd"/>
      <w:r w:rsidRPr="00C23D78">
        <w:rPr>
          <w:sz w:val="24"/>
          <w:szCs w:val="24"/>
        </w:rPr>
        <w:t>: 10.1109/ICCC52777.2021.9580417.</w:t>
      </w:r>
    </w:p>
    <w:p w14:paraId="43C580A2" w14:textId="0859D918" w:rsidR="00CB49FE" w:rsidRDefault="00CB49FE" w:rsidP="00CB49FE">
      <w:pPr>
        <w:rPr>
          <w:sz w:val="24"/>
          <w:szCs w:val="24"/>
        </w:rPr>
      </w:pPr>
      <w:r>
        <w:rPr>
          <w:sz w:val="24"/>
          <w:szCs w:val="24"/>
        </w:rPr>
        <w:t xml:space="preserve">[8] </w:t>
      </w:r>
      <w:r w:rsidRPr="00CB49FE">
        <w:rPr>
          <w:sz w:val="24"/>
          <w:szCs w:val="24"/>
        </w:rPr>
        <w:t xml:space="preserve">M. Soltani, V. </w:t>
      </w:r>
      <w:proofErr w:type="spellStart"/>
      <w:r w:rsidRPr="00CB49FE">
        <w:rPr>
          <w:sz w:val="24"/>
          <w:szCs w:val="24"/>
        </w:rPr>
        <w:t>Pourahmadi</w:t>
      </w:r>
      <w:proofErr w:type="spellEnd"/>
      <w:r w:rsidRPr="00CB49FE">
        <w:rPr>
          <w:sz w:val="24"/>
          <w:szCs w:val="24"/>
        </w:rPr>
        <w:t xml:space="preserve">, A. Mirzaei and H. </w:t>
      </w:r>
      <w:proofErr w:type="spellStart"/>
      <w:r w:rsidRPr="00CB49FE">
        <w:rPr>
          <w:sz w:val="24"/>
          <w:szCs w:val="24"/>
        </w:rPr>
        <w:t>Sheikhzadeh</w:t>
      </w:r>
      <w:proofErr w:type="spellEnd"/>
      <w:r w:rsidRPr="00CB49FE">
        <w:rPr>
          <w:sz w:val="24"/>
          <w:szCs w:val="24"/>
        </w:rPr>
        <w:t>, “Deep</w:t>
      </w:r>
      <w:r>
        <w:rPr>
          <w:sz w:val="24"/>
          <w:szCs w:val="24"/>
        </w:rPr>
        <w:t xml:space="preserve"> </w:t>
      </w:r>
      <w:r w:rsidRPr="00CB49FE">
        <w:rPr>
          <w:sz w:val="24"/>
          <w:szCs w:val="24"/>
        </w:rPr>
        <w:t>Learning-Based Channel Estimation,” in IEEE Communications Letters,</w:t>
      </w:r>
      <w:r>
        <w:rPr>
          <w:sz w:val="24"/>
          <w:szCs w:val="24"/>
        </w:rPr>
        <w:t xml:space="preserve"> </w:t>
      </w:r>
      <w:r w:rsidRPr="00CB49FE">
        <w:rPr>
          <w:sz w:val="24"/>
          <w:szCs w:val="24"/>
        </w:rPr>
        <w:t>vol. 23, no. 4, pp. 652-655, Apr. 2019.</w:t>
      </w:r>
    </w:p>
    <w:p w14:paraId="1034E407" w14:textId="2E14654A" w:rsidR="00BE1CF4" w:rsidRDefault="00BE1CF4" w:rsidP="00BE1CF4">
      <w:pPr>
        <w:rPr>
          <w:sz w:val="24"/>
          <w:szCs w:val="24"/>
        </w:rPr>
      </w:pPr>
      <w:r>
        <w:rPr>
          <w:sz w:val="24"/>
          <w:szCs w:val="24"/>
        </w:rPr>
        <w:t xml:space="preserve">[9] </w:t>
      </w:r>
      <w:r w:rsidRPr="00BE1CF4">
        <w:rPr>
          <w:sz w:val="24"/>
          <w:szCs w:val="24"/>
        </w:rPr>
        <w:t xml:space="preserve">Y. Jin, J. Zhang, S. Jin and B. Ai, “Channel Estimation for Cell-Free </w:t>
      </w:r>
      <w:proofErr w:type="spellStart"/>
      <w:r w:rsidRPr="00BE1CF4">
        <w:rPr>
          <w:sz w:val="24"/>
          <w:szCs w:val="24"/>
        </w:rPr>
        <w:t>mmWave</w:t>
      </w:r>
      <w:proofErr w:type="spellEnd"/>
      <w:r w:rsidRPr="00BE1CF4">
        <w:rPr>
          <w:sz w:val="24"/>
          <w:szCs w:val="24"/>
        </w:rPr>
        <w:t xml:space="preserve"> Massive MIMO Through Deep Learning,” in IEEE</w:t>
      </w:r>
      <w:r>
        <w:rPr>
          <w:sz w:val="24"/>
          <w:szCs w:val="24"/>
        </w:rPr>
        <w:t xml:space="preserve"> </w:t>
      </w:r>
      <w:r w:rsidRPr="00BE1CF4">
        <w:rPr>
          <w:sz w:val="24"/>
          <w:szCs w:val="24"/>
        </w:rPr>
        <w:t>Transactions on Vehicular Technology, vol. 68, no. 10, pp. 10325-10329,</w:t>
      </w:r>
      <w:r w:rsidR="00735BB6">
        <w:rPr>
          <w:sz w:val="24"/>
          <w:szCs w:val="24"/>
        </w:rPr>
        <w:t xml:space="preserve"> </w:t>
      </w:r>
      <w:r w:rsidRPr="00BE1CF4">
        <w:rPr>
          <w:sz w:val="24"/>
          <w:szCs w:val="24"/>
        </w:rPr>
        <w:t>Oct. 2019.</w:t>
      </w:r>
    </w:p>
    <w:p w14:paraId="5ABE06D9" w14:textId="320C48F6" w:rsidR="00826EB0" w:rsidRDefault="00826EB0" w:rsidP="00826EB0">
      <w:pPr>
        <w:rPr>
          <w:sz w:val="24"/>
          <w:szCs w:val="24"/>
        </w:rPr>
      </w:pPr>
      <w:r>
        <w:rPr>
          <w:sz w:val="24"/>
          <w:szCs w:val="24"/>
        </w:rPr>
        <w:t xml:space="preserve">[10] </w:t>
      </w:r>
      <w:r w:rsidRPr="00826EB0">
        <w:rPr>
          <w:sz w:val="24"/>
          <w:szCs w:val="24"/>
        </w:rPr>
        <w:t xml:space="preserve">Y. Jin, J. Zhang, B. Ai and X. Zhang, “Channel Estimation for </w:t>
      </w:r>
      <w:proofErr w:type="spellStart"/>
      <w:r w:rsidRPr="00826EB0">
        <w:rPr>
          <w:sz w:val="24"/>
          <w:szCs w:val="24"/>
        </w:rPr>
        <w:t>mmWave</w:t>
      </w:r>
      <w:proofErr w:type="spellEnd"/>
      <w:r>
        <w:rPr>
          <w:sz w:val="24"/>
          <w:szCs w:val="24"/>
        </w:rPr>
        <w:t xml:space="preserve"> </w:t>
      </w:r>
      <w:r w:rsidRPr="00826EB0">
        <w:rPr>
          <w:sz w:val="24"/>
          <w:szCs w:val="24"/>
        </w:rPr>
        <w:t>Massive MIMO With Convolutional Blind Denoising Network,” in IEEE</w:t>
      </w:r>
      <w:r>
        <w:rPr>
          <w:sz w:val="24"/>
          <w:szCs w:val="24"/>
        </w:rPr>
        <w:t xml:space="preserve"> </w:t>
      </w:r>
      <w:r w:rsidRPr="00826EB0">
        <w:rPr>
          <w:sz w:val="24"/>
          <w:szCs w:val="24"/>
        </w:rPr>
        <w:t>Communications Letters, vol. 24, no. 1, pp. 95-98, Jan. 2020.</w:t>
      </w:r>
    </w:p>
    <w:p w14:paraId="2B7B28E1" w14:textId="486F8C63" w:rsidR="00F43E9C" w:rsidRDefault="00F43E9C" w:rsidP="00826EB0">
      <w:pPr>
        <w:rPr>
          <w:rFonts w:ascii="Calibri" w:hAnsi="Calibri" w:cs="Calibri"/>
        </w:rPr>
      </w:pPr>
      <w:r>
        <w:rPr>
          <w:sz w:val="24"/>
          <w:szCs w:val="24"/>
        </w:rPr>
        <w:t xml:space="preserve">[11] </w:t>
      </w:r>
      <w:hyperlink r:id="rId15" w:history="1">
        <w:r>
          <w:rPr>
            <w:rStyle w:val="Hyperlink"/>
            <w:rFonts w:ascii="Calibri" w:hAnsi="Calibri" w:cs="Calibri"/>
          </w:rPr>
          <w:t>Cellular-Communications-in-a-5G-Era-InDesign.pdf (5gamericas.org)</w:t>
        </w:r>
      </w:hyperlink>
    </w:p>
    <w:p w14:paraId="62802FF7" w14:textId="4A647775" w:rsidR="00EB63F7" w:rsidRDefault="00EB63F7" w:rsidP="00826EB0">
      <w:pPr>
        <w:rPr>
          <w:rFonts w:ascii="Calibri" w:hAnsi="Calibri" w:cs="Calibri"/>
        </w:rPr>
      </w:pPr>
      <w:r>
        <w:rPr>
          <w:rFonts w:ascii="Calibri" w:hAnsi="Calibri" w:cs="Calibri"/>
        </w:rPr>
        <w:t xml:space="preserve">[12] </w:t>
      </w:r>
      <w:hyperlink r:id="rId16" w:history="1">
        <w:r w:rsidR="003C2EBD" w:rsidRPr="008A52C4">
          <w:rPr>
            <w:rStyle w:val="Hyperlink"/>
            <w:rFonts w:ascii="Calibri" w:hAnsi="Calibri" w:cs="Calibri"/>
          </w:rPr>
          <w:t>https://www.researchgate.net/publication/342590194_Advanced_Antenna_Systems_for_5G_Network_Deployments_-_Bridging_the_Gap_Between_Theory_and_Practice</w:t>
        </w:r>
      </w:hyperlink>
    </w:p>
    <w:p w14:paraId="47430856" w14:textId="785410D7" w:rsidR="003C2EBD" w:rsidRDefault="003C2EBD" w:rsidP="00826EB0">
      <w:r>
        <w:rPr>
          <w:rFonts w:ascii="Calibri" w:hAnsi="Calibri" w:cs="Calibri"/>
        </w:rPr>
        <w:t xml:space="preserve">[13] </w:t>
      </w:r>
      <w:hyperlink r:id="rId17" w:history="1">
        <w:r>
          <w:rPr>
            <w:rStyle w:val="Hyperlink"/>
          </w:rPr>
          <w:t>Massive MIMO for New Radio | Samsung Business Global Networks</w:t>
        </w:r>
      </w:hyperlink>
    </w:p>
    <w:p w14:paraId="4F81E782" w14:textId="6D4CDF1D" w:rsidR="0085028D" w:rsidRDefault="0085028D" w:rsidP="00826EB0">
      <w:r>
        <w:t xml:space="preserve">[14] </w:t>
      </w:r>
      <w:r w:rsidRPr="0085028D">
        <w:t xml:space="preserve">H. H. H. Mahmoud and T. Ismail, "A Review of Machine learning Use-Cases in Telecommunication Industry in the 5G Era," 2020 16th International Computer Engineering Conference (ICENCO), Cairo, Egypt, 2020, pp. 159-163, </w:t>
      </w:r>
      <w:proofErr w:type="spellStart"/>
      <w:r w:rsidRPr="0085028D">
        <w:t>doi</w:t>
      </w:r>
      <w:proofErr w:type="spellEnd"/>
      <w:r w:rsidRPr="0085028D">
        <w:t>: 10.1109/ICENCO49778.2020.9357376.</w:t>
      </w:r>
    </w:p>
    <w:p w14:paraId="66A1C3AB" w14:textId="127A0CD9" w:rsidR="006017AD" w:rsidRDefault="006017AD" w:rsidP="00826EB0">
      <w:r>
        <w:t xml:space="preserve">[15] </w:t>
      </w:r>
      <w:r w:rsidR="000F4AF9" w:rsidRPr="000F4AF9">
        <w:t>Mahmoud, Haitham &amp; Amer, Amira &amp; Ismail, Tawfik. (2021). 6G: A Comprehensive Survey on Technologies, Applications, Challenges, and Research Problems. Transactions on Emerging Telecommunications Technologies. 1-14. 10.1002/ett.4233.</w:t>
      </w:r>
    </w:p>
    <w:p w14:paraId="73E0BFAA" w14:textId="660C454C" w:rsidR="008C5050" w:rsidRDefault="00B42886" w:rsidP="00826EB0">
      <w:r>
        <w:t xml:space="preserve">[16] </w:t>
      </w:r>
      <w:hyperlink r:id="rId18" w:history="1">
        <w:r w:rsidR="00DF2E83" w:rsidRPr="008A52C4">
          <w:rPr>
            <w:rStyle w:val="Hyperlink"/>
          </w:rPr>
          <w:t>https://www.ericsson.com/en/blog/2021/9/why-intelligent-ran-automation-is-going-to-rock-your-world</w:t>
        </w:r>
      </w:hyperlink>
    </w:p>
    <w:p w14:paraId="059B3C63" w14:textId="0EA70342" w:rsidR="00DF2E83" w:rsidRDefault="00DF2E83" w:rsidP="00826EB0">
      <w:r>
        <w:lastRenderedPageBreak/>
        <w:t xml:space="preserve">[17] </w:t>
      </w:r>
      <w:hyperlink r:id="rId19" w:history="1">
        <w:r w:rsidRPr="008A52C4">
          <w:rPr>
            <w:rStyle w:val="Hyperlink"/>
          </w:rPr>
          <w:t>https://www.ericsson.com/en/blog/2020/12/ai-and-network-capacity-planning-decisions</w:t>
        </w:r>
      </w:hyperlink>
      <w:r>
        <w:t xml:space="preserve"> </w:t>
      </w:r>
    </w:p>
    <w:p w14:paraId="6A31F777" w14:textId="6E50345A" w:rsidR="00447EE5" w:rsidRDefault="00447EE5" w:rsidP="00826EB0">
      <w:pPr>
        <w:rPr>
          <w:rStyle w:val="Hyperlink"/>
        </w:rPr>
      </w:pPr>
      <w:r>
        <w:t xml:space="preserve">[18] </w:t>
      </w:r>
      <w:hyperlink r:id="rId20" w:history="1">
        <w:r>
          <w:rPr>
            <w:rStyle w:val="Hyperlink"/>
          </w:rPr>
          <w:t>Specification # 38.843 (3gpp.org)</w:t>
        </w:r>
      </w:hyperlink>
    </w:p>
    <w:p w14:paraId="5D50DCB5" w14:textId="2B8A032F" w:rsidR="00B06ACB" w:rsidRPr="00BE1CF4" w:rsidRDefault="00B06ACB" w:rsidP="00826EB0">
      <w:pPr>
        <w:rPr>
          <w:sz w:val="24"/>
          <w:szCs w:val="24"/>
        </w:rPr>
      </w:pPr>
      <w:r>
        <w:rPr>
          <w:rStyle w:val="Hyperlink"/>
        </w:rPr>
        <w:t xml:space="preserve">[19] </w:t>
      </w:r>
      <w:hyperlink r:id="rId21" w:history="1">
        <w:r>
          <w:rPr>
            <w:rStyle w:val="Hyperlink"/>
          </w:rPr>
          <w:t>Whitepaper-The-future-of-AI-is-hybrid-Part-1-Unlocking-the-generative-AI-future-with-on-device-and-hybrid-AI.pdf (qualcomm.com)</w:t>
        </w:r>
      </w:hyperlink>
    </w:p>
    <w:sectPr w:rsidR="00B06ACB" w:rsidRPr="00BE1CF4" w:rsidSect="001D07E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4917" w14:textId="77777777" w:rsidR="00277A98" w:rsidRDefault="00277A98" w:rsidP="002D610C">
      <w:pPr>
        <w:spacing w:after="0" w:line="240" w:lineRule="auto"/>
      </w:pPr>
      <w:r>
        <w:separator/>
      </w:r>
    </w:p>
  </w:endnote>
  <w:endnote w:type="continuationSeparator" w:id="0">
    <w:p w14:paraId="0829327E" w14:textId="77777777" w:rsidR="00277A98" w:rsidRDefault="00277A98" w:rsidP="002D610C">
      <w:pPr>
        <w:spacing w:after="0" w:line="240" w:lineRule="auto"/>
      </w:pPr>
      <w:r>
        <w:continuationSeparator/>
      </w:r>
    </w:p>
  </w:endnote>
  <w:endnote w:type="continuationNotice" w:id="1">
    <w:p w14:paraId="483471CC" w14:textId="77777777" w:rsidR="006F02D6" w:rsidRDefault="006F02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vEucSymb-i">
    <w:altName w:val="Yu Gothic"/>
    <w:panose1 w:val="00000000000000000000"/>
    <w:charset w:val="80"/>
    <w:family w:val="auto"/>
    <w:notTrueType/>
    <w:pitch w:val="default"/>
    <w:sig w:usb0="00000001" w:usb1="08070000" w:usb2="00000010" w:usb3="00000000" w:csb0="00020000" w:csb1="00000000"/>
  </w:font>
  <w:font w:name="AdvP6F0B">
    <w:altName w:val="Calibri"/>
    <w:panose1 w:val="00000000000000000000"/>
    <w:charset w:val="00"/>
    <w:family w:val="swiss"/>
    <w:notTrueType/>
    <w:pitch w:val="default"/>
    <w:sig w:usb0="00000003" w:usb1="00000000" w:usb2="00000000" w:usb3="00000000" w:csb0="00000001" w:csb1="00000000"/>
  </w:font>
  <w:font w:name="AdvP6F00">
    <w:altName w:val="Cambria"/>
    <w:panose1 w:val="00000000000000000000"/>
    <w:charset w:val="00"/>
    <w:family w:val="roman"/>
    <w:notTrueType/>
    <w:pitch w:val="default"/>
    <w:sig w:usb0="00000003" w:usb1="00000000" w:usb2="00000000" w:usb3="00000000" w:csb0="00000001" w:csb1="00000000"/>
  </w:font>
  <w:font w:name="AdvMacMthIt">
    <w:altName w:val="Calibri"/>
    <w:panose1 w:val="00000000000000000000"/>
    <w:charset w:val="00"/>
    <w:family w:val="swiss"/>
    <w:notTrueType/>
    <w:pitch w:val="default"/>
    <w:sig w:usb0="00000003" w:usb1="00000000" w:usb2="00000000" w:usb3="00000000" w:csb0="00000001" w:csb1="00000000"/>
  </w:font>
  <w:font w:name="AdvP6F09">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639754"/>
      <w:docPartObj>
        <w:docPartGallery w:val="Page Numbers (Bottom of Page)"/>
        <w:docPartUnique/>
      </w:docPartObj>
    </w:sdtPr>
    <w:sdtEndPr>
      <w:rPr>
        <w:noProof/>
      </w:rPr>
    </w:sdtEndPr>
    <w:sdtContent>
      <w:p w14:paraId="20E30AAA" w14:textId="0DAAEFE8" w:rsidR="002D610C" w:rsidRDefault="002D61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5A6A7" w14:textId="77777777" w:rsidR="002D610C" w:rsidRDefault="002D6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4A9EE" w14:textId="77777777" w:rsidR="00277A98" w:rsidRDefault="00277A98" w:rsidP="002D610C">
      <w:pPr>
        <w:spacing w:after="0" w:line="240" w:lineRule="auto"/>
      </w:pPr>
      <w:r>
        <w:separator/>
      </w:r>
    </w:p>
  </w:footnote>
  <w:footnote w:type="continuationSeparator" w:id="0">
    <w:p w14:paraId="0BBBC8AB" w14:textId="77777777" w:rsidR="00277A98" w:rsidRDefault="00277A98" w:rsidP="002D610C">
      <w:pPr>
        <w:spacing w:after="0" w:line="240" w:lineRule="auto"/>
      </w:pPr>
      <w:r>
        <w:continuationSeparator/>
      </w:r>
    </w:p>
  </w:footnote>
  <w:footnote w:type="continuationNotice" w:id="1">
    <w:p w14:paraId="37748589" w14:textId="77777777" w:rsidR="006F02D6" w:rsidRDefault="006F02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C5"/>
    <w:rsid w:val="00003936"/>
    <w:rsid w:val="0000536D"/>
    <w:rsid w:val="00015A47"/>
    <w:rsid w:val="00026DAF"/>
    <w:rsid w:val="00027DD2"/>
    <w:rsid w:val="000330B7"/>
    <w:rsid w:val="000358CC"/>
    <w:rsid w:val="000400D7"/>
    <w:rsid w:val="00042D0A"/>
    <w:rsid w:val="000435B6"/>
    <w:rsid w:val="00043F40"/>
    <w:rsid w:val="00045E9C"/>
    <w:rsid w:val="00046E58"/>
    <w:rsid w:val="00050EF1"/>
    <w:rsid w:val="00055333"/>
    <w:rsid w:val="00056DF4"/>
    <w:rsid w:val="000606D5"/>
    <w:rsid w:val="000631CD"/>
    <w:rsid w:val="00065672"/>
    <w:rsid w:val="00066A9C"/>
    <w:rsid w:val="00072511"/>
    <w:rsid w:val="0007631A"/>
    <w:rsid w:val="000774A7"/>
    <w:rsid w:val="000A3A23"/>
    <w:rsid w:val="000A464C"/>
    <w:rsid w:val="000A4844"/>
    <w:rsid w:val="000A6BB6"/>
    <w:rsid w:val="000A7DC7"/>
    <w:rsid w:val="000B1407"/>
    <w:rsid w:val="000B4843"/>
    <w:rsid w:val="000B4B33"/>
    <w:rsid w:val="000B525A"/>
    <w:rsid w:val="000B5ECC"/>
    <w:rsid w:val="000B6773"/>
    <w:rsid w:val="000B6878"/>
    <w:rsid w:val="000C0EE1"/>
    <w:rsid w:val="000C211D"/>
    <w:rsid w:val="000C2FBB"/>
    <w:rsid w:val="000C33E5"/>
    <w:rsid w:val="000C4222"/>
    <w:rsid w:val="000C5073"/>
    <w:rsid w:val="000D09FD"/>
    <w:rsid w:val="000D2D8E"/>
    <w:rsid w:val="000D781E"/>
    <w:rsid w:val="000D7F0E"/>
    <w:rsid w:val="000D7FD2"/>
    <w:rsid w:val="000E2AF1"/>
    <w:rsid w:val="000E58DA"/>
    <w:rsid w:val="000E7089"/>
    <w:rsid w:val="000E737D"/>
    <w:rsid w:val="000F0CE5"/>
    <w:rsid w:val="000F4AF9"/>
    <w:rsid w:val="000F4F04"/>
    <w:rsid w:val="000F5E6F"/>
    <w:rsid w:val="000F6370"/>
    <w:rsid w:val="000F6701"/>
    <w:rsid w:val="000F7E3E"/>
    <w:rsid w:val="00100979"/>
    <w:rsid w:val="00101674"/>
    <w:rsid w:val="00103220"/>
    <w:rsid w:val="001038E5"/>
    <w:rsid w:val="00103EB8"/>
    <w:rsid w:val="0010623D"/>
    <w:rsid w:val="00115C6E"/>
    <w:rsid w:val="00116832"/>
    <w:rsid w:val="00120C76"/>
    <w:rsid w:val="00121A52"/>
    <w:rsid w:val="001220B9"/>
    <w:rsid w:val="001248EC"/>
    <w:rsid w:val="00126390"/>
    <w:rsid w:val="001270D1"/>
    <w:rsid w:val="00127AA4"/>
    <w:rsid w:val="001300EA"/>
    <w:rsid w:val="0013335B"/>
    <w:rsid w:val="00134562"/>
    <w:rsid w:val="0013592B"/>
    <w:rsid w:val="001362D7"/>
    <w:rsid w:val="001426EB"/>
    <w:rsid w:val="00144F88"/>
    <w:rsid w:val="00146816"/>
    <w:rsid w:val="0014727B"/>
    <w:rsid w:val="001508F4"/>
    <w:rsid w:val="001524DE"/>
    <w:rsid w:val="00153A55"/>
    <w:rsid w:val="001549A9"/>
    <w:rsid w:val="00157C5B"/>
    <w:rsid w:val="00165693"/>
    <w:rsid w:val="00173557"/>
    <w:rsid w:val="00174B1D"/>
    <w:rsid w:val="001761AA"/>
    <w:rsid w:val="00185956"/>
    <w:rsid w:val="00186129"/>
    <w:rsid w:val="00187C55"/>
    <w:rsid w:val="001911CB"/>
    <w:rsid w:val="00194263"/>
    <w:rsid w:val="00195B80"/>
    <w:rsid w:val="001A13B3"/>
    <w:rsid w:val="001A1AC1"/>
    <w:rsid w:val="001A2743"/>
    <w:rsid w:val="001A50A7"/>
    <w:rsid w:val="001A7C8D"/>
    <w:rsid w:val="001A7FAE"/>
    <w:rsid w:val="001B1F67"/>
    <w:rsid w:val="001B30D9"/>
    <w:rsid w:val="001B6038"/>
    <w:rsid w:val="001B7951"/>
    <w:rsid w:val="001C33FD"/>
    <w:rsid w:val="001C3FD9"/>
    <w:rsid w:val="001D07E5"/>
    <w:rsid w:val="001D1FAA"/>
    <w:rsid w:val="001E2D1E"/>
    <w:rsid w:val="001E7220"/>
    <w:rsid w:val="001E74F5"/>
    <w:rsid w:val="001F1073"/>
    <w:rsid w:val="001F1B56"/>
    <w:rsid w:val="001F26FB"/>
    <w:rsid w:val="001F3D63"/>
    <w:rsid w:val="001F6A2C"/>
    <w:rsid w:val="00200046"/>
    <w:rsid w:val="0020077D"/>
    <w:rsid w:val="00202EAB"/>
    <w:rsid w:val="0020328E"/>
    <w:rsid w:val="0020687E"/>
    <w:rsid w:val="00210F27"/>
    <w:rsid w:val="002132C8"/>
    <w:rsid w:val="00215264"/>
    <w:rsid w:val="0022133C"/>
    <w:rsid w:val="00222D86"/>
    <w:rsid w:val="0022316D"/>
    <w:rsid w:val="00224EB7"/>
    <w:rsid w:val="00230CF6"/>
    <w:rsid w:val="00230E6A"/>
    <w:rsid w:val="0023680C"/>
    <w:rsid w:val="00236F9E"/>
    <w:rsid w:val="00241E21"/>
    <w:rsid w:val="002478EE"/>
    <w:rsid w:val="00253A0D"/>
    <w:rsid w:val="00254315"/>
    <w:rsid w:val="002545EA"/>
    <w:rsid w:val="002579C4"/>
    <w:rsid w:val="00257BE9"/>
    <w:rsid w:val="00262924"/>
    <w:rsid w:val="00264E18"/>
    <w:rsid w:val="002716D0"/>
    <w:rsid w:val="002725EA"/>
    <w:rsid w:val="00277A98"/>
    <w:rsid w:val="00290F1A"/>
    <w:rsid w:val="00291F85"/>
    <w:rsid w:val="00295DB7"/>
    <w:rsid w:val="002A04E2"/>
    <w:rsid w:val="002A4616"/>
    <w:rsid w:val="002A6347"/>
    <w:rsid w:val="002B0202"/>
    <w:rsid w:val="002B3562"/>
    <w:rsid w:val="002B559B"/>
    <w:rsid w:val="002B6CD0"/>
    <w:rsid w:val="002C164A"/>
    <w:rsid w:val="002C1D87"/>
    <w:rsid w:val="002C41AE"/>
    <w:rsid w:val="002C4B38"/>
    <w:rsid w:val="002C7650"/>
    <w:rsid w:val="002D06E9"/>
    <w:rsid w:val="002D1DFB"/>
    <w:rsid w:val="002D2BB1"/>
    <w:rsid w:val="002D3E73"/>
    <w:rsid w:val="002D501B"/>
    <w:rsid w:val="002D610C"/>
    <w:rsid w:val="002E074C"/>
    <w:rsid w:val="002E3E0A"/>
    <w:rsid w:val="002E53BA"/>
    <w:rsid w:val="002E6701"/>
    <w:rsid w:val="002F194C"/>
    <w:rsid w:val="002F2160"/>
    <w:rsid w:val="002F337B"/>
    <w:rsid w:val="002F41AA"/>
    <w:rsid w:val="002F55EA"/>
    <w:rsid w:val="002F588A"/>
    <w:rsid w:val="002F5D78"/>
    <w:rsid w:val="002F6367"/>
    <w:rsid w:val="00301E6A"/>
    <w:rsid w:val="00314544"/>
    <w:rsid w:val="0031507B"/>
    <w:rsid w:val="00315D76"/>
    <w:rsid w:val="00325688"/>
    <w:rsid w:val="00333099"/>
    <w:rsid w:val="0033629D"/>
    <w:rsid w:val="00341D02"/>
    <w:rsid w:val="003422CF"/>
    <w:rsid w:val="00343529"/>
    <w:rsid w:val="003439DE"/>
    <w:rsid w:val="0034583B"/>
    <w:rsid w:val="0035615E"/>
    <w:rsid w:val="00357EA0"/>
    <w:rsid w:val="003607EE"/>
    <w:rsid w:val="00362A86"/>
    <w:rsid w:val="00363AF0"/>
    <w:rsid w:val="0036406B"/>
    <w:rsid w:val="00365D1F"/>
    <w:rsid w:val="00367F7A"/>
    <w:rsid w:val="0037012A"/>
    <w:rsid w:val="0037205D"/>
    <w:rsid w:val="00372D36"/>
    <w:rsid w:val="00381C90"/>
    <w:rsid w:val="00385677"/>
    <w:rsid w:val="00390D57"/>
    <w:rsid w:val="00391CBB"/>
    <w:rsid w:val="00391D5E"/>
    <w:rsid w:val="003934D1"/>
    <w:rsid w:val="00395B95"/>
    <w:rsid w:val="0039606F"/>
    <w:rsid w:val="003A09EA"/>
    <w:rsid w:val="003A42B3"/>
    <w:rsid w:val="003A486D"/>
    <w:rsid w:val="003C2EBD"/>
    <w:rsid w:val="003C5B45"/>
    <w:rsid w:val="003D3EC5"/>
    <w:rsid w:val="003D5288"/>
    <w:rsid w:val="003D5C4C"/>
    <w:rsid w:val="003D6107"/>
    <w:rsid w:val="003D69D9"/>
    <w:rsid w:val="003D6C66"/>
    <w:rsid w:val="003D78AD"/>
    <w:rsid w:val="003D7DAF"/>
    <w:rsid w:val="003E4B25"/>
    <w:rsid w:val="003E5561"/>
    <w:rsid w:val="003E5D29"/>
    <w:rsid w:val="003F1DB0"/>
    <w:rsid w:val="003F2F0D"/>
    <w:rsid w:val="003F335D"/>
    <w:rsid w:val="003F49CF"/>
    <w:rsid w:val="003F58BE"/>
    <w:rsid w:val="004008BB"/>
    <w:rsid w:val="00403C0E"/>
    <w:rsid w:val="00413D27"/>
    <w:rsid w:val="004160D6"/>
    <w:rsid w:val="004161E0"/>
    <w:rsid w:val="00416C34"/>
    <w:rsid w:val="00431590"/>
    <w:rsid w:val="00437EED"/>
    <w:rsid w:val="004415DA"/>
    <w:rsid w:val="00442C44"/>
    <w:rsid w:val="00443F5D"/>
    <w:rsid w:val="00445D0F"/>
    <w:rsid w:val="004465E0"/>
    <w:rsid w:val="004479DF"/>
    <w:rsid w:val="00447EE5"/>
    <w:rsid w:val="00451882"/>
    <w:rsid w:val="00457383"/>
    <w:rsid w:val="00470575"/>
    <w:rsid w:val="004810E4"/>
    <w:rsid w:val="00483529"/>
    <w:rsid w:val="004838C6"/>
    <w:rsid w:val="004840FE"/>
    <w:rsid w:val="004862EC"/>
    <w:rsid w:val="00492D18"/>
    <w:rsid w:val="004935E1"/>
    <w:rsid w:val="0049593F"/>
    <w:rsid w:val="004973A8"/>
    <w:rsid w:val="004A18BA"/>
    <w:rsid w:val="004A1D44"/>
    <w:rsid w:val="004A29B6"/>
    <w:rsid w:val="004A3657"/>
    <w:rsid w:val="004A3AA8"/>
    <w:rsid w:val="004A3EC4"/>
    <w:rsid w:val="004A4A13"/>
    <w:rsid w:val="004A60DD"/>
    <w:rsid w:val="004A6B2C"/>
    <w:rsid w:val="004A7E24"/>
    <w:rsid w:val="004B0902"/>
    <w:rsid w:val="004B0EB3"/>
    <w:rsid w:val="004B3327"/>
    <w:rsid w:val="004B3649"/>
    <w:rsid w:val="004B45F5"/>
    <w:rsid w:val="004B5229"/>
    <w:rsid w:val="004C2449"/>
    <w:rsid w:val="004C2482"/>
    <w:rsid w:val="004C34D4"/>
    <w:rsid w:val="004C6F06"/>
    <w:rsid w:val="004D1CE4"/>
    <w:rsid w:val="004D4218"/>
    <w:rsid w:val="004D6BBB"/>
    <w:rsid w:val="004D7658"/>
    <w:rsid w:val="004E3B71"/>
    <w:rsid w:val="004E7486"/>
    <w:rsid w:val="004F05D1"/>
    <w:rsid w:val="004F23EB"/>
    <w:rsid w:val="004F3337"/>
    <w:rsid w:val="004F5802"/>
    <w:rsid w:val="004F65A0"/>
    <w:rsid w:val="005026BD"/>
    <w:rsid w:val="00503556"/>
    <w:rsid w:val="00513F98"/>
    <w:rsid w:val="00517CB9"/>
    <w:rsid w:val="00522873"/>
    <w:rsid w:val="005228DE"/>
    <w:rsid w:val="005228EB"/>
    <w:rsid w:val="00523650"/>
    <w:rsid w:val="00527A0D"/>
    <w:rsid w:val="00530164"/>
    <w:rsid w:val="00531397"/>
    <w:rsid w:val="00531703"/>
    <w:rsid w:val="00536BE3"/>
    <w:rsid w:val="00536EB3"/>
    <w:rsid w:val="005405D3"/>
    <w:rsid w:val="005405D5"/>
    <w:rsid w:val="0054087A"/>
    <w:rsid w:val="00542CA5"/>
    <w:rsid w:val="0054394E"/>
    <w:rsid w:val="00550223"/>
    <w:rsid w:val="0055322C"/>
    <w:rsid w:val="0055529E"/>
    <w:rsid w:val="00555DF1"/>
    <w:rsid w:val="005572F8"/>
    <w:rsid w:val="005667AE"/>
    <w:rsid w:val="00567DA2"/>
    <w:rsid w:val="00571C9A"/>
    <w:rsid w:val="005730B2"/>
    <w:rsid w:val="0057338D"/>
    <w:rsid w:val="00576D49"/>
    <w:rsid w:val="00577BBD"/>
    <w:rsid w:val="00577CEA"/>
    <w:rsid w:val="0058390F"/>
    <w:rsid w:val="005848E3"/>
    <w:rsid w:val="00585F7A"/>
    <w:rsid w:val="0058777B"/>
    <w:rsid w:val="00590A6E"/>
    <w:rsid w:val="00592374"/>
    <w:rsid w:val="005933E8"/>
    <w:rsid w:val="005951EA"/>
    <w:rsid w:val="00596A33"/>
    <w:rsid w:val="00597BCC"/>
    <w:rsid w:val="005A2C1C"/>
    <w:rsid w:val="005A799D"/>
    <w:rsid w:val="005B1828"/>
    <w:rsid w:val="005B72A6"/>
    <w:rsid w:val="005C6A25"/>
    <w:rsid w:val="005C72AD"/>
    <w:rsid w:val="005D02FE"/>
    <w:rsid w:val="005D2C72"/>
    <w:rsid w:val="005D6D97"/>
    <w:rsid w:val="005D7172"/>
    <w:rsid w:val="005D7377"/>
    <w:rsid w:val="005E2E09"/>
    <w:rsid w:val="005E47BC"/>
    <w:rsid w:val="005E7C14"/>
    <w:rsid w:val="005F14D4"/>
    <w:rsid w:val="005F691B"/>
    <w:rsid w:val="006010E8"/>
    <w:rsid w:val="006017AD"/>
    <w:rsid w:val="0060625F"/>
    <w:rsid w:val="00617523"/>
    <w:rsid w:val="0062113A"/>
    <w:rsid w:val="006218CD"/>
    <w:rsid w:val="00621E91"/>
    <w:rsid w:val="00622851"/>
    <w:rsid w:val="006247F3"/>
    <w:rsid w:val="00625579"/>
    <w:rsid w:val="00625C9A"/>
    <w:rsid w:val="00627588"/>
    <w:rsid w:val="006314C8"/>
    <w:rsid w:val="006360E8"/>
    <w:rsid w:val="00636336"/>
    <w:rsid w:val="00640939"/>
    <w:rsid w:val="00642919"/>
    <w:rsid w:val="006456C4"/>
    <w:rsid w:val="00647908"/>
    <w:rsid w:val="00650EF3"/>
    <w:rsid w:val="00653F55"/>
    <w:rsid w:val="00654570"/>
    <w:rsid w:val="00655987"/>
    <w:rsid w:val="00665489"/>
    <w:rsid w:val="00667729"/>
    <w:rsid w:val="00684561"/>
    <w:rsid w:val="006917BE"/>
    <w:rsid w:val="00693607"/>
    <w:rsid w:val="0069398D"/>
    <w:rsid w:val="00693CC7"/>
    <w:rsid w:val="00695024"/>
    <w:rsid w:val="00695AE1"/>
    <w:rsid w:val="00695C84"/>
    <w:rsid w:val="00696CD4"/>
    <w:rsid w:val="006A61BE"/>
    <w:rsid w:val="006B08DF"/>
    <w:rsid w:val="006B1C5A"/>
    <w:rsid w:val="006B2285"/>
    <w:rsid w:val="006B4680"/>
    <w:rsid w:val="006C0FB9"/>
    <w:rsid w:val="006C145C"/>
    <w:rsid w:val="006C1772"/>
    <w:rsid w:val="006C2B77"/>
    <w:rsid w:val="006C4DDA"/>
    <w:rsid w:val="006C5296"/>
    <w:rsid w:val="006C7427"/>
    <w:rsid w:val="006D07BA"/>
    <w:rsid w:val="006D2FD4"/>
    <w:rsid w:val="006D474C"/>
    <w:rsid w:val="006D7765"/>
    <w:rsid w:val="006E0B8A"/>
    <w:rsid w:val="006E42CA"/>
    <w:rsid w:val="006E67F7"/>
    <w:rsid w:val="006F02D6"/>
    <w:rsid w:val="006F19CE"/>
    <w:rsid w:val="006F4AD9"/>
    <w:rsid w:val="006F7D6F"/>
    <w:rsid w:val="00700D45"/>
    <w:rsid w:val="00703D9F"/>
    <w:rsid w:val="007072FF"/>
    <w:rsid w:val="007105DE"/>
    <w:rsid w:val="0071232D"/>
    <w:rsid w:val="00713D46"/>
    <w:rsid w:val="00715FCB"/>
    <w:rsid w:val="007202E5"/>
    <w:rsid w:val="007217D2"/>
    <w:rsid w:val="007220E0"/>
    <w:rsid w:val="007225A2"/>
    <w:rsid w:val="0072442B"/>
    <w:rsid w:val="0072684F"/>
    <w:rsid w:val="00735BB6"/>
    <w:rsid w:val="00736E9D"/>
    <w:rsid w:val="00736F3A"/>
    <w:rsid w:val="0074025B"/>
    <w:rsid w:val="00740753"/>
    <w:rsid w:val="00740973"/>
    <w:rsid w:val="00740FFD"/>
    <w:rsid w:val="0074115B"/>
    <w:rsid w:val="00743C14"/>
    <w:rsid w:val="00743D89"/>
    <w:rsid w:val="00755F95"/>
    <w:rsid w:val="00756E66"/>
    <w:rsid w:val="00762907"/>
    <w:rsid w:val="00763608"/>
    <w:rsid w:val="007649DF"/>
    <w:rsid w:val="00766B16"/>
    <w:rsid w:val="00766C09"/>
    <w:rsid w:val="007671A5"/>
    <w:rsid w:val="007714D2"/>
    <w:rsid w:val="00773424"/>
    <w:rsid w:val="0077565F"/>
    <w:rsid w:val="00775B6C"/>
    <w:rsid w:val="007760B1"/>
    <w:rsid w:val="007808A1"/>
    <w:rsid w:val="00783D2E"/>
    <w:rsid w:val="00783E8D"/>
    <w:rsid w:val="00784D89"/>
    <w:rsid w:val="007859AE"/>
    <w:rsid w:val="0078702E"/>
    <w:rsid w:val="00787A78"/>
    <w:rsid w:val="00797A1B"/>
    <w:rsid w:val="007A06B7"/>
    <w:rsid w:val="007A1081"/>
    <w:rsid w:val="007A18FA"/>
    <w:rsid w:val="007A233E"/>
    <w:rsid w:val="007A6945"/>
    <w:rsid w:val="007B19F5"/>
    <w:rsid w:val="007B7E61"/>
    <w:rsid w:val="007C3EB7"/>
    <w:rsid w:val="007C3EC2"/>
    <w:rsid w:val="007C607A"/>
    <w:rsid w:val="007D0717"/>
    <w:rsid w:val="007D1749"/>
    <w:rsid w:val="007D4509"/>
    <w:rsid w:val="007D4A1E"/>
    <w:rsid w:val="007D4FE2"/>
    <w:rsid w:val="007D5AB3"/>
    <w:rsid w:val="007D5F2C"/>
    <w:rsid w:val="007D63F1"/>
    <w:rsid w:val="007E63FB"/>
    <w:rsid w:val="007F29EE"/>
    <w:rsid w:val="007F548E"/>
    <w:rsid w:val="007F5FE4"/>
    <w:rsid w:val="00806A40"/>
    <w:rsid w:val="00810395"/>
    <w:rsid w:val="00817629"/>
    <w:rsid w:val="00820BB2"/>
    <w:rsid w:val="00820E47"/>
    <w:rsid w:val="00821FEE"/>
    <w:rsid w:val="00822D99"/>
    <w:rsid w:val="00823C12"/>
    <w:rsid w:val="008246E2"/>
    <w:rsid w:val="00826EB0"/>
    <w:rsid w:val="008328AA"/>
    <w:rsid w:val="00832CF1"/>
    <w:rsid w:val="00834556"/>
    <w:rsid w:val="00835C0F"/>
    <w:rsid w:val="0083743E"/>
    <w:rsid w:val="00837BEE"/>
    <w:rsid w:val="008459D0"/>
    <w:rsid w:val="0085028D"/>
    <w:rsid w:val="00857143"/>
    <w:rsid w:val="008607F8"/>
    <w:rsid w:val="00861064"/>
    <w:rsid w:val="008644C5"/>
    <w:rsid w:val="00865421"/>
    <w:rsid w:val="008655FC"/>
    <w:rsid w:val="008669C7"/>
    <w:rsid w:val="008705B1"/>
    <w:rsid w:val="00870BC6"/>
    <w:rsid w:val="008713DB"/>
    <w:rsid w:val="00873928"/>
    <w:rsid w:val="00875479"/>
    <w:rsid w:val="00876FC0"/>
    <w:rsid w:val="00881AAA"/>
    <w:rsid w:val="00885289"/>
    <w:rsid w:val="00885FDC"/>
    <w:rsid w:val="00891039"/>
    <w:rsid w:val="00892BCB"/>
    <w:rsid w:val="00893AE9"/>
    <w:rsid w:val="008975B4"/>
    <w:rsid w:val="008A37FF"/>
    <w:rsid w:val="008A63F5"/>
    <w:rsid w:val="008B1A2F"/>
    <w:rsid w:val="008B4A34"/>
    <w:rsid w:val="008C2EA1"/>
    <w:rsid w:val="008C332E"/>
    <w:rsid w:val="008C3908"/>
    <w:rsid w:val="008C5050"/>
    <w:rsid w:val="008C536D"/>
    <w:rsid w:val="008C7A0A"/>
    <w:rsid w:val="008D1029"/>
    <w:rsid w:val="008D23FF"/>
    <w:rsid w:val="008D246F"/>
    <w:rsid w:val="008D44DA"/>
    <w:rsid w:val="008D5698"/>
    <w:rsid w:val="008D5777"/>
    <w:rsid w:val="008D5FFC"/>
    <w:rsid w:val="008E148D"/>
    <w:rsid w:val="008E2559"/>
    <w:rsid w:val="008E2838"/>
    <w:rsid w:val="008E674A"/>
    <w:rsid w:val="008E6F92"/>
    <w:rsid w:val="008F0894"/>
    <w:rsid w:val="0090014A"/>
    <w:rsid w:val="00900344"/>
    <w:rsid w:val="00901E3F"/>
    <w:rsid w:val="00907EC6"/>
    <w:rsid w:val="00912C12"/>
    <w:rsid w:val="00913682"/>
    <w:rsid w:val="0091516E"/>
    <w:rsid w:val="00915B86"/>
    <w:rsid w:val="0092106B"/>
    <w:rsid w:val="00923C67"/>
    <w:rsid w:val="009266BB"/>
    <w:rsid w:val="00927035"/>
    <w:rsid w:val="009327E5"/>
    <w:rsid w:val="00933827"/>
    <w:rsid w:val="009351F0"/>
    <w:rsid w:val="00936D73"/>
    <w:rsid w:val="0094087E"/>
    <w:rsid w:val="009415E4"/>
    <w:rsid w:val="00945AD5"/>
    <w:rsid w:val="00951AA2"/>
    <w:rsid w:val="00953330"/>
    <w:rsid w:val="0095566D"/>
    <w:rsid w:val="0095572F"/>
    <w:rsid w:val="00957841"/>
    <w:rsid w:val="00960B48"/>
    <w:rsid w:val="00960D53"/>
    <w:rsid w:val="009707DF"/>
    <w:rsid w:val="00981971"/>
    <w:rsid w:val="00981F60"/>
    <w:rsid w:val="009847A5"/>
    <w:rsid w:val="00986DD6"/>
    <w:rsid w:val="009924F6"/>
    <w:rsid w:val="00996752"/>
    <w:rsid w:val="009A0D7E"/>
    <w:rsid w:val="009A3547"/>
    <w:rsid w:val="009A69EE"/>
    <w:rsid w:val="009A7382"/>
    <w:rsid w:val="009B0E09"/>
    <w:rsid w:val="009B2A29"/>
    <w:rsid w:val="009B4412"/>
    <w:rsid w:val="009B688D"/>
    <w:rsid w:val="009B6F31"/>
    <w:rsid w:val="009C31CC"/>
    <w:rsid w:val="009C5420"/>
    <w:rsid w:val="009C7967"/>
    <w:rsid w:val="009C7B70"/>
    <w:rsid w:val="009D1D23"/>
    <w:rsid w:val="009D6800"/>
    <w:rsid w:val="009D71D5"/>
    <w:rsid w:val="009D79E1"/>
    <w:rsid w:val="009E06B8"/>
    <w:rsid w:val="009E0AD1"/>
    <w:rsid w:val="009E134E"/>
    <w:rsid w:val="009E3A61"/>
    <w:rsid w:val="009E3EA2"/>
    <w:rsid w:val="009E5B43"/>
    <w:rsid w:val="009F11A4"/>
    <w:rsid w:val="009F3265"/>
    <w:rsid w:val="009F35C1"/>
    <w:rsid w:val="009F4BC1"/>
    <w:rsid w:val="009F59B0"/>
    <w:rsid w:val="00A01D8D"/>
    <w:rsid w:val="00A01E0C"/>
    <w:rsid w:val="00A034FE"/>
    <w:rsid w:val="00A052B2"/>
    <w:rsid w:val="00A054E4"/>
    <w:rsid w:val="00A058A9"/>
    <w:rsid w:val="00A05DF0"/>
    <w:rsid w:val="00A10528"/>
    <w:rsid w:val="00A11249"/>
    <w:rsid w:val="00A22E50"/>
    <w:rsid w:val="00A25EEE"/>
    <w:rsid w:val="00A265E7"/>
    <w:rsid w:val="00A27B69"/>
    <w:rsid w:val="00A325A6"/>
    <w:rsid w:val="00A33337"/>
    <w:rsid w:val="00A349E6"/>
    <w:rsid w:val="00A34DBF"/>
    <w:rsid w:val="00A3510D"/>
    <w:rsid w:val="00A36251"/>
    <w:rsid w:val="00A36345"/>
    <w:rsid w:val="00A45F11"/>
    <w:rsid w:val="00A52475"/>
    <w:rsid w:val="00A530FA"/>
    <w:rsid w:val="00A55004"/>
    <w:rsid w:val="00A552B3"/>
    <w:rsid w:val="00A55C20"/>
    <w:rsid w:val="00A5693C"/>
    <w:rsid w:val="00A630E1"/>
    <w:rsid w:val="00A64568"/>
    <w:rsid w:val="00A71F9A"/>
    <w:rsid w:val="00A72481"/>
    <w:rsid w:val="00A810E4"/>
    <w:rsid w:val="00A837D1"/>
    <w:rsid w:val="00A8570D"/>
    <w:rsid w:val="00A86549"/>
    <w:rsid w:val="00A90332"/>
    <w:rsid w:val="00A91B11"/>
    <w:rsid w:val="00A942AF"/>
    <w:rsid w:val="00A97C67"/>
    <w:rsid w:val="00AA2896"/>
    <w:rsid w:val="00AA37E7"/>
    <w:rsid w:val="00AA51A6"/>
    <w:rsid w:val="00AA52BC"/>
    <w:rsid w:val="00AA6B4A"/>
    <w:rsid w:val="00AA7AE9"/>
    <w:rsid w:val="00AB1BA8"/>
    <w:rsid w:val="00AB3197"/>
    <w:rsid w:val="00AB5B1C"/>
    <w:rsid w:val="00AB7EDA"/>
    <w:rsid w:val="00AC0A7E"/>
    <w:rsid w:val="00AC0B04"/>
    <w:rsid w:val="00AC1787"/>
    <w:rsid w:val="00AC66B7"/>
    <w:rsid w:val="00AD400D"/>
    <w:rsid w:val="00AD554B"/>
    <w:rsid w:val="00AD731F"/>
    <w:rsid w:val="00AE07F5"/>
    <w:rsid w:val="00AE1089"/>
    <w:rsid w:val="00AE4246"/>
    <w:rsid w:val="00AE62D1"/>
    <w:rsid w:val="00AE6E33"/>
    <w:rsid w:val="00AF3BE8"/>
    <w:rsid w:val="00AF427D"/>
    <w:rsid w:val="00AF6D1E"/>
    <w:rsid w:val="00B04A06"/>
    <w:rsid w:val="00B06ACB"/>
    <w:rsid w:val="00B10434"/>
    <w:rsid w:val="00B10CE1"/>
    <w:rsid w:val="00B120E2"/>
    <w:rsid w:val="00B15363"/>
    <w:rsid w:val="00B15551"/>
    <w:rsid w:val="00B23151"/>
    <w:rsid w:val="00B26BCF"/>
    <w:rsid w:val="00B27079"/>
    <w:rsid w:val="00B27FF2"/>
    <w:rsid w:val="00B3045A"/>
    <w:rsid w:val="00B3137F"/>
    <w:rsid w:val="00B34EAC"/>
    <w:rsid w:val="00B36C2E"/>
    <w:rsid w:val="00B4074E"/>
    <w:rsid w:val="00B41FEB"/>
    <w:rsid w:val="00B42886"/>
    <w:rsid w:val="00B436BE"/>
    <w:rsid w:val="00B44640"/>
    <w:rsid w:val="00B53A50"/>
    <w:rsid w:val="00B53FC0"/>
    <w:rsid w:val="00B54336"/>
    <w:rsid w:val="00B55FF6"/>
    <w:rsid w:val="00B71D1A"/>
    <w:rsid w:val="00B7261D"/>
    <w:rsid w:val="00B735A3"/>
    <w:rsid w:val="00B7488F"/>
    <w:rsid w:val="00B748BE"/>
    <w:rsid w:val="00B753DD"/>
    <w:rsid w:val="00B82A47"/>
    <w:rsid w:val="00B875CD"/>
    <w:rsid w:val="00B91658"/>
    <w:rsid w:val="00B97FD6"/>
    <w:rsid w:val="00BA050C"/>
    <w:rsid w:val="00BA0764"/>
    <w:rsid w:val="00BA20C4"/>
    <w:rsid w:val="00BA3B05"/>
    <w:rsid w:val="00BA4227"/>
    <w:rsid w:val="00BA42D7"/>
    <w:rsid w:val="00BA684C"/>
    <w:rsid w:val="00BA7378"/>
    <w:rsid w:val="00BB36B1"/>
    <w:rsid w:val="00BB7395"/>
    <w:rsid w:val="00BC03B7"/>
    <w:rsid w:val="00BC19A7"/>
    <w:rsid w:val="00BC75EA"/>
    <w:rsid w:val="00BD0416"/>
    <w:rsid w:val="00BD2289"/>
    <w:rsid w:val="00BD33CF"/>
    <w:rsid w:val="00BD53CE"/>
    <w:rsid w:val="00BE1CF4"/>
    <w:rsid w:val="00BE2365"/>
    <w:rsid w:val="00BE2556"/>
    <w:rsid w:val="00BE534B"/>
    <w:rsid w:val="00BE66BB"/>
    <w:rsid w:val="00BE6BB6"/>
    <w:rsid w:val="00BF402F"/>
    <w:rsid w:val="00BF405F"/>
    <w:rsid w:val="00BF4F87"/>
    <w:rsid w:val="00C00566"/>
    <w:rsid w:val="00C0185E"/>
    <w:rsid w:val="00C02ECA"/>
    <w:rsid w:val="00C04FE5"/>
    <w:rsid w:val="00C14DAF"/>
    <w:rsid w:val="00C21367"/>
    <w:rsid w:val="00C21553"/>
    <w:rsid w:val="00C21A83"/>
    <w:rsid w:val="00C22FC9"/>
    <w:rsid w:val="00C23D78"/>
    <w:rsid w:val="00C31C13"/>
    <w:rsid w:val="00C32AF3"/>
    <w:rsid w:val="00C3310D"/>
    <w:rsid w:val="00C334C2"/>
    <w:rsid w:val="00C35ABA"/>
    <w:rsid w:val="00C37D44"/>
    <w:rsid w:val="00C37FD6"/>
    <w:rsid w:val="00C4296D"/>
    <w:rsid w:val="00C44E7D"/>
    <w:rsid w:val="00C457A3"/>
    <w:rsid w:val="00C472BD"/>
    <w:rsid w:val="00C61403"/>
    <w:rsid w:val="00C61615"/>
    <w:rsid w:val="00C61D52"/>
    <w:rsid w:val="00C63AD2"/>
    <w:rsid w:val="00C643B1"/>
    <w:rsid w:val="00C661F0"/>
    <w:rsid w:val="00C70A5F"/>
    <w:rsid w:val="00C71FC8"/>
    <w:rsid w:val="00C748B4"/>
    <w:rsid w:val="00C80CF4"/>
    <w:rsid w:val="00C8322A"/>
    <w:rsid w:val="00C8407E"/>
    <w:rsid w:val="00C845E8"/>
    <w:rsid w:val="00C850A3"/>
    <w:rsid w:val="00C9185E"/>
    <w:rsid w:val="00C941F6"/>
    <w:rsid w:val="00C96837"/>
    <w:rsid w:val="00CA0514"/>
    <w:rsid w:val="00CA0C63"/>
    <w:rsid w:val="00CA15F8"/>
    <w:rsid w:val="00CB0416"/>
    <w:rsid w:val="00CB309D"/>
    <w:rsid w:val="00CB49FE"/>
    <w:rsid w:val="00CB5509"/>
    <w:rsid w:val="00CB78B3"/>
    <w:rsid w:val="00CC07A8"/>
    <w:rsid w:val="00CC7FF8"/>
    <w:rsid w:val="00CD0D80"/>
    <w:rsid w:val="00CD3761"/>
    <w:rsid w:val="00CD42FA"/>
    <w:rsid w:val="00CD51CE"/>
    <w:rsid w:val="00CE4335"/>
    <w:rsid w:val="00CE6CD7"/>
    <w:rsid w:val="00CF1756"/>
    <w:rsid w:val="00CF1A4B"/>
    <w:rsid w:val="00CF304C"/>
    <w:rsid w:val="00CF304D"/>
    <w:rsid w:val="00CF3687"/>
    <w:rsid w:val="00CF7AE0"/>
    <w:rsid w:val="00CF7B98"/>
    <w:rsid w:val="00D0093A"/>
    <w:rsid w:val="00D0257F"/>
    <w:rsid w:val="00D07678"/>
    <w:rsid w:val="00D10B2D"/>
    <w:rsid w:val="00D11D90"/>
    <w:rsid w:val="00D1557B"/>
    <w:rsid w:val="00D16EFD"/>
    <w:rsid w:val="00D23C20"/>
    <w:rsid w:val="00D320A2"/>
    <w:rsid w:val="00D32B88"/>
    <w:rsid w:val="00D345A6"/>
    <w:rsid w:val="00D3696E"/>
    <w:rsid w:val="00D37E97"/>
    <w:rsid w:val="00D40E6A"/>
    <w:rsid w:val="00D41FE0"/>
    <w:rsid w:val="00D47747"/>
    <w:rsid w:val="00D501F5"/>
    <w:rsid w:val="00D5100C"/>
    <w:rsid w:val="00D51FFC"/>
    <w:rsid w:val="00D53752"/>
    <w:rsid w:val="00D5493A"/>
    <w:rsid w:val="00D558FD"/>
    <w:rsid w:val="00D56511"/>
    <w:rsid w:val="00D56CBF"/>
    <w:rsid w:val="00D56FC5"/>
    <w:rsid w:val="00D61D10"/>
    <w:rsid w:val="00D61EE7"/>
    <w:rsid w:val="00D62593"/>
    <w:rsid w:val="00D66785"/>
    <w:rsid w:val="00D74235"/>
    <w:rsid w:val="00D74860"/>
    <w:rsid w:val="00D75996"/>
    <w:rsid w:val="00D81F5F"/>
    <w:rsid w:val="00D84A58"/>
    <w:rsid w:val="00D859B9"/>
    <w:rsid w:val="00D87AEB"/>
    <w:rsid w:val="00D91F3F"/>
    <w:rsid w:val="00D93348"/>
    <w:rsid w:val="00D9465E"/>
    <w:rsid w:val="00DA070B"/>
    <w:rsid w:val="00DA3A96"/>
    <w:rsid w:val="00DA5AE4"/>
    <w:rsid w:val="00DB212C"/>
    <w:rsid w:val="00DB5D7D"/>
    <w:rsid w:val="00DB6847"/>
    <w:rsid w:val="00DD4A21"/>
    <w:rsid w:val="00DD71F0"/>
    <w:rsid w:val="00DE06E5"/>
    <w:rsid w:val="00DE3B00"/>
    <w:rsid w:val="00DF0E2C"/>
    <w:rsid w:val="00DF2E83"/>
    <w:rsid w:val="00DF59B1"/>
    <w:rsid w:val="00E0111A"/>
    <w:rsid w:val="00E049D0"/>
    <w:rsid w:val="00E04B1D"/>
    <w:rsid w:val="00E068D1"/>
    <w:rsid w:val="00E07976"/>
    <w:rsid w:val="00E2034D"/>
    <w:rsid w:val="00E206D1"/>
    <w:rsid w:val="00E20C8E"/>
    <w:rsid w:val="00E20E6B"/>
    <w:rsid w:val="00E220C6"/>
    <w:rsid w:val="00E303DF"/>
    <w:rsid w:val="00E3042E"/>
    <w:rsid w:val="00E31B92"/>
    <w:rsid w:val="00E33390"/>
    <w:rsid w:val="00E37B03"/>
    <w:rsid w:val="00E40525"/>
    <w:rsid w:val="00E408EB"/>
    <w:rsid w:val="00E424B1"/>
    <w:rsid w:val="00E429EE"/>
    <w:rsid w:val="00E4341C"/>
    <w:rsid w:val="00E435AC"/>
    <w:rsid w:val="00E449FE"/>
    <w:rsid w:val="00E461C9"/>
    <w:rsid w:val="00E468F2"/>
    <w:rsid w:val="00E50487"/>
    <w:rsid w:val="00E554B7"/>
    <w:rsid w:val="00E57008"/>
    <w:rsid w:val="00E57778"/>
    <w:rsid w:val="00E613E9"/>
    <w:rsid w:val="00E66179"/>
    <w:rsid w:val="00E66FDB"/>
    <w:rsid w:val="00E67784"/>
    <w:rsid w:val="00E67E8A"/>
    <w:rsid w:val="00E7198F"/>
    <w:rsid w:val="00E725A7"/>
    <w:rsid w:val="00E731D1"/>
    <w:rsid w:val="00E73932"/>
    <w:rsid w:val="00E800C6"/>
    <w:rsid w:val="00E80E3F"/>
    <w:rsid w:val="00E81849"/>
    <w:rsid w:val="00E82352"/>
    <w:rsid w:val="00E83C03"/>
    <w:rsid w:val="00E84B43"/>
    <w:rsid w:val="00E84BBB"/>
    <w:rsid w:val="00E8624F"/>
    <w:rsid w:val="00E8648D"/>
    <w:rsid w:val="00E86DC7"/>
    <w:rsid w:val="00E90416"/>
    <w:rsid w:val="00E940F4"/>
    <w:rsid w:val="00E94A1A"/>
    <w:rsid w:val="00E94D19"/>
    <w:rsid w:val="00E95C2D"/>
    <w:rsid w:val="00EA3EA9"/>
    <w:rsid w:val="00EA4A32"/>
    <w:rsid w:val="00EA512A"/>
    <w:rsid w:val="00EA5CEB"/>
    <w:rsid w:val="00EB1E43"/>
    <w:rsid w:val="00EB1FB5"/>
    <w:rsid w:val="00EB63F7"/>
    <w:rsid w:val="00EC58E1"/>
    <w:rsid w:val="00EC6C8B"/>
    <w:rsid w:val="00ED0DD1"/>
    <w:rsid w:val="00ED67A1"/>
    <w:rsid w:val="00ED707C"/>
    <w:rsid w:val="00EE1B42"/>
    <w:rsid w:val="00EE250E"/>
    <w:rsid w:val="00EE353F"/>
    <w:rsid w:val="00EE51BC"/>
    <w:rsid w:val="00EE5916"/>
    <w:rsid w:val="00EE5DB5"/>
    <w:rsid w:val="00EE708F"/>
    <w:rsid w:val="00EE76FE"/>
    <w:rsid w:val="00EE7A88"/>
    <w:rsid w:val="00EF160B"/>
    <w:rsid w:val="00EF19B3"/>
    <w:rsid w:val="00EF28EF"/>
    <w:rsid w:val="00EF65FD"/>
    <w:rsid w:val="00F00171"/>
    <w:rsid w:val="00F0074B"/>
    <w:rsid w:val="00F020E6"/>
    <w:rsid w:val="00F02DA0"/>
    <w:rsid w:val="00F055DE"/>
    <w:rsid w:val="00F05B9B"/>
    <w:rsid w:val="00F11AB3"/>
    <w:rsid w:val="00F11F06"/>
    <w:rsid w:val="00F172A0"/>
    <w:rsid w:val="00F21BD0"/>
    <w:rsid w:val="00F21E79"/>
    <w:rsid w:val="00F25B24"/>
    <w:rsid w:val="00F2706E"/>
    <w:rsid w:val="00F30DED"/>
    <w:rsid w:val="00F31D64"/>
    <w:rsid w:val="00F32075"/>
    <w:rsid w:val="00F34D4B"/>
    <w:rsid w:val="00F369DD"/>
    <w:rsid w:val="00F36FFC"/>
    <w:rsid w:val="00F42398"/>
    <w:rsid w:val="00F43E9C"/>
    <w:rsid w:val="00F503ED"/>
    <w:rsid w:val="00F61112"/>
    <w:rsid w:val="00F6580D"/>
    <w:rsid w:val="00F67C00"/>
    <w:rsid w:val="00F70C1F"/>
    <w:rsid w:val="00F71FA7"/>
    <w:rsid w:val="00F7243A"/>
    <w:rsid w:val="00F76159"/>
    <w:rsid w:val="00F76229"/>
    <w:rsid w:val="00F8403C"/>
    <w:rsid w:val="00F911AF"/>
    <w:rsid w:val="00F91540"/>
    <w:rsid w:val="00F91B43"/>
    <w:rsid w:val="00F91EC7"/>
    <w:rsid w:val="00F94D5F"/>
    <w:rsid w:val="00F95636"/>
    <w:rsid w:val="00F95C5C"/>
    <w:rsid w:val="00F96381"/>
    <w:rsid w:val="00FA09A2"/>
    <w:rsid w:val="00FA0D5B"/>
    <w:rsid w:val="00FA1401"/>
    <w:rsid w:val="00FA240A"/>
    <w:rsid w:val="00FA2741"/>
    <w:rsid w:val="00FA3A7C"/>
    <w:rsid w:val="00FA67C2"/>
    <w:rsid w:val="00FB0822"/>
    <w:rsid w:val="00FB0B5F"/>
    <w:rsid w:val="00FB429B"/>
    <w:rsid w:val="00FB7534"/>
    <w:rsid w:val="00FC4274"/>
    <w:rsid w:val="00FD2281"/>
    <w:rsid w:val="00FD3FCF"/>
    <w:rsid w:val="00FD7B90"/>
    <w:rsid w:val="00FE03DD"/>
    <w:rsid w:val="00FE2774"/>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2AA39"/>
  <w15:chartTrackingRefBased/>
  <w15:docId w15:val="{990E43F3-CF99-9C44-AD25-B658FAF6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1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1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21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F21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FC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6F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21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2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21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F21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F216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D6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10C"/>
  </w:style>
  <w:style w:type="paragraph" w:styleId="Footer">
    <w:name w:val="footer"/>
    <w:basedOn w:val="Normal"/>
    <w:link w:val="FooterChar"/>
    <w:uiPriority w:val="99"/>
    <w:unhideWhenUsed/>
    <w:rsid w:val="002D6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10C"/>
  </w:style>
  <w:style w:type="character" w:styleId="PlaceholderText">
    <w:name w:val="Placeholder Text"/>
    <w:basedOn w:val="DefaultParagraphFont"/>
    <w:uiPriority w:val="99"/>
    <w:semiHidden/>
    <w:rsid w:val="006F19CE"/>
    <w:rPr>
      <w:color w:val="808080"/>
    </w:rPr>
  </w:style>
  <w:style w:type="paragraph" w:styleId="Caption">
    <w:name w:val="caption"/>
    <w:basedOn w:val="Normal"/>
    <w:next w:val="Normal"/>
    <w:uiPriority w:val="35"/>
    <w:unhideWhenUsed/>
    <w:qFormat/>
    <w:rsid w:val="008705B1"/>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3E9C"/>
    <w:rPr>
      <w:color w:val="0000FF"/>
      <w:u w:val="single"/>
    </w:rPr>
  </w:style>
  <w:style w:type="character" w:styleId="UnresolvedMention">
    <w:name w:val="Unresolved Mention"/>
    <w:basedOn w:val="DefaultParagraphFont"/>
    <w:uiPriority w:val="99"/>
    <w:semiHidden/>
    <w:unhideWhenUsed/>
    <w:rsid w:val="003C2EBD"/>
    <w:rPr>
      <w:color w:val="605E5C"/>
      <w:shd w:val="clear" w:color="auto" w:fill="E1DFDD"/>
    </w:rPr>
  </w:style>
  <w:style w:type="character" w:styleId="BookTitle">
    <w:name w:val="Book Title"/>
    <w:basedOn w:val="DefaultParagraphFont"/>
    <w:uiPriority w:val="33"/>
    <w:qFormat/>
    <w:rsid w:val="00C80CF4"/>
    <w:rPr>
      <w:b/>
      <w:bCs/>
      <w:i/>
      <w:iCs/>
      <w:spacing w:val="5"/>
    </w:rPr>
  </w:style>
  <w:style w:type="table" w:styleId="TableGrid">
    <w:name w:val="Table Grid"/>
    <w:basedOn w:val="TableNormal"/>
    <w:uiPriority w:val="39"/>
    <w:rsid w:val="00D02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02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2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7743">
      <w:bodyDiv w:val="1"/>
      <w:marLeft w:val="0"/>
      <w:marRight w:val="0"/>
      <w:marTop w:val="0"/>
      <w:marBottom w:val="0"/>
      <w:divBdr>
        <w:top w:val="none" w:sz="0" w:space="0" w:color="auto"/>
        <w:left w:val="none" w:sz="0" w:space="0" w:color="auto"/>
        <w:bottom w:val="none" w:sz="0" w:space="0" w:color="auto"/>
        <w:right w:val="none" w:sz="0" w:space="0" w:color="auto"/>
      </w:divBdr>
    </w:div>
    <w:div w:id="140192601">
      <w:bodyDiv w:val="1"/>
      <w:marLeft w:val="0"/>
      <w:marRight w:val="0"/>
      <w:marTop w:val="0"/>
      <w:marBottom w:val="0"/>
      <w:divBdr>
        <w:top w:val="none" w:sz="0" w:space="0" w:color="auto"/>
        <w:left w:val="none" w:sz="0" w:space="0" w:color="auto"/>
        <w:bottom w:val="none" w:sz="0" w:space="0" w:color="auto"/>
        <w:right w:val="none" w:sz="0" w:space="0" w:color="auto"/>
      </w:divBdr>
    </w:div>
    <w:div w:id="380598580">
      <w:bodyDiv w:val="1"/>
      <w:marLeft w:val="0"/>
      <w:marRight w:val="0"/>
      <w:marTop w:val="0"/>
      <w:marBottom w:val="0"/>
      <w:divBdr>
        <w:top w:val="none" w:sz="0" w:space="0" w:color="auto"/>
        <w:left w:val="none" w:sz="0" w:space="0" w:color="auto"/>
        <w:bottom w:val="none" w:sz="0" w:space="0" w:color="auto"/>
        <w:right w:val="none" w:sz="0" w:space="0" w:color="auto"/>
      </w:divBdr>
    </w:div>
    <w:div w:id="499664916">
      <w:bodyDiv w:val="1"/>
      <w:marLeft w:val="0"/>
      <w:marRight w:val="0"/>
      <w:marTop w:val="0"/>
      <w:marBottom w:val="0"/>
      <w:divBdr>
        <w:top w:val="none" w:sz="0" w:space="0" w:color="auto"/>
        <w:left w:val="none" w:sz="0" w:space="0" w:color="auto"/>
        <w:bottom w:val="none" w:sz="0" w:space="0" w:color="auto"/>
        <w:right w:val="none" w:sz="0" w:space="0" w:color="auto"/>
      </w:divBdr>
      <w:divsChild>
        <w:div w:id="1103914239">
          <w:marLeft w:val="0"/>
          <w:marRight w:val="0"/>
          <w:marTop w:val="0"/>
          <w:marBottom w:val="0"/>
          <w:divBdr>
            <w:top w:val="none" w:sz="0" w:space="0" w:color="auto"/>
            <w:left w:val="none" w:sz="0" w:space="0" w:color="auto"/>
            <w:bottom w:val="none" w:sz="0" w:space="0" w:color="auto"/>
            <w:right w:val="none" w:sz="0" w:space="0" w:color="auto"/>
          </w:divBdr>
          <w:divsChild>
            <w:div w:id="1626616594">
              <w:marLeft w:val="0"/>
              <w:marRight w:val="0"/>
              <w:marTop w:val="0"/>
              <w:marBottom w:val="0"/>
              <w:divBdr>
                <w:top w:val="none" w:sz="0" w:space="0" w:color="auto"/>
                <w:left w:val="none" w:sz="0" w:space="0" w:color="auto"/>
                <w:bottom w:val="none" w:sz="0" w:space="0" w:color="auto"/>
                <w:right w:val="none" w:sz="0" w:space="0" w:color="auto"/>
              </w:divBdr>
              <w:divsChild>
                <w:div w:id="5914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65738">
      <w:bodyDiv w:val="1"/>
      <w:marLeft w:val="0"/>
      <w:marRight w:val="0"/>
      <w:marTop w:val="0"/>
      <w:marBottom w:val="0"/>
      <w:divBdr>
        <w:top w:val="none" w:sz="0" w:space="0" w:color="auto"/>
        <w:left w:val="none" w:sz="0" w:space="0" w:color="auto"/>
        <w:bottom w:val="none" w:sz="0" w:space="0" w:color="auto"/>
        <w:right w:val="none" w:sz="0" w:space="0" w:color="auto"/>
      </w:divBdr>
    </w:div>
    <w:div w:id="800536239">
      <w:bodyDiv w:val="1"/>
      <w:marLeft w:val="0"/>
      <w:marRight w:val="0"/>
      <w:marTop w:val="0"/>
      <w:marBottom w:val="0"/>
      <w:divBdr>
        <w:top w:val="none" w:sz="0" w:space="0" w:color="auto"/>
        <w:left w:val="none" w:sz="0" w:space="0" w:color="auto"/>
        <w:bottom w:val="none" w:sz="0" w:space="0" w:color="auto"/>
        <w:right w:val="none" w:sz="0" w:space="0" w:color="auto"/>
      </w:divBdr>
    </w:div>
    <w:div w:id="956452328">
      <w:bodyDiv w:val="1"/>
      <w:marLeft w:val="0"/>
      <w:marRight w:val="0"/>
      <w:marTop w:val="0"/>
      <w:marBottom w:val="0"/>
      <w:divBdr>
        <w:top w:val="none" w:sz="0" w:space="0" w:color="auto"/>
        <w:left w:val="none" w:sz="0" w:space="0" w:color="auto"/>
        <w:bottom w:val="none" w:sz="0" w:space="0" w:color="auto"/>
        <w:right w:val="none" w:sz="0" w:space="0" w:color="auto"/>
      </w:divBdr>
      <w:divsChild>
        <w:div w:id="515464500">
          <w:marLeft w:val="0"/>
          <w:marRight w:val="0"/>
          <w:marTop w:val="0"/>
          <w:marBottom w:val="0"/>
          <w:divBdr>
            <w:top w:val="none" w:sz="0" w:space="0" w:color="auto"/>
            <w:left w:val="none" w:sz="0" w:space="0" w:color="auto"/>
            <w:bottom w:val="none" w:sz="0" w:space="0" w:color="auto"/>
            <w:right w:val="none" w:sz="0" w:space="0" w:color="auto"/>
          </w:divBdr>
          <w:divsChild>
            <w:div w:id="209655867">
              <w:marLeft w:val="0"/>
              <w:marRight w:val="0"/>
              <w:marTop w:val="0"/>
              <w:marBottom w:val="0"/>
              <w:divBdr>
                <w:top w:val="none" w:sz="0" w:space="0" w:color="auto"/>
                <w:left w:val="none" w:sz="0" w:space="0" w:color="auto"/>
                <w:bottom w:val="none" w:sz="0" w:space="0" w:color="auto"/>
                <w:right w:val="none" w:sz="0" w:space="0" w:color="auto"/>
              </w:divBdr>
              <w:divsChild>
                <w:div w:id="822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840037">
      <w:bodyDiv w:val="1"/>
      <w:marLeft w:val="0"/>
      <w:marRight w:val="0"/>
      <w:marTop w:val="0"/>
      <w:marBottom w:val="0"/>
      <w:divBdr>
        <w:top w:val="none" w:sz="0" w:space="0" w:color="auto"/>
        <w:left w:val="none" w:sz="0" w:space="0" w:color="auto"/>
        <w:bottom w:val="none" w:sz="0" w:space="0" w:color="auto"/>
        <w:right w:val="none" w:sz="0" w:space="0" w:color="auto"/>
      </w:divBdr>
    </w:div>
    <w:div w:id="1490555882">
      <w:bodyDiv w:val="1"/>
      <w:marLeft w:val="0"/>
      <w:marRight w:val="0"/>
      <w:marTop w:val="0"/>
      <w:marBottom w:val="0"/>
      <w:divBdr>
        <w:top w:val="none" w:sz="0" w:space="0" w:color="auto"/>
        <w:left w:val="none" w:sz="0" w:space="0" w:color="auto"/>
        <w:bottom w:val="none" w:sz="0" w:space="0" w:color="auto"/>
        <w:right w:val="none" w:sz="0" w:space="0" w:color="auto"/>
      </w:divBdr>
    </w:div>
    <w:div w:id="1633098444">
      <w:bodyDiv w:val="1"/>
      <w:marLeft w:val="0"/>
      <w:marRight w:val="0"/>
      <w:marTop w:val="0"/>
      <w:marBottom w:val="0"/>
      <w:divBdr>
        <w:top w:val="none" w:sz="0" w:space="0" w:color="auto"/>
        <w:left w:val="none" w:sz="0" w:space="0" w:color="auto"/>
        <w:bottom w:val="none" w:sz="0" w:space="0" w:color="auto"/>
        <w:right w:val="none" w:sz="0" w:space="0" w:color="auto"/>
      </w:divBdr>
    </w:div>
    <w:div w:id="1685783167">
      <w:bodyDiv w:val="1"/>
      <w:marLeft w:val="0"/>
      <w:marRight w:val="0"/>
      <w:marTop w:val="0"/>
      <w:marBottom w:val="0"/>
      <w:divBdr>
        <w:top w:val="none" w:sz="0" w:space="0" w:color="auto"/>
        <w:left w:val="none" w:sz="0" w:space="0" w:color="auto"/>
        <w:bottom w:val="none" w:sz="0" w:space="0" w:color="auto"/>
        <w:right w:val="none" w:sz="0" w:space="0" w:color="auto"/>
      </w:divBdr>
    </w:div>
    <w:div w:id="1690793487">
      <w:bodyDiv w:val="1"/>
      <w:marLeft w:val="0"/>
      <w:marRight w:val="0"/>
      <w:marTop w:val="0"/>
      <w:marBottom w:val="0"/>
      <w:divBdr>
        <w:top w:val="none" w:sz="0" w:space="0" w:color="auto"/>
        <w:left w:val="none" w:sz="0" w:space="0" w:color="auto"/>
        <w:bottom w:val="none" w:sz="0" w:space="0" w:color="auto"/>
        <w:right w:val="none" w:sz="0" w:space="0" w:color="auto"/>
      </w:divBdr>
    </w:div>
    <w:div w:id="1804273848">
      <w:bodyDiv w:val="1"/>
      <w:marLeft w:val="0"/>
      <w:marRight w:val="0"/>
      <w:marTop w:val="0"/>
      <w:marBottom w:val="0"/>
      <w:divBdr>
        <w:top w:val="none" w:sz="0" w:space="0" w:color="auto"/>
        <w:left w:val="none" w:sz="0" w:space="0" w:color="auto"/>
        <w:bottom w:val="none" w:sz="0" w:space="0" w:color="auto"/>
        <w:right w:val="none" w:sz="0" w:space="0" w:color="auto"/>
      </w:divBdr>
    </w:div>
    <w:div w:id="1823422272">
      <w:bodyDiv w:val="1"/>
      <w:marLeft w:val="0"/>
      <w:marRight w:val="0"/>
      <w:marTop w:val="0"/>
      <w:marBottom w:val="0"/>
      <w:divBdr>
        <w:top w:val="none" w:sz="0" w:space="0" w:color="auto"/>
        <w:left w:val="none" w:sz="0" w:space="0" w:color="auto"/>
        <w:bottom w:val="none" w:sz="0" w:space="0" w:color="auto"/>
        <w:right w:val="none" w:sz="0" w:space="0" w:color="auto"/>
      </w:divBdr>
    </w:div>
    <w:div w:id="1890455781">
      <w:bodyDiv w:val="1"/>
      <w:marLeft w:val="0"/>
      <w:marRight w:val="0"/>
      <w:marTop w:val="0"/>
      <w:marBottom w:val="0"/>
      <w:divBdr>
        <w:top w:val="none" w:sz="0" w:space="0" w:color="auto"/>
        <w:left w:val="none" w:sz="0" w:space="0" w:color="auto"/>
        <w:bottom w:val="none" w:sz="0" w:space="0" w:color="auto"/>
        <w:right w:val="none" w:sz="0" w:space="0" w:color="auto"/>
      </w:divBdr>
    </w:div>
    <w:div w:id="212318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ricsson.com/en/blog/2021/9/why-intelligent-ran-automation-is-going-to-rock-your-world" TargetMode="External"/><Relationship Id="rId3" Type="http://schemas.openxmlformats.org/officeDocument/2006/relationships/styles" Target="styles.xml"/><Relationship Id="rId21" Type="http://schemas.openxmlformats.org/officeDocument/2006/relationships/hyperlink" Target="https://www.qualcomm.com/content/dam/qcomm-martech/dm-assets/documents/Whitepaper-The-future-of-AI-is-hybrid-Part-1-Unlocking-the-generative-AI-future-with-on-device-and-hybrid-AI.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amsung.com/global/business/networks/insights/white-papers/1208-massive-mimo-for-new-radio/" TargetMode="External"/><Relationship Id="rId2" Type="http://schemas.openxmlformats.org/officeDocument/2006/relationships/numbering" Target="numbering.xml"/><Relationship Id="rId16" Type="http://schemas.openxmlformats.org/officeDocument/2006/relationships/hyperlink" Target="https://www.researchgate.net/publication/342590194_Advanced_Antenna_Systems_for_5G_Network_Deployments_-_Bridging_the_Gap_Between_Theory_and_Practice" TargetMode="External"/><Relationship Id="rId20" Type="http://schemas.openxmlformats.org/officeDocument/2006/relationships/hyperlink" Target="https://portal.3gpp.org/desktopmodules/Specifications/SpecificationDetails.aspx?specificationId=39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5gamericas.org/wp-content/uploads/2022/01/Cellular-Communications-in-a-5G-Era-InDesign.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ricsson.com/en/blog/2020/12/ai-and-network-capacity-planning-decis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CB10-9CBA-4763-BF09-33581FC4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11</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21530</CharactersWithSpaces>
  <SharedDoc>false</SharedDoc>
  <HLinks>
    <vt:vector size="42" baseType="variant">
      <vt:variant>
        <vt:i4>3211314</vt:i4>
      </vt:variant>
      <vt:variant>
        <vt:i4>39</vt:i4>
      </vt:variant>
      <vt:variant>
        <vt:i4>0</vt:i4>
      </vt:variant>
      <vt:variant>
        <vt:i4>5</vt:i4>
      </vt:variant>
      <vt:variant>
        <vt:lpwstr>https://www.qualcomm.com/content/dam/qcomm-martech/dm-assets/documents/Whitepaper-The-future-of-AI-is-hybrid-Part-1-Unlocking-the-generative-AI-future-with-on-device-and-hybrid-AI.pdf</vt:lpwstr>
      </vt:variant>
      <vt:variant>
        <vt:lpwstr/>
      </vt:variant>
      <vt:variant>
        <vt:i4>262157</vt:i4>
      </vt:variant>
      <vt:variant>
        <vt:i4>36</vt:i4>
      </vt:variant>
      <vt:variant>
        <vt:i4>0</vt:i4>
      </vt:variant>
      <vt:variant>
        <vt:i4>5</vt:i4>
      </vt:variant>
      <vt:variant>
        <vt:lpwstr>https://portal.3gpp.org/desktopmodules/Specifications/SpecificationDetails.aspx?specificationId=3983</vt:lpwstr>
      </vt:variant>
      <vt:variant>
        <vt:lpwstr/>
      </vt:variant>
      <vt:variant>
        <vt:i4>7536672</vt:i4>
      </vt:variant>
      <vt:variant>
        <vt:i4>33</vt:i4>
      </vt:variant>
      <vt:variant>
        <vt:i4>0</vt:i4>
      </vt:variant>
      <vt:variant>
        <vt:i4>5</vt:i4>
      </vt:variant>
      <vt:variant>
        <vt:lpwstr>https://www.ericsson.com/en/blog/2020/12/ai-and-network-capacity-planning-decisions</vt:lpwstr>
      </vt:variant>
      <vt:variant>
        <vt:lpwstr/>
      </vt:variant>
      <vt:variant>
        <vt:i4>7995514</vt:i4>
      </vt:variant>
      <vt:variant>
        <vt:i4>30</vt:i4>
      </vt:variant>
      <vt:variant>
        <vt:i4>0</vt:i4>
      </vt:variant>
      <vt:variant>
        <vt:i4>5</vt:i4>
      </vt:variant>
      <vt:variant>
        <vt:lpwstr>https://www.ericsson.com/en/blog/2021/9/why-intelligent-ran-automation-is-going-to-rock-your-world</vt:lpwstr>
      </vt:variant>
      <vt:variant>
        <vt:lpwstr/>
      </vt:variant>
      <vt:variant>
        <vt:i4>8323122</vt:i4>
      </vt:variant>
      <vt:variant>
        <vt:i4>27</vt:i4>
      </vt:variant>
      <vt:variant>
        <vt:i4>0</vt:i4>
      </vt:variant>
      <vt:variant>
        <vt:i4>5</vt:i4>
      </vt:variant>
      <vt:variant>
        <vt:lpwstr>https://www.samsung.com/global/business/networks/insights/white-papers/1208-massive-mimo-for-new-radio/</vt:lpwstr>
      </vt:variant>
      <vt:variant>
        <vt:lpwstr/>
      </vt:variant>
      <vt:variant>
        <vt:i4>4456565</vt:i4>
      </vt:variant>
      <vt:variant>
        <vt:i4>24</vt:i4>
      </vt:variant>
      <vt:variant>
        <vt:i4>0</vt:i4>
      </vt:variant>
      <vt:variant>
        <vt:i4>5</vt:i4>
      </vt:variant>
      <vt:variant>
        <vt:lpwstr>https://www.researchgate.net/publication/342590194_Advanced_Antenna_Systems_for_5G_Network_Deployments_-_Bridging_the_Gap_Between_Theory_and_Practice</vt:lpwstr>
      </vt:variant>
      <vt:variant>
        <vt:lpwstr/>
      </vt:variant>
      <vt:variant>
        <vt:i4>8192123</vt:i4>
      </vt:variant>
      <vt:variant>
        <vt:i4>21</vt:i4>
      </vt:variant>
      <vt:variant>
        <vt:i4>0</vt:i4>
      </vt:variant>
      <vt:variant>
        <vt:i4>5</vt:i4>
      </vt:variant>
      <vt:variant>
        <vt:lpwstr>https://www.5gamericas.org/wp-content/uploads/2022/01/Cellular-Communications-in-a-5G-Era-InDesign.pdf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Naseer</dc:creator>
  <cp:keywords/>
  <dc:description/>
  <cp:lastModifiedBy>Adil Naseer</cp:lastModifiedBy>
  <cp:revision>2</cp:revision>
  <cp:lastPrinted>2023-07-17T11:57:00Z</cp:lastPrinted>
  <dcterms:created xsi:type="dcterms:W3CDTF">2024-03-16T21:26:00Z</dcterms:created>
  <dcterms:modified xsi:type="dcterms:W3CDTF">2024-03-16T21:26:00Z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bb759103-c09c-45eb-a8ef-e525980b043b</vt:lpwstr>
  </property>
</Properties>
</file>