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Narrow" w:cs="Arial Narrow" w:eastAsia="Arial Narrow" w:hAnsi="Arial Narrow"/>
          <w:b w:val="1"/>
          <w:sz w:val="36"/>
          <w:szCs w:val="36"/>
        </w:rPr>
      </w:pPr>
      <w:bookmarkStart w:colFirst="0" w:colLast="0" w:name="_gjdgxs" w:id="0"/>
      <w:bookmarkEnd w:id="0"/>
      <w:r w:rsidDel="00000000" w:rsidR="00000000" w:rsidRPr="00000000">
        <w:rPr>
          <w:rFonts w:ascii="Arial Narrow" w:cs="Arial Narrow" w:eastAsia="Arial Narrow" w:hAnsi="Arial Narrow"/>
          <w:b w:val="1"/>
          <w:sz w:val="36"/>
          <w:szCs w:val="36"/>
          <w:rtl w:val="0"/>
        </w:rPr>
        <w:t xml:space="preserve">Do you require a specialist who can successfully manage your                           air cargo capacity?</w:t>
      </w:r>
    </w:p>
    <w:p w:rsidR="00000000" w:rsidDel="00000000" w:rsidP="00000000" w:rsidRDefault="00000000" w:rsidRPr="00000000" w14:paraId="00000002">
      <w:pP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Your reliable air cargo capacity management specialist in Pakistan</w:t>
      </w:r>
    </w:p>
    <w:p w:rsidR="00000000" w:rsidDel="00000000" w:rsidP="00000000" w:rsidRDefault="00000000" w:rsidRPr="00000000" w14:paraId="00000003">
      <w:pP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Immaculate expertise in air cargo capacity management</w:t>
      </w:r>
    </w:p>
    <w:p w:rsidR="00000000" w:rsidDel="00000000" w:rsidP="00000000" w:rsidRDefault="00000000" w:rsidRPr="00000000" w14:paraId="00000004">
      <w:pP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A cargo capacity management specialist with a reputation of achieving consistently</w:t>
      </w:r>
    </w:p>
    <w:p w:rsidR="00000000" w:rsidDel="00000000" w:rsidP="00000000" w:rsidRDefault="00000000" w:rsidRPr="00000000" w14:paraId="00000005">
      <w:pP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A GSSA specialising in air cargo capacity management</w:t>
      </w:r>
    </w:p>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Aviation Management Group (AMG) is a leading cargo General Sales &amp; Services Agent (GSSA) of Pakistan. Independent GSA companies in the group represent a number of renowned airlines with regional and worldwide networks. </w:t>
      </w:r>
    </w:p>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AMG specialises in providing comprehensive customized cargo solutions to principals. Possessing local market knowhow and global vision, its specialisation includes sales optimization, creative marketing techniques, efficient operations, value added customer support services and upright dedicated accounting – all backed by advanced technology tools. The group takes pride in its consistent and proven track record of delivering incremental revenue and volume targets for its principals. </w:t>
      </w:r>
    </w:p>
    <w:p w:rsidR="00000000" w:rsidDel="00000000" w:rsidP="00000000" w:rsidRDefault="00000000" w:rsidRPr="00000000" w14:paraId="0000000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success of AMG is due to its steadfast policy of neutrality and good relations with esteemed partners in business, especially customers. AMG’s innovative and out-of-the-box outsource solutions to airlines enable them to achieve a cost-effective presence in the airfreight market of Pakistan.</w:t>
      </w:r>
    </w:p>
    <w:p w:rsidR="00000000" w:rsidDel="00000000" w:rsidP="00000000" w:rsidRDefault="00000000" w:rsidRPr="00000000" w14:paraId="0000000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Let us join hands to work as business partners together for scaling new heights that lie ahead. </w:t>
      </w:r>
    </w:p>
    <w:p w:rsidR="00000000" w:rsidDel="00000000" w:rsidP="00000000" w:rsidRDefault="00000000" w:rsidRPr="00000000" w14:paraId="0000000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Home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About Us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Products and Services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Customer Support Services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Additional Service for Customers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Commitment towards Society &amp; CSR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Newsroom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Message from CEO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Management of AMG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Contact Us</w:t>
      </w:r>
    </w:p>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16">
      <w:pPr>
        <w:rPr>
          <w:rFonts w:ascii="Arial Narrow" w:cs="Arial Narrow" w:eastAsia="Arial Narrow" w:hAnsi="Arial Narrow"/>
          <w:b w:val="1"/>
          <w:sz w:val="32"/>
          <w:szCs w:val="32"/>
          <w:u w:val="single"/>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b w:val="1"/>
          <w:sz w:val="32"/>
          <w:szCs w:val="32"/>
          <w:u w:val="single"/>
        </w:rPr>
      </w:pPr>
      <w:r w:rsidDel="00000000" w:rsidR="00000000" w:rsidRPr="00000000">
        <w:rPr>
          <w:rtl w:val="0"/>
        </w:rPr>
      </w:r>
    </w:p>
    <w:p w:rsidR="00000000" w:rsidDel="00000000" w:rsidP="00000000" w:rsidRDefault="00000000" w:rsidRPr="00000000" w14:paraId="00000018">
      <w:pPr>
        <w:rPr>
          <w:rFonts w:ascii="Arial Narrow" w:cs="Arial Narrow" w:eastAsia="Arial Narrow" w:hAnsi="Arial Narrow"/>
          <w:b w:val="1"/>
          <w:sz w:val="32"/>
          <w:szCs w:val="32"/>
          <w:u w:val="single"/>
        </w:rPr>
      </w:pPr>
      <w:r w:rsidDel="00000000" w:rsidR="00000000" w:rsidRPr="00000000">
        <w:rPr>
          <w:rtl w:val="0"/>
        </w:rPr>
      </w:r>
    </w:p>
    <w:p w:rsidR="00000000" w:rsidDel="00000000" w:rsidP="00000000" w:rsidRDefault="00000000" w:rsidRPr="00000000" w14:paraId="00000019">
      <w:pPr>
        <w:rPr>
          <w:rFonts w:ascii="Arial Narrow" w:cs="Arial Narrow" w:eastAsia="Arial Narrow" w:hAnsi="Arial Narrow"/>
          <w:b w:val="1"/>
          <w:sz w:val="32"/>
          <w:szCs w:val="32"/>
          <w:u w:val="single"/>
        </w:rPr>
      </w:pPr>
      <w:r w:rsidDel="00000000" w:rsidR="00000000" w:rsidRPr="00000000">
        <w:rPr>
          <w:rFonts w:ascii="Arial Narrow" w:cs="Arial Narrow" w:eastAsia="Arial Narrow" w:hAnsi="Arial Narrow"/>
          <w:b w:val="1"/>
          <w:sz w:val="32"/>
          <w:szCs w:val="32"/>
          <w:u w:val="single"/>
          <w:rtl w:val="0"/>
        </w:rPr>
        <w:t xml:space="preserve">Aviation Management Group</w:t>
      </w:r>
    </w:p>
    <w:p w:rsidR="00000000" w:rsidDel="00000000" w:rsidP="00000000" w:rsidRDefault="00000000" w:rsidRPr="00000000" w14:paraId="0000001A">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About Us</w:t>
      </w:r>
    </w:p>
    <w:p w:rsidR="00000000" w:rsidDel="00000000" w:rsidP="00000000" w:rsidRDefault="00000000" w:rsidRPr="00000000" w14:paraId="0000001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cargo GSSA (General Sales &amp; Services Agent) representation of Aviation Management Group (AMG) was established over four decades ago in the freight market of Pakistan. It has evolved over the years as a leading GSSA representation in the market, serving a number of renowned on-line and off-line airlines with regional and worldwide networks.</w:t>
      </w:r>
    </w:p>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GSSA representation is part of a leading parent group that has major stakes in the field of logistics, international freight forwarding and other related ventures such as warehousing, distribution, trucking, training and investment in modern technology and tools. The hallmark of AMG is its steadfast policy of neutrality and good relations with its esteemed partners in business, especially customers. Another factor that distinguishes it is its proven track record of delivering revenue and volume targets for its principals on a consistence basis.    </w:t>
      </w:r>
    </w:p>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group continues to strengthen its resources to provide cost-effective solutions to airlines in specialized cargo GSSA fields such as sales, revenue accounting, market network coverage, trained professionals, business intelligence and experience of understanding the needs of airlines, freight forwarders and consolidators. Airlines – big or small, regional or worldwide – can take advantage of its customized solutions to meet their specific requirements. </w:t>
      </w:r>
    </w:p>
    <w:p w:rsidR="00000000" w:rsidDel="00000000" w:rsidP="00000000" w:rsidRDefault="00000000" w:rsidRPr="00000000" w14:paraId="0000001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At a time when airlines prefer to acquire outsourcing of cargo capacity management in terms of cost-saving and incremental revenue, appointing a reputed and financially sound company as GSSA is, no doubt a prudent option. It is all the more viable when the chosen entity can further add real value to its comprehensive range of services. Such an option is available in the perfect set-up provided by Aviation Management Group in the freight market of Pakistan. </w:t>
      </w:r>
    </w:p>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w:t>
      </w:r>
    </w:p>
    <w:p w:rsidR="00000000" w:rsidDel="00000000" w:rsidP="00000000" w:rsidRDefault="00000000" w:rsidRPr="00000000" w14:paraId="0000002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26">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29">
      <w:pP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2A">
      <w:pPr>
        <w:rPr>
          <w:rFonts w:ascii="Arial Narrow" w:cs="Arial Narrow" w:eastAsia="Arial Narrow" w:hAnsi="Arial Narrow"/>
          <w:b w:val="1"/>
          <w:sz w:val="32"/>
          <w:szCs w:val="32"/>
          <w:u w:val="single"/>
        </w:rPr>
      </w:pP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b w:val="1"/>
          <w:sz w:val="32"/>
          <w:szCs w:val="32"/>
          <w:u w:val="single"/>
        </w:rPr>
      </w:pPr>
      <w:r w:rsidDel="00000000" w:rsidR="00000000" w:rsidRPr="00000000">
        <w:rPr>
          <w:rFonts w:ascii="Arial Narrow" w:cs="Arial Narrow" w:eastAsia="Arial Narrow" w:hAnsi="Arial Narrow"/>
          <w:b w:val="1"/>
          <w:sz w:val="32"/>
          <w:szCs w:val="32"/>
          <w:u w:val="single"/>
          <w:rtl w:val="0"/>
        </w:rPr>
        <w:t xml:space="preserve">Aviation Management Group</w:t>
      </w:r>
    </w:p>
    <w:p w:rsidR="00000000" w:rsidDel="00000000" w:rsidP="00000000" w:rsidRDefault="00000000" w:rsidRPr="00000000" w14:paraId="0000002C">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Products and Services</w:t>
      </w:r>
    </w:p>
    <w:p w:rsidR="00000000" w:rsidDel="00000000" w:rsidP="00000000" w:rsidRDefault="00000000" w:rsidRPr="00000000" w14:paraId="0000002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Having extensive experience of managing reputed regional and worldwide airlines as their GSSA in the freight market of Pakistan, Aviation Management Group (AMG) specializes in strategic partnerships with its customers, stakeholders and principals to cater to their needs and objectives.  </w:t>
      </w:r>
    </w:p>
    <w:p w:rsidR="00000000" w:rsidDel="00000000" w:rsidP="00000000" w:rsidRDefault="00000000" w:rsidRPr="00000000" w14:paraId="0000002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AMG has separate teams of highly experienced and professional staff members, exclusively deployed for its GSSA representations as independent entities. Its wide ranging GSSA expertise includes handling on-line passenger-cum-cargo flights, freighter operations and off-line cargo movement through interline agreements for gateway connections. Its network of offices across the country cover all the export and import centres. </w:t>
      </w:r>
    </w:p>
    <w:p w:rsidR="00000000" w:rsidDel="00000000" w:rsidP="00000000" w:rsidRDefault="00000000" w:rsidRPr="00000000" w14:paraId="0000002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For better handling and convenience of the customers the offices are located at the respective airports and market hubs in the cities. The offices are fully equipped to uplift the whole lot of dry cargo commodities such as textiles, garments, leather and leather products, sports goods, surgical instruments, carpets, handicrafts, fabric rolls etc. </w:t>
      </w:r>
    </w:p>
    <w:p w:rsidR="00000000" w:rsidDel="00000000" w:rsidP="00000000" w:rsidRDefault="00000000" w:rsidRPr="00000000" w14:paraId="0000003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Additionally, AMG specializes in transporting perishable items, including containerized chilled meat, fish, vegetables and seasonal mango shipments. To ensure efficient handling AMG has specially trained staff at its airport offices for better monitoring of cargo acceptance and build-up activities of general cargo, perishables and meat shipments. </w:t>
      </w:r>
    </w:p>
    <w:p w:rsidR="00000000" w:rsidDel="00000000" w:rsidP="00000000" w:rsidRDefault="00000000" w:rsidRPr="00000000" w14:paraId="0000003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2">
      <w:pPr>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w:t>
      </w:r>
    </w:p>
    <w:p w:rsidR="00000000" w:rsidDel="00000000" w:rsidP="00000000" w:rsidRDefault="00000000" w:rsidRPr="00000000" w14:paraId="00000033">
      <w:pP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b w:val="1"/>
          <w:sz w:val="36"/>
          <w:szCs w:val="36"/>
          <w:u w:val="single"/>
        </w:rPr>
      </w:pPr>
      <w:r w:rsidDel="00000000" w:rsidR="00000000" w:rsidRPr="00000000">
        <w:rPr>
          <w:rFonts w:ascii="Arial Narrow" w:cs="Arial Narrow" w:eastAsia="Arial Narrow" w:hAnsi="Arial Narrow"/>
          <w:b w:val="1"/>
          <w:sz w:val="36"/>
          <w:szCs w:val="36"/>
          <w:u w:val="single"/>
          <w:rtl w:val="0"/>
        </w:rPr>
        <w:t xml:space="preserve">Aviation Management Group</w:t>
      </w:r>
    </w:p>
    <w:p w:rsidR="00000000" w:rsidDel="00000000" w:rsidP="00000000" w:rsidRDefault="00000000" w:rsidRPr="00000000" w14:paraId="0000003D">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Customer Support Services</w:t>
      </w:r>
    </w:p>
    <w:p w:rsidR="00000000" w:rsidDel="00000000" w:rsidP="00000000" w:rsidRDefault="00000000" w:rsidRPr="00000000" w14:paraId="0000003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AMG’s customer support services are designed to provide competitive advantage gained through over four decades experience of cargo GSSA operations to world’s leading airlines in the freight market of Pakistan. It is noteworthy that the group’s specialization in developing strategic partnerships with its customers, stakeholders and principal carriers are further enhanced by its value-added support services.</w:t>
      </w:r>
    </w:p>
    <w:p w:rsidR="00000000" w:rsidDel="00000000" w:rsidP="00000000" w:rsidRDefault="00000000" w:rsidRPr="00000000" w14:paraId="0000003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addition to its full-fledged town offices located in the cargo market hubs it has well-equipped airport offices for customer support services. The airport offices ensure better monitoring of cargo acceptance and build-up activities of general cargo, perishables and meat shipments. The staff deputed at the airport also ensures that the cargo packages are in sound airworthy condition, have proper labelling and marking, as well as safe ULD build-ups and uplift from the origin. </w:t>
      </w:r>
    </w:p>
    <w:p w:rsidR="00000000" w:rsidDel="00000000" w:rsidP="00000000" w:rsidRDefault="00000000" w:rsidRPr="00000000" w14:paraId="0000004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facility further helps to improve coordination with the handling agency’s staff and other relevant departments. These offices also play a vital role in coordinating between airlines and their ground handling agencies while overseeing the performance of the later. </w:t>
      </w:r>
    </w:p>
    <w:p w:rsidR="00000000" w:rsidDel="00000000" w:rsidP="00000000" w:rsidRDefault="00000000" w:rsidRPr="00000000" w14:paraId="0000004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customer support services are regularly improved in view of AMG’s in-depth knowledge of evolving trends in the local and international markets. As a result, this enables independent GSSA companies under its umbrella to access the most competitive options in terms of rates, services, yield management and cost-effectiveness.</w:t>
      </w:r>
    </w:p>
    <w:p w:rsidR="00000000" w:rsidDel="00000000" w:rsidP="00000000" w:rsidRDefault="00000000" w:rsidRPr="00000000" w14:paraId="00000042">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3">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8"/>
          <w:szCs w:val="28"/>
          <w:rtl w:val="0"/>
        </w:rPr>
        <w:t xml:space="preserve">**************</w:t>
      </w: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b w:val="1"/>
          <w:sz w:val="36"/>
          <w:szCs w:val="36"/>
          <w:u w:val="single"/>
        </w:rPr>
      </w:pPr>
      <w:r w:rsidDel="00000000" w:rsidR="00000000" w:rsidRPr="00000000">
        <w:rPr>
          <w:rFonts w:ascii="Arial Narrow" w:cs="Arial Narrow" w:eastAsia="Arial Narrow" w:hAnsi="Arial Narrow"/>
          <w:b w:val="1"/>
          <w:sz w:val="36"/>
          <w:szCs w:val="36"/>
          <w:u w:val="single"/>
          <w:rtl w:val="0"/>
        </w:rPr>
        <w:t xml:space="preserve">Aviation Management Group</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Additional Service for Customers</w:t>
      </w:r>
    </w:p>
    <w:p w:rsidR="00000000" w:rsidDel="00000000" w:rsidP="00000000" w:rsidRDefault="00000000" w:rsidRPr="00000000" w14:paraId="00000048">
      <w:pPr>
        <w:rPr>
          <w:color w:val="ff0000"/>
          <w:sz w:val="24"/>
          <w:szCs w:val="24"/>
        </w:rPr>
      </w:pPr>
      <w:r w:rsidDel="00000000" w:rsidR="00000000" w:rsidRPr="00000000">
        <w:rPr>
          <w:rtl w:val="0"/>
        </w:rPr>
      </w:r>
    </w:p>
    <w:p w:rsidR="00000000" w:rsidDel="00000000" w:rsidP="00000000" w:rsidRDefault="00000000" w:rsidRPr="00000000" w14:paraId="00000049">
      <w:pPr>
        <w:rPr>
          <w:color w:val="ff0000"/>
          <w:sz w:val="24"/>
          <w:szCs w:val="24"/>
        </w:rPr>
      </w:pPr>
      <w:r w:rsidDel="00000000" w:rsidR="00000000" w:rsidRPr="00000000">
        <w:rPr>
          <w:color w:val="ff0000"/>
          <w:sz w:val="24"/>
          <w:szCs w:val="24"/>
          <w:highlight w:val="yellow"/>
          <w:rtl w:val="0"/>
        </w:rPr>
        <w:t xml:space="preserve">To be discussed &amp; included</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rFonts w:ascii="Arial Narrow" w:cs="Arial Narrow" w:eastAsia="Arial Narrow" w:hAnsi="Arial Narrow"/>
          <w:b w:val="1"/>
          <w:sz w:val="36"/>
          <w:szCs w:val="36"/>
          <w:u w:val="single"/>
        </w:rPr>
      </w:pPr>
      <w:r w:rsidDel="00000000" w:rsidR="00000000" w:rsidRPr="00000000">
        <w:rPr>
          <w:rFonts w:ascii="Arial Narrow" w:cs="Arial Narrow" w:eastAsia="Arial Narrow" w:hAnsi="Arial Narrow"/>
          <w:b w:val="1"/>
          <w:sz w:val="36"/>
          <w:szCs w:val="36"/>
          <w:u w:val="single"/>
          <w:rtl w:val="0"/>
        </w:rPr>
        <w:t xml:space="preserve">Aviation Management Group</w:t>
      </w:r>
    </w:p>
    <w:p w:rsidR="00000000" w:rsidDel="00000000" w:rsidP="00000000" w:rsidRDefault="00000000" w:rsidRPr="00000000" w14:paraId="00000050">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Commitment towards Society &amp; CSR</w:t>
      </w:r>
    </w:p>
    <w:p w:rsidR="00000000" w:rsidDel="00000000" w:rsidP="00000000" w:rsidRDefault="00000000" w:rsidRPr="00000000" w14:paraId="0000005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Aviation Management Group (AMG) and its GSSA representations are part of a leading logistics and transportation group in the freight market of Pakistan since the past over four decades. The organization has consistently performed a positive role in providing export and import air cargo space for the growth and development of the country’s trade and economy. </w:t>
      </w:r>
    </w:p>
    <w:p w:rsidR="00000000" w:rsidDel="00000000" w:rsidP="00000000" w:rsidRDefault="00000000" w:rsidRPr="00000000" w14:paraId="0000005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organization is committed to the welfare and development of its people by periodically imparting professional education and training to them so that they are able to enhance their employability value and become assets for the country. Training is imparted to the staff at its internal institute and external facilities to keep them abreast of up-to-date advanced technology and tools.</w:t>
      </w:r>
    </w:p>
    <w:p w:rsidR="00000000" w:rsidDel="00000000" w:rsidP="00000000" w:rsidRDefault="00000000" w:rsidRPr="00000000" w14:paraId="0000005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commitment towards society and CSR (Corporate Social Responsibility) of AMG and its independent entities is further reflected at the time of national calamities like earthquakes and floods when they come to the rescue of their countrymen by timely providing relief goods and contributing to the fund set up by the authorities for the support of the affected people.</w:t>
      </w:r>
    </w:p>
    <w:p w:rsidR="00000000" w:rsidDel="00000000" w:rsidP="00000000" w:rsidRDefault="00000000" w:rsidRPr="00000000" w14:paraId="0000005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rFonts w:ascii="Arial Narrow" w:cs="Arial Narrow" w:eastAsia="Arial Narrow" w:hAnsi="Arial Narrow"/>
          <w:b w:val="1"/>
          <w:sz w:val="32"/>
          <w:szCs w:val="32"/>
          <w:u w:val="single"/>
        </w:rPr>
      </w:pPr>
      <w:r w:rsidDel="00000000" w:rsidR="00000000" w:rsidRPr="00000000">
        <w:rPr>
          <w:rFonts w:ascii="Arial Narrow" w:cs="Arial Narrow" w:eastAsia="Arial Narrow" w:hAnsi="Arial Narrow"/>
          <w:b w:val="1"/>
          <w:sz w:val="32"/>
          <w:szCs w:val="32"/>
          <w:u w:val="single"/>
          <w:rtl w:val="0"/>
        </w:rPr>
        <w:t xml:space="preserve">Aviation Management Group</w:t>
      </w:r>
    </w:p>
    <w:p w:rsidR="00000000" w:rsidDel="00000000" w:rsidP="00000000" w:rsidRDefault="00000000" w:rsidRPr="00000000" w14:paraId="0000005A">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Newsroom:</w:t>
      </w:r>
    </w:p>
    <w:p w:rsidR="00000000" w:rsidDel="00000000" w:rsidP="00000000" w:rsidRDefault="00000000" w:rsidRPr="00000000" w14:paraId="0000005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highlight w:val="yellow"/>
          <w:rtl w:val="0"/>
        </w:rPr>
        <w:t xml:space="preserve">To be discussed &amp; included</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Aviation Management Group</w:t>
      </w:r>
    </w:p>
    <w:p w:rsidR="00000000" w:rsidDel="00000000" w:rsidP="00000000" w:rsidRDefault="00000000" w:rsidRPr="00000000" w14:paraId="0000006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Message from the CEO</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I’m thrilled to share with you that AMG (Aviation Management Group) is an established prominent group of independent GSSA companies in Pakistan, representing renowned airlines with regional and worldwide networks.</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The success of AMG is owed to its steadfast policy of neutrality and good relations with all esteemed partners in business, especially customers. We take pride in AMG’s consistent and proven track record of delivering revenue and volume targets for its principals over many years.</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One of the hallmarks of AMG is its knowledgeable leadership and management team, who have in-depth understanding of the evolving trends in local and international markets. The team works according to a disciplined approach, adhering to national and international trade rules and prioritizing customer and principal satisfaction. We place the greatest emphasis on security policies and processes.</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At AMG, we recognize the importance of HR development and therefore invest in staff through in-house and external training programs to keep them up-to-date with the latest technology and tools in the industry.</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Lastly, we are proud to mention that the sound financial standing of the group is the result of its diversified range of products, services, resources, assets and business entities.</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Thanks for your continuous support and partnership with AMG. We look forward to growing together and achieving new heights of success.</w:t>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rFonts w:ascii="Arial Narrow" w:cs="Arial Narrow" w:eastAsia="Arial Narrow" w:hAnsi="Arial Narrow"/>
          <w:b w:val="1"/>
          <w:sz w:val="32"/>
          <w:szCs w:val="32"/>
          <w:u w:val="single"/>
        </w:rPr>
      </w:pPr>
      <w:r w:rsidDel="00000000" w:rsidR="00000000" w:rsidRPr="00000000">
        <w:rPr>
          <w:rtl w:val="0"/>
        </w:rPr>
      </w:r>
    </w:p>
    <w:p w:rsidR="00000000" w:rsidDel="00000000" w:rsidP="00000000" w:rsidRDefault="00000000" w:rsidRPr="00000000" w14:paraId="00000073">
      <w:pPr>
        <w:rPr>
          <w:rFonts w:ascii="Arial Narrow" w:cs="Arial Narrow" w:eastAsia="Arial Narrow" w:hAnsi="Arial Narrow"/>
          <w:b w:val="1"/>
          <w:sz w:val="32"/>
          <w:szCs w:val="32"/>
          <w:u w:val="single"/>
        </w:rPr>
      </w:pPr>
      <w:r w:rsidDel="00000000" w:rsidR="00000000" w:rsidRPr="00000000">
        <w:rPr>
          <w:rFonts w:ascii="Arial Narrow" w:cs="Arial Narrow" w:eastAsia="Arial Narrow" w:hAnsi="Arial Narrow"/>
          <w:b w:val="1"/>
          <w:sz w:val="32"/>
          <w:szCs w:val="32"/>
          <w:u w:val="single"/>
          <w:rtl w:val="0"/>
        </w:rPr>
        <w:t xml:space="preserve">Aviation Management Group</w:t>
      </w:r>
    </w:p>
    <w:p w:rsidR="00000000" w:rsidDel="00000000" w:rsidP="00000000" w:rsidRDefault="00000000" w:rsidRPr="00000000" w14:paraId="00000074">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Management of AMG:</w:t>
      </w:r>
    </w:p>
    <w:p w:rsidR="00000000" w:rsidDel="00000000" w:rsidP="00000000" w:rsidRDefault="00000000" w:rsidRPr="00000000" w14:paraId="00000075">
      <w:pPr>
        <w:rPr>
          <w:rFonts w:ascii="Arial Narrow" w:cs="Arial Narrow" w:eastAsia="Arial Narrow" w:hAnsi="Arial Narrow"/>
          <w:b w:val="1"/>
          <w:color w:val="ff0000"/>
          <w:sz w:val="24"/>
          <w:szCs w:val="24"/>
        </w:rPr>
      </w:pPr>
      <w:r w:rsidDel="00000000" w:rsidR="00000000" w:rsidRPr="00000000">
        <w:rPr>
          <w:rFonts w:ascii="Arial Narrow" w:cs="Arial Narrow" w:eastAsia="Arial Narrow" w:hAnsi="Arial Narrow"/>
          <w:b w:val="1"/>
          <w:color w:val="ff0000"/>
          <w:sz w:val="24"/>
          <w:szCs w:val="24"/>
          <w:highlight w:val="yellow"/>
          <w:rtl w:val="0"/>
        </w:rPr>
        <w:t xml:space="preserve">To be discussed and included</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rFonts w:ascii="Arial Narrow" w:cs="Arial Narrow" w:eastAsia="Arial Narrow" w:hAnsi="Arial Narrow"/>
          <w:b w:val="1"/>
          <w:sz w:val="32"/>
          <w:szCs w:val="32"/>
          <w:u w:val="single"/>
        </w:rPr>
      </w:pPr>
      <w:r w:rsidDel="00000000" w:rsidR="00000000" w:rsidRPr="00000000">
        <w:rPr>
          <w:rFonts w:ascii="Arial Narrow" w:cs="Arial Narrow" w:eastAsia="Arial Narrow" w:hAnsi="Arial Narrow"/>
          <w:b w:val="1"/>
          <w:sz w:val="32"/>
          <w:szCs w:val="32"/>
          <w:u w:val="single"/>
          <w:rtl w:val="0"/>
        </w:rPr>
        <w:t xml:space="preserve">Aviation Management Group</w:t>
      </w:r>
    </w:p>
    <w:p w:rsidR="00000000" w:rsidDel="00000000" w:rsidP="00000000" w:rsidRDefault="00000000" w:rsidRPr="00000000" w14:paraId="0000007A">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Contact:</w:t>
      </w:r>
    </w:p>
    <w:p w:rsidR="00000000" w:rsidDel="00000000" w:rsidP="00000000" w:rsidRDefault="00000000" w:rsidRPr="00000000" w14:paraId="0000007B">
      <w:pPr>
        <w:rPr>
          <w:rFonts w:ascii="Arial Narrow" w:cs="Arial Narrow" w:eastAsia="Arial Narrow" w:hAnsi="Arial Narrow"/>
          <w:b w:val="1"/>
          <w:color w:val="ff0000"/>
          <w:sz w:val="24"/>
          <w:szCs w:val="24"/>
        </w:rPr>
      </w:pPr>
      <w:r w:rsidDel="00000000" w:rsidR="00000000" w:rsidRPr="00000000">
        <w:rPr>
          <w:rFonts w:ascii="Arial Narrow" w:cs="Arial Narrow" w:eastAsia="Arial Narrow" w:hAnsi="Arial Narrow"/>
          <w:b w:val="1"/>
          <w:color w:val="ff0000"/>
          <w:sz w:val="24"/>
          <w:szCs w:val="24"/>
          <w:highlight w:val="yellow"/>
          <w:rtl w:val="0"/>
        </w:rPr>
        <w:t xml:space="preserve">To be discussed and included</w:t>
      </w:r>
      <w:r w:rsidDel="00000000" w:rsidR="00000000" w:rsidRPr="00000000">
        <w:rPr>
          <w:rtl w:val="0"/>
        </w:rPr>
      </w:r>
    </w:p>
    <w:p w:rsidR="00000000" w:rsidDel="00000000" w:rsidP="00000000" w:rsidRDefault="00000000" w:rsidRPr="00000000" w14:paraId="0000007C">
      <w:pPr>
        <w:rPr>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Narrow"/>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