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D2D2122" w:rsidRDefault="5D2D2122" w14:paraId="7107118F" w14:textId="7E4731B9">
      <w:r w:rsidR="5D2D2122">
        <w:rPr/>
        <w:t xml:space="preserve">Department of computer science </w:t>
      </w:r>
    </w:p>
    <w:p w:rsidR="5D2D2122" w:rsidP="5217065B" w:rsidRDefault="5D2D2122" w14:paraId="6A09004F" w14:textId="6FD9BAD7">
      <w:pPr>
        <w:pStyle w:val="Normal"/>
      </w:pPr>
      <w:r w:rsidR="5D2D2122">
        <w:rPr/>
        <w:t xml:space="preserve">The University of </w:t>
      </w:r>
      <w:r w:rsidR="5D2D2122">
        <w:rPr/>
        <w:t>Bradford</w:t>
      </w:r>
    </w:p>
    <w:p xmlns:wp14="http://schemas.microsoft.com/office/word/2010/wordml" w:rsidP="5217065B" wp14:paraId="2C078E63" wp14:textId="4769C794">
      <w:pPr>
        <w:jc w:val="center"/>
        <w:rPr>
          <w:b w:val="1"/>
          <w:bCs w:val="1"/>
        </w:rPr>
      </w:pPr>
      <w:r w:rsidRPr="5217065B" w:rsidR="060864BD">
        <w:rPr>
          <w:b w:val="1"/>
          <w:bCs w:val="1"/>
        </w:rPr>
        <w:t xml:space="preserve">Requirements </w:t>
      </w:r>
      <w:r w:rsidRPr="5217065B" w:rsidR="5703DD77">
        <w:rPr>
          <w:b w:val="1"/>
          <w:bCs w:val="1"/>
        </w:rPr>
        <w:t>S</w:t>
      </w:r>
      <w:r w:rsidRPr="5217065B" w:rsidR="11F861E2">
        <w:rPr>
          <w:b w:val="1"/>
          <w:bCs w:val="1"/>
        </w:rPr>
        <w:t xml:space="preserve">pecification </w:t>
      </w:r>
      <w:r w:rsidRPr="5217065B" w:rsidR="2FD6C083">
        <w:rPr>
          <w:b w:val="1"/>
          <w:bCs w:val="1"/>
        </w:rPr>
        <w:t>D</w:t>
      </w:r>
      <w:r w:rsidRPr="5217065B" w:rsidR="11F861E2">
        <w:rPr>
          <w:b w:val="1"/>
          <w:bCs w:val="1"/>
        </w:rPr>
        <w:t>ocument</w:t>
      </w:r>
    </w:p>
    <w:p w:rsidR="36565010" w:rsidP="5217065B" w:rsidRDefault="36565010" w14:paraId="7CFD1FB2" w14:textId="516011AD">
      <w:pPr>
        <w:pStyle w:val="ListParagraph"/>
        <w:numPr>
          <w:ilvl w:val="0"/>
          <w:numId w:val="1"/>
        </w:numPr>
        <w:jc w:val="left"/>
        <w:rPr>
          <w:b w:val="1"/>
          <w:bCs w:val="1"/>
        </w:rPr>
      </w:pPr>
      <w:r w:rsidRPr="5217065B" w:rsidR="36565010">
        <w:rPr>
          <w:b w:val="1"/>
          <w:bCs w:val="1"/>
        </w:rPr>
        <w:t>Introduction</w:t>
      </w:r>
    </w:p>
    <w:p w:rsidR="6E949EDD" w:rsidP="5217065B" w:rsidRDefault="6E949EDD" w14:paraId="1976BD61" w14:textId="091605A6">
      <w:pPr>
        <w:jc w:val="left"/>
      </w:pPr>
      <w:r w:rsidRPr="5217065B" w:rsidR="6E949EDD">
        <w:rPr>
          <w:rFonts w:ascii="system-ui" w:hAnsi="system-ui" w:eastAsia="system-ui" w:cs="system-ui"/>
          <w:b w:val="0"/>
          <w:bCs w:val="0"/>
          <w:i w:val="0"/>
          <w:iCs w:val="0"/>
          <w:caps w:val="0"/>
          <w:smallCaps w:val="0"/>
          <w:noProof w:val="0"/>
          <w:color w:val="0D0D0D" w:themeColor="text1" w:themeTint="F2" w:themeShade="FF"/>
          <w:sz w:val="24"/>
          <w:szCs w:val="24"/>
          <w:lang w:val="en-US"/>
        </w:rPr>
        <w:t>In response to the evolving needs of the Yorkshire and Humber Regional Organised Crime Unit (YHROCU), it has become imperative to enhance the efficiency of workflow management systems specifically tailored for non-crime related activities within a dedicated department. This department plays a pivotal role in overseeing support activities crucial to the functioning of the YHROCU, wherein staff members are tasked with both individual and collaborative assignments.</w:t>
      </w:r>
    </w:p>
    <w:p w:rsidR="6E949EDD" w:rsidP="5217065B" w:rsidRDefault="6E949EDD" w14:paraId="69E2571C" w14:textId="3A1FD6BE">
      <w:pPr>
        <w:jc w:val="left"/>
      </w:pPr>
      <w:r w:rsidRPr="5217065B" w:rsidR="6E949EDD">
        <w:rPr>
          <w:rFonts w:ascii="system-ui" w:hAnsi="system-ui" w:eastAsia="system-ui" w:cs="system-ui"/>
          <w:b w:val="0"/>
          <w:bCs w:val="0"/>
          <w:i w:val="0"/>
          <w:iCs w:val="0"/>
          <w:caps w:val="0"/>
          <w:smallCaps w:val="0"/>
          <w:noProof w:val="0"/>
          <w:color w:val="0D0D0D" w:themeColor="text1" w:themeTint="F2" w:themeShade="FF"/>
          <w:sz w:val="24"/>
          <w:szCs w:val="24"/>
          <w:lang w:val="en-US"/>
        </w:rPr>
        <w:t>To address the dynamic nature of these support functions, there arises a compelling need for a sophisticated web-based system. This system aims to facilitate seamless task assignment, ensuring flexibility in assigning responsibilities to either a single team member or multiple staff members collaboratively. The objective is to streamline and enhance the overall workflow, fostering a more agile and responsive operational environment for the YHROCU's support department.</w:t>
      </w:r>
    </w:p>
    <w:p w:rsidR="6E949EDD" w:rsidP="5217065B" w:rsidRDefault="6E949EDD" w14:paraId="22CCFFED" w14:textId="6E18E963">
      <w:pPr>
        <w:shd w:val="clear" w:color="auto" w:fill="FFFFFF" w:themeFill="background1"/>
        <w:spacing w:after="0" w:afterAutospacing="off"/>
        <w:jc w:val="left"/>
      </w:pPr>
      <w:r w:rsidRPr="5217065B" w:rsidR="6E949ED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This document outlines the comprehensive requirements for the development and implementation of </w:t>
      </w:r>
      <w:r w:rsidRPr="5217065B" w:rsidR="6E949EDD">
        <w:rPr>
          <w:rFonts w:ascii="system-ui" w:hAnsi="system-ui" w:eastAsia="system-ui" w:cs="system-ui"/>
          <w:b w:val="0"/>
          <w:bCs w:val="0"/>
          <w:i w:val="0"/>
          <w:iCs w:val="0"/>
          <w:caps w:val="0"/>
          <w:smallCaps w:val="0"/>
          <w:noProof w:val="0"/>
          <w:color w:val="0D0D0D" w:themeColor="text1" w:themeTint="F2" w:themeShade="FF"/>
          <w:sz w:val="24"/>
          <w:szCs w:val="24"/>
          <w:lang w:val="en-US"/>
        </w:rPr>
        <w:t>a state-of-the-art</w:t>
      </w:r>
      <w:r w:rsidRPr="5217065B" w:rsidR="6E949ED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web-based workflow management system. By delineating the specific needs and functionalities essential for effective task allocation and management, this requirements document serves as a foundation for the procurement and development of a tailored solution that aligns seamlessly with the operational nuances of the YHROCU's support department.</w:t>
      </w:r>
    </w:p>
    <w:p w:rsidR="5217065B" w:rsidP="3419E17D" w:rsidRDefault="5217065B" w14:paraId="04311DB6" w14:textId="16CBE904">
      <w:pPr>
        <w:pStyle w:val="Normal"/>
        <w:shd w:val="clear" w:color="auto" w:fill="FFFFFF" w:themeFill="background1"/>
        <w:spacing w:after="0" w:afterAutospacing="off"/>
        <w:jc w:val="left"/>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p>
    <w:p w:rsidR="5217065B" w:rsidP="3419E17D" w:rsidRDefault="5217065B" w14:paraId="74F9F486" w14:textId="2A9351D7">
      <w:pPr>
        <w:pStyle w:val="Normal"/>
        <w:shd w:val="clear" w:color="auto" w:fill="FFFFFF" w:themeFill="background1"/>
        <w:spacing w:after="0" w:afterAutospacing="off"/>
        <w:ind w:left="0"/>
        <w:jc w:val="left"/>
        <w:rPr>
          <w:rFonts w:ascii="Aptos" w:hAnsi="Aptos" w:eastAsia="Aptos" w:cs="Aptos"/>
          <w:b w:val="1"/>
          <w:bCs w:val="1"/>
          <w:i w:val="0"/>
          <w:iCs w:val="0"/>
          <w:caps w:val="0"/>
          <w:smallCaps w:val="0"/>
          <w:noProof w:val="0"/>
          <w:color w:val="000000" w:themeColor="text1" w:themeTint="FF" w:themeShade="FF"/>
          <w:sz w:val="24"/>
          <w:szCs w:val="24"/>
          <w:lang w:val="en-US"/>
        </w:rPr>
      </w:pPr>
      <w:r w:rsidRPr="3419E17D" w:rsidR="576AA944">
        <w:rPr>
          <w:rFonts w:ascii="Aptos" w:hAnsi="Aptos" w:eastAsia="Aptos" w:cs="Aptos"/>
          <w:b w:val="1"/>
          <w:bCs w:val="1"/>
          <w:i w:val="0"/>
          <w:iCs w:val="0"/>
          <w:caps w:val="0"/>
          <w:smallCaps w:val="0"/>
          <w:noProof w:val="0"/>
          <w:color w:val="000000" w:themeColor="text1" w:themeTint="FF" w:themeShade="FF"/>
          <w:sz w:val="24"/>
          <w:szCs w:val="24"/>
          <w:lang w:val="en-US"/>
        </w:rPr>
        <w:t>2. Functional and nonfunctional requirements</w:t>
      </w:r>
    </w:p>
    <w:p w:rsidR="5217065B" w:rsidP="3419E17D" w:rsidRDefault="5217065B" w14:paraId="78FBB67E" w14:textId="78380866">
      <w:pPr>
        <w:pStyle w:val="Normal"/>
        <w:shd w:val="clear" w:color="auto" w:fill="FFFFFF" w:themeFill="background1"/>
        <w:spacing w:after="0" w:afterAutospacing="off"/>
        <w:ind w:left="0"/>
        <w:jc w:val="left"/>
        <w:rPr>
          <w:rFonts w:ascii="Aptos" w:hAnsi="Aptos" w:eastAsia="Aptos" w:cs="Aptos"/>
          <w:b w:val="1"/>
          <w:bCs w:val="1"/>
          <w:i w:val="0"/>
          <w:iCs w:val="0"/>
          <w:caps w:val="0"/>
          <w:smallCaps w:val="0"/>
          <w:noProof w:val="0"/>
          <w:color w:val="000000" w:themeColor="text1" w:themeTint="FF" w:themeShade="FF"/>
          <w:sz w:val="24"/>
          <w:szCs w:val="24"/>
          <w:lang w:val="en-US"/>
        </w:rPr>
      </w:pPr>
      <w:r w:rsidRPr="3419E17D" w:rsidR="576AA944">
        <w:rPr>
          <w:rFonts w:ascii="Aptos" w:hAnsi="Aptos" w:eastAsia="Aptos" w:cs="Aptos"/>
          <w:b w:val="1"/>
          <w:bCs w:val="1"/>
          <w:i w:val="0"/>
          <w:iCs w:val="0"/>
          <w:caps w:val="0"/>
          <w:smallCaps w:val="0"/>
          <w:noProof w:val="0"/>
          <w:color w:val="000000" w:themeColor="text1" w:themeTint="FF" w:themeShade="FF"/>
          <w:sz w:val="24"/>
          <w:szCs w:val="24"/>
          <w:lang w:val="en-US"/>
        </w:rPr>
        <w:t xml:space="preserve"> </w:t>
      </w:r>
    </w:p>
    <w:p w:rsidR="576AA944" w:rsidP="3419E17D" w:rsidRDefault="576AA944" w14:paraId="472E68DA" w14:textId="589FBEE9">
      <w:pPr>
        <w:pStyle w:val="Normal"/>
        <w:shd w:val="clear" w:color="auto" w:fill="FFFFFF" w:themeFill="background1"/>
        <w:spacing w:after="0" w:afterAutospacing="off"/>
        <w:ind w:left="0"/>
        <w:jc w:val="left"/>
        <w:rPr>
          <w:rFonts w:ascii="Aptos" w:hAnsi="Aptos" w:eastAsia="Aptos" w:cs="Aptos"/>
          <w:b w:val="1"/>
          <w:bCs w:val="1"/>
          <w:i w:val="0"/>
          <w:iCs w:val="0"/>
          <w:caps w:val="0"/>
          <w:smallCaps w:val="0"/>
          <w:noProof w:val="0"/>
          <w:color w:val="000000" w:themeColor="text1" w:themeTint="FF" w:themeShade="FF"/>
          <w:sz w:val="24"/>
          <w:szCs w:val="24"/>
          <w:lang w:val="en-US"/>
        </w:rPr>
      </w:pPr>
      <w:r w:rsidRPr="3419E17D" w:rsidR="576AA944">
        <w:rPr>
          <w:rFonts w:ascii="Aptos" w:hAnsi="Aptos" w:eastAsia="Aptos" w:cs="Aptos"/>
          <w:b w:val="1"/>
          <w:bCs w:val="1"/>
          <w:i w:val="0"/>
          <w:iCs w:val="0"/>
          <w:caps w:val="0"/>
          <w:smallCaps w:val="0"/>
          <w:noProof w:val="0"/>
          <w:color w:val="000000" w:themeColor="text1" w:themeTint="FF" w:themeShade="FF"/>
          <w:sz w:val="24"/>
          <w:szCs w:val="24"/>
          <w:lang w:val="en-US"/>
        </w:rPr>
        <w:t xml:space="preserve">3. Data description </w:t>
      </w:r>
    </w:p>
    <w:p w:rsidR="3419E17D" w:rsidP="3419E17D" w:rsidRDefault="3419E17D" w14:paraId="75C969E2" w14:textId="0CDB1139">
      <w:pPr>
        <w:pStyle w:val="Normal"/>
        <w:shd w:val="clear" w:color="auto" w:fill="FFFFFF" w:themeFill="background1"/>
        <w:spacing w:after="0" w:afterAutospacing="off"/>
        <w:ind w:left="0"/>
        <w:jc w:val="left"/>
        <w:rPr>
          <w:rFonts w:ascii="Aptos" w:hAnsi="Aptos" w:eastAsia="Aptos" w:cs="Aptos"/>
          <w:b w:val="1"/>
          <w:bCs w:val="1"/>
          <w:i w:val="0"/>
          <w:iCs w:val="0"/>
          <w:caps w:val="0"/>
          <w:smallCaps w:val="0"/>
          <w:noProof w:val="0"/>
          <w:color w:val="000000" w:themeColor="text1" w:themeTint="FF" w:themeShade="FF"/>
          <w:sz w:val="24"/>
          <w:szCs w:val="24"/>
          <w:lang w:val="en-US"/>
        </w:rPr>
      </w:pPr>
    </w:p>
    <w:p w:rsidR="576AA944" w:rsidP="3419E17D" w:rsidRDefault="576AA944" w14:paraId="492F5214" w14:textId="3258413C">
      <w:pPr>
        <w:pStyle w:val="Normal"/>
        <w:shd w:val="clear" w:color="auto" w:fill="FFFFFF" w:themeFill="background1"/>
        <w:spacing w:after="0" w:afterAutospacing="off"/>
        <w:ind w:left="0"/>
        <w:jc w:val="left"/>
        <w:rPr>
          <w:rFonts w:ascii="Aptos" w:hAnsi="Aptos" w:eastAsia="Aptos" w:cs="Aptos"/>
          <w:b w:val="1"/>
          <w:bCs w:val="1"/>
          <w:i w:val="0"/>
          <w:iCs w:val="0"/>
          <w:caps w:val="0"/>
          <w:smallCaps w:val="0"/>
          <w:noProof w:val="0"/>
          <w:color w:val="000000" w:themeColor="text1" w:themeTint="FF" w:themeShade="FF"/>
          <w:sz w:val="24"/>
          <w:szCs w:val="24"/>
          <w:lang w:val="en-US"/>
        </w:rPr>
      </w:pPr>
      <w:r w:rsidRPr="3419E17D" w:rsidR="576AA944">
        <w:rPr>
          <w:rFonts w:ascii="Aptos" w:hAnsi="Aptos" w:eastAsia="Aptos" w:cs="Aptos"/>
          <w:b w:val="1"/>
          <w:bCs w:val="1"/>
          <w:i w:val="0"/>
          <w:iCs w:val="0"/>
          <w:caps w:val="0"/>
          <w:smallCaps w:val="0"/>
          <w:noProof w:val="0"/>
          <w:color w:val="000000" w:themeColor="text1" w:themeTint="FF" w:themeShade="FF"/>
          <w:sz w:val="24"/>
          <w:szCs w:val="24"/>
          <w:lang w:val="en-US"/>
        </w:rPr>
        <w:t>4. Interface</w:t>
      </w:r>
    </w:p>
    <w:p w:rsidR="3419E17D" w:rsidP="3419E17D" w:rsidRDefault="3419E17D" w14:paraId="465EC3FC" w14:textId="4A42DB1C">
      <w:pPr>
        <w:pStyle w:val="Normal"/>
        <w:shd w:val="clear" w:color="auto" w:fill="FFFFFF" w:themeFill="background1"/>
        <w:spacing w:after="0" w:afterAutospacing="off"/>
        <w:ind w:left="0"/>
        <w:jc w:val="left"/>
        <w:rPr>
          <w:rFonts w:ascii="Aptos" w:hAnsi="Aptos" w:eastAsia="Aptos" w:cs="Aptos"/>
          <w:b w:val="1"/>
          <w:bCs w:val="1"/>
          <w:i w:val="0"/>
          <w:iCs w:val="0"/>
          <w:caps w:val="0"/>
          <w:smallCaps w:val="0"/>
          <w:noProof w:val="0"/>
          <w:color w:val="000000" w:themeColor="text1" w:themeTint="FF" w:themeShade="FF"/>
          <w:sz w:val="24"/>
          <w:szCs w:val="24"/>
          <w:lang w:val="en-US"/>
        </w:rPr>
      </w:pPr>
    </w:p>
    <w:p w:rsidR="576AA944" w:rsidP="3419E17D" w:rsidRDefault="576AA944" w14:paraId="36AC8BDD" w14:textId="7B550400">
      <w:pPr>
        <w:pStyle w:val="Normal"/>
        <w:shd w:val="clear" w:color="auto" w:fill="FFFFFF" w:themeFill="background1"/>
        <w:spacing w:after="0" w:afterAutospacing="off"/>
        <w:ind w:left="0"/>
        <w:jc w:val="left"/>
        <w:rPr>
          <w:rFonts w:ascii="Aptos" w:hAnsi="Aptos" w:eastAsia="Aptos" w:cs="Aptos"/>
          <w:b w:val="1"/>
          <w:bCs w:val="1"/>
          <w:i w:val="0"/>
          <w:iCs w:val="0"/>
          <w:caps w:val="0"/>
          <w:smallCaps w:val="0"/>
          <w:noProof w:val="0"/>
          <w:color w:val="000000" w:themeColor="text1" w:themeTint="FF" w:themeShade="FF"/>
          <w:sz w:val="24"/>
          <w:szCs w:val="24"/>
          <w:lang w:val="en-US"/>
        </w:rPr>
      </w:pPr>
      <w:r w:rsidRPr="3419E17D" w:rsidR="576AA944">
        <w:rPr>
          <w:rFonts w:ascii="Aptos" w:hAnsi="Aptos" w:eastAsia="Aptos" w:cs="Aptos"/>
          <w:b w:val="1"/>
          <w:bCs w:val="1"/>
          <w:i w:val="0"/>
          <w:iCs w:val="0"/>
          <w:caps w:val="0"/>
          <w:smallCaps w:val="0"/>
          <w:noProof w:val="0"/>
          <w:color w:val="000000" w:themeColor="text1" w:themeTint="FF" w:themeShade="FF"/>
          <w:sz w:val="24"/>
          <w:szCs w:val="24"/>
          <w:lang w:val="en-US"/>
        </w:rPr>
        <w:t>5. LSEPI and Risk assessment</w:t>
      </w:r>
    </w:p>
    <w:p w:rsidR="3419E17D" w:rsidP="3419E17D" w:rsidRDefault="3419E17D" w14:paraId="26840B6C" w14:textId="4D2A513D">
      <w:pPr>
        <w:pStyle w:val="Normal"/>
        <w:shd w:val="clear" w:color="auto" w:fill="FFFFFF" w:themeFill="background1"/>
        <w:spacing w:after="0" w:afterAutospacing="off"/>
        <w:ind w:left="0"/>
        <w:jc w:val="left"/>
        <w:rPr>
          <w:rFonts w:ascii="Aptos" w:hAnsi="Aptos" w:eastAsia="Aptos" w:cs="Aptos"/>
          <w:b w:val="1"/>
          <w:bCs w:val="1"/>
          <w:i w:val="0"/>
          <w:iCs w:val="0"/>
          <w:caps w:val="0"/>
          <w:smallCaps w:val="0"/>
          <w:noProof w:val="0"/>
          <w:color w:val="000000" w:themeColor="text1" w:themeTint="FF" w:themeShade="FF"/>
          <w:sz w:val="24"/>
          <w:szCs w:val="24"/>
          <w:lang w:val="en-US"/>
        </w:rPr>
      </w:pPr>
    </w:p>
    <w:p w:rsidR="576AA944" w:rsidP="3419E17D" w:rsidRDefault="576AA944" w14:paraId="544BA019" w14:textId="09122AF6">
      <w:pPr>
        <w:pStyle w:val="Normal"/>
        <w:shd w:val="clear" w:color="auto" w:fill="FFFFFF" w:themeFill="background1"/>
        <w:spacing w:after="0" w:afterAutospacing="off"/>
        <w:ind w:left="0"/>
        <w:jc w:val="left"/>
        <w:rPr>
          <w:rFonts w:ascii="Aptos" w:hAnsi="Aptos" w:eastAsia="Aptos" w:cs="Aptos"/>
          <w:b w:val="1"/>
          <w:bCs w:val="1"/>
          <w:i w:val="0"/>
          <w:iCs w:val="0"/>
          <w:caps w:val="0"/>
          <w:smallCaps w:val="0"/>
          <w:noProof w:val="0"/>
          <w:color w:val="000000" w:themeColor="text1" w:themeTint="FF" w:themeShade="FF"/>
          <w:sz w:val="24"/>
          <w:szCs w:val="24"/>
          <w:lang w:val="en-US"/>
        </w:rPr>
      </w:pPr>
      <w:r w:rsidRPr="3419E17D" w:rsidR="576AA944">
        <w:rPr>
          <w:rFonts w:ascii="Aptos" w:hAnsi="Aptos" w:eastAsia="Aptos" w:cs="Aptos"/>
          <w:b w:val="1"/>
          <w:bCs w:val="1"/>
          <w:i w:val="0"/>
          <w:iCs w:val="0"/>
          <w:caps w:val="0"/>
          <w:smallCaps w:val="0"/>
          <w:noProof w:val="0"/>
          <w:color w:val="000000" w:themeColor="text1" w:themeTint="FF" w:themeShade="FF"/>
          <w:sz w:val="24"/>
          <w:szCs w:val="24"/>
          <w:lang w:val="en-US"/>
        </w:rPr>
        <w:t xml:space="preserve">6. Work plan </w:t>
      </w:r>
    </w:p>
    <w:p w:rsidR="3419E17D" w:rsidP="3419E17D" w:rsidRDefault="3419E17D" w14:paraId="355931EA" w14:textId="00272644">
      <w:pPr>
        <w:pStyle w:val="Normal"/>
        <w:shd w:val="clear" w:color="auto" w:fill="FFFFFF" w:themeFill="background1"/>
        <w:spacing w:after="0" w:afterAutospacing="off"/>
        <w:ind w:left="0"/>
        <w:jc w:val="left"/>
        <w:rPr>
          <w:rFonts w:ascii="Aptos" w:hAnsi="Aptos" w:eastAsia="Aptos" w:cs="Aptos"/>
          <w:b w:val="1"/>
          <w:bCs w:val="1"/>
          <w:i w:val="0"/>
          <w:iCs w:val="0"/>
          <w:caps w:val="0"/>
          <w:smallCaps w:val="0"/>
          <w:noProof w:val="0"/>
          <w:color w:val="000000" w:themeColor="text1" w:themeTint="FF" w:themeShade="FF"/>
          <w:sz w:val="24"/>
          <w:szCs w:val="24"/>
          <w:lang w:val="en-US"/>
        </w:rPr>
      </w:pPr>
    </w:p>
    <w:p w:rsidR="576AA944" w:rsidP="3419E17D" w:rsidRDefault="576AA944" w14:paraId="16F756D8" w14:textId="76FC571E">
      <w:pPr>
        <w:pStyle w:val="Normal"/>
        <w:shd w:val="clear" w:color="auto" w:fill="FFFFFF" w:themeFill="background1"/>
        <w:spacing w:after="0" w:afterAutospacing="off"/>
        <w:ind w:left="0"/>
        <w:jc w:val="left"/>
        <w:rPr>
          <w:rFonts w:ascii="Aptos" w:hAnsi="Aptos" w:eastAsia="Aptos" w:cs="Aptos"/>
          <w:b w:val="1"/>
          <w:bCs w:val="1"/>
          <w:i w:val="0"/>
          <w:iCs w:val="0"/>
          <w:caps w:val="0"/>
          <w:smallCaps w:val="0"/>
          <w:noProof w:val="0"/>
          <w:color w:val="000000" w:themeColor="text1" w:themeTint="FF" w:themeShade="FF"/>
          <w:sz w:val="24"/>
          <w:szCs w:val="24"/>
          <w:lang w:val="en-US"/>
        </w:rPr>
      </w:pPr>
      <w:r w:rsidRPr="3419E17D" w:rsidR="576AA944">
        <w:rPr>
          <w:rFonts w:ascii="Aptos" w:hAnsi="Aptos" w:eastAsia="Aptos" w:cs="Aptos"/>
          <w:b w:val="1"/>
          <w:bCs w:val="1"/>
          <w:i w:val="0"/>
          <w:iCs w:val="0"/>
          <w:caps w:val="0"/>
          <w:smallCaps w:val="0"/>
          <w:noProof w:val="0"/>
          <w:color w:val="000000" w:themeColor="text1" w:themeTint="FF" w:themeShade="FF"/>
          <w:sz w:val="24"/>
          <w:szCs w:val="24"/>
          <w:lang w:val="en-US"/>
        </w:rPr>
        <w:t>7. GitHub</w:t>
      </w:r>
    </w:p>
    <w:p w:rsidR="576AA944" w:rsidP="3419E17D" w:rsidRDefault="576AA944" w14:paraId="14CEF7B9" w14:textId="3EA6C861">
      <w:pPr>
        <w:pStyle w:val="Normal"/>
        <w:shd w:val="clear" w:color="auto" w:fill="FFFFFF" w:themeFill="background1"/>
        <w:spacing w:after="0" w:afterAutospacing="off"/>
        <w:ind w:left="0"/>
        <w:jc w:val="left"/>
        <w:rPr>
          <w:rFonts w:ascii="Aptos" w:hAnsi="Aptos" w:eastAsia="Aptos" w:cs="Aptos"/>
          <w:b w:val="1"/>
          <w:bCs w:val="1"/>
          <w:noProof w:val="0"/>
          <w:sz w:val="24"/>
          <w:szCs w:val="24"/>
          <w:lang w:val="en-US"/>
        </w:rPr>
      </w:pPr>
      <w:r w:rsidRPr="3419E17D" w:rsidR="576AA944">
        <w:rPr>
          <w:rFonts w:ascii="Aptos" w:hAnsi="Aptos" w:eastAsia="Aptos" w:cs="Aptos"/>
          <w:b w:val="1"/>
          <w:bCs w:val="1"/>
          <w:i w:val="0"/>
          <w:iCs w:val="0"/>
          <w:caps w:val="0"/>
          <w:smallCaps w:val="0"/>
          <w:noProof w:val="0"/>
          <w:color w:val="000000" w:themeColor="text1" w:themeTint="FF" w:themeShade="FF"/>
          <w:sz w:val="24"/>
          <w:szCs w:val="24"/>
          <w:lang w:val="en-US"/>
        </w:rPr>
        <w:t>8. Peer Review</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768688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256771"/>
    <w:rsid w:val="060864BD"/>
    <w:rsid w:val="11F861E2"/>
    <w:rsid w:val="14C96892"/>
    <w:rsid w:val="2FD6C083"/>
    <w:rsid w:val="327E111C"/>
    <w:rsid w:val="3419E17D"/>
    <w:rsid w:val="36565010"/>
    <w:rsid w:val="3A6FFAA4"/>
    <w:rsid w:val="43256771"/>
    <w:rsid w:val="44544C6D"/>
    <w:rsid w:val="49D76F10"/>
    <w:rsid w:val="4B733F71"/>
    <w:rsid w:val="5217065B"/>
    <w:rsid w:val="55079B4A"/>
    <w:rsid w:val="5703DD77"/>
    <w:rsid w:val="576AA944"/>
    <w:rsid w:val="5B9150C1"/>
    <w:rsid w:val="5D2D2122"/>
    <w:rsid w:val="6E949EDD"/>
    <w:rsid w:val="72F150A5"/>
    <w:rsid w:val="7AFC6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56771"/>
  <w15:chartTrackingRefBased/>
  <w15:docId w15:val="{002BDD7E-547B-4F28-99D4-06B0FDBC47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1bff514809b41e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2024-02-27T17:03:47.5000338Z</dcterms:created>
  <dcterms:modified xsi:type="dcterms:W3CDTF">2024-02-27T17:46:28.6294620Z</dcterms:modified>
  <dc:creator>Adil Adil</dc:creator>
  <lastModifiedBy>Adil Adil</lastModifiedBy>
</coreProperties>
</file>