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14DA066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7B313FD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197991D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6164BBDF">
      <w:pPr>
        <w:jc w:val="center"/>
        <w:rPr>
          <w:rFonts w:hint="default"/>
          <w:lang w:val="en-US"/>
        </w:rPr>
      </w:pPr>
    </w:p>
    <w:p w14:paraId="3F993773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OOPs Lab 05</w:t>
      </w:r>
    </w:p>
    <w:p w14:paraId="35C47189">
      <w:pPr>
        <w:jc w:val="center"/>
        <w:rPr>
          <w:rFonts w:hint="default"/>
          <w:b/>
          <w:bCs/>
          <w:lang w:val="en-US"/>
        </w:rPr>
      </w:pPr>
    </w:p>
    <w:p w14:paraId="7A5E06F9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01:</w:t>
      </w:r>
    </w:p>
    <w:p w14:paraId="6FD87C66">
      <w:pPr>
        <w:jc w:val="left"/>
      </w:pPr>
      <w:r>
        <w:drawing>
          <wp:inline distT="0" distB="0" distL="114300" distR="114300">
            <wp:extent cx="5271770" cy="533146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3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00D9">
      <w:pPr>
        <w:jc w:val="left"/>
      </w:pPr>
    </w:p>
    <w:p w14:paraId="3ADDE9ED">
      <w:pPr>
        <w:jc w:val="left"/>
      </w:pPr>
      <w:r>
        <w:drawing>
          <wp:inline distT="0" distB="0" distL="114300" distR="114300">
            <wp:extent cx="5273675" cy="349377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DF7F">
      <w:pPr>
        <w:jc w:val="left"/>
      </w:pPr>
    </w:p>
    <w:p w14:paraId="1D8907EA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033BF0D">
      <w:pPr>
        <w:jc w:val="left"/>
      </w:pPr>
      <w:r>
        <w:drawing>
          <wp:inline distT="0" distB="0" distL="114300" distR="114300">
            <wp:extent cx="5105400" cy="22669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EEB5">
      <w:pPr>
        <w:jc w:val="left"/>
      </w:pPr>
    </w:p>
    <w:p w14:paraId="3EC0BC9B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02:</w:t>
      </w:r>
    </w:p>
    <w:p w14:paraId="2B24F7E5">
      <w:pPr>
        <w:jc w:val="left"/>
        <w:rPr>
          <w:rFonts w:hint="default"/>
          <w:b/>
          <w:bCs/>
          <w:lang w:val="en-US"/>
        </w:rPr>
      </w:pPr>
    </w:p>
    <w:p w14:paraId="05A3A765">
      <w:pPr>
        <w:jc w:val="left"/>
        <w:rPr>
          <w:rFonts w:hint="default"/>
          <w:b/>
          <w:bCs/>
          <w:lang w:val="en-US"/>
        </w:rPr>
      </w:pPr>
    </w:p>
    <w:p w14:paraId="6308D2B1">
      <w:pPr>
        <w:jc w:val="left"/>
      </w:pPr>
      <w:r>
        <w:drawing>
          <wp:inline distT="0" distB="0" distL="114300" distR="114300">
            <wp:extent cx="5267325" cy="503618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7839">
      <w:pPr>
        <w:jc w:val="left"/>
      </w:pPr>
    </w:p>
    <w:p w14:paraId="2CA83D03">
      <w:pPr>
        <w:jc w:val="left"/>
      </w:pPr>
      <w:r>
        <w:drawing>
          <wp:inline distT="0" distB="0" distL="114300" distR="114300">
            <wp:extent cx="5271135" cy="3204845"/>
            <wp:effectExtent l="0" t="0" r="190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2E8E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A3E2597">
      <w:pPr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810125" cy="3781425"/>
            <wp:effectExtent l="0" t="0" r="571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09E9A2">
      <w:pPr>
        <w:jc w:val="left"/>
        <w:rPr>
          <w:rFonts w:hint="default"/>
          <w:lang w:val="en-US"/>
        </w:rPr>
      </w:pPr>
    </w:p>
    <w:p w14:paraId="52FF675F">
      <w:pPr>
        <w:jc w:val="left"/>
        <w:rPr>
          <w:rFonts w:hint="default"/>
          <w:lang w:val="en-US"/>
        </w:rPr>
      </w:pPr>
    </w:p>
    <w:p w14:paraId="63271F29">
      <w:pPr>
        <w:jc w:val="center"/>
        <w:rPr>
          <w:rFonts w:hint="default"/>
          <w:b/>
          <w:bCs/>
          <w:lang w:val="en-US"/>
        </w:rPr>
      </w:pPr>
    </w:p>
    <w:p w14:paraId="4298FA7C">
      <w:pPr>
        <w:jc w:val="center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B1327"/>
    <w:rsid w:val="050B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2026-03-12T02:37:00Z</dcterms:created>
  <dc:creator>adil</dc:creator>
  <cp:lastModifiedBy>adil</cp:lastModifiedBy>
  <dcterms:modified xsi:type="dcterms:W3CDTF">2026-03-12T02:51:41Z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1075A398E32342F7A0A2891D71F80D4B_11</vt:lpwstr>
  </property>
</Properties>
</file>