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2946A" w14:textId="5B4F2901" w:rsidR="006463BD" w:rsidRPr="00B24653" w:rsidRDefault="007E3CC6" w:rsidP="007E3CC6">
      <w:pPr>
        <w:pStyle w:val="TitlePage"/>
        <w:rPr>
          <w:b/>
        </w:rPr>
      </w:pPr>
      <w:r>
        <w:t>BAYESIAN MODELING OF PLANT DROUGHT RESISTANCE PATHWAY</w:t>
      </w:r>
    </w:p>
    <w:p w14:paraId="0244843F" w14:textId="77777777" w:rsidR="003437B0" w:rsidRDefault="003437B0" w:rsidP="00711B8C">
      <w:pPr>
        <w:jc w:val="center"/>
      </w:pPr>
    </w:p>
    <w:sdt>
      <w:sdtPr>
        <w:alias w:val="Document Type"/>
        <w:tag w:val="Document Type"/>
        <w:id w:val="-445154771"/>
        <w:placeholder>
          <w:docPart w:val="DB8BF656F4E44E298807C3541192E750"/>
        </w:placeholder>
        <w:dropDownList>
          <w:listItem w:value="Choose an item."/>
          <w:listItem w:displayText="A Thesis" w:value="A Thesis"/>
          <w:listItem w:displayText="A Dissertation" w:value="A Dissertation"/>
          <w:listItem w:displayText="A Record of Study" w:value="A Record of Study"/>
        </w:dropDownList>
      </w:sdtPr>
      <w:sdtEndPr/>
      <w:sdtContent>
        <w:p w14:paraId="19922148" w14:textId="489EE3F1" w:rsidR="006151AA" w:rsidRPr="004D1108" w:rsidRDefault="00DF793C" w:rsidP="006151AA">
          <w:pPr>
            <w:jc w:val="center"/>
          </w:pPr>
          <w:r>
            <w:t>A Thesis</w:t>
          </w:r>
        </w:p>
      </w:sdtContent>
    </w:sdt>
    <w:p w14:paraId="16138A13" w14:textId="77777777" w:rsidR="00711B8C" w:rsidRPr="004D1108" w:rsidRDefault="00711B8C" w:rsidP="00711B8C">
      <w:pPr>
        <w:jc w:val="center"/>
      </w:pPr>
      <w:r w:rsidRPr="004D1108">
        <w:t>by</w:t>
      </w:r>
    </w:p>
    <w:p w14:paraId="06A4A6E4" w14:textId="7A3B6625" w:rsidR="00711B8C" w:rsidRPr="004D1108" w:rsidRDefault="00DF793C" w:rsidP="00711B8C">
      <w:pPr>
        <w:jc w:val="center"/>
        <w:rPr>
          <w:caps/>
        </w:rPr>
      </w:pPr>
      <w:r>
        <w:rPr>
          <w:caps/>
        </w:rPr>
        <w:t>ADITYA LAHIRI</w:t>
      </w:r>
      <w:r w:rsidR="006833B7" w:rsidRPr="004D1108">
        <w:rPr>
          <w:caps/>
        </w:rPr>
        <w:t xml:space="preserve"> </w:t>
      </w:r>
    </w:p>
    <w:p w14:paraId="75A31DD7" w14:textId="77777777" w:rsidR="00AB1705" w:rsidRPr="004D1108" w:rsidRDefault="00AB1705" w:rsidP="00711B8C">
      <w:pPr>
        <w:jc w:val="center"/>
      </w:pPr>
    </w:p>
    <w:p w14:paraId="0DBCB6F9" w14:textId="77777777" w:rsidR="007E0FAB" w:rsidRPr="004D1108" w:rsidRDefault="007E0FAB" w:rsidP="00AA3767">
      <w:pPr>
        <w:pStyle w:val="SingleSpacing"/>
        <w:jc w:val="center"/>
      </w:pPr>
      <w:r w:rsidRPr="004D1108">
        <w:t xml:space="preserve">Submitted to the Office of Graduate </w:t>
      </w:r>
      <w:r w:rsidR="006E4BC7">
        <w:t xml:space="preserve">and Professional </w:t>
      </w:r>
      <w:r w:rsidRPr="004D1108">
        <w:t>Studies of</w:t>
      </w:r>
    </w:p>
    <w:p w14:paraId="1BC4174C" w14:textId="77777777" w:rsidR="007E0FAB" w:rsidRPr="004D1108" w:rsidRDefault="007E0FAB" w:rsidP="00AA3767">
      <w:pPr>
        <w:pStyle w:val="SingleSpacing"/>
        <w:jc w:val="center"/>
      </w:pPr>
      <w:r w:rsidRPr="004D1108">
        <w:t>Texas A&amp;M University</w:t>
      </w:r>
    </w:p>
    <w:p w14:paraId="4CBE71DC" w14:textId="77777777" w:rsidR="004A2930" w:rsidRDefault="007E0FAB" w:rsidP="00AA3767">
      <w:pPr>
        <w:pStyle w:val="SingleSpacing"/>
        <w:jc w:val="center"/>
      </w:pPr>
      <w:r w:rsidRPr="004D1108">
        <w:t>in partial fulfillment of the requirements for the degree of</w:t>
      </w:r>
    </w:p>
    <w:p w14:paraId="4122E80D" w14:textId="77777777" w:rsidR="00AA3767" w:rsidRPr="004D1108" w:rsidRDefault="00AA3767" w:rsidP="00AA3767">
      <w:pPr>
        <w:pStyle w:val="SingleSpacing"/>
        <w:jc w:val="center"/>
      </w:pPr>
    </w:p>
    <w:sdt>
      <w:sdtPr>
        <w:rPr>
          <w:caps/>
        </w:rPr>
        <w:alias w:val="Degree"/>
        <w:tag w:val="Degree"/>
        <w:id w:val="1962614508"/>
        <w:placeholder>
          <w:docPart w:val="4614B3E685554BEBB7733859793B8A84"/>
        </w:placeholder>
        <w:dropDownList>
          <w:listItem w:displayText="Choose an item." w:value=""/>
          <w:listItem w:displayText="DOCTOR OF PHILOSOPHY" w:value="DOCTOR OF PHILOSOPHY"/>
          <w:listItem w:displayText="MASTER OF SCIENCE" w:value="MASTER OF SCIENCE"/>
          <w:listItem w:displayText="MASTER OF ARTS" w:value="MASTER OF ARTS"/>
          <w:listItem w:displayText="DOCTOR OF EDUCATION" w:value="DOCTOR OF EDUCATION"/>
          <w:listItem w:displayText="DOCTOR OF ENGINEERING" w:value="DOCTOR OF ENGINEERING"/>
          <w:listItem w:displayText="DOCTOR OF PUBLIC HEALTH" w:value="DOCTOR OF PUBLIC HEALTH"/>
          <w:listItem w:displayText="MASTER OF LANDSCAPE ARCHITECTURE" w:value="MASTER OF LANDSCAPE ARCHITECTURE"/>
          <w:listItem w:displayText="MASTER OF MARINE RESOURCES MANAGEMENT" w:value="MASTER OF MARINE RESOURCES MANAGEMENT"/>
          <w:listItem w:displayText="MASTER OF NURSING" w:value="MASTER OF NURSING"/>
          <w:listItem w:displayText="MASTER OF URBAN PLANNING" w:value="MASTER OF URBAN PLANNING"/>
          <w:listItem w:displayText="MASTER OF PUBLIC AFFAIRS" w:value="MASTER OF PUBLIC AFFAIRS"/>
          <w:listItem w:displayText="MASTER OF SCIENCE PUBLIC HEALTH" w:value="MASTER OF SCIENCE PUBLIC HEALTH"/>
        </w:dropDownList>
      </w:sdtPr>
      <w:sdtEndPr/>
      <w:sdtContent>
        <w:p w14:paraId="732D2079" w14:textId="1D69CCCB" w:rsidR="007E0FAB" w:rsidRPr="004D1108" w:rsidRDefault="00DF793C" w:rsidP="004A2930">
          <w:pPr>
            <w:jc w:val="center"/>
            <w:rPr>
              <w:caps/>
            </w:rPr>
          </w:pPr>
          <w:r>
            <w:rPr>
              <w:caps/>
            </w:rPr>
            <w:t>MASTER OF SCIENCE</w:t>
          </w:r>
        </w:p>
      </w:sdtContent>
    </w:sdt>
    <w:p w14:paraId="2543B56C" w14:textId="77777777" w:rsidR="007E0FAB" w:rsidRDefault="007E0FAB" w:rsidP="007E0FAB">
      <w:pPr>
        <w:jc w:val="center"/>
      </w:pPr>
    </w:p>
    <w:p w14:paraId="3193C6A1" w14:textId="77777777" w:rsidR="00AB1705" w:rsidRDefault="00AB1705" w:rsidP="007E0FAB">
      <w:pPr>
        <w:jc w:val="center"/>
      </w:pPr>
    </w:p>
    <w:p w14:paraId="0D37D287" w14:textId="14AB62B8" w:rsidR="00AB1705" w:rsidRPr="00C129A9" w:rsidRDefault="00AB1705" w:rsidP="00AB1705">
      <w:pPr>
        <w:pStyle w:val="SingleSpacing"/>
        <w:rPr>
          <w:i/>
        </w:rPr>
      </w:pPr>
      <w:r w:rsidRPr="00C129A9">
        <w:t xml:space="preserve">Chair of Committee, </w:t>
      </w:r>
      <w:r w:rsidRPr="00C129A9">
        <w:tab/>
      </w:r>
      <w:r w:rsidR="00DF793C">
        <w:t>Aniruddha Datta</w:t>
      </w:r>
      <w:r w:rsidR="00DF793C">
        <w:tab/>
      </w:r>
    </w:p>
    <w:p w14:paraId="319435D3" w14:textId="02BFD2DF" w:rsidR="00AB1705" w:rsidRPr="00C129A9" w:rsidRDefault="00AB1705" w:rsidP="00AB1705">
      <w:pPr>
        <w:tabs>
          <w:tab w:val="left" w:pos="2520"/>
        </w:tabs>
        <w:spacing w:line="240" w:lineRule="auto"/>
      </w:pPr>
      <w:r w:rsidRPr="00C129A9">
        <w:t>Committee Members,</w:t>
      </w:r>
      <w:r w:rsidRPr="00C129A9">
        <w:tab/>
      </w:r>
      <w:r w:rsidR="00DF793C">
        <w:t>Krishna Narayanan</w:t>
      </w:r>
    </w:p>
    <w:p w14:paraId="1DE19CA5" w14:textId="5AE27A60" w:rsidR="00AB1705" w:rsidRPr="00C129A9" w:rsidRDefault="00AB1705" w:rsidP="00AB1705">
      <w:pPr>
        <w:tabs>
          <w:tab w:val="left" w:pos="2520"/>
        </w:tabs>
        <w:spacing w:line="240" w:lineRule="auto"/>
      </w:pPr>
      <w:r w:rsidRPr="00C129A9">
        <w:tab/>
      </w:r>
      <w:r w:rsidR="00DF793C">
        <w:t>Yang Shen</w:t>
      </w:r>
    </w:p>
    <w:p w14:paraId="73433A3C" w14:textId="12094F12" w:rsidR="00AB1705" w:rsidRPr="00C129A9" w:rsidRDefault="00AB1705" w:rsidP="00AB1705">
      <w:pPr>
        <w:tabs>
          <w:tab w:val="left" w:pos="2520"/>
        </w:tabs>
        <w:spacing w:line="240" w:lineRule="auto"/>
      </w:pPr>
      <w:r w:rsidRPr="00C129A9">
        <w:tab/>
      </w:r>
      <w:r w:rsidR="00DF793C">
        <w:t>Charles D. Johnson</w:t>
      </w:r>
    </w:p>
    <w:p w14:paraId="751DF6E5" w14:textId="0415DCCF" w:rsidR="00AB1705" w:rsidRPr="00C129A9" w:rsidRDefault="00AB1705" w:rsidP="00AB1705">
      <w:pPr>
        <w:tabs>
          <w:tab w:val="left" w:pos="2520"/>
        </w:tabs>
        <w:spacing w:line="240" w:lineRule="auto"/>
      </w:pPr>
      <w:r w:rsidRPr="00C129A9">
        <w:t>Head of Department,</w:t>
      </w:r>
      <w:r w:rsidRPr="00C129A9">
        <w:tab/>
      </w:r>
      <w:r w:rsidR="00DF793C">
        <w:t xml:space="preserve">Miroslav M. </w:t>
      </w:r>
      <w:proofErr w:type="spellStart"/>
      <w:r w:rsidR="00DF793C">
        <w:t>Begovic</w:t>
      </w:r>
      <w:proofErr w:type="spellEnd"/>
    </w:p>
    <w:p w14:paraId="1995AD00" w14:textId="77777777" w:rsidR="00AB1705" w:rsidRPr="004D1108" w:rsidRDefault="00AB1705" w:rsidP="003437B0"/>
    <w:p w14:paraId="1E1A8B94" w14:textId="6C4477C7" w:rsidR="007E0FAB" w:rsidRPr="004D1108" w:rsidRDefault="00D45F7B" w:rsidP="007E0FAB">
      <w:pPr>
        <w:jc w:val="center"/>
      </w:pPr>
      <w:sdt>
        <w:sdtPr>
          <w:alias w:val="Month"/>
          <w:tag w:val="Month"/>
          <w:id w:val="1584411864"/>
          <w:placeholder>
            <w:docPart w:val="E588F6F76EAB4C33B4817DA6D7ED7C79"/>
          </w:placeholder>
          <w:dropDownList>
            <w:listItem w:displayText="Choose an item." w:value=""/>
            <w:listItem w:displayText="May" w:value="May"/>
            <w:listItem w:displayText="August" w:value="August"/>
            <w:listItem w:displayText="December" w:value="December"/>
          </w:dropDownList>
        </w:sdtPr>
        <w:sdtEndPr/>
        <w:sdtContent>
          <w:r w:rsidR="00DF793C">
            <w:t>August</w:t>
          </w:r>
        </w:sdtContent>
      </w:sdt>
      <w:r w:rsidR="006463BD">
        <w:t xml:space="preserve"> </w:t>
      </w:r>
      <w:sdt>
        <w:sdtPr>
          <w:alias w:val="Year"/>
          <w:tag w:val="Year"/>
          <w:id w:val="1894076458"/>
          <w:placeholder>
            <w:docPart w:val="B282DE5C0D7B46889356FA5C23BAF524"/>
          </w:placeholder>
          <w:dropDownList>
            <w:listItem w:displayText="Choose an item." w:value=""/>
            <w:listItem w:displayText="2016" w:value="2016"/>
            <w:listItem w:displayText="2017" w:value="2017"/>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DF793C">
            <w:t>2018</w:t>
          </w:r>
        </w:sdtContent>
      </w:sdt>
    </w:p>
    <w:p w14:paraId="7B69778A" w14:textId="77777777" w:rsidR="00AB1705" w:rsidRDefault="00AB1705" w:rsidP="007E0FAB">
      <w:pPr>
        <w:jc w:val="center"/>
      </w:pPr>
    </w:p>
    <w:p w14:paraId="181BF3FA" w14:textId="77777777" w:rsidR="00DE7721" w:rsidRPr="004D1108" w:rsidRDefault="00DE7721" w:rsidP="007E0FAB">
      <w:pPr>
        <w:jc w:val="center"/>
      </w:pPr>
    </w:p>
    <w:p w14:paraId="036B87A1" w14:textId="292F0D10" w:rsidR="00F33BBA" w:rsidRDefault="007E0FAB" w:rsidP="00AB1705">
      <w:pPr>
        <w:jc w:val="center"/>
      </w:pPr>
      <w:r w:rsidRPr="004D1108">
        <w:t xml:space="preserve">Major Subject: </w:t>
      </w:r>
      <w:sdt>
        <w:sdtPr>
          <w:alias w:val="Major"/>
          <w:tag w:val="Major"/>
          <w:id w:val="-584076777"/>
          <w:placeholder>
            <w:docPart w:val="6C7D84DCEAA64F8E9FD311745075188D"/>
          </w:placeholder>
          <w:dropDownList>
            <w:listItem w:displayText="Choose an item." w:value=""/>
            <w:listItem w:displayText="Accounting" w:value="Accounting"/>
            <w:listItem w:displayText="Aerospace Engineering" w:value="Aerospace Engineering"/>
            <w:listItem w:displayText="Agribusiness and Managerial Economics" w:value="Agribusiness and Managerial Economics"/>
            <w:listItem w:displayText="Agricultural Economics" w:value="Agricultural Economics"/>
            <w:listItem w:displayText="Agricultural Education" w:value="Agricultural Education"/>
            <w:listItem w:displayText="Agricultural Leadership, Education, and Communications" w:value="Agricultural Leadership, Education, and Communications"/>
            <w:listItem w:displayText="Agricultural Systems Management" w:value="Agricultural Systems Management"/>
            <w:listItem w:displayText="Agronomy" w:value="Agronomy"/>
            <w:listItem w:displayText="Animal Breeding" w:value="Animal Breeding"/>
            <w:listItem w:displayText="Animal Science" w:value="Animal Science"/>
            <w:listItem w:displayText="Anthropology" w:value="Anthropology"/>
            <w:listItem w:displayText="Applied Physics" w:value="Applied Physics"/>
            <w:listItem w:displayText="Architecture" w:value="Architecture"/>
            <w:listItem w:displayText="Atmospheric Sciences" w:value="Atmospheric Sciences"/>
            <w:listItem w:displayText="Bilingual Education" w:value="Bilingual Education"/>
            <w:listItem w:displayText="Biochemistry" w:value="Biochemistry"/>
            <w:listItem w:displayText="Biological and Agricultural Engineering" w:value="Biological and Agricultural Engineering"/>
            <w:listItem w:displayText="Biology" w:value="Biology"/>
            <w:listItem w:displayText="Biomedical Engineering" w:value="Biomedical Engineering"/>
            <w:listItem w:displayText="Biomedical Sciences" w:value="Biomedical Sciences"/>
            <w:listItem w:displayText="Biotechnology" w:value="Biotechnology"/>
            <w:listItem w:displayText="Biostatistics" w:value="Biostatistics"/>
            <w:listItem w:displayText="Botany" w:value="Botany"/>
            <w:listItem w:displayText="Business Administration" w:value="Business Administration"/>
            <w:listItem w:displayText="Chemical Engineering" w:value="Chemical Engineering"/>
            <w:listItem w:displayText="Chemistry" w:value="Chemistry"/>
            <w:listItem w:displayText="Civil Engineering" w:value="Civil Engineering"/>
            <w:listItem w:displayText="Clinical Psychology" w:value="Clinical Psychology"/>
            <w:listItem w:displayText="Communication" w:value="Communication"/>
            <w:listItem w:displayText="Computer Engineering " w:value="Computer Engineering "/>
            <w:listItem w:displayText="Computer Science" w:value="Computer Science"/>
            <w:listItem w:displayText="Construction Management" w:value="Construction Management"/>
            <w:listItem w:displayText="Counseling Psychology" w:value="Counseling Psychology"/>
            <w:listItem w:displayText="Curriculum and Instruction" w:value="Curriculum and Instruction"/>
            <w:listItem w:displayText="Dairy Science" w:value="Dairy Science"/>
            <w:listItem w:displayText="Dental Hygiene" w:value="Dental Hygiene"/>
            <w:listItem w:displayText="Economics" w:value="Economics"/>
            <w:listItem w:displayText="Ecosystem Science and Management" w:value="Ecosystem Science and Management"/>
            <w:listItem w:displayText="Education of Healthcare Professionals" w:value="Education of Healthcare Professionals"/>
            <w:listItem w:displayText="Educational Administration" w:value="Educational Administration"/>
            <w:listItem w:displayText="Educational Human Resource Development" w:value="Educational Human Resource Development"/>
            <w:listItem w:displayText="Educational Psychology" w:value="Educational Psychology"/>
            <w:listItem w:displayText="Electrical Engineering" w:value="Electrical Engineering"/>
            <w:listItem w:displayText="Energy" w:value="Energy"/>
            <w:listItem w:displayText="Engineering" w:value="Engineering"/>
            <w:listItem w:displayText="Engineering Systems Management" w:value="Engineering Systems Management"/>
            <w:listItem w:displayText="English" w:value="English"/>
            <w:listItem w:displayText="Entomology" w:value="Entomology"/>
            <w:listItem w:displayText="Environmental Health" w:value="Environmental Health"/>
            <w:listItem w:displayText="Epidemiology" w:value="Epidemiology"/>
            <w:listItem w:displayText="Epidemiology and Environmental Health" w:value="Epidemiology and Environmental Health"/>
            <w:listItem w:displayText="Finance" w:value="Finance"/>
            <w:listItem w:displayText="Food Science and Technology" w:value="Food Science and Technology"/>
            <w:listItem w:displayText="Genetics" w:value="Genetics"/>
            <w:listItem w:displayText="Geography" w:value="Geography"/>
            <w:listItem w:displayText="Geology" w:value="Geology"/>
            <w:listItem w:displayText="Geophysics" w:value="Geophysics"/>
            <w:listItem w:displayText="Health Education" w:value="Health Education"/>
            <w:listItem w:displayText="Health Physics" w:value="Health Physics"/>
            <w:listItem w:displayText="Health Policy and Management" w:value="Health Policy and Management"/>
            <w:listItem w:displayText="Health Professions Education" w:value="Health Professions Education"/>
            <w:listItem w:displayText="Health Promotion and Community Health Sciences" w:value="Health Promotion and Community Health Sciences"/>
            <w:listItem w:displayText="Health Services Research" w:value="Health Services Research"/>
            <w:listItem w:displayText="Hispanic Studies" w:value="Hispanic Studies"/>
            <w:listItem w:displayText="History" w:value="History"/>
            <w:listItem w:displayText="Horticulture" w:value="Horticulture"/>
            <w:listItem w:displayText="Industrial Engineering" w:value="Industrial Engineering"/>
            <w:listItem w:displayText="Industrial/Organizational Psychology" w:value="Industrial/Organizational Psychology"/>
            <w:listItem w:displayText="Interdisciplinary Engineering" w:value="Interdisciplinary Engineering"/>
            <w:listItem w:displayText="Kinesiology" w:value="Kinesiology"/>
            <w:listItem w:displayText="Laboratory Animal Medicine" w:value="Laboratory Animal Medicine"/>
            <w:listItem w:displayText="Management" w:value="Management"/>
            <w:listItem w:displayText="Management Information Systems" w:value="Management Information Systems"/>
            <w:listItem w:displayText="Marine Biology" w:value="Marine Biology"/>
            <w:listItem w:displayText="Marine Resources Management" w:value="Marine Resources Management"/>
            <w:listItem w:displayText="Maritime Administration and Logistics" w:value="Maritime Administration and Logistics"/>
            <w:listItem w:displayText="Marketing" w:value="Marketing"/>
            <w:listItem w:displayText="Materials Science and Engineering" w:value="Materials Science and Engineering"/>
            <w:listItem w:displayText="Mathematics" w:value="Mathematics"/>
            <w:listItem w:displayText="Mechanical Engineering" w:value="Mechanical Engineering"/>
            <w:listItem w:displayText="Medical Sciences" w:value="Medical Sciences"/>
            <w:listItem w:displayText="Microbiology" w:value="Microbiology"/>
            <w:listItem w:displayText="Modern Languages" w:value="Modern Languages"/>
            <w:listItem w:displayText="Molecular and Environmental Plant Sciences" w:value="Molecular and Environmental Plant Sciences"/>
            <w:listItem w:displayText="Neuroscience" w:value="Neuroscience"/>
            <w:listItem w:displayText="Nuclear Engineering" w:value="Nuclear Engineering"/>
            <w:listItem w:displayText="Nursing Education" w:value="Nursing Education"/>
            <w:listItem w:displayText="Nutrition" w:value="Nutrition"/>
            <w:listItem w:displayText="Occupational Health" w:value="Occupational Health"/>
            <w:listItem w:displayText="Occupational Safety" w:value="Occupational Safety"/>
            <w:listItem w:displayText="Ocean Engineering" w:value="Ocean Engineering"/>
            <w:listItem w:displayText="Oceanography" w:value="Oceanography"/>
            <w:listItem w:displayText="Operations and Supply Chain Management" w:value="Operations and Supply Chain Management"/>
            <w:listItem w:displayText="Oral Biology" w:value="Oral Biology"/>
            <w:listItem w:displayText="Performance Studies" w:value="Performance Studies"/>
            <w:listItem w:displayText="Petroleum Engineering" w:value="Petroleum Engineering"/>
            <w:listItem w:displayText="Philosophy" w:value="Philosophy"/>
            <w:listItem w:displayText="Physics" w:value="Physics"/>
            <w:listItem w:displayText="Physiology of Reproduction" w:value="Physiology of Reproduction"/>
            <w:listItem w:displayText="Plant Breeding" w:value="Plant Breeding"/>
            <w:listItem w:displayText="Plant Pathology" w:value="Plant Pathology"/>
            <w:listItem w:displayText="Political Science" w:value="Political Science"/>
            <w:listItem w:displayText="Poultry Science" w:value="Poultry Science"/>
            <w:listItem w:displayText="Psychology" w:value="Psychology"/>
            <w:listItem w:displayText="Recreation, Park, and Tourism Sciences" w:value="Recreation, Park, and Tourism Sciences"/>
            <w:listItem w:displayText="Safety Engineering" w:value="Safety Engineering"/>
            <w:listItem w:displayText="School Psychology" w:value="School Psychology"/>
            <w:listItem w:displayText="Science and Technology Journalism" w:value="Science and Technology Journalism"/>
            <w:listItem w:displayText="Sociology" w:value="Sociology"/>
            <w:listItem w:displayText="Soil Science" w:value="Soil Science"/>
            <w:listItem w:displayText="Sport Management" w:value="Sport Management"/>
            <w:listItem w:displayText="Statistics" w:value="Statistics"/>
            <w:listItem w:displayText="Toxicology" w:value="Toxicology"/>
            <w:listItem w:displayText="Urban and Regional Planning" w:value="Urban and Regional Planning"/>
            <w:listItem w:displayText="Urban and Regional Sciences" w:value="Urban and Regional Sciences"/>
            <w:listItem w:displayText="Veterinary Anatomy" w:value="Veterinary Anatomy"/>
            <w:listItem w:displayText="Veterinary Medical Sciences" w:value="Veterinary Medical Sciences"/>
            <w:listItem w:displayText="Veterinary Microbiology" w:value="Veterinary Microbiology"/>
            <w:listItem w:displayText="Veterinary Parasitology" w:value="Veterinary Parasitology"/>
            <w:listItem w:displayText="Veterinary Pathology" w:value="Veterinary Pathology"/>
            <w:listItem w:displayText="Veterinary Physiology" w:value="Veterinary Physiology"/>
            <w:listItem w:displayText="Veterinary Public Health" w:value="Veterinary Public Health"/>
            <w:listItem w:displayText="Visualization" w:value="Visualization"/>
            <w:listItem w:displayText="Water Management and Hydrological Science" w:value="Water Management and Hydrological Science"/>
            <w:listItem w:displayText="Wildlife and Fisheries Sciences" w:value="Wildlife and Fisheries Sciences"/>
            <w:listItem w:displayText="Wildlife Science" w:value="Wildlife Science"/>
            <w:listItem w:displayText="Zoology" w:value="Zoology"/>
            <w:listItem w:displayText="Computer Science and Engineering" w:value="Computer Science and Engineering"/>
            <w:listItem w:displayText="Floriculture" w:value="Floriculture"/>
            <w:listItem w:displayText="Land Development" w:value="Land Development"/>
            <w:listItem w:displayText="Maritime Archaeology and Conservation" w:value="Maritime Archaeology and Conservation"/>
            <w:listItem w:displayText="Meterology" w:value="Meterology"/>
            <w:listItem w:displayText="Plant Pathology &amp; Microbiology" w:value="Plant Pathology &amp; Microbiology"/>
            <w:listItem w:displayText="Plant Physiology" w:value="Plant Physiology"/>
            <w:listItem w:displayText="Rangeland Ecology and Management" w:value="Rangeland Ecology and Management"/>
          </w:dropDownList>
        </w:sdtPr>
        <w:sdtEndPr/>
        <w:sdtContent>
          <w:r w:rsidR="00DF793C">
            <w:t>Electrical Engineering</w:t>
          </w:r>
        </w:sdtContent>
      </w:sdt>
    </w:p>
    <w:p w14:paraId="4F3EDBBE" w14:textId="77777777" w:rsidR="009C1CAE" w:rsidRDefault="009C1CAE" w:rsidP="00F33BBA"/>
    <w:p w14:paraId="3980E0F7" w14:textId="77777777" w:rsidR="003437B0" w:rsidRDefault="003437B0" w:rsidP="00F33BBA"/>
    <w:p w14:paraId="20432E83" w14:textId="1A69CCC1" w:rsidR="003437B0" w:rsidRPr="00D142F2" w:rsidRDefault="003437B0" w:rsidP="00D142F2">
      <w:pPr>
        <w:tabs>
          <w:tab w:val="center" w:pos="4284"/>
          <w:tab w:val="left" w:pos="6631"/>
        </w:tabs>
        <w:jc w:val="center"/>
        <w:sectPr w:rsidR="003437B0" w:rsidRPr="00D142F2" w:rsidSect="00F604E3">
          <w:headerReference w:type="even" r:id="rId8"/>
          <w:headerReference w:type="default" r:id="rId9"/>
          <w:footerReference w:type="default" r:id="rId10"/>
          <w:pgSz w:w="12240" w:h="15840"/>
          <w:pgMar w:top="1440" w:right="1440" w:bottom="1440" w:left="1440" w:header="720" w:footer="720" w:gutter="0"/>
          <w:cols w:space="720"/>
          <w:docGrid w:linePitch="360"/>
        </w:sectPr>
      </w:pPr>
      <w:r w:rsidRPr="004D1108">
        <w:rPr>
          <w:caps/>
        </w:rPr>
        <w:t>C</w:t>
      </w:r>
      <w:r w:rsidRPr="004D1108">
        <w:t>opyright</w:t>
      </w:r>
      <w:r w:rsidRPr="004D1108">
        <w:rPr>
          <w:caps/>
        </w:rPr>
        <w:t xml:space="preserve"> </w:t>
      </w:r>
      <w:sdt>
        <w:sdtPr>
          <w:alias w:val="Year"/>
          <w:tag w:val="Year"/>
          <w:id w:val="939567296"/>
          <w:placeholder>
            <w:docPart w:val="646086275BBE4CF681B9813BC1368ECD"/>
          </w:placeholder>
          <w:dropDownList>
            <w:listItem w:displayText="Choose an item." w:value=""/>
            <w:listItem w:displayText="2016" w:value="2016"/>
            <w:listItem w:displayText="2017" w:value="2017"/>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DF793C">
            <w:t>2018</w:t>
          </w:r>
        </w:sdtContent>
      </w:sdt>
      <w:r w:rsidR="00A378DC">
        <w:t xml:space="preserve"> </w:t>
      </w:r>
      <w:r w:rsidR="00DF793C">
        <w:t>Aditya Lahiri</w:t>
      </w:r>
    </w:p>
    <w:p w14:paraId="4C5C15B4" w14:textId="77777777" w:rsidR="007F2550" w:rsidRPr="004D1108" w:rsidRDefault="007F2550" w:rsidP="00C129A9">
      <w:pPr>
        <w:pStyle w:val="MajorHeading"/>
      </w:pPr>
      <w:bookmarkStart w:id="0" w:name="_Toc271879920"/>
      <w:bookmarkStart w:id="1" w:name="_Toc272327200"/>
      <w:bookmarkStart w:id="2" w:name="_Toc272328917"/>
      <w:r w:rsidRPr="004D1108">
        <w:lastRenderedPageBreak/>
        <w:t>A</w:t>
      </w:r>
      <w:bookmarkEnd w:id="0"/>
      <w:bookmarkEnd w:id="1"/>
      <w:bookmarkEnd w:id="2"/>
      <w:r w:rsidR="003B467F">
        <w:t>bstract</w:t>
      </w:r>
    </w:p>
    <w:p w14:paraId="7BF637B9" w14:textId="0E77D418" w:rsidR="007F2550" w:rsidRDefault="007F2550" w:rsidP="00561E4B"/>
    <w:p w14:paraId="63A9C577" w14:textId="77777777" w:rsidR="00561E4B" w:rsidRDefault="00561E4B" w:rsidP="00561E4B">
      <w:pPr>
        <w:ind w:firstLine="720"/>
        <w:jc w:val="both"/>
      </w:pPr>
      <w:r>
        <w:t xml:space="preserve">Plants are sessile organisms and are unable to relocate to favorable locations under extreme environmental conditions; and hence they have no choice but to acclimate and eventually adapt to the severe conditions to ensure their survival. With climate change affecting the environment adversely, it is of utmost importance to make plants and crops robust enough to withstand harsh conditions and safeguard global food production. As traditional methods of bolstering plant defense against stressful conditions come to their biological limit, we require newer methods that can allow us to strengthen the plant’s internal defense mechanism. This motivated us to look into the genetic networks of plants.  In this thesis, we lay out a method to analyze genetic networks in plants that are activated under abiotic stress, specifically drought conditions. This method is based on the analysis of Bayesian networks and should ultimately help in finding genes in the genetic networks of the plant that play a key role in its defense response against drought. </w:t>
      </w:r>
    </w:p>
    <w:p w14:paraId="5E90B351" w14:textId="5BE9BF4C" w:rsidR="007950EC" w:rsidRPr="004D1108" w:rsidRDefault="00561E4B" w:rsidP="00561E4B">
      <w:pPr>
        <w:ind w:firstLine="720"/>
      </w:pPr>
      <w:r>
        <w:t xml:space="preserve">The WRKY transcription factor is well known for its role in plant defense against biotic stresses, but recent studies have shed light into its activity against abiotic stresses such as drought.  Therefore, it is logical to study the various components of the WRKY gene network in order to maximize a plant’s defense mechanism. We use Bayesian networks to model the WRKY gene network and then use synthetic data to estimate the network parameters. </w:t>
      </w:r>
      <w:r w:rsidR="000B603D">
        <w:t xml:space="preserve"> </w:t>
      </w:r>
      <w:r w:rsidR="00526D90">
        <w:t xml:space="preserve">The estimated parameters are used to build a Bayesian decision network, where nodes are selected one at a time for intervention and the utility for the upregulation of downstream abiotic stress response is computed. The node that maximizes this utility is recommended for biological intervention. </w:t>
      </w:r>
    </w:p>
    <w:p w14:paraId="2FC4A4FA" w14:textId="77777777" w:rsidR="006A5D8B" w:rsidRPr="004D1108" w:rsidRDefault="006A5D8B" w:rsidP="00C129A9">
      <w:pPr>
        <w:pStyle w:val="MajorHeading"/>
      </w:pPr>
      <w:bookmarkStart w:id="3" w:name="_Toc271879921"/>
      <w:bookmarkStart w:id="4" w:name="_Toc272327201"/>
      <w:bookmarkStart w:id="5" w:name="_Toc272328918"/>
      <w:r w:rsidRPr="004D1108">
        <w:lastRenderedPageBreak/>
        <w:t>D</w:t>
      </w:r>
      <w:r w:rsidR="003B467F">
        <w:t>edication</w:t>
      </w:r>
      <w:bookmarkEnd w:id="3"/>
      <w:bookmarkEnd w:id="4"/>
      <w:bookmarkEnd w:id="5"/>
    </w:p>
    <w:p w14:paraId="25F9DA52" w14:textId="77777777" w:rsidR="006A5D8B" w:rsidRPr="004D1108" w:rsidRDefault="006A5D8B" w:rsidP="002E6FA1"/>
    <w:p w14:paraId="7D394AE9" w14:textId="77777777" w:rsidR="00A82111" w:rsidRDefault="00295F50" w:rsidP="00675C93">
      <w:pPr>
        <w:ind w:firstLine="720"/>
      </w:pPr>
      <w:r w:rsidRPr="004D1108">
        <w:t>The Dedicatio</w:t>
      </w:r>
      <w:r w:rsidR="00893DFA" w:rsidRPr="004D1108">
        <w:t>n</w:t>
      </w:r>
      <w:r w:rsidRPr="004D1108">
        <w:t xml:space="preserve"> </w:t>
      </w:r>
      <w:r w:rsidR="002E6FA1" w:rsidRPr="004D1108">
        <w:t>p</w:t>
      </w:r>
      <w:r w:rsidRPr="004D1108">
        <w:t xml:space="preserve">age is optional </w:t>
      </w:r>
      <w:proofErr w:type="spellStart"/>
      <w:r w:rsidRPr="004D1108">
        <w:t>and</w:t>
      </w:r>
      <w:proofErr w:type="spellEnd"/>
      <w:r w:rsidRPr="004D1108">
        <w:t xml:space="preserve"> follows the Abstract. The word DEDICATION is</w:t>
      </w:r>
      <w:r w:rsidR="00893DFA" w:rsidRPr="004D1108">
        <w:t xml:space="preserve"> optional</w:t>
      </w:r>
      <w:r w:rsidRPr="004D1108">
        <w:t xml:space="preserve"> as a heading at the top of the page. If </w:t>
      </w:r>
      <w:r w:rsidR="003C6F2B" w:rsidRPr="004D1108">
        <w:t>the</w:t>
      </w:r>
      <w:r w:rsidRPr="004D1108">
        <w:t xml:space="preserve"> preliminary pages</w:t>
      </w:r>
      <w:r w:rsidR="003C6F2B" w:rsidRPr="004D1108">
        <w:t xml:space="preserve"> are</w:t>
      </w:r>
      <w:r w:rsidRPr="004D1108">
        <w:t xml:space="preserve"> </w:t>
      </w:r>
      <w:r w:rsidR="003C6F2B" w:rsidRPr="004D1108">
        <w:t xml:space="preserve">listed </w:t>
      </w:r>
      <w:r w:rsidRPr="004D1108">
        <w:t xml:space="preserve">in </w:t>
      </w:r>
      <w:r w:rsidR="00893DFA" w:rsidRPr="004D1108">
        <w:t xml:space="preserve">the </w:t>
      </w:r>
      <w:r w:rsidRPr="004D1108">
        <w:t xml:space="preserve">Table of Contents, include the Dedication. </w:t>
      </w:r>
      <w:r w:rsidR="002E6FA1" w:rsidRPr="004D1108">
        <w:t>The h</w:t>
      </w:r>
      <w:r w:rsidRPr="004D1108">
        <w:t xml:space="preserve">eading is bold if </w:t>
      </w:r>
      <w:r w:rsidR="002E6FA1" w:rsidRPr="004D1108">
        <w:t xml:space="preserve">other </w:t>
      </w:r>
      <w:r w:rsidRPr="004D1108">
        <w:t xml:space="preserve">major headings </w:t>
      </w:r>
      <w:r w:rsidR="00893DFA" w:rsidRPr="004D1108">
        <w:t xml:space="preserve">in the </w:t>
      </w:r>
      <w:r w:rsidR="00B435E2" w:rsidRPr="004D1108">
        <w:t>t</w:t>
      </w:r>
      <w:r w:rsidR="00893DFA" w:rsidRPr="004D1108">
        <w:t>hesis</w:t>
      </w:r>
      <w:r w:rsidR="003C6F2B" w:rsidRPr="004D1108">
        <w:t xml:space="preserve"> / dissertation</w:t>
      </w:r>
      <w:r w:rsidR="00893DFA" w:rsidRPr="004D1108">
        <w:t xml:space="preserve"> </w:t>
      </w:r>
      <w:r w:rsidRPr="004D1108">
        <w:t xml:space="preserve">are bold. The </w:t>
      </w:r>
      <w:r w:rsidR="003C6F2B" w:rsidRPr="004D1108">
        <w:t xml:space="preserve">text in the </w:t>
      </w:r>
      <w:r w:rsidR="00CF7A24" w:rsidRPr="004D1108">
        <w:t xml:space="preserve">Dedication is limited to one page </w:t>
      </w:r>
      <w:r w:rsidR="002E6FA1" w:rsidRPr="004D1108">
        <w:t>and</w:t>
      </w:r>
      <w:r w:rsidR="00B435E2" w:rsidRPr="004D1108">
        <w:t xml:space="preserve"> is in the same font</w:t>
      </w:r>
      <w:r w:rsidR="00CF7A24" w:rsidRPr="004D1108">
        <w:t xml:space="preserve"> size and style as </w:t>
      </w:r>
      <w:r w:rsidR="00893DFA" w:rsidRPr="004D1108">
        <w:t xml:space="preserve">the other </w:t>
      </w:r>
      <w:r w:rsidR="00CF7A24" w:rsidRPr="004D1108">
        <w:t>text</w:t>
      </w:r>
      <w:r w:rsidR="002323A2">
        <w:t xml:space="preserve"> in the thesis</w:t>
      </w:r>
      <w:r w:rsidR="003C6F2B" w:rsidRPr="004D1108">
        <w:t>/dissertation</w:t>
      </w:r>
      <w:r w:rsidR="00CF7A24" w:rsidRPr="004D1108">
        <w:t>.</w:t>
      </w:r>
    </w:p>
    <w:p w14:paraId="19FBC5A8" w14:textId="77777777" w:rsidR="00232214" w:rsidRDefault="00232214" w:rsidP="00675C93">
      <w:pPr>
        <w:ind w:firstLine="720"/>
      </w:pPr>
    </w:p>
    <w:p w14:paraId="6ADA7EFE" w14:textId="77777777" w:rsidR="00232214" w:rsidRDefault="00232214" w:rsidP="00675C93">
      <w:pPr>
        <w:ind w:firstLine="720"/>
      </w:pPr>
    </w:p>
    <w:p w14:paraId="5B46C29E" w14:textId="77777777" w:rsidR="0082727A" w:rsidRPr="004D1108" w:rsidRDefault="0082727A" w:rsidP="00C129A9">
      <w:pPr>
        <w:pStyle w:val="MajorHeading"/>
      </w:pPr>
      <w:bookmarkStart w:id="6" w:name="_Toc271879781"/>
      <w:bookmarkStart w:id="7" w:name="_Toc271879922"/>
      <w:bookmarkStart w:id="8" w:name="_Toc272327202"/>
      <w:bookmarkStart w:id="9" w:name="_Toc272328919"/>
      <w:r w:rsidRPr="004D1108">
        <w:lastRenderedPageBreak/>
        <w:t>A</w:t>
      </w:r>
      <w:r w:rsidR="003B467F">
        <w:t>cknowledgements</w:t>
      </w:r>
      <w:bookmarkEnd w:id="6"/>
      <w:bookmarkEnd w:id="7"/>
      <w:bookmarkEnd w:id="8"/>
      <w:bookmarkEnd w:id="9"/>
    </w:p>
    <w:p w14:paraId="44A51A6A" w14:textId="77777777" w:rsidR="0082727A" w:rsidRPr="004D1108" w:rsidRDefault="0082727A" w:rsidP="0082727A">
      <w:pPr>
        <w:jc w:val="center"/>
      </w:pPr>
    </w:p>
    <w:p w14:paraId="0CF32762" w14:textId="77777777" w:rsidR="0082727A" w:rsidRPr="004D1108" w:rsidRDefault="0082727A" w:rsidP="0082727A">
      <w:pPr>
        <w:ind w:firstLine="720"/>
      </w:pPr>
      <w:r w:rsidRPr="004D1108">
        <w:t xml:space="preserve">The Acknowledgements page is optional and limited to four pages. It follows the Dedication page (or Abstract, if no Dedication). Heading is bold if other major headings are bold. It is in the same font size and style as text, and the vertical spacing, paragraph style margins and right alignment are the same as used in text. Use complete sentences. </w:t>
      </w:r>
    </w:p>
    <w:p w14:paraId="673A8A07" w14:textId="77777777" w:rsidR="0082727A" w:rsidRPr="004D1108" w:rsidRDefault="0082727A" w:rsidP="0082727A">
      <w:pPr>
        <w:rPr>
          <w:i/>
        </w:rPr>
      </w:pPr>
      <w:r w:rsidRPr="004D1108">
        <w:t>(</w:t>
      </w:r>
      <w:r w:rsidRPr="004D1108">
        <w:rPr>
          <w:i/>
        </w:rPr>
        <w:t>Sample Wording</w:t>
      </w:r>
      <w:r w:rsidRPr="004D1108">
        <w:t>)</w:t>
      </w:r>
    </w:p>
    <w:p w14:paraId="4BCE2DEC" w14:textId="77777777" w:rsidR="0082727A" w:rsidRPr="004D1108" w:rsidRDefault="0082727A" w:rsidP="0082727A">
      <w:pPr>
        <w:ind w:firstLine="720"/>
      </w:pPr>
      <w:r w:rsidRPr="004D1108">
        <w:t>I would like to thank my committee chair, Dr. Smith, and my committee members, Dr. Jones, Dr. Morton, Dr. Anderson, and Prof. Benner, for their guidance and support throughout the course of this research.</w:t>
      </w:r>
    </w:p>
    <w:p w14:paraId="3FC4887B" w14:textId="77777777" w:rsidR="00D32A61" w:rsidRDefault="0082727A" w:rsidP="0082727A">
      <w:pPr>
        <w:ind w:firstLine="720"/>
      </w:pPr>
      <w:r w:rsidRPr="004D1108">
        <w:t>Thanks also go to my friends and colleagues and the department faculty and staff for making my time at Texas A&amp;M</w:t>
      </w:r>
      <w:r w:rsidR="00D32A61">
        <w:t xml:space="preserve"> University a great experience. </w:t>
      </w:r>
    </w:p>
    <w:p w14:paraId="71B4B70A" w14:textId="77777777" w:rsidR="00D32A61" w:rsidRDefault="0082727A" w:rsidP="0082727A">
      <w:pPr>
        <w:ind w:firstLine="720"/>
      </w:pPr>
      <w:r w:rsidRPr="004D1108">
        <w:t>Finally, thanks to my mother and father for their encouragement and to my wife for her patience and love.</w:t>
      </w:r>
    </w:p>
    <w:p w14:paraId="3CDEEB1A" w14:textId="77777777" w:rsidR="00D32A61" w:rsidRDefault="00D32A61">
      <w:pPr>
        <w:spacing w:line="240" w:lineRule="auto"/>
      </w:pPr>
      <w:r>
        <w:br w:type="page"/>
      </w:r>
    </w:p>
    <w:p w14:paraId="4EEE10A6" w14:textId="77777777" w:rsidR="0082727A" w:rsidRDefault="00D32A61" w:rsidP="00D32A61">
      <w:pPr>
        <w:pStyle w:val="MajorHeading"/>
      </w:pPr>
      <w:r w:rsidRPr="00D32A61">
        <w:lastRenderedPageBreak/>
        <w:t>contributors and funding sources</w:t>
      </w:r>
    </w:p>
    <w:p w14:paraId="1E017FBB" w14:textId="77777777" w:rsidR="00D32A61" w:rsidRDefault="00D32A61" w:rsidP="00D32A61">
      <w:pPr>
        <w:ind w:firstLine="720"/>
      </w:pPr>
    </w:p>
    <w:p w14:paraId="3A8DF117" w14:textId="77777777" w:rsidR="00D32A61" w:rsidRDefault="00D32A61" w:rsidP="00D32A61">
      <w:pPr>
        <w:ind w:firstLine="720"/>
      </w:pPr>
      <w:r>
        <w:t xml:space="preserve">All theses and dissertations must include a contributors and funding sources section. In this section, name all members of the dissertation committee, and any collaboration with others in carrying out your thesis or dissertation research. Your independent contributions must be made clear. </w:t>
      </w:r>
    </w:p>
    <w:p w14:paraId="7266D61F" w14:textId="77777777" w:rsidR="00D32A61" w:rsidRDefault="00D32A61" w:rsidP="00D32A61">
      <w:pPr>
        <w:ind w:firstLine="720"/>
      </w:pPr>
      <w:r>
        <w:t>If financial support from the university, or any other source was gained to conduct your thesis or dissertation research and compilation, it must be listed in this section. If you completed all work independently without outside financial support, indicate this here.</w:t>
      </w:r>
    </w:p>
    <w:p w14:paraId="6E314A23" w14:textId="77777777" w:rsidR="00D32A61" w:rsidRPr="00D32A61" w:rsidRDefault="00D32A61" w:rsidP="00D32A61">
      <w:pPr>
        <w:rPr>
          <w:i/>
        </w:rPr>
      </w:pPr>
      <w:r w:rsidRPr="00D32A61">
        <w:rPr>
          <w:i/>
        </w:rPr>
        <w:t>(Sample Wording)</w:t>
      </w:r>
    </w:p>
    <w:p w14:paraId="73F609B0" w14:textId="77777777" w:rsidR="00D32A61" w:rsidRDefault="00D32A61" w:rsidP="00D32A61">
      <w:pPr>
        <w:ind w:firstLine="720"/>
      </w:pPr>
      <w:r>
        <w:t xml:space="preserve">This work was supported by a dissertation committee consisting of Professor XXX [advisor – also note if co-advisor] and XXXX of the Department of [Home Department] and Professor(s) XXXX of the Department of [Outside Department]. </w:t>
      </w:r>
    </w:p>
    <w:p w14:paraId="40DE9136" w14:textId="77777777" w:rsidR="00D32A61" w:rsidRDefault="00D32A61" w:rsidP="00D32A61">
      <w:pPr>
        <w:ind w:firstLine="720"/>
      </w:pPr>
      <w:r>
        <w:t xml:space="preserve">The data analyzed for Chapter III was provided by Professor XXXX. The analyses depicted in Chapter IV were conducted in part by Rebecca Jones of the Department of Biostatistics and were published in (year) in an article listed in the Biographical Sketch. </w:t>
      </w:r>
    </w:p>
    <w:p w14:paraId="35758A3A" w14:textId="77777777" w:rsidR="00D32A61" w:rsidRDefault="00D32A61" w:rsidP="00D32A61">
      <w:pPr>
        <w:ind w:firstLine="720"/>
      </w:pPr>
      <w:r>
        <w:t>All other work conducted for the dissertation was completed by the student independently.</w:t>
      </w:r>
    </w:p>
    <w:p w14:paraId="7944A317" w14:textId="77777777" w:rsidR="00D32A61" w:rsidRPr="00D32A61" w:rsidRDefault="00D32A61" w:rsidP="00D32A61">
      <w:pPr>
        <w:rPr>
          <w:i/>
        </w:rPr>
      </w:pPr>
      <w:r w:rsidRPr="00D32A61">
        <w:rPr>
          <w:i/>
        </w:rPr>
        <w:t>(or)</w:t>
      </w:r>
    </w:p>
    <w:p w14:paraId="5931A942" w14:textId="77777777" w:rsidR="00D32A61" w:rsidRDefault="00D32A61" w:rsidP="00D32A61">
      <w:pPr>
        <w:ind w:firstLine="720"/>
      </w:pPr>
      <w:r w:rsidRPr="00D32A61">
        <w:t>This work was supervised by a dissertation committee consisting of Professor XXXX [advisor – also note if co-advisor] and Professor(s) XXXX of the Department of [Home Department] and Professor(s) XXXX of [Outside Department]. All work for the dissertation was completed independently by the student.</w:t>
      </w:r>
    </w:p>
    <w:p w14:paraId="61372536" w14:textId="77777777" w:rsidR="00D32A61" w:rsidRPr="00D32A61" w:rsidRDefault="00D32A61" w:rsidP="00D32A61">
      <w:pPr>
        <w:rPr>
          <w:i/>
        </w:rPr>
      </w:pPr>
      <w:r w:rsidRPr="00D32A61">
        <w:rPr>
          <w:i/>
        </w:rPr>
        <w:lastRenderedPageBreak/>
        <w:t xml:space="preserve">(or) </w:t>
      </w:r>
    </w:p>
    <w:p w14:paraId="1B9B7976" w14:textId="77777777" w:rsidR="00D32A61" w:rsidRDefault="00D32A61" w:rsidP="00D32A61">
      <w:pPr>
        <w:ind w:firstLine="720"/>
      </w:pPr>
      <w:r w:rsidRPr="00D32A61">
        <w:t>Graduate study was supported by a fellowship from Texas A&amp;M University and a dissertation research fellowship from XXX Foundation.</w:t>
      </w:r>
    </w:p>
    <w:p w14:paraId="368F6C79" w14:textId="77777777" w:rsidR="00D32A61" w:rsidRPr="004D1108" w:rsidRDefault="00D32A61" w:rsidP="00D32A61">
      <w:pPr>
        <w:ind w:firstLine="720"/>
      </w:pPr>
    </w:p>
    <w:p w14:paraId="3741382C" w14:textId="77777777" w:rsidR="001549A0" w:rsidRPr="004D1108" w:rsidRDefault="001549A0" w:rsidP="00C129A9">
      <w:pPr>
        <w:pStyle w:val="MajorHeading"/>
      </w:pPr>
      <w:bookmarkStart w:id="10" w:name="_Toc271879923"/>
      <w:bookmarkStart w:id="11" w:name="_Toc272327203"/>
      <w:bookmarkStart w:id="12" w:name="_Toc272328920"/>
      <w:r w:rsidRPr="004D1108">
        <w:lastRenderedPageBreak/>
        <w:t>N</w:t>
      </w:r>
      <w:r w:rsidR="003B467F">
        <w:t>omenclature</w:t>
      </w:r>
      <w:bookmarkEnd w:id="10"/>
      <w:bookmarkEnd w:id="11"/>
      <w:bookmarkEnd w:id="12"/>
    </w:p>
    <w:p w14:paraId="5C14BE22" w14:textId="77777777" w:rsidR="001549A0" w:rsidRPr="004D1108" w:rsidRDefault="001549A0" w:rsidP="001549A0"/>
    <w:p w14:paraId="39449A8D" w14:textId="77777777" w:rsidR="00CA44F0" w:rsidRDefault="00CA44F0" w:rsidP="001549A0">
      <w:pPr>
        <w:tabs>
          <w:tab w:val="left" w:pos="2160"/>
        </w:tabs>
      </w:pPr>
      <w:r>
        <w:t>DAG</w:t>
      </w:r>
      <w:r w:rsidR="001549A0" w:rsidRPr="004D1108">
        <w:tab/>
      </w:r>
      <w:r>
        <w:t>Directed Acyclic Graph</w:t>
      </w:r>
    </w:p>
    <w:p w14:paraId="7BAC4398" w14:textId="6D5F7B67" w:rsidR="001549A0" w:rsidRPr="004D1108" w:rsidRDefault="00CA44F0" w:rsidP="001549A0">
      <w:pPr>
        <w:tabs>
          <w:tab w:val="left" w:pos="2160"/>
        </w:tabs>
      </w:pPr>
      <w:r>
        <w:t>PGM</w:t>
      </w:r>
      <w:r w:rsidR="001549A0" w:rsidRPr="004D1108">
        <w:tab/>
      </w:r>
      <w:proofErr w:type="spellStart"/>
      <w:r w:rsidR="006E53F3">
        <w:t>Probabilit</w:t>
      </w:r>
      <w:proofErr w:type="spellEnd"/>
    </w:p>
    <w:p w14:paraId="1AAA2518" w14:textId="77777777" w:rsidR="001549A0" w:rsidRPr="004D1108" w:rsidRDefault="001549A0" w:rsidP="001549A0">
      <w:pPr>
        <w:tabs>
          <w:tab w:val="left" w:pos="2160"/>
        </w:tabs>
      </w:pPr>
      <w:r w:rsidRPr="004D1108">
        <w:t>P</w:t>
      </w:r>
      <w:r w:rsidRPr="004D1108">
        <w:tab/>
        <w:t>Pressure</w:t>
      </w:r>
    </w:p>
    <w:p w14:paraId="0C5DBB66" w14:textId="77777777" w:rsidR="001549A0" w:rsidRPr="004D1108" w:rsidRDefault="001549A0" w:rsidP="001549A0">
      <w:pPr>
        <w:tabs>
          <w:tab w:val="left" w:pos="2160"/>
        </w:tabs>
      </w:pPr>
      <w:r w:rsidRPr="004D1108">
        <w:t>T</w:t>
      </w:r>
      <w:r w:rsidRPr="004D1108">
        <w:tab/>
        <w:t>Time</w:t>
      </w:r>
    </w:p>
    <w:p w14:paraId="02EAFBF2" w14:textId="77777777" w:rsidR="001549A0" w:rsidRPr="004D1108" w:rsidRDefault="001549A0" w:rsidP="001549A0">
      <w:pPr>
        <w:tabs>
          <w:tab w:val="left" w:pos="2160"/>
        </w:tabs>
      </w:pPr>
      <w:r w:rsidRPr="004D1108">
        <w:t>TVA</w:t>
      </w:r>
      <w:r w:rsidRPr="004D1108">
        <w:tab/>
        <w:t xml:space="preserve">Tennessee </w:t>
      </w:r>
      <w:r w:rsidR="00242994" w:rsidRPr="004D1108">
        <w:t>V</w:t>
      </w:r>
      <w:r w:rsidRPr="004D1108">
        <w:t>alley Authority</w:t>
      </w:r>
    </w:p>
    <w:p w14:paraId="0BD015C2" w14:textId="77777777" w:rsidR="001549A0" w:rsidRPr="004D1108" w:rsidRDefault="001549A0" w:rsidP="001549A0">
      <w:pPr>
        <w:tabs>
          <w:tab w:val="left" w:pos="2160"/>
        </w:tabs>
      </w:pPr>
      <w:r w:rsidRPr="004D1108">
        <w:t>TxDOT</w:t>
      </w:r>
      <w:r w:rsidRPr="004D1108">
        <w:tab/>
        <w:t>Texas Department of Transportation</w:t>
      </w:r>
    </w:p>
    <w:p w14:paraId="48DF78B6" w14:textId="77777777" w:rsidR="001549A0" w:rsidRPr="004D1108" w:rsidRDefault="001549A0" w:rsidP="001549A0">
      <w:pPr>
        <w:tabs>
          <w:tab w:val="left" w:pos="2160"/>
        </w:tabs>
      </w:pPr>
    </w:p>
    <w:p w14:paraId="4026C8A8" w14:textId="77777777" w:rsidR="005007C3" w:rsidRPr="004D1108" w:rsidRDefault="001549A0" w:rsidP="005007C3">
      <w:pPr>
        <w:tabs>
          <w:tab w:val="left" w:pos="2160"/>
        </w:tabs>
        <w:ind w:firstLine="720"/>
      </w:pPr>
      <w:r w:rsidRPr="004D1108">
        <w:t>This optional list may be placed in the following places: before the Table of Contents,</w:t>
      </w:r>
      <w:r w:rsidR="005D71D0" w:rsidRPr="004D1108">
        <w:t xml:space="preserve"> as the last preliminary page</w:t>
      </w:r>
      <w:r w:rsidRPr="004D1108">
        <w:t xml:space="preserve">, before the </w:t>
      </w:r>
      <w:r w:rsidR="005D71D0" w:rsidRPr="004D1108">
        <w:t>R</w:t>
      </w:r>
      <w:r w:rsidRPr="004D1108">
        <w:t xml:space="preserve">eference section, or as an </w:t>
      </w:r>
      <w:r w:rsidR="005D71D0" w:rsidRPr="004D1108">
        <w:t>A</w:t>
      </w:r>
      <w:r w:rsidRPr="004D1108">
        <w:t xml:space="preserve">ppendix. The heading is bold if </w:t>
      </w:r>
      <w:r w:rsidR="005D71D0" w:rsidRPr="004D1108">
        <w:t xml:space="preserve">other </w:t>
      </w:r>
      <w:r w:rsidRPr="004D1108">
        <w:t>major headings are bold</w:t>
      </w:r>
      <w:r w:rsidR="00242994" w:rsidRPr="004D1108">
        <w:t>,</w:t>
      </w:r>
      <w:r w:rsidRPr="004D1108">
        <w:t xml:space="preserve"> and the list is in the same </w:t>
      </w:r>
      <w:r w:rsidR="00B435E2" w:rsidRPr="004D1108">
        <w:t>font</w:t>
      </w:r>
      <w:r w:rsidRPr="004D1108">
        <w:t xml:space="preserve"> size and style as text.</w:t>
      </w:r>
    </w:p>
    <w:p w14:paraId="2AECAAD3" w14:textId="77777777" w:rsidR="009D7305" w:rsidRPr="004D1108" w:rsidRDefault="009D7305" w:rsidP="00C129A9">
      <w:pPr>
        <w:pStyle w:val="MajorHeading"/>
      </w:pPr>
      <w:bookmarkStart w:id="13" w:name="_Toc271879924"/>
      <w:bookmarkStart w:id="14" w:name="_Toc272327204"/>
      <w:bookmarkStart w:id="15" w:name="_Toc272328921"/>
      <w:r w:rsidRPr="004D1108">
        <w:lastRenderedPageBreak/>
        <w:t>T</w:t>
      </w:r>
      <w:r w:rsidR="003B467F">
        <w:t>able</w:t>
      </w:r>
      <w:r w:rsidRPr="004D1108">
        <w:t xml:space="preserve"> </w:t>
      </w:r>
      <w:r w:rsidR="003B467F">
        <w:t>of</w:t>
      </w:r>
      <w:r w:rsidRPr="004D1108">
        <w:t xml:space="preserve"> C</w:t>
      </w:r>
      <w:r w:rsidR="003B467F">
        <w:t>ontents</w:t>
      </w:r>
      <w:bookmarkEnd w:id="13"/>
      <w:bookmarkEnd w:id="14"/>
      <w:bookmarkEnd w:id="15"/>
    </w:p>
    <w:p w14:paraId="546239AB" w14:textId="77777777" w:rsidR="009D7305" w:rsidRDefault="009D7305" w:rsidP="009D7305">
      <w:pPr>
        <w:jc w:val="center"/>
      </w:pPr>
    </w:p>
    <w:p w14:paraId="574B26DE" w14:textId="77777777" w:rsidR="00A72B84" w:rsidRDefault="00A72B84" w:rsidP="00941523">
      <w:pPr>
        <w:tabs>
          <w:tab w:val="center" w:pos="8550"/>
        </w:tabs>
      </w:pPr>
      <w:r>
        <w:tab/>
        <w:t>Page</w:t>
      </w:r>
    </w:p>
    <w:p w14:paraId="791EF301" w14:textId="77777777" w:rsidR="00941523" w:rsidRPr="004D1108" w:rsidRDefault="00941523" w:rsidP="00A72B84">
      <w:pPr>
        <w:tabs>
          <w:tab w:val="center" w:pos="8550"/>
        </w:tabs>
        <w:spacing w:line="240" w:lineRule="auto"/>
      </w:pPr>
    </w:p>
    <w:p w14:paraId="335D5DD5" w14:textId="77777777" w:rsidR="005603A8" w:rsidRPr="004D1108" w:rsidRDefault="003B467F" w:rsidP="0031156E">
      <w:pPr>
        <w:pStyle w:val="MajorHeading"/>
      </w:pPr>
      <w:bookmarkStart w:id="16" w:name="_Toc271879925"/>
      <w:bookmarkStart w:id="17" w:name="_Toc272327205"/>
      <w:bookmarkStart w:id="18" w:name="_Toc272328922"/>
      <w:r>
        <w:lastRenderedPageBreak/>
        <w:t>List of Figures</w:t>
      </w:r>
      <w:bookmarkEnd w:id="16"/>
      <w:bookmarkEnd w:id="17"/>
      <w:bookmarkEnd w:id="18"/>
    </w:p>
    <w:p w14:paraId="1FE58095" w14:textId="77777777" w:rsidR="005603A8" w:rsidRDefault="000808DF" w:rsidP="000808DF">
      <w:pPr>
        <w:tabs>
          <w:tab w:val="center" w:pos="8460"/>
        </w:tabs>
      </w:pPr>
      <w:r>
        <w:tab/>
        <w:t>Page</w:t>
      </w:r>
    </w:p>
    <w:p w14:paraId="4282A38E" w14:textId="77777777" w:rsidR="000808DF" w:rsidRPr="004D1108" w:rsidRDefault="000808DF" w:rsidP="00AA3767">
      <w:pPr>
        <w:tabs>
          <w:tab w:val="center" w:pos="8460"/>
        </w:tabs>
        <w:spacing w:line="240" w:lineRule="auto"/>
        <w:ind w:right="198"/>
      </w:pPr>
    </w:p>
    <w:p w14:paraId="28C946BE" w14:textId="77777777" w:rsidR="005603A8" w:rsidRPr="004D1108" w:rsidRDefault="003B467F" w:rsidP="0031156E">
      <w:pPr>
        <w:pStyle w:val="MajorHeading"/>
      </w:pPr>
      <w:bookmarkStart w:id="19" w:name="_Toc271879926"/>
      <w:bookmarkStart w:id="20" w:name="_Toc272327206"/>
      <w:bookmarkStart w:id="21" w:name="_Toc272328923"/>
      <w:r>
        <w:lastRenderedPageBreak/>
        <w:t>List of Tables</w:t>
      </w:r>
      <w:bookmarkEnd w:id="19"/>
      <w:bookmarkEnd w:id="20"/>
      <w:bookmarkEnd w:id="21"/>
    </w:p>
    <w:p w14:paraId="4CABBDCA" w14:textId="77777777" w:rsidR="005603A8" w:rsidRDefault="000808DF" w:rsidP="00AA3767">
      <w:pPr>
        <w:tabs>
          <w:tab w:val="center" w:pos="8460"/>
        </w:tabs>
        <w:spacing w:line="240" w:lineRule="auto"/>
      </w:pPr>
      <w:r>
        <w:tab/>
        <w:t>Page</w:t>
      </w:r>
    </w:p>
    <w:p w14:paraId="739CD542" w14:textId="77777777" w:rsidR="000808DF" w:rsidRDefault="000808DF" w:rsidP="00AA3767">
      <w:pPr>
        <w:tabs>
          <w:tab w:val="center" w:pos="8460"/>
        </w:tabs>
        <w:spacing w:line="240" w:lineRule="auto"/>
      </w:pPr>
    </w:p>
    <w:p w14:paraId="62AE2DE0" w14:textId="77777777" w:rsidR="00A35F3C" w:rsidRDefault="00A35F3C" w:rsidP="00AA3767">
      <w:pPr>
        <w:tabs>
          <w:tab w:val="center" w:pos="8460"/>
        </w:tabs>
        <w:spacing w:line="240" w:lineRule="auto"/>
      </w:pPr>
    </w:p>
    <w:p w14:paraId="4F22CF9A" w14:textId="77777777" w:rsidR="00A35F3C" w:rsidRDefault="00A35F3C" w:rsidP="00AA3767">
      <w:pPr>
        <w:tabs>
          <w:tab w:val="center" w:pos="8460"/>
        </w:tabs>
        <w:spacing w:line="240" w:lineRule="auto"/>
      </w:pPr>
    </w:p>
    <w:p w14:paraId="05833000" w14:textId="77777777" w:rsidR="00A35F3C" w:rsidRPr="004D1108" w:rsidRDefault="00A35F3C" w:rsidP="00AA3767">
      <w:pPr>
        <w:tabs>
          <w:tab w:val="center" w:pos="8460"/>
        </w:tabs>
        <w:spacing w:line="240" w:lineRule="auto"/>
      </w:pPr>
    </w:p>
    <w:p w14:paraId="14D51671" w14:textId="77777777" w:rsidR="00102E08" w:rsidRDefault="00102E08" w:rsidP="00102E08">
      <w:pPr>
        <w:tabs>
          <w:tab w:val="left" w:pos="360"/>
          <w:tab w:val="left" w:pos="1440"/>
          <w:tab w:val="left" w:leader="dot" w:pos="7920"/>
          <w:tab w:val="right" w:pos="8467"/>
        </w:tabs>
      </w:pPr>
    </w:p>
    <w:p w14:paraId="4DCAA77F" w14:textId="77777777" w:rsidR="000808DF" w:rsidRPr="004D1108" w:rsidRDefault="000808DF" w:rsidP="00102E08">
      <w:pPr>
        <w:tabs>
          <w:tab w:val="left" w:pos="360"/>
          <w:tab w:val="left" w:pos="1440"/>
          <w:tab w:val="left" w:leader="dot" w:pos="7920"/>
          <w:tab w:val="right" w:pos="8467"/>
        </w:tabs>
        <w:sectPr w:rsidR="000808DF" w:rsidRPr="004D1108" w:rsidSect="00F604E3">
          <w:headerReference w:type="default" r:id="rId11"/>
          <w:footerReference w:type="default" r:id="rId12"/>
          <w:pgSz w:w="12240" w:h="15840"/>
          <w:pgMar w:top="1440" w:right="1440" w:bottom="1440" w:left="1440" w:header="720" w:footer="720" w:gutter="0"/>
          <w:pgNumType w:fmt="lowerRoman" w:start="2"/>
          <w:cols w:space="720"/>
          <w:docGrid w:linePitch="360"/>
        </w:sectPr>
      </w:pPr>
    </w:p>
    <w:p w14:paraId="6E53C9E8" w14:textId="77777777" w:rsidR="008E0EF2" w:rsidRDefault="008E0EF2" w:rsidP="008E0EF2">
      <w:pPr>
        <w:pStyle w:val="MajorHeading"/>
      </w:pPr>
      <w:bookmarkStart w:id="22" w:name="_Toc271879950"/>
      <w:bookmarkStart w:id="23" w:name="_Toc272327229"/>
      <w:bookmarkStart w:id="24" w:name="_Toc272328946"/>
      <w:r w:rsidRPr="008E0EF2">
        <w:rPr>
          <w:caps w:val="0"/>
        </w:rPr>
        <w:lastRenderedPageBreak/>
        <w:t>1.</w:t>
      </w:r>
      <w:r>
        <w:t xml:space="preserve"> I</w:t>
      </w:r>
      <w:r w:rsidR="003B467F">
        <w:t>ntroduction</w:t>
      </w:r>
      <w:r>
        <w:t xml:space="preserve"> </w:t>
      </w:r>
    </w:p>
    <w:p w14:paraId="1F75C165" w14:textId="77777777" w:rsidR="008E0EF2" w:rsidRDefault="008E0EF2" w:rsidP="008E0EF2">
      <w:pPr>
        <w:ind w:firstLine="720"/>
      </w:pPr>
    </w:p>
    <w:p w14:paraId="0388F9C4" w14:textId="77777777" w:rsidR="008E0EF2" w:rsidRDefault="008E0EF2" w:rsidP="008E0EF2">
      <w:pPr>
        <w:ind w:firstLine="720"/>
      </w:pPr>
      <w:r>
        <w:t>Standard margins on this page, and on all text pages, are 1.4” left, 1.15” right, 1.25” top and bottom.</w:t>
      </w:r>
      <w:r w:rsidR="0008229C">
        <w:t xml:space="preserve"> </w:t>
      </w:r>
      <w:r w:rsidR="00CA7F4E">
        <w:t>M</w:t>
      </w:r>
      <w:r w:rsidR="00CA7F4E" w:rsidRPr="002D7C84">
        <w:t xml:space="preserve">argins must be a minimum of </w:t>
      </w:r>
      <w:r w:rsidR="00CA7F4E">
        <w:t>1</w:t>
      </w:r>
      <w:r w:rsidR="00CA7F4E" w:rsidRPr="0094792F">
        <w:t>”</w:t>
      </w:r>
      <w:r w:rsidR="00CA7F4E">
        <w:t xml:space="preserve"> on all sides and consistent throughout the document. If binding, a margin of 1.4” is recommended.</w:t>
      </w:r>
      <w:r>
        <w:t xml:space="preserve"> </w:t>
      </w:r>
      <w:r w:rsidR="00B455BB" w:rsidRPr="004D1108">
        <w:t xml:space="preserve">The page number (Arabic) 1 is </w:t>
      </w:r>
      <w:r w:rsidR="00B455BB">
        <w:t>in the bottom center of the page</w:t>
      </w:r>
      <w:r w:rsidR="00B455BB" w:rsidRPr="004D1108">
        <w:t xml:space="preserve">. Number every page of the thesis in sequence through </w:t>
      </w:r>
      <w:r w:rsidR="00B455BB">
        <w:t>to the end of the document (references or appendix)</w:t>
      </w:r>
      <w:r>
        <w:t xml:space="preserve">. </w:t>
      </w:r>
    </w:p>
    <w:p w14:paraId="38E27EEA" w14:textId="77777777" w:rsidR="008E0EF2" w:rsidRPr="003B467F" w:rsidRDefault="008E0EF2" w:rsidP="00B455BB">
      <w:pPr>
        <w:ind w:firstLine="720"/>
      </w:pPr>
      <w:r w:rsidRPr="003B467F">
        <w:t xml:space="preserve">If the thesis is written using the </w:t>
      </w:r>
      <w:r w:rsidRPr="003B467F">
        <w:rPr>
          <w:i/>
        </w:rPr>
        <w:t>section method</w:t>
      </w:r>
      <w:r w:rsidRPr="003B467F">
        <w:t>, the major heading will consist of a title, centered and in all capital letters. This heading may be numbered (Arabic or Roman) or unnumbered. If you are numbering your subheadings by section (1.1, 1.2, etc.), you must number your major headings. Do not use the word “chapter” in your text since your work is not organized in chapters. No punctuation occurs at the end of section titles.</w:t>
      </w:r>
    </w:p>
    <w:p w14:paraId="642B9F03" w14:textId="77777777" w:rsidR="008E0EF2" w:rsidRDefault="008E0EF2" w:rsidP="008E0EF2">
      <w:pPr>
        <w:ind w:firstLine="720"/>
      </w:pPr>
      <w:r>
        <w:t xml:space="preserve">If the section title is longer than one line, use the spacing of your text between the </w:t>
      </w:r>
      <w:r w:rsidR="003C796D">
        <w:t>lines of the title (double space</w:t>
      </w:r>
      <w:r>
        <w:t>). If you are using bold for your major headings, then the major heading on this page must be bold. The font size must be the same as the other major headings. Spacing between section title and text needs to be consistent for all sections (double space, or 2 double spaces).</w:t>
      </w:r>
    </w:p>
    <w:p w14:paraId="78802548" w14:textId="77777777" w:rsidR="008E0EF2" w:rsidRPr="008E0EF2" w:rsidRDefault="008E0EF2" w:rsidP="008E0EF2">
      <w:pPr>
        <w:rPr>
          <w:b/>
        </w:rPr>
      </w:pPr>
      <w:r>
        <w:tab/>
      </w:r>
      <w:r w:rsidRPr="008E0EF2">
        <w:rPr>
          <w:b/>
        </w:rPr>
        <w:t xml:space="preserve">The </w:t>
      </w:r>
      <w:r>
        <w:rPr>
          <w:b/>
        </w:rPr>
        <w:t>previous page had</w:t>
      </w:r>
      <w:r w:rsidRPr="008E0EF2">
        <w:rPr>
          <w:b/>
        </w:rPr>
        <w:t xml:space="preserve"> an example of the </w:t>
      </w:r>
      <w:r>
        <w:rPr>
          <w:b/>
        </w:rPr>
        <w:t>chapter</w:t>
      </w:r>
      <w:r w:rsidRPr="008E0EF2">
        <w:rPr>
          <w:b/>
        </w:rPr>
        <w:t xml:space="preserve"> method. Please choose either style, and delete the other option.</w:t>
      </w:r>
    </w:p>
    <w:p w14:paraId="67232A46" w14:textId="77777777" w:rsidR="008E0EF2" w:rsidRPr="008E0EF2" w:rsidRDefault="008E0EF2" w:rsidP="008E0EF2">
      <w:pPr>
        <w:rPr>
          <w:b/>
        </w:rPr>
      </w:pPr>
    </w:p>
    <w:p w14:paraId="1ED0B9B1" w14:textId="23612C9C" w:rsidR="00A44C2C" w:rsidRDefault="00A44C2C" w:rsidP="00A44C2C">
      <w:pPr>
        <w:pStyle w:val="MajorHeading"/>
      </w:pPr>
      <w:r>
        <w:rPr>
          <w:caps w:val="0"/>
        </w:rPr>
        <w:lastRenderedPageBreak/>
        <w:t>2</w:t>
      </w:r>
      <w:r w:rsidRPr="008E0EF2">
        <w:rPr>
          <w:caps w:val="0"/>
        </w:rPr>
        <w:t>.</w:t>
      </w:r>
      <w:r>
        <w:t xml:space="preserve"> </w:t>
      </w:r>
      <w:r>
        <w:t>Biological background</w:t>
      </w:r>
    </w:p>
    <w:p w14:paraId="487079DE" w14:textId="77777777" w:rsidR="00A44C2C" w:rsidRDefault="00A44C2C" w:rsidP="00A44C2C">
      <w:pPr>
        <w:ind w:firstLine="720"/>
      </w:pPr>
    </w:p>
    <w:p w14:paraId="1E0006D4" w14:textId="77777777" w:rsidR="00A44C2C" w:rsidRDefault="00A44C2C" w:rsidP="00A44C2C">
      <w:pPr>
        <w:ind w:firstLine="720"/>
      </w:pPr>
      <w:r>
        <w:t>Standard margins on this page, and on all text pages, are 1.4” left, 1.15” right, 1.25” top and bottom. M</w:t>
      </w:r>
      <w:r w:rsidRPr="002D7C84">
        <w:t xml:space="preserve">argins must be a minimum of </w:t>
      </w:r>
      <w:r>
        <w:t>1</w:t>
      </w:r>
      <w:r w:rsidRPr="0094792F">
        <w:t>”</w:t>
      </w:r>
      <w:r>
        <w:t xml:space="preserve"> on all sides and consistent throughout the document. If binding, a margin of 1.4” is recommended. </w:t>
      </w:r>
      <w:r w:rsidRPr="004D1108">
        <w:t xml:space="preserve">The page number (Arabic) 1 is </w:t>
      </w:r>
      <w:r>
        <w:t>in the bottom center of the page</w:t>
      </w:r>
      <w:r w:rsidRPr="004D1108">
        <w:t xml:space="preserve">. Number every page of the thesis in sequence through </w:t>
      </w:r>
      <w:r>
        <w:t xml:space="preserve">to the end of the document (references or appendix). </w:t>
      </w:r>
    </w:p>
    <w:p w14:paraId="0212A9F1" w14:textId="77777777" w:rsidR="00A44C2C" w:rsidRPr="003B467F" w:rsidRDefault="00A44C2C" w:rsidP="00A44C2C">
      <w:pPr>
        <w:ind w:firstLine="720"/>
      </w:pPr>
      <w:r w:rsidRPr="003B467F">
        <w:t xml:space="preserve">If the thesis is written using the </w:t>
      </w:r>
      <w:r w:rsidRPr="003B467F">
        <w:rPr>
          <w:i/>
        </w:rPr>
        <w:t>section method</w:t>
      </w:r>
      <w:r w:rsidRPr="003B467F">
        <w:t>, the major heading will consist of a title, centered and in all capital letters. This heading may be numbered (Arabic or Roman) or unnumbered. If you are numbering your subheadings by section (1.1, 1.2, etc.), you must number your major headings. Do not use the word “chapter” in your text since your work is not organized in chapters. No punctuation occurs at the end of section titles.</w:t>
      </w:r>
    </w:p>
    <w:p w14:paraId="210E3B80" w14:textId="77777777" w:rsidR="00A44C2C" w:rsidRDefault="00A44C2C" w:rsidP="00A44C2C">
      <w:pPr>
        <w:ind w:firstLine="720"/>
      </w:pPr>
      <w:r>
        <w:t>If the section title is longer than one line, use the spacing of your text between the lines of the title (double space). If you are using bold for your major headings, then the major heading on this page must be bold. The font size must be the same as the other major headings. Spacing between section title and text needs to be consistent for all sections (double space, or 2 double spaces).</w:t>
      </w:r>
    </w:p>
    <w:p w14:paraId="3A0D52C7" w14:textId="420AFE85" w:rsidR="00A44C2C" w:rsidRDefault="00A44C2C" w:rsidP="00A44C2C">
      <w:pPr>
        <w:pStyle w:val="MajorHeading"/>
      </w:pPr>
      <w:r>
        <w:rPr>
          <w:caps w:val="0"/>
        </w:rPr>
        <w:lastRenderedPageBreak/>
        <w:t>3</w:t>
      </w:r>
      <w:r w:rsidRPr="008E0EF2">
        <w:rPr>
          <w:caps w:val="0"/>
        </w:rPr>
        <w:t>.</w:t>
      </w:r>
      <w:r>
        <w:t xml:space="preserve"> </w:t>
      </w:r>
      <w:r>
        <w:t>bayesian network model</w:t>
      </w:r>
    </w:p>
    <w:p w14:paraId="2C2D6C65" w14:textId="77777777" w:rsidR="00A44C2C" w:rsidRDefault="00A44C2C" w:rsidP="00A44C2C">
      <w:pPr>
        <w:ind w:firstLine="720"/>
      </w:pPr>
    </w:p>
    <w:p w14:paraId="65A418D5" w14:textId="77777777" w:rsidR="00A44C2C" w:rsidRDefault="00A44C2C" w:rsidP="00A44C2C">
      <w:pPr>
        <w:ind w:firstLine="720"/>
      </w:pPr>
      <w:r>
        <w:t>Standard margins on this page, and on all text pages, are 1.4” left, 1.15” right, 1.25” top and bottom. M</w:t>
      </w:r>
      <w:r w:rsidRPr="002D7C84">
        <w:t xml:space="preserve">argins must be a minimum of </w:t>
      </w:r>
      <w:r>
        <w:t>1</w:t>
      </w:r>
      <w:r w:rsidRPr="0094792F">
        <w:t>”</w:t>
      </w:r>
      <w:r>
        <w:t xml:space="preserve"> on all sides and consistent throughout the document. If binding, a margin of 1.4” is recommended. </w:t>
      </w:r>
      <w:r w:rsidRPr="004D1108">
        <w:t xml:space="preserve">The page number (Arabic) 1 is </w:t>
      </w:r>
      <w:r>
        <w:t>in the bottom center of the page</w:t>
      </w:r>
      <w:r w:rsidRPr="004D1108">
        <w:t xml:space="preserve">. Number every page of the thesis in sequence through </w:t>
      </w:r>
      <w:r>
        <w:t xml:space="preserve">to the end of the document (references or appendix). </w:t>
      </w:r>
    </w:p>
    <w:p w14:paraId="6359A1C8" w14:textId="77777777" w:rsidR="00A44C2C" w:rsidRPr="003B467F" w:rsidRDefault="00A44C2C" w:rsidP="00A44C2C">
      <w:pPr>
        <w:ind w:firstLine="720"/>
      </w:pPr>
      <w:r w:rsidRPr="003B467F">
        <w:t xml:space="preserve">If the thesis is written using the </w:t>
      </w:r>
      <w:r w:rsidRPr="003B467F">
        <w:rPr>
          <w:i/>
        </w:rPr>
        <w:t>section method</w:t>
      </w:r>
      <w:r w:rsidRPr="003B467F">
        <w:t>, the major heading will consist of a title, centered and in all capital letters. This heading may be numbered (Arabic or Roman) or unnumbered. If you are numbering your subheadings by section (1.1, 1.2, etc.), you must number your major headings. Do not use the word “chapter” in your text since your work is not organized in chapters. No punctuation occurs at the end of section titles.</w:t>
      </w:r>
    </w:p>
    <w:p w14:paraId="00A05FE9" w14:textId="77777777" w:rsidR="00A44C2C" w:rsidRDefault="00A44C2C" w:rsidP="00A44C2C">
      <w:pPr>
        <w:ind w:firstLine="720"/>
      </w:pPr>
      <w:r>
        <w:t>If the section title is longer than one line, use the spacing of your text between the lines of the title (double space). If you are using bold for your major headings, then the major heading on this page must be bold. The font size must be the same as the other major headings. Spacing between section title and text needs to be consistent for all sections (double space, or 2 double spaces).</w:t>
      </w:r>
    </w:p>
    <w:p w14:paraId="238C107D" w14:textId="5710481C" w:rsidR="00A44C2C" w:rsidRDefault="00A44C2C" w:rsidP="00A44C2C">
      <w:pPr>
        <w:pStyle w:val="MajorHeading"/>
      </w:pPr>
      <w:r>
        <w:rPr>
          <w:caps w:val="0"/>
        </w:rPr>
        <w:lastRenderedPageBreak/>
        <w:t>4</w:t>
      </w:r>
      <w:r w:rsidRPr="008E0EF2">
        <w:rPr>
          <w:caps w:val="0"/>
        </w:rPr>
        <w:t>.</w:t>
      </w:r>
      <w:r>
        <w:t xml:space="preserve"> </w:t>
      </w:r>
      <w:r>
        <w:t>parameter estimation</w:t>
      </w:r>
      <w:r>
        <w:t xml:space="preserve"> </w:t>
      </w:r>
    </w:p>
    <w:p w14:paraId="4F6150A5" w14:textId="77777777" w:rsidR="00A44C2C" w:rsidRDefault="00A44C2C" w:rsidP="00A44C2C">
      <w:pPr>
        <w:ind w:firstLine="720"/>
      </w:pPr>
    </w:p>
    <w:p w14:paraId="635FA8FC" w14:textId="1BC676CE" w:rsidR="00A44C2C" w:rsidRDefault="00A44C2C" w:rsidP="00A44C2C">
      <w:pPr>
        <w:ind w:firstLine="720"/>
      </w:pPr>
      <w:r>
        <w:t>Standard margins on this page, and on all text pages, are 1.4” left, 1.15” right, 1.25” top and bottom. M</w:t>
      </w:r>
      <w:r w:rsidRPr="002D7C84">
        <w:t xml:space="preserve">argins must be a minimum of </w:t>
      </w:r>
      <w:r>
        <w:t>1</w:t>
      </w:r>
      <w:r w:rsidRPr="0094792F">
        <w:t>”</w:t>
      </w:r>
      <w:r>
        <w:t xml:space="preserve"> on all sides and consistent throughout the document. If binding, a margin of 1.4” is recommended. </w:t>
      </w:r>
      <w:r w:rsidRPr="004D1108">
        <w:t xml:space="preserve">The page number (Arabic) 1 is </w:t>
      </w:r>
      <w:r>
        <w:t>in the bottom center of the page</w:t>
      </w:r>
      <w:r w:rsidRPr="004D1108">
        <w:t xml:space="preserve">. Number every page of the thesis in sequence through </w:t>
      </w:r>
      <w:r>
        <w:t xml:space="preserve">to the end of the document (references or appendix). </w:t>
      </w:r>
    </w:p>
    <w:p w14:paraId="67E2C860" w14:textId="77777777" w:rsidR="00A44C2C" w:rsidRPr="003B467F" w:rsidRDefault="00A44C2C" w:rsidP="00A44C2C">
      <w:pPr>
        <w:ind w:firstLine="720"/>
      </w:pPr>
      <w:r w:rsidRPr="003B467F">
        <w:t xml:space="preserve">If the thesis is written using the </w:t>
      </w:r>
      <w:r w:rsidRPr="003B467F">
        <w:rPr>
          <w:i/>
        </w:rPr>
        <w:t>section method</w:t>
      </w:r>
      <w:r w:rsidRPr="003B467F">
        <w:t>, the major heading will consist of a title, centered and in all capital letters. This heading may be numbered (Arabic or Roman) or unnumbered. If you are numbering your subheadings by section (1.1, 1.2, etc.), you must number your major headings. Do not use the word “chapter” in your text since your work is not organized in chapters. No punctuation occurs at the end of section titles.</w:t>
      </w:r>
    </w:p>
    <w:p w14:paraId="022DFC3F" w14:textId="77777777" w:rsidR="00A44C2C" w:rsidRDefault="00A44C2C" w:rsidP="00A44C2C">
      <w:pPr>
        <w:ind w:firstLine="720"/>
      </w:pPr>
      <w:r>
        <w:t>If the section title is longer than one line, use the spacing of your text between the lines of the title (double space). If you are using bold for your major headings, then the major heading on this page must be bold. The font size must be the same as the other major headings. Spacing between section title and text needs to be consistent for all sections (double space, or 2 double spaces).</w:t>
      </w:r>
    </w:p>
    <w:p w14:paraId="6A4DA676" w14:textId="7A1627A7" w:rsidR="007F3517" w:rsidRDefault="007F3517" w:rsidP="007F3517">
      <w:pPr>
        <w:pStyle w:val="MajorHeading"/>
      </w:pPr>
      <w:r>
        <w:rPr>
          <w:caps w:val="0"/>
        </w:rPr>
        <w:lastRenderedPageBreak/>
        <w:t>5</w:t>
      </w:r>
      <w:r w:rsidRPr="008E0EF2">
        <w:rPr>
          <w:caps w:val="0"/>
        </w:rPr>
        <w:t>.</w:t>
      </w:r>
      <w:r>
        <w:t xml:space="preserve"> </w:t>
      </w:r>
      <w:r>
        <w:t>BAYESIAN DECISION NETWORKS</w:t>
      </w:r>
      <w:r>
        <w:t xml:space="preserve"> </w:t>
      </w:r>
    </w:p>
    <w:p w14:paraId="3FF7E877" w14:textId="77777777" w:rsidR="007F3517" w:rsidRDefault="007F3517" w:rsidP="007F3517">
      <w:pPr>
        <w:ind w:firstLine="720"/>
      </w:pPr>
    </w:p>
    <w:p w14:paraId="249DF0C7" w14:textId="77777777" w:rsidR="007F3517" w:rsidRDefault="007F3517" w:rsidP="007F3517">
      <w:pPr>
        <w:ind w:firstLine="720"/>
      </w:pPr>
      <w:r>
        <w:t>Standard margins on this page, and on all text pages, are 1.4” left, 1.15” right, 1.25” top and bottom. M</w:t>
      </w:r>
      <w:r w:rsidRPr="002D7C84">
        <w:t xml:space="preserve">argins must be a minimum of </w:t>
      </w:r>
      <w:r>
        <w:t>1</w:t>
      </w:r>
      <w:r w:rsidRPr="0094792F">
        <w:t>”</w:t>
      </w:r>
      <w:r>
        <w:t xml:space="preserve"> on all sides and consistent throughout the document. If binding, a margin of 1.4” is recommended. </w:t>
      </w:r>
      <w:r w:rsidRPr="004D1108">
        <w:t xml:space="preserve">The page number (Arabic) 1 is </w:t>
      </w:r>
      <w:r>
        <w:t>in the bottom center of the page</w:t>
      </w:r>
      <w:r w:rsidRPr="004D1108">
        <w:t xml:space="preserve">. Number every page of the thesis in sequence through </w:t>
      </w:r>
      <w:r>
        <w:t xml:space="preserve">to the end of the document (references or appendix). </w:t>
      </w:r>
    </w:p>
    <w:p w14:paraId="5A2ACA13" w14:textId="77777777" w:rsidR="007F3517" w:rsidRPr="003B467F" w:rsidRDefault="007F3517" w:rsidP="007F3517">
      <w:pPr>
        <w:ind w:firstLine="720"/>
      </w:pPr>
      <w:r w:rsidRPr="003B467F">
        <w:t xml:space="preserve">If the thesis is written using the </w:t>
      </w:r>
      <w:r w:rsidRPr="003B467F">
        <w:rPr>
          <w:i/>
        </w:rPr>
        <w:t>section method</w:t>
      </w:r>
      <w:r w:rsidRPr="003B467F">
        <w:t>, the major heading will consist of a title, centered and in all capital letters. This heading may be numbered (Arabic or Roman) or unnumbered. If you are numbering your subheadings by section (1.1, 1.2, etc.), you must number your major headings. Do not use the word “chapter” in your text since your work is not organized in chapters. No punctuation occurs at the end of section titles.</w:t>
      </w:r>
    </w:p>
    <w:p w14:paraId="36971531" w14:textId="77777777" w:rsidR="007F3517" w:rsidRDefault="007F3517" w:rsidP="007F3517">
      <w:pPr>
        <w:ind w:firstLine="720"/>
      </w:pPr>
      <w:r>
        <w:t>If the section title is longer than one line, use the spacing of your text between the lines of the title (double space). If you are using bold for your major headings, then the major heading on this page must be bold. The font size must be the same as the other major headings. Spacing between section title and text needs to be consistent for all sections (double space, or 2 double spaces).</w:t>
      </w:r>
    </w:p>
    <w:p w14:paraId="4B3EEE02" w14:textId="68DE68CE" w:rsidR="007F3517" w:rsidRDefault="007F3517" w:rsidP="007F3517">
      <w:pPr>
        <w:pStyle w:val="MajorHeading"/>
      </w:pPr>
      <w:r>
        <w:rPr>
          <w:caps w:val="0"/>
        </w:rPr>
        <w:lastRenderedPageBreak/>
        <w:t>5</w:t>
      </w:r>
      <w:r w:rsidRPr="008E0EF2">
        <w:rPr>
          <w:caps w:val="0"/>
        </w:rPr>
        <w:t>.</w:t>
      </w:r>
      <w:r>
        <w:t xml:space="preserve"> </w:t>
      </w:r>
      <w:r>
        <w:t>MAXIMUM EXPECTED UTILITY</w:t>
      </w:r>
      <w:r>
        <w:t xml:space="preserve"> </w:t>
      </w:r>
    </w:p>
    <w:p w14:paraId="483D91C7" w14:textId="77777777" w:rsidR="007F3517" w:rsidRDefault="007F3517" w:rsidP="007F3517">
      <w:pPr>
        <w:ind w:firstLine="720"/>
      </w:pPr>
    </w:p>
    <w:p w14:paraId="7D0E4AF8" w14:textId="77777777" w:rsidR="007F3517" w:rsidRDefault="007F3517" w:rsidP="007F3517">
      <w:pPr>
        <w:ind w:firstLine="720"/>
      </w:pPr>
      <w:r>
        <w:t>Standard margins on this page, and on all text pages, are 1.4” left, 1.15” right, 1.25” top and bottom. M</w:t>
      </w:r>
      <w:r w:rsidRPr="002D7C84">
        <w:t xml:space="preserve">argins must be a minimum of </w:t>
      </w:r>
      <w:r>
        <w:t>1</w:t>
      </w:r>
      <w:r w:rsidRPr="0094792F">
        <w:t>”</w:t>
      </w:r>
      <w:r>
        <w:t xml:space="preserve"> on all sides and consistent throughout the document. If binding, a margin of 1.4” is recommended. </w:t>
      </w:r>
      <w:r w:rsidRPr="004D1108">
        <w:t xml:space="preserve">The page number (Arabic) 1 is </w:t>
      </w:r>
      <w:r>
        <w:t>in the bottom center of the page</w:t>
      </w:r>
      <w:r w:rsidRPr="004D1108">
        <w:t xml:space="preserve">. Number every page of the thesis in sequence through </w:t>
      </w:r>
      <w:r>
        <w:t xml:space="preserve">to the end of the document (references or appendix). </w:t>
      </w:r>
    </w:p>
    <w:p w14:paraId="285EF778" w14:textId="77777777" w:rsidR="007F3517" w:rsidRPr="003B467F" w:rsidRDefault="007F3517" w:rsidP="007F3517">
      <w:pPr>
        <w:ind w:firstLine="720"/>
      </w:pPr>
      <w:r w:rsidRPr="003B467F">
        <w:t xml:space="preserve">If the thesis is written using the </w:t>
      </w:r>
      <w:r w:rsidRPr="003B467F">
        <w:rPr>
          <w:i/>
        </w:rPr>
        <w:t>section method</w:t>
      </w:r>
      <w:r w:rsidRPr="003B467F">
        <w:t>, the major heading will consist of a title, centered and in all capital letters. This heading may be numbered (Arabic or Roman) or unnumbered. If you are numbering your subheadings by section (1.1, 1.2, etc.), you must number your major headings. Do not use the word “chapter” in your text since your work is not organized in chapters. No punctuation occurs at the end of section titles.</w:t>
      </w:r>
    </w:p>
    <w:p w14:paraId="5E48754F" w14:textId="77777777" w:rsidR="007F3517" w:rsidRDefault="007F3517" w:rsidP="007F3517">
      <w:pPr>
        <w:ind w:firstLine="720"/>
      </w:pPr>
      <w:r>
        <w:t>If the section title is longer than one line, use the spacing of your text between the lines of the title (double space). If you are using bold for your major headings, then the major heading on this page must be bold. The font size must be the same as the other major headings. Spacing between section title and text needs to be consistent for all sections (double space, or 2 double spaces).</w:t>
      </w:r>
    </w:p>
    <w:p w14:paraId="70FF6551" w14:textId="00C7A1DD" w:rsidR="007F3517" w:rsidRDefault="007F3517" w:rsidP="007F3517">
      <w:pPr>
        <w:pStyle w:val="MajorHeading"/>
      </w:pPr>
      <w:r>
        <w:rPr>
          <w:caps w:val="0"/>
        </w:rPr>
        <w:lastRenderedPageBreak/>
        <w:t>5</w:t>
      </w:r>
      <w:r w:rsidRPr="008E0EF2">
        <w:rPr>
          <w:caps w:val="0"/>
        </w:rPr>
        <w:t>.</w:t>
      </w:r>
      <w:r>
        <w:t xml:space="preserve"> </w:t>
      </w:r>
      <w:r>
        <w:t xml:space="preserve">DATA GENERATION And SIMULation </w:t>
      </w:r>
      <w:r>
        <w:t xml:space="preserve"> </w:t>
      </w:r>
    </w:p>
    <w:p w14:paraId="10DECEC9" w14:textId="77777777" w:rsidR="007F3517" w:rsidRDefault="007F3517" w:rsidP="007F3517">
      <w:pPr>
        <w:ind w:firstLine="720"/>
      </w:pPr>
    </w:p>
    <w:p w14:paraId="4EAFC052" w14:textId="77777777" w:rsidR="007F3517" w:rsidRDefault="007F3517" w:rsidP="007F3517">
      <w:pPr>
        <w:ind w:firstLine="720"/>
      </w:pPr>
      <w:r>
        <w:t>Standard margins on this page, and on all text pages, are 1.4” left, 1.15” right, 1.25” top and bottom. M</w:t>
      </w:r>
      <w:r w:rsidRPr="002D7C84">
        <w:t xml:space="preserve">argins must be a minimum of </w:t>
      </w:r>
      <w:r>
        <w:t>1</w:t>
      </w:r>
      <w:r w:rsidRPr="0094792F">
        <w:t>”</w:t>
      </w:r>
      <w:r>
        <w:t xml:space="preserve"> on all sides and consistent throughout the document. If binding, a margin of 1.4” is recommended. </w:t>
      </w:r>
      <w:r w:rsidRPr="004D1108">
        <w:t xml:space="preserve">The page number (Arabic) 1 is </w:t>
      </w:r>
      <w:r>
        <w:t>in the bottom center of the page</w:t>
      </w:r>
      <w:r w:rsidRPr="004D1108">
        <w:t xml:space="preserve">. Number every page of the thesis in sequence through </w:t>
      </w:r>
      <w:r>
        <w:t xml:space="preserve">to the end of the document (references or appendix). </w:t>
      </w:r>
    </w:p>
    <w:p w14:paraId="4771F8AF" w14:textId="77777777" w:rsidR="007F3517" w:rsidRPr="003B467F" w:rsidRDefault="007F3517" w:rsidP="007F3517">
      <w:pPr>
        <w:ind w:firstLine="720"/>
      </w:pPr>
      <w:r w:rsidRPr="003B467F">
        <w:t xml:space="preserve">If the thesis is written using the </w:t>
      </w:r>
      <w:r w:rsidRPr="003B467F">
        <w:rPr>
          <w:i/>
        </w:rPr>
        <w:t>section method</w:t>
      </w:r>
      <w:r w:rsidRPr="003B467F">
        <w:t>, the major heading will consist of a title, centered and in all capital letters. This heading may be numbered (Arabic or Roman) or unnumbered. If you are numbering your subheadings by section (1.1, 1.2, etc.), you must number your major headings. Do not use the word “chapter” in your text since your work is not organized in chapters. No punctuation occurs at the end of section titles.</w:t>
      </w:r>
    </w:p>
    <w:p w14:paraId="7A5E24D1" w14:textId="77777777" w:rsidR="007F3517" w:rsidRDefault="007F3517" w:rsidP="007F3517">
      <w:pPr>
        <w:ind w:firstLine="720"/>
      </w:pPr>
      <w:r>
        <w:t>If the section title is longer than one line, use the spacing of your text between the lines of the title (double space). If you are using bold for your major headings, then the major heading on this page must be bold. The font size must be the same as the other major headings. Spacing between section title and text needs to be consistent for all sections (double space, or 2 double spaces).</w:t>
      </w:r>
    </w:p>
    <w:p w14:paraId="248E6C6F" w14:textId="370CD35F" w:rsidR="007F3517" w:rsidRDefault="007F3517" w:rsidP="007F3517">
      <w:pPr>
        <w:pStyle w:val="MajorHeading"/>
      </w:pPr>
      <w:r>
        <w:rPr>
          <w:caps w:val="0"/>
        </w:rPr>
        <w:lastRenderedPageBreak/>
        <w:t>6</w:t>
      </w:r>
      <w:r w:rsidRPr="008E0EF2">
        <w:rPr>
          <w:caps w:val="0"/>
        </w:rPr>
        <w:t>.</w:t>
      </w:r>
      <w:r>
        <w:t>RESULTS</w:t>
      </w:r>
      <w:r>
        <w:t xml:space="preserve"> </w:t>
      </w:r>
    </w:p>
    <w:p w14:paraId="06E29F24" w14:textId="77777777" w:rsidR="007F3517" w:rsidRDefault="007F3517" w:rsidP="007F3517">
      <w:pPr>
        <w:ind w:firstLine="720"/>
      </w:pPr>
    </w:p>
    <w:p w14:paraId="3EFFE020" w14:textId="77777777" w:rsidR="007F3517" w:rsidRDefault="007F3517" w:rsidP="007F3517">
      <w:pPr>
        <w:ind w:firstLine="720"/>
      </w:pPr>
      <w:r>
        <w:t>Standard margins on this page, and on all text pages, are 1.4” left, 1.15” right, 1.25” top and bottom. M</w:t>
      </w:r>
      <w:r w:rsidRPr="002D7C84">
        <w:t xml:space="preserve">argins must be a minimum of </w:t>
      </w:r>
      <w:r>
        <w:t>1</w:t>
      </w:r>
      <w:r w:rsidRPr="0094792F">
        <w:t>”</w:t>
      </w:r>
      <w:r>
        <w:t xml:space="preserve"> on all sides and consistent throughout the document. If binding, a margin of 1.4” is recommended. </w:t>
      </w:r>
      <w:r w:rsidRPr="004D1108">
        <w:t xml:space="preserve">The page number (Arabic) 1 is </w:t>
      </w:r>
      <w:r>
        <w:t>in the bottom center of the page</w:t>
      </w:r>
      <w:r w:rsidRPr="004D1108">
        <w:t xml:space="preserve">. Number every page of the thesis in sequence through </w:t>
      </w:r>
      <w:r>
        <w:t xml:space="preserve">to the end of the document (references or appendix). </w:t>
      </w:r>
    </w:p>
    <w:p w14:paraId="7946005E" w14:textId="77777777" w:rsidR="007F3517" w:rsidRPr="003B467F" w:rsidRDefault="007F3517" w:rsidP="007F3517">
      <w:pPr>
        <w:ind w:firstLine="720"/>
      </w:pPr>
      <w:r w:rsidRPr="003B467F">
        <w:t xml:space="preserve">If the thesis is written using the </w:t>
      </w:r>
      <w:r w:rsidRPr="003B467F">
        <w:rPr>
          <w:i/>
        </w:rPr>
        <w:t>section method</w:t>
      </w:r>
      <w:r w:rsidRPr="003B467F">
        <w:t>, the major heading will consist of a title, centered and in all capital letters. This heading may be numbered (Arabic or Roman) or unnumbered. If you are numbering your subheadings by section (1.1, 1.2, etc.), you must number your major headings. Do not use the word “chapter” in your text since your work is not organized in chapters. No punctuation occurs at the end of section titles.</w:t>
      </w:r>
    </w:p>
    <w:p w14:paraId="0D8900B3" w14:textId="77777777" w:rsidR="007F3517" w:rsidRDefault="007F3517" w:rsidP="007F3517">
      <w:pPr>
        <w:ind w:firstLine="720"/>
      </w:pPr>
      <w:r>
        <w:t>If the section title is longer than one line, use the spacing of your text between the lines of the title (double space). If you are using bold for your major headings, then the major heading on this page must be bold. The font size must be the same as the other major headings. Spacing between section title and text needs to be consistent for all sections (double space, or 2 double spaces).</w:t>
      </w:r>
    </w:p>
    <w:p w14:paraId="0215C3E0" w14:textId="2E4C946B" w:rsidR="007F3517" w:rsidRDefault="007F3517" w:rsidP="007F3517">
      <w:pPr>
        <w:pStyle w:val="MajorHeading"/>
      </w:pPr>
      <w:r>
        <w:rPr>
          <w:caps w:val="0"/>
        </w:rPr>
        <w:lastRenderedPageBreak/>
        <w:t>7</w:t>
      </w:r>
      <w:bookmarkStart w:id="25" w:name="_GoBack"/>
      <w:bookmarkEnd w:id="25"/>
      <w:r w:rsidRPr="008E0EF2">
        <w:rPr>
          <w:caps w:val="0"/>
        </w:rPr>
        <w:t>.</w:t>
      </w:r>
      <w:r>
        <w:t>Conclusion</w:t>
      </w:r>
    </w:p>
    <w:p w14:paraId="18080C1E" w14:textId="77777777" w:rsidR="007F3517" w:rsidRDefault="007F3517" w:rsidP="007F3517">
      <w:pPr>
        <w:ind w:firstLine="720"/>
      </w:pPr>
    </w:p>
    <w:p w14:paraId="07C5A708" w14:textId="77777777" w:rsidR="007F3517" w:rsidRDefault="007F3517" w:rsidP="007F3517">
      <w:pPr>
        <w:ind w:firstLine="720"/>
      </w:pPr>
      <w:r>
        <w:t>Standard margins on this page, and on all text pages, are 1.4” left, 1.15” right, 1.25” top and bottom. M</w:t>
      </w:r>
      <w:r w:rsidRPr="002D7C84">
        <w:t xml:space="preserve">argins must be a minimum of </w:t>
      </w:r>
      <w:r>
        <w:t>1</w:t>
      </w:r>
      <w:r w:rsidRPr="0094792F">
        <w:t>”</w:t>
      </w:r>
      <w:r>
        <w:t xml:space="preserve"> on all sides and consistent throughout the document. If binding, a margin of 1.4” is recommended. </w:t>
      </w:r>
      <w:r w:rsidRPr="004D1108">
        <w:t xml:space="preserve">The page number (Arabic) 1 is </w:t>
      </w:r>
      <w:r>
        <w:t>in the bottom center of the page</w:t>
      </w:r>
      <w:r w:rsidRPr="004D1108">
        <w:t xml:space="preserve">. Number every page of the thesis in sequence through </w:t>
      </w:r>
      <w:r>
        <w:t xml:space="preserve">to the end of the document (references or appendix). </w:t>
      </w:r>
    </w:p>
    <w:p w14:paraId="44A59700" w14:textId="77777777" w:rsidR="007F3517" w:rsidRPr="003B467F" w:rsidRDefault="007F3517" w:rsidP="007F3517">
      <w:pPr>
        <w:ind w:firstLine="720"/>
      </w:pPr>
      <w:r w:rsidRPr="003B467F">
        <w:t xml:space="preserve">If the thesis is written using the </w:t>
      </w:r>
      <w:r w:rsidRPr="003B467F">
        <w:rPr>
          <w:i/>
        </w:rPr>
        <w:t>section method</w:t>
      </w:r>
      <w:r w:rsidRPr="003B467F">
        <w:t>, the major heading will consist of a title, centered and in all capital letters. This heading may be numbered (Arabic or Roman) or unnumbered. If you are numbering your subheadings by section (1.1, 1.2, etc.), you must number your major headings. Do not use the word “chapter” in your text since your work is not organized in chapters. No punctuation occurs at the end of section titles.</w:t>
      </w:r>
    </w:p>
    <w:p w14:paraId="1F9EC494" w14:textId="77777777" w:rsidR="007F3517" w:rsidRDefault="007F3517" w:rsidP="007F3517">
      <w:pPr>
        <w:ind w:firstLine="720"/>
      </w:pPr>
      <w:r>
        <w:t>If the section title is longer than one line, use the spacing of your text between the lines of the title (double space). If you are using bold for your major headings, then the major heading on this page must be bold. The font size must be the same as the other major headings. Spacing between section title and text needs to be consistent for all sections (double space, or 2 double spaces).</w:t>
      </w:r>
    </w:p>
    <w:p w14:paraId="0DA7D7E3" w14:textId="77777777" w:rsidR="00A44C2C" w:rsidRDefault="00A44C2C" w:rsidP="00A72B84">
      <w:pPr>
        <w:pStyle w:val="MajorHeading"/>
      </w:pPr>
    </w:p>
    <w:p w14:paraId="755D7EA7" w14:textId="77777777" w:rsidR="00A44C2C" w:rsidRDefault="00A44C2C">
      <w:pPr>
        <w:spacing w:line="240" w:lineRule="auto"/>
        <w:rPr>
          <w:caps/>
        </w:rPr>
      </w:pPr>
      <w:r>
        <w:br w:type="page"/>
      </w:r>
    </w:p>
    <w:p w14:paraId="4B19A7A8" w14:textId="7B11CFCA" w:rsidR="000808DF" w:rsidRDefault="0031156E" w:rsidP="00A72B84">
      <w:pPr>
        <w:pStyle w:val="MajorHeading"/>
      </w:pPr>
      <w:r>
        <w:lastRenderedPageBreak/>
        <w:t>References</w:t>
      </w:r>
      <w:bookmarkEnd w:id="22"/>
      <w:bookmarkEnd w:id="23"/>
      <w:bookmarkEnd w:id="24"/>
    </w:p>
    <w:p w14:paraId="3241A4E9" w14:textId="77777777" w:rsidR="007571C2" w:rsidRPr="004D1108" w:rsidRDefault="008D1B30" w:rsidP="008D1B30">
      <w:r w:rsidRPr="00535373">
        <w:t xml:space="preserve">Reference sections may occur in one of two locations: at the end of the main text or </w:t>
      </w:r>
      <w:r>
        <w:t xml:space="preserve">at </w:t>
      </w:r>
      <w:r w:rsidRPr="00535373">
        <w:t>the end</w:t>
      </w:r>
      <w:r>
        <w:t>s</w:t>
      </w:r>
      <w:r w:rsidRPr="00535373">
        <w:t xml:space="preserve"> of each chapter. If the references appear at the end of each chapter, they should be located under a subheading</w:t>
      </w:r>
      <w:r>
        <w:t>, such as</w:t>
      </w:r>
      <w:r w:rsidRPr="00535373">
        <w:t xml:space="preserve"> “References</w:t>
      </w:r>
      <w:r>
        <w:t>” or</w:t>
      </w:r>
      <w:r w:rsidRPr="00535373">
        <w:t xml:space="preserve"> “Bibliography</w:t>
      </w:r>
      <w:r>
        <w:t>.”</w:t>
      </w:r>
    </w:p>
    <w:sectPr w:rsidR="007571C2" w:rsidRPr="004D1108" w:rsidSect="00F604E3">
      <w:head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50DB0" w14:textId="77777777" w:rsidR="00D45F7B" w:rsidRDefault="00D45F7B">
      <w:r>
        <w:separator/>
      </w:r>
    </w:p>
  </w:endnote>
  <w:endnote w:type="continuationSeparator" w:id="0">
    <w:p w14:paraId="4586CE69" w14:textId="77777777" w:rsidR="00D45F7B" w:rsidRDefault="00D45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CECF4" w14:textId="77777777" w:rsidR="008E0EF2" w:rsidRDefault="008E0EF2">
    <w:pPr>
      <w:pStyle w:val="Footer"/>
      <w:jc w:val="center"/>
    </w:pPr>
  </w:p>
  <w:p w14:paraId="110B47E7" w14:textId="77777777" w:rsidR="00AB1705" w:rsidRDefault="00AB17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725535"/>
      <w:docPartObj>
        <w:docPartGallery w:val="Page Numbers (Bottom of Page)"/>
        <w:docPartUnique/>
      </w:docPartObj>
    </w:sdtPr>
    <w:sdtEndPr>
      <w:rPr>
        <w:noProof/>
      </w:rPr>
    </w:sdtEndPr>
    <w:sdtContent>
      <w:p w14:paraId="2B4DBCE4" w14:textId="77777777" w:rsidR="008E0EF2" w:rsidRDefault="008E0EF2">
        <w:pPr>
          <w:pStyle w:val="Footer"/>
          <w:jc w:val="center"/>
        </w:pPr>
        <w:r>
          <w:fldChar w:fldCharType="begin"/>
        </w:r>
        <w:r>
          <w:instrText xml:space="preserve"> PAGE   \* MERGEFORMAT </w:instrText>
        </w:r>
        <w:r>
          <w:fldChar w:fldCharType="separate"/>
        </w:r>
        <w:r w:rsidR="003A1F13">
          <w:rPr>
            <w:noProof/>
          </w:rPr>
          <w:t>ii</w:t>
        </w:r>
        <w:r>
          <w:rPr>
            <w:noProof/>
          </w:rPr>
          <w:fldChar w:fldCharType="end"/>
        </w:r>
      </w:p>
    </w:sdtContent>
  </w:sdt>
  <w:p w14:paraId="60545084" w14:textId="77777777" w:rsidR="008E0EF2" w:rsidRDefault="008E0E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07E48" w14:textId="77777777" w:rsidR="00D45F7B" w:rsidRDefault="00D45F7B">
      <w:r>
        <w:separator/>
      </w:r>
    </w:p>
  </w:footnote>
  <w:footnote w:type="continuationSeparator" w:id="0">
    <w:p w14:paraId="4EF72823" w14:textId="77777777" w:rsidR="00D45F7B" w:rsidRDefault="00D45F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C170E" w14:textId="77777777" w:rsidR="00370EFE" w:rsidRDefault="00370EFE" w:rsidP="00D84D2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ED4C0D" w14:textId="77777777" w:rsidR="00370EFE" w:rsidRDefault="00370EFE" w:rsidP="004A1E5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15DC3" w14:textId="77777777" w:rsidR="00370EFE" w:rsidRDefault="00370EFE" w:rsidP="00D84D2B">
    <w:pPr>
      <w:pStyle w:val="Header"/>
      <w:framePr w:wrap="around" w:vAnchor="text" w:hAnchor="margin" w:xAlign="right" w:y="1"/>
      <w:rPr>
        <w:rStyle w:val="PageNumber"/>
      </w:rPr>
    </w:pPr>
  </w:p>
  <w:p w14:paraId="6496F407" w14:textId="77777777" w:rsidR="00370EFE" w:rsidRDefault="00370EFE" w:rsidP="004A1E5E">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2ED8E" w14:textId="77777777" w:rsidR="00370EFE" w:rsidRDefault="00370EFE" w:rsidP="004A1E5E">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E4E5A" w14:textId="77777777" w:rsidR="00370EFE" w:rsidRDefault="00370EFE" w:rsidP="004A1E5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D8B3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C6C132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8043B6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85A2A2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E890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1C9D0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D6BA2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A3071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44EF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452DF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D232F"/>
    <w:multiLevelType w:val="hybridMultilevel"/>
    <w:tmpl w:val="11AAFB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64766F"/>
    <w:multiLevelType w:val="hybridMultilevel"/>
    <w:tmpl w:val="3D6E3464"/>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C65BBD"/>
    <w:multiLevelType w:val="hybridMultilevel"/>
    <w:tmpl w:val="4F4E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3B21F3"/>
    <w:multiLevelType w:val="hybridMultilevel"/>
    <w:tmpl w:val="DE38B0C2"/>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546236"/>
    <w:multiLevelType w:val="hybridMultilevel"/>
    <w:tmpl w:val="D3C48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F622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F454F2C"/>
    <w:multiLevelType w:val="hybridMultilevel"/>
    <w:tmpl w:val="052A8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18689D"/>
    <w:multiLevelType w:val="hybridMultilevel"/>
    <w:tmpl w:val="1B608B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FBC5EDE"/>
    <w:multiLevelType w:val="hybridMultilevel"/>
    <w:tmpl w:val="D651A0B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5"/>
  </w:num>
  <w:num w:numId="2">
    <w:abstractNumId w:val="18"/>
  </w:num>
  <w:num w:numId="3">
    <w:abstractNumId w:val="12"/>
  </w:num>
  <w:num w:numId="4">
    <w:abstractNumId w:val="13"/>
  </w:num>
  <w:num w:numId="5">
    <w:abstractNumId w:val="11"/>
  </w:num>
  <w:num w:numId="6">
    <w:abstractNumId w:val="17"/>
  </w:num>
  <w:num w:numId="7">
    <w:abstractNumId w:val="10"/>
  </w:num>
  <w:num w:numId="8">
    <w:abstractNumId w:val="9"/>
  </w:num>
  <w:num w:numId="9">
    <w:abstractNumId w:val="8"/>
  </w:num>
  <w:num w:numId="10">
    <w:abstractNumId w:val="7"/>
  </w:num>
  <w:num w:numId="11">
    <w:abstractNumId w:val="6"/>
  </w:num>
  <w:num w:numId="12">
    <w:abstractNumId w:val="5"/>
  </w:num>
  <w:num w:numId="13">
    <w:abstractNumId w:val="4"/>
  </w:num>
  <w:num w:numId="14">
    <w:abstractNumId w:val="3"/>
  </w:num>
  <w:num w:numId="15">
    <w:abstractNumId w:val="2"/>
  </w:num>
  <w:num w:numId="16">
    <w:abstractNumId w:val="1"/>
  </w:num>
  <w:num w:numId="17">
    <w:abstractNumId w:val="0"/>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Q1tDA3NTI2NTSyMDNX0lEKTi0uzszPAykwrgUAtseL9SwAAAA="/>
  </w:docVars>
  <w:rsids>
    <w:rsidRoot w:val="00E500D9"/>
    <w:rsid w:val="00007A39"/>
    <w:rsid w:val="00022DF0"/>
    <w:rsid w:val="000251A4"/>
    <w:rsid w:val="0002684B"/>
    <w:rsid w:val="0004142F"/>
    <w:rsid w:val="000714F7"/>
    <w:rsid w:val="000808DF"/>
    <w:rsid w:val="0008229C"/>
    <w:rsid w:val="00083AD3"/>
    <w:rsid w:val="000A0072"/>
    <w:rsid w:val="000A0B18"/>
    <w:rsid w:val="000A28E8"/>
    <w:rsid w:val="000A58E9"/>
    <w:rsid w:val="000A7E5D"/>
    <w:rsid w:val="000B603D"/>
    <w:rsid w:val="000D3255"/>
    <w:rsid w:val="00101213"/>
    <w:rsid w:val="00101565"/>
    <w:rsid w:val="001023CD"/>
    <w:rsid w:val="00102E08"/>
    <w:rsid w:val="00103168"/>
    <w:rsid w:val="00122C6A"/>
    <w:rsid w:val="0013311E"/>
    <w:rsid w:val="001548DE"/>
    <w:rsid w:val="001549A0"/>
    <w:rsid w:val="001824B6"/>
    <w:rsid w:val="001A570B"/>
    <w:rsid w:val="001A5AD6"/>
    <w:rsid w:val="001B01BB"/>
    <w:rsid w:val="001C10CF"/>
    <w:rsid w:val="001C7C95"/>
    <w:rsid w:val="001D2CBF"/>
    <w:rsid w:val="001D4C45"/>
    <w:rsid w:val="001E27E8"/>
    <w:rsid w:val="001F33A6"/>
    <w:rsid w:val="001F483D"/>
    <w:rsid w:val="00211488"/>
    <w:rsid w:val="00232214"/>
    <w:rsid w:val="002323A2"/>
    <w:rsid w:val="0023288F"/>
    <w:rsid w:val="00236593"/>
    <w:rsid w:val="00240EB6"/>
    <w:rsid w:val="0024110C"/>
    <w:rsid w:val="00242994"/>
    <w:rsid w:val="00254F1E"/>
    <w:rsid w:val="00255B95"/>
    <w:rsid w:val="00257743"/>
    <w:rsid w:val="00262B8B"/>
    <w:rsid w:val="00270114"/>
    <w:rsid w:val="00287F92"/>
    <w:rsid w:val="00295F50"/>
    <w:rsid w:val="002A43FB"/>
    <w:rsid w:val="002C485B"/>
    <w:rsid w:val="002D77E5"/>
    <w:rsid w:val="002D7F89"/>
    <w:rsid w:val="002E6FA1"/>
    <w:rsid w:val="0031156E"/>
    <w:rsid w:val="00311F74"/>
    <w:rsid w:val="003215F7"/>
    <w:rsid w:val="0032244E"/>
    <w:rsid w:val="003327DA"/>
    <w:rsid w:val="00334DB0"/>
    <w:rsid w:val="003437B0"/>
    <w:rsid w:val="00344511"/>
    <w:rsid w:val="00364D1E"/>
    <w:rsid w:val="00370EFE"/>
    <w:rsid w:val="003A00D1"/>
    <w:rsid w:val="003A1F13"/>
    <w:rsid w:val="003A6ADF"/>
    <w:rsid w:val="003A716E"/>
    <w:rsid w:val="003B1664"/>
    <w:rsid w:val="003B467F"/>
    <w:rsid w:val="003B5920"/>
    <w:rsid w:val="003C03B6"/>
    <w:rsid w:val="003C6F2B"/>
    <w:rsid w:val="003C796D"/>
    <w:rsid w:val="003E397C"/>
    <w:rsid w:val="00400151"/>
    <w:rsid w:val="00422A3A"/>
    <w:rsid w:val="00426511"/>
    <w:rsid w:val="00426A05"/>
    <w:rsid w:val="0043763D"/>
    <w:rsid w:val="00496ABE"/>
    <w:rsid w:val="004A1E5E"/>
    <w:rsid w:val="004A2930"/>
    <w:rsid w:val="004B1876"/>
    <w:rsid w:val="004C085A"/>
    <w:rsid w:val="004C5B9A"/>
    <w:rsid w:val="004D1108"/>
    <w:rsid w:val="004D5014"/>
    <w:rsid w:val="004E60B8"/>
    <w:rsid w:val="004E709C"/>
    <w:rsid w:val="004F3CAF"/>
    <w:rsid w:val="005007C3"/>
    <w:rsid w:val="005019A0"/>
    <w:rsid w:val="005019B7"/>
    <w:rsid w:val="0050689D"/>
    <w:rsid w:val="00524574"/>
    <w:rsid w:val="0052617F"/>
    <w:rsid w:val="00526D90"/>
    <w:rsid w:val="005320BC"/>
    <w:rsid w:val="0054582C"/>
    <w:rsid w:val="005603A8"/>
    <w:rsid w:val="00561E4B"/>
    <w:rsid w:val="005638DF"/>
    <w:rsid w:val="0056656E"/>
    <w:rsid w:val="005A2DE5"/>
    <w:rsid w:val="005C3290"/>
    <w:rsid w:val="005C6268"/>
    <w:rsid w:val="005D1C12"/>
    <w:rsid w:val="005D2B10"/>
    <w:rsid w:val="005D71D0"/>
    <w:rsid w:val="005E336B"/>
    <w:rsid w:val="005F0D83"/>
    <w:rsid w:val="005F56FD"/>
    <w:rsid w:val="00612A07"/>
    <w:rsid w:val="006151AA"/>
    <w:rsid w:val="006463BD"/>
    <w:rsid w:val="00654557"/>
    <w:rsid w:val="00655313"/>
    <w:rsid w:val="00657980"/>
    <w:rsid w:val="00667177"/>
    <w:rsid w:val="00675C93"/>
    <w:rsid w:val="006768D6"/>
    <w:rsid w:val="006816E7"/>
    <w:rsid w:val="006833B7"/>
    <w:rsid w:val="0068394B"/>
    <w:rsid w:val="006A3E8B"/>
    <w:rsid w:val="006A5D8B"/>
    <w:rsid w:val="006B787E"/>
    <w:rsid w:val="006C20F3"/>
    <w:rsid w:val="006C293F"/>
    <w:rsid w:val="006C5D98"/>
    <w:rsid w:val="006D18E4"/>
    <w:rsid w:val="006D346F"/>
    <w:rsid w:val="006E4BC7"/>
    <w:rsid w:val="006E53F3"/>
    <w:rsid w:val="0070425F"/>
    <w:rsid w:val="0070732B"/>
    <w:rsid w:val="00710D6C"/>
    <w:rsid w:val="00711B8C"/>
    <w:rsid w:val="00722F6F"/>
    <w:rsid w:val="0073608A"/>
    <w:rsid w:val="00743850"/>
    <w:rsid w:val="0075068C"/>
    <w:rsid w:val="00752C8F"/>
    <w:rsid w:val="00755F0F"/>
    <w:rsid w:val="007571C2"/>
    <w:rsid w:val="00774099"/>
    <w:rsid w:val="007752BA"/>
    <w:rsid w:val="00785CA7"/>
    <w:rsid w:val="007878EF"/>
    <w:rsid w:val="00791DA4"/>
    <w:rsid w:val="007950EC"/>
    <w:rsid w:val="007A1DD1"/>
    <w:rsid w:val="007B52A5"/>
    <w:rsid w:val="007B598D"/>
    <w:rsid w:val="007E0FAB"/>
    <w:rsid w:val="007E3CC6"/>
    <w:rsid w:val="007F2550"/>
    <w:rsid w:val="007F3517"/>
    <w:rsid w:val="00800582"/>
    <w:rsid w:val="0080412F"/>
    <w:rsid w:val="00825299"/>
    <w:rsid w:val="0082727A"/>
    <w:rsid w:val="00827582"/>
    <w:rsid w:val="008424A1"/>
    <w:rsid w:val="008515AA"/>
    <w:rsid w:val="00852477"/>
    <w:rsid w:val="008679EC"/>
    <w:rsid w:val="00893DFA"/>
    <w:rsid w:val="008A5B33"/>
    <w:rsid w:val="008D1B30"/>
    <w:rsid w:val="008D4F7C"/>
    <w:rsid w:val="008E0EF2"/>
    <w:rsid w:val="008F4587"/>
    <w:rsid w:val="008F535D"/>
    <w:rsid w:val="008F6DA0"/>
    <w:rsid w:val="009049C9"/>
    <w:rsid w:val="00913075"/>
    <w:rsid w:val="00914E7B"/>
    <w:rsid w:val="00922AC9"/>
    <w:rsid w:val="009250F2"/>
    <w:rsid w:val="00933F10"/>
    <w:rsid w:val="00933F2C"/>
    <w:rsid w:val="00936CB7"/>
    <w:rsid w:val="009403AF"/>
    <w:rsid w:val="00941523"/>
    <w:rsid w:val="00952445"/>
    <w:rsid w:val="009810A6"/>
    <w:rsid w:val="0099376A"/>
    <w:rsid w:val="009A5977"/>
    <w:rsid w:val="009A6DC1"/>
    <w:rsid w:val="009C1CAE"/>
    <w:rsid w:val="009D7305"/>
    <w:rsid w:val="009E45CD"/>
    <w:rsid w:val="009F2031"/>
    <w:rsid w:val="009F618D"/>
    <w:rsid w:val="00A041C9"/>
    <w:rsid w:val="00A05FE3"/>
    <w:rsid w:val="00A25AB8"/>
    <w:rsid w:val="00A26BA6"/>
    <w:rsid w:val="00A33D7D"/>
    <w:rsid w:val="00A35F3C"/>
    <w:rsid w:val="00A360CB"/>
    <w:rsid w:val="00A378DC"/>
    <w:rsid w:val="00A43807"/>
    <w:rsid w:val="00A44C2C"/>
    <w:rsid w:val="00A66BA5"/>
    <w:rsid w:val="00A7214F"/>
    <w:rsid w:val="00A72B84"/>
    <w:rsid w:val="00A82111"/>
    <w:rsid w:val="00A879B6"/>
    <w:rsid w:val="00AA3767"/>
    <w:rsid w:val="00AB1705"/>
    <w:rsid w:val="00AE2C9E"/>
    <w:rsid w:val="00AE68B0"/>
    <w:rsid w:val="00AF77DF"/>
    <w:rsid w:val="00B143E5"/>
    <w:rsid w:val="00B24653"/>
    <w:rsid w:val="00B26791"/>
    <w:rsid w:val="00B3331E"/>
    <w:rsid w:val="00B435E2"/>
    <w:rsid w:val="00B455BB"/>
    <w:rsid w:val="00B55675"/>
    <w:rsid w:val="00B7612D"/>
    <w:rsid w:val="00B82A81"/>
    <w:rsid w:val="00BA44C3"/>
    <w:rsid w:val="00BC17CE"/>
    <w:rsid w:val="00BE1F1C"/>
    <w:rsid w:val="00BE3ECC"/>
    <w:rsid w:val="00BE5A68"/>
    <w:rsid w:val="00BF16D2"/>
    <w:rsid w:val="00BF6BAC"/>
    <w:rsid w:val="00C129A9"/>
    <w:rsid w:val="00C41D0A"/>
    <w:rsid w:val="00C542A4"/>
    <w:rsid w:val="00C73E4F"/>
    <w:rsid w:val="00C778AA"/>
    <w:rsid w:val="00C80EA5"/>
    <w:rsid w:val="00C84B8C"/>
    <w:rsid w:val="00C9379C"/>
    <w:rsid w:val="00CA44F0"/>
    <w:rsid w:val="00CA7F4E"/>
    <w:rsid w:val="00CB3BAC"/>
    <w:rsid w:val="00CB5C41"/>
    <w:rsid w:val="00CC7D22"/>
    <w:rsid w:val="00CD0391"/>
    <w:rsid w:val="00CD1BEC"/>
    <w:rsid w:val="00CF3ABE"/>
    <w:rsid w:val="00CF6099"/>
    <w:rsid w:val="00CF7A24"/>
    <w:rsid w:val="00D041BA"/>
    <w:rsid w:val="00D1257A"/>
    <w:rsid w:val="00D12F5F"/>
    <w:rsid w:val="00D142F2"/>
    <w:rsid w:val="00D15797"/>
    <w:rsid w:val="00D20A33"/>
    <w:rsid w:val="00D21FA9"/>
    <w:rsid w:val="00D22BF9"/>
    <w:rsid w:val="00D25B3A"/>
    <w:rsid w:val="00D305A1"/>
    <w:rsid w:val="00D32A61"/>
    <w:rsid w:val="00D33821"/>
    <w:rsid w:val="00D42898"/>
    <w:rsid w:val="00D45F7B"/>
    <w:rsid w:val="00D666AE"/>
    <w:rsid w:val="00D84D2B"/>
    <w:rsid w:val="00DA7ED4"/>
    <w:rsid w:val="00DB315F"/>
    <w:rsid w:val="00DB7C58"/>
    <w:rsid w:val="00DC513C"/>
    <w:rsid w:val="00DD2851"/>
    <w:rsid w:val="00DE7721"/>
    <w:rsid w:val="00DF145D"/>
    <w:rsid w:val="00DF645E"/>
    <w:rsid w:val="00DF793C"/>
    <w:rsid w:val="00E00232"/>
    <w:rsid w:val="00E30AEC"/>
    <w:rsid w:val="00E447C4"/>
    <w:rsid w:val="00E463DA"/>
    <w:rsid w:val="00E500D9"/>
    <w:rsid w:val="00E62D11"/>
    <w:rsid w:val="00E80923"/>
    <w:rsid w:val="00E94F2A"/>
    <w:rsid w:val="00EB49A9"/>
    <w:rsid w:val="00EB66DF"/>
    <w:rsid w:val="00EC242E"/>
    <w:rsid w:val="00EC35D3"/>
    <w:rsid w:val="00ED4394"/>
    <w:rsid w:val="00EE684D"/>
    <w:rsid w:val="00F22BEE"/>
    <w:rsid w:val="00F239BF"/>
    <w:rsid w:val="00F32E24"/>
    <w:rsid w:val="00F33BBA"/>
    <w:rsid w:val="00F45AEB"/>
    <w:rsid w:val="00F517ED"/>
    <w:rsid w:val="00F604E3"/>
    <w:rsid w:val="00F62BA0"/>
    <w:rsid w:val="00F74542"/>
    <w:rsid w:val="00F77A8C"/>
    <w:rsid w:val="00F865CD"/>
    <w:rsid w:val="00F90BE5"/>
    <w:rsid w:val="00FA70CD"/>
    <w:rsid w:val="00FB2FD2"/>
    <w:rsid w:val="00FB412B"/>
    <w:rsid w:val="00FB6BCC"/>
    <w:rsid w:val="00FB6FD0"/>
    <w:rsid w:val="00FC4685"/>
    <w:rsid w:val="00FE1478"/>
    <w:rsid w:val="00FF2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4758A3"/>
  <w15:docId w15:val="{46ABBFE0-4A87-4EFC-A9B3-212FBDB15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B1705"/>
    <w:pPr>
      <w:spacing w:line="480" w:lineRule="auto"/>
    </w:pPr>
    <w:rPr>
      <w:sz w:val="24"/>
      <w:szCs w:val="24"/>
    </w:rPr>
  </w:style>
  <w:style w:type="paragraph" w:styleId="Heading1">
    <w:name w:val="heading 1"/>
    <w:basedOn w:val="Normal"/>
    <w:next w:val="Normal"/>
    <w:link w:val="Heading1Char"/>
    <w:rsid w:val="0023288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2328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23288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E0FAB"/>
    <w:rPr>
      <w:rFonts w:ascii="Tahoma" w:hAnsi="Tahoma" w:cs="Tahoma"/>
      <w:sz w:val="16"/>
      <w:szCs w:val="16"/>
    </w:rPr>
  </w:style>
  <w:style w:type="paragraph" w:styleId="Header">
    <w:name w:val="header"/>
    <w:basedOn w:val="Normal"/>
    <w:rsid w:val="004A1E5E"/>
    <w:pPr>
      <w:tabs>
        <w:tab w:val="center" w:pos="4320"/>
        <w:tab w:val="right" w:pos="8640"/>
      </w:tabs>
    </w:pPr>
  </w:style>
  <w:style w:type="character" w:styleId="PageNumber">
    <w:name w:val="page number"/>
    <w:basedOn w:val="DefaultParagraphFont"/>
    <w:rsid w:val="004A1E5E"/>
  </w:style>
  <w:style w:type="paragraph" w:styleId="Footer">
    <w:name w:val="footer"/>
    <w:basedOn w:val="Normal"/>
    <w:link w:val="FooterChar"/>
    <w:uiPriority w:val="99"/>
    <w:rsid w:val="004A1E5E"/>
    <w:pPr>
      <w:tabs>
        <w:tab w:val="center" w:pos="4320"/>
        <w:tab w:val="right" w:pos="8640"/>
      </w:tabs>
    </w:pPr>
  </w:style>
  <w:style w:type="character" w:styleId="Hyperlink">
    <w:name w:val="Hyperlink"/>
    <w:basedOn w:val="DefaultParagraphFont"/>
    <w:uiPriority w:val="99"/>
    <w:rsid w:val="00E463DA"/>
    <w:rPr>
      <w:color w:val="0000FF"/>
      <w:u w:val="single"/>
    </w:rPr>
  </w:style>
  <w:style w:type="paragraph" w:customStyle="1" w:styleId="MajorHeading">
    <w:name w:val="Major Heading"/>
    <w:basedOn w:val="Normal"/>
    <w:qFormat/>
    <w:rsid w:val="003B467F"/>
    <w:pPr>
      <w:pageBreakBefore/>
      <w:jc w:val="center"/>
      <w:outlineLvl w:val="0"/>
    </w:pPr>
    <w:rPr>
      <w:caps/>
    </w:rPr>
  </w:style>
  <w:style w:type="paragraph" w:customStyle="1" w:styleId="Default">
    <w:name w:val="Default"/>
    <w:link w:val="DefaultChar"/>
    <w:rsid w:val="004D1108"/>
    <w:pPr>
      <w:autoSpaceDE w:val="0"/>
      <w:autoSpaceDN w:val="0"/>
      <w:adjustRightInd w:val="0"/>
    </w:pPr>
    <w:rPr>
      <w:color w:val="000000"/>
      <w:sz w:val="24"/>
      <w:szCs w:val="24"/>
    </w:rPr>
  </w:style>
  <w:style w:type="paragraph" w:customStyle="1" w:styleId="FirstLevelSubheading">
    <w:name w:val="First Level Subheading"/>
    <w:basedOn w:val="Default"/>
    <w:link w:val="FirstLevelSubheadingChar"/>
    <w:qFormat/>
    <w:rsid w:val="003B467F"/>
    <w:pPr>
      <w:spacing w:line="480" w:lineRule="auto"/>
      <w:jc w:val="center"/>
      <w:outlineLvl w:val="1"/>
    </w:pPr>
    <w:rPr>
      <w:b/>
      <w:bCs/>
    </w:rPr>
  </w:style>
  <w:style w:type="paragraph" w:customStyle="1" w:styleId="SecondLevelSubheading">
    <w:name w:val="Second Level Subheading"/>
    <w:basedOn w:val="Default"/>
    <w:link w:val="SecondLevelSubheadingChar"/>
    <w:qFormat/>
    <w:rsid w:val="003B467F"/>
    <w:pPr>
      <w:spacing w:line="480" w:lineRule="auto"/>
      <w:jc w:val="center"/>
      <w:outlineLvl w:val="2"/>
    </w:pPr>
    <w:rPr>
      <w:bCs/>
      <w:i/>
      <w:iCs/>
    </w:rPr>
  </w:style>
  <w:style w:type="character" w:customStyle="1" w:styleId="DefaultChar">
    <w:name w:val="Default Char"/>
    <w:basedOn w:val="DefaultParagraphFont"/>
    <w:link w:val="Default"/>
    <w:rsid w:val="00E62D11"/>
    <w:rPr>
      <w:color w:val="000000"/>
      <w:sz w:val="24"/>
      <w:szCs w:val="24"/>
    </w:rPr>
  </w:style>
  <w:style w:type="character" w:customStyle="1" w:styleId="FirstLevelSubheadingChar">
    <w:name w:val="First Level Subheading Char"/>
    <w:basedOn w:val="DefaultChar"/>
    <w:link w:val="FirstLevelSubheading"/>
    <w:rsid w:val="003B467F"/>
    <w:rPr>
      <w:b/>
      <w:bCs/>
      <w:color w:val="000000"/>
      <w:sz w:val="24"/>
      <w:szCs w:val="24"/>
    </w:rPr>
  </w:style>
  <w:style w:type="paragraph" w:customStyle="1" w:styleId="ThirdLevelSubheading">
    <w:name w:val="Third Level Subheading"/>
    <w:basedOn w:val="Default"/>
    <w:link w:val="ThirdLevelSubheadingChar"/>
    <w:qFormat/>
    <w:rsid w:val="003B467F"/>
    <w:pPr>
      <w:spacing w:line="480" w:lineRule="auto"/>
      <w:outlineLvl w:val="3"/>
    </w:pPr>
    <w:rPr>
      <w:b/>
      <w:iCs/>
    </w:rPr>
  </w:style>
  <w:style w:type="character" w:customStyle="1" w:styleId="SecondLevelSubheadingChar">
    <w:name w:val="Second Level Subheading Char"/>
    <w:basedOn w:val="DefaultChar"/>
    <w:link w:val="SecondLevelSubheading"/>
    <w:rsid w:val="003B467F"/>
    <w:rPr>
      <w:bCs/>
      <w:i/>
      <w:iCs/>
      <w:color w:val="000000"/>
      <w:sz w:val="24"/>
      <w:szCs w:val="24"/>
    </w:rPr>
  </w:style>
  <w:style w:type="paragraph" w:customStyle="1" w:styleId="FourthLevelSubheading">
    <w:name w:val="Fourth Level Subheading"/>
    <w:basedOn w:val="Normal"/>
    <w:link w:val="FourthLevelSubheadingChar"/>
    <w:qFormat/>
    <w:rsid w:val="003B467F"/>
    <w:pPr>
      <w:outlineLvl w:val="4"/>
    </w:pPr>
    <w:rPr>
      <w:i/>
    </w:rPr>
  </w:style>
  <w:style w:type="character" w:customStyle="1" w:styleId="ThirdLevelSubheadingChar">
    <w:name w:val="Third Level Subheading Char"/>
    <w:basedOn w:val="DefaultChar"/>
    <w:link w:val="ThirdLevelSubheading"/>
    <w:rsid w:val="003B467F"/>
    <w:rPr>
      <w:b/>
      <w:iCs/>
      <w:color w:val="000000"/>
      <w:sz w:val="24"/>
      <w:szCs w:val="24"/>
    </w:rPr>
  </w:style>
  <w:style w:type="paragraph" w:customStyle="1" w:styleId="FifthLevelSubeading">
    <w:name w:val="Fifth Level Subeading"/>
    <w:basedOn w:val="Normal"/>
    <w:link w:val="FifthLevelSubeadingChar"/>
    <w:qFormat/>
    <w:rsid w:val="003B467F"/>
    <w:pPr>
      <w:ind w:firstLine="720"/>
      <w:outlineLvl w:val="5"/>
    </w:pPr>
    <w:rPr>
      <w:b/>
    </w:rPr>
  </w:style>
  <w:style w:type="character" w:customStyle="1" w:styleId="FourthLevelSubheadingChar">
    <w:name w:val="Fourth Level Subheading Char"/>
    <w:basedOn w:val="DefaultParagraphFont"/>
    <w:link w:val="FourthLevelSubheading"/>
    <w:rsid w:val="003B467F"/>
    <w:rPr>
      <w:i/>
      <w:sz w:val="24"/>
      <w:szCs w:val="24"/>
    </w:rPr>
  </w:style>
  <w:style w:type="paragraph" w:styleId="ListParagraph">
    <w:name w:val="List Paragraph"/>
    <w:basedOn w:val="Normal"/>
    <w:uiPriority w:val="34"/>
    <w:qFormat/>
    <w:rsid w:val="00101565"/>
    <w:pPr>
      <w:ind w:left="720"/>
      <w:contextualSpacing/>
    </w:pPr>
  </w:style>
  <w:style w:type="character" w:customStyle="1" w:styleId="FifthLevelSubeadingChar">
    <w:name w:val="Fifth Level Subeading Char"/>
    <w:basedOn w:val="DefaultParagraphFont"/>
    <w:link w:val="FifthLevelSubeading"/>
    <w:rsid w:val="003B467F"/>
    <w:rPr>
      <w:b/>
      <w:sz w:val="24"/>
      <w:szCs w:val="24"/>
    </w:rPr>
  </w:style>
  <w:style w:type="paragraph" w:styleId="Caption">
    <w:name w:val="caption"/>
    <w:aliases w:val="Figure Caption"/>
    <w:basedOn w:val="Normal"/>
    <w:next w:val="Normal"/>
    <w:unhideWhenUsed/>
    <w:qFormat/>
    <w:rsid w:val="009A6DC1"/>
    <w:pPr>
      <w:spacing w:line="240" w:lineRule="auto"/>
    </w:pPr>
    <w:rPr>
      <w:b/>
      <w:bCs/>
      <w:szCs w:val="18"/>
    </w:rPr>
  </w:style>
  <w:style w:type="paragraph" w:styleId="TableofFigures">
    <w:name w:val="table of figures"/>
    <w:basedOn w:val="Normal"/>
    <w:next w:val="Normal"/>
    <w:uiPriority w:val="99"/>
    <w:rsid w:val="00262B8B"/>
    <w:pPr>
      <w:spacing w:after="240" w:line="240" w:lineRule="auto"/>
      <w:ind w:left="936" w:right="288" w:hanging="936"/>
    </w:pPr>
  </w:style>
  <w:style w:type="table" w:styleId="TableGrid">
    <w:name w:val="Table Grid"/>
    <w:basedOn w:val="TableNormal"/>
    <w:rsid w:val="00612A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2328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semiHidden/>
    <w:rsid w:val="002328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23288F"/>
    <w:rPr>
      <w:rFonts w:asciiTheme="majorHAnsi" w:eastAsiaTheme="majorEastAsia" w:hAnsiTheme="majorHAnsi" w:cstheme="majorBidi"/>
      <w:b/>
      <w:bCs/>
      <w:color w:val="4F81BD" w:themeColor="accent1"/>
      <w:sz w:val="24"/>
      <w:szCs w:val="24"/>
    </w:rPr>
  </w:style>
  <w:style w:type="paragraph" w:styleId="TOC2">
    <w:name w:val="toc 2"/>
    <w:basedOn w:val="Normal"/>
    <w:next w:val="Normal"/>
    <w:autoRedefine/>
    <w:uiPriority w:val="39"/>
    <w:qFormat/>
    <w:rsid w:val="00BE3ECC"/>
    <w:pPr>
      <w:spacing w:line="240" w:lineRule="auto"/>
      <w:ind w:left="245" w:right="288"/>
    </w:pPr>
  </w:style>
  <w:style w:type="paragraph" w:styleId="TOC1">
    <w:name w:val="toc 1"/>
    <w:basedOn w:val="Normal"/>
    <w:next w:val="Normal"/>
    <w:autoRedefine/>
    <w:uiPriority w:val="39"/>
    <w:qFormat/>
    <w:rsid w:val="00F90BE5"/>
    <w:pPr>
      <w:tabs>
        <w:tab w:val="right" w:leader="dot" w:pos="8558"/>
      </w:tabs>
      <w:spacing w:before="240" w:after="240" w:line="240" w:lineRule="auto"/>
      <w:ind w:right="288"/>
    </w:pPr>
    <w:rPr>
      <w:caps/>
    </w:rPr>
  </w:style>
  <w:style w:type="paragraph" w:styleId="TOC3">
    <w:name w:val="toc 3"/>
    <w:basedOn w:val="Normal"/>
    <w:next w:val="Normal"/>
    <w:autoRedefine/>
    <w:uiPriority w:val="39"/>
    <w:qFormat/>
    <w:rsid w:val="00BE3ECC"/>
    <w:pPr>
      <w:spacing w:line="240" w:lineRule="auto"/>
      <w:ind w:left="475" w:right="288"/>
    </w:pPr>
  </w:style>
  <w:style w:type="paragraph" w:styleId="TOC4">
    <w:name w:val="toc 4"/>
    <w:basedOn w:val="Normal"/>
    <w:next w:val="Normal"/>
    <w:autoRedefine/>
    <w:uiPriority w:val="39"/>
    <w:rsid w:val="00BE3ECC"/>
    <w:pPr>
      <w:spacing w:line="240" w:lineRule="auto"/>
      <w:ind w:left="720" w:right="288"/>
    </w:pPr>
  </w:style>
  <w:style w:type="paragraph" w:styleId="TOC5">
    <w:name w:val="toc 5"/>
    <w:basedOn w:val="Normal"/>
    <w:next w:val="Normal"/>
    <w:autoRedefine/>
    <w:uiPriority w:val="39"/>
    <w:rsid w:val="00BE3ECC"/>
    <w:pPr>
      <w:spacing w:line="240" w:lineRule="auto"/>
      <w:ind w:left="965" w:right="288"/>
    </w:pPr>
  </w:style>
  <w:style w:type="paragraph" w:styleId="TOC6">
    <w:name w:val="toc 6"/>
    <w:basedOn w:val="Normal"/>
    <w:next w:val="Normal"/>
    <w:autoRedefine/>
    <w:uiPriority w:val="39"/>
    <w:rsid w:val="00BE3ECC"/>
    <w:pPr>
      <w:spacing w:line="240" w:lineRule="auto"/>
      <w:ind w:left="1195" w:right="288"/>
    </w:pPr>
  </w:style>
  <w:style w:type="character" w:styleId="PlaceholderText">
    <w:name w:val="Placeholder Text"/>
    <w:basedOn w:val="DefaultParagraphFont"/>
    <w:uiPriority w:val="99"/>
    <w:semiHidden/>
    <w:rsid w:val="006463BD"/>
    <w:rPr>
      <w:color w:val="808080"/>
    </w:rPr>
  </w:style>
  <w:style w:type="paragraph" w:customStyle="1" w:styleId="SingleSpacing">
    <w:name w:val="Single Spacing"/>
    <w:basedOn w:val="Normal"/>
    <w:qFormat/>
    <w:rsid w:val="00AA3767"/>
    <w:pPr>
      <w:tabs>
        <w:tab w:val="left" w:pos="2520"/>
      </w:tabs>
      <w:spacing w:line="240" w:lineRule="auto"/>
    </w:pPr>
  </w:style>
  <w:style w:type="paragraph" w:styleId="TOCHeading">
    <w:name w:val="TOC Heading"/>
    <w:basedOn w:val="Heading1"/>
    <w:next w:val="Normal"/>
    <w:uiPriority w:val="39"/>
    <w:semiHidden/>
    <w:unhideWhenUsed/>
    <w:qFormat/>
    <w:rsid w:val="007B598D"/>
    <w:pPr>
      <w:spacing w:line="276" w:lineRule="auto"/>
      <w:outlineLvl w:val="9"/>
    </w:pPr>
    <w:rPr>
      <w:lang w:eastAsia="ja-JP"/>
    </w:rPr>
  </w:style>
  <w:style w:type="character" w:customStyle="1" w:styleId="FooterChar">
    <w:name w:val="Footer Char"/>
    <w:basedOn w:val="DefaultParagraphFont"/>
    <w:link w:val="Footer"/>
    <w:uiPriority w:val="99"/>
    <w:rsid w:val="00AB1705"/>
    <w:rPr>
      <w:sz w:val="24"/>
      <w:szCs w:val="24"/>
    </w:rPr>
  </w:style>
  <w:style w:type="paragraph" w:customStyle="1" w:styleId="TitlePage">
    <w:name w:val="TitlePage"/>
    <w:basedOn w:val="Normal"/>
    <w:link w:val="TitlePageChar"/>
    <w:qFormat/>
    <w:rsid w:val="00AF77DF"/>
    <w:pPr>
      <w:jc w:val="center"/>
    </w:pPr>
    <w:rPr>
      <w:caps/>
    </w:rPr>
  </w:style>
  <w:style w:type="character" w:customStyle="1" w:styleId="TitlePageChar">
    <w:name w:val="TitlePage Char"/>
    <w:basedOn w:val="DefaultParagraphFont"/>
    <w:link w:val="TitlePage"/>
    <w:rsid w:val="00AF77DF"/>
    <w:rPr>
      <w: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959284">
      <w:bodyDiv w:val="1"/>
      <w:marLeft w:val="0"/>
      <w:marRight w:val="0"/>
      <w:marTop w:val="0"/>
      <w:marBottom w:val="0"/>
      <w:divBdr>
        <w:top w:val="none" w:sz="0" w:space="0" w:color="auto"/>
        <w:left w:val="none" w:sz="0" w:space="0" w:color="auto"/>
        <w:bottom w:val="none" w:sz="0" w:space="0" w:color="auto"/>
        <w:right w:val="none" w:sz="0" w:space="0" w:color="auto"/>
      </w:divBdr>
    </w:div>
    <w:div w:id="686174505">
      <w:bodyDiv w:val="1"/>
      <w:marLeft w:val="0"/>
      <w:marRight w:val="0"/>
      <w:marTop w:val="0"/>
      <w:marBottom w:val="0"/>
      <w:divBdr>
        <w:top w:val="none" w:sz="0" w:space="0" w:color="auto"/>
        <w:left w:val="none" w:sz="0" w:space="0" w:color="auto"/>
        <w:bottom w:val="none" w:sz="0" w:space="0" w:color="auto"/>
        <w:right w:val="none" w:sz="0" w:space="0" w:color="auto"/>
      </w:divBdr>
    </w:div>
    <w:div w:id="2022538701">
      <w:bodyDiv w:val="1"/>
      <w:marLeft w:val="0"/>
      <w:marRight w:val="0"/>
      <w:marTop w:val="0"/>
      <w:marBottom w:val="0"/>
      <w:divBdr>
        <w:top w:val="none" w:sz="0" w:space="0" w:color="auto"/>
        <w:left w:val="none" w:sz="0" w:space="0" w:color="auto"/>
        <w:bottom w:val="none" w:sz="0" w:space="0" w:color="auto"/>
        <w:right w:val="none" w:sz="0" w:space="0" w:color="auto"/>
      </w:divBdr>
    </w:div>
    <w:div w:id="213452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britten\Desktop\Thesis%20Website%20Updates\Recommended%20PC%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8BF656F4E44E298807C3541192E750"/>
        <w:category>
          <w:name w:val="General"/>
          <w:gallery w:val="placeholder"/>
        </w:category>
        <w:types>
          <w:type w:val="bbPlcHdr"/>
        </w:types>
        <w:behaviors>
          <w:behavior w:val="content"/>
        </w:behaviors>
        <w:guid w:val="{E0AD77E7-A9C7-4EA8-BAB9-17C6D0DF94BE}"/>
      </w:docPartPr>
      <w:docPartBody>
        <w:p w:rsidR="00C66BBB" w:rsidRDefault="00C66BBB" w:rsidP="00C66BBB">
          <w:pPr>
            <w:pStyle w:val="DB8BF656F4E44E298807C3541192E7501"/>
          </w:pPr>
          <w:r w:rsidRPr="00DF79D3">
            <w:rPr>
              <w:rStyle w:val="PlaceholderText"/>
            </w:rPr>
            <w:t>Choose an item.</w:t>
          </w:r>
        </w:p>
      </w:docPartBody>
    </w:docPart>
    <w:docPart>
      <w:docPartPr>
        <w:name w:val="4614B3E685554BEBB7733859793B8A84"/>
        <w:category>
          <w:name w:val="General"/>
          <w:gallery w:val="placeholder"/>
        </w:category>
        <w:types>
          <w:type w:val="bbPlcHdr"/>
        </w:types>
        <w:behaviors>
          <w:behavior w:val="content"/>
        </w:behaviors>
        <w:guid w:val="{1BAAA8C2-E795-4C20-B576-B0F5FDBC5DF1}"/>
      </w:docPartPr>
      <w:docPartBody>
        <w:p w:rsidR="00C66BBB" w:rsidRDefault="00C66BBB" w:rsidP="00C66BBB">
          <w:pPr>
            <w:pStyle w:val="4614B3E685554BEBB7733859793B8A841"/>
          </w:pPr>
          <w:r w:rsidRPr="009E5CF3">
            <w:rPr>
              <w:rStyle w:val="PlaceholderText"/>
            </w:rPr>
            <w:t>Choose an item.</w:t>
          </w:r>
        </w:p>
      </w:docPartBody>
    </w:docPart>
    <w:docPart>
      <w:docPartPr>
        <w:name w:val="E588F6F76EAB4C33B4817DA6D7ED7C79"/>
        <w:category>
          <w:name w:val="General"/>
          <w:gallery w:val="placeholder"/>
        </w:category>
        <w:types>
          <w:type w:val="bbPlcHdr"/>
        </w:types>
        <w:behaviors>
          <w:behavior w:val="content"/>
        </w:behaviors>
        <w:guid w:val="{8CD27926-8F83-456E-80D6-FEB9C321EF0B}"/>
      </w:docPartPr>
      <w:docPartBody>
        <w:p w:rsidR="00C66BBB" w:rsidRDefault="00C66BBB" w:rsidP="00C66BBB">
          <w:pPr>
            <w:pStyle w:val="E588F6F76EAB4C33B4817DA6D7ED7C791"/>
          </w:pPr>
          <w:r w:rsidRPr="009E5CF3">
            <w:rPr>
              <w:rStyle w:val="PlaceholderText"/>
            </w:rPr>
            <w:t>Choose an item.</w:t>
          </w:r>
        </w:p>
      </w:docPartBody>
    </w:docPart>
    <w:docPart>
      <w:docPartPr>
        <w:name w:val="B282DE5C0D7B46889356FA5C23BAF524"/>
        <w:category>
          <w:name w:val="General"/>
          <w:gallery w:val="placeholder"/>
        </w:category>
        <w:types>
          <w:type w:val="bbPlcHdr"/>
        </w:types>
        <w:behaviors>
          <w:behavior w:val="content"/>
        </w:behaviors>
        <w:guid w:val="{7DF7D8F5-76C7-4F23-84BA-4D2195DC96CA}"/>
      </w:docPartPr>
      <w:docPartBody>
        <w:p w:rsidR="00C66BBB" w:rsidRDefault="00C66BBB" w:rsidP="00C66BBB">
          <w:pPr>
            <w:pStyle w:val="B282DE5C0D7B46889356FA5C23BAF5241"/>
          </w:pPr>
          <w:r w:rsidRPr="009E5CF3">
            <w:rPr>
              <w:rStyle w:val="PlaceholderText"/>
            </w:rPr>
            <w:t>Choose an item.</w:t>
          </w:r>
        </w:p>
      </w:docPartBody>
    </w:docPart>
    <w:docPart>
      <w:docPartPr>
        <w:name w:val="6C7D84DCEAA64F8E9FD311745075188D"/>
        <w:category>
          <w:name w:val="General"/>
          <w:gallery w:val="placeholder"/>
        </w:category>
        <w:types>
          <w:type w:val="bbPlcHdr"/>
        </w:types>
        <w:behaviors>
          <w:behavior w:val="content"/>
        </w:behaviors>
        <w:guid w:val="{CFD6B35B-28BE-47DC-8C20-F29906B4753A}"/>
      </w:docPartPr>
      <w:docPartBody>
        <w:p w:rsidR="00C66BBB" w:rsidRDefault="00C66BBB" w:rsidP="00C66BBB">
          <w:pPr>
            <w:pStyle w:val="6C7D84DCEAA64F8E9FD311745075188D1"/>
          </w:pPr>
          <w:r w:rsidRPr="009E5CF3">
            <w:rPr>
              <w:rStyle w:val="PlaceholderText"/>
            </w:rPr>
            <w:t>Choose an item.</w:t>
          </w:r>
        </w:p>
      </w:docPartBody>
    </w:docPart>
    <w:docPart>
      <w:docPartPr>
        <w:name w:val="646086275BBE4CF681B9813BC1368ECD"/>
        <w:category>
          <w:name w:val="General"/>
          <w:gallery w:val="placeholder"/>
        </w:category>
        <w:types>
          <w:type w:val="bbPlcHdr"/>
        </w:types>
        <w:behaviors>
          <w:behavior w:val="content"/>
        </w:behaviors>
        <w:guid w:val="{23740050-FD52-4EF6-9B1E-C0484CD166DC}"/>
      </w:docPartPr>
      <w:docPartBody>
        <w:p w:rsidR="00C66BBB" w:rsidRDefault="00C66BBB" w:rsidP="00C66BBB">
          <w:pPr>
            <w:pStyle w:val="646086275BBE4CF681B9813BC1368ECD1"/>
          </w:pPr>
          <w:r w:rsidRPr="009E5CF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9D0"/>
    <w:rsid w:val="003E22B4"/>
    <w:rsid w:val="004829D0"/>
    <w:rsid w:val="00845499"/>
    <w:rsid w:val="00A80374"/>
    <w:rsid w:val="00C66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6BBB"/>
    <w:rPr>
      <w:color w:val="808080"/>
    </w:rPr>
  </w:style>
  <w:style w:type="paragraph" w:customStyle="1" w:styleId="DB8BF656F4E44E298807C3541192E750">
    <w:name w:val="DB8BF656F4E44E298807C3541192E750"/>
  </w:style>
  <w:style w:type="paragraph" w:customStyle="1" w:styleId="4614B3E685554BEBB7733859793B8A84">
    <w:name w:val="4614B3E685554BEBB7733859793B8A84"/>
  </w:style>
  <w:style w:type="paragraph" w:customStyle="1" w:styleId="E588F6F76EAB4C33B4817DA6D7ED7C79">
    <w:name w:val="E588F6F76EAB4C33B4817DA6D7ED7C79"/>
  </w:style>
  <w:style w:type="paragraph" w:customStyle="1" w:styleId="B282DE5C0D7B46889356FA5C23BAF524">
    <w:name w:val="B282DE5C0D7B46889356FA5C23BAF524"/>
  </w:style>
  <w:style w:type="paragraph" w:customStyle="1" w:styleId="6C7D84DCEAA64F8E9FD311745075188D">
    <w:name w:val="6C7D84DCEAA64F8E9FD311745075188D"/>
  </w:style>
  <w:style w:type="paragraph" w:customStyle="1" w:styleId="646086275BBE4CF681B9813BC1368ECD">
    <w:name w:val="646086275BBE4CF681B9813BC1368ECD"/>
  </w:style>
  <w:style w:type="paragraph" w:customStyle="1" w:styleId="DB8BF656F4E44E298807C3541192E7501">
    <w:name w:val="DB8BF656F4E44E298807C3541192E7501"/>
    <w:rsid w:val="00C66BBB"/>
    <w:pPr>
      <w:spacing w:after="0" w:line="480" w:lineRule="auto"/>
    </w:pPr>
    <w:rPr>
      <w:rFonts w:ascii="Times New Roman" w:eastAsia="Times New Roman" w:hAnsi="Times New Roman" w:cs="Times New Roman"/>
      <w:sz w:val="24"/>
      <w:szCs w:val="24"/>
    </w:rPr>
  </w:style>
  <w:style w:type="paragraph" w:customStyle="1" w:styleId="4614B3E685554BEBB7733859793B8A841">
    <w:name w:val="4614B3E685554BEBB7733859793B8A841"/>
    <w:rsid w:val="00C66BBB"/>
    <w:pPr>
      <w:spacing w:after="0" w:line="480" w:lineRule="auto"/>
    </w:pPr>
    <w:rPr>
      <w:rFonts w:ascii="Times New Roman" w:eastAsia="Times New Roman" w:hAnsi="Times New Roman" w:cs="Times New Roman"/>
      <w:sz w:val="24"/>
      <w:szCs w:val="24"/>
    </w:rPr>
  </w:style>
  <w:style w:type="paragraph" w:customStyle="1" w:styleId="E588F6F76EAB4C33B4817DA6D7ED7C791">
    <w:name w:val="E588F6F76EAB4C33B4817DA6D7ED7C791"/>
    <w:rsid w:val="00C66BBB"/>
    <w:pPr>
      <w:spacing w:after="0" w:line="480" w:lineRule="auto"/>
    </w:pPr>
    <w:rPr>
      <w:rFonts w:ascii="Times New Roman" w:eastAsia="Times New Roman" w:hAnsi="Times New Roman" w:cs="Times New Roman"/>
      <w:sz w:val="24"/>
      <w:szCs w:val="24"/>
    </w:rPr>
  </w:style>
  <w:style w:type="paragraph" w:customStyle="1" w:styleId="B282DE5C0D7B46889356FA5C23BAF5241">
    <w:name w:val="B282DE5C0D7B46889356FA5C23BAF5241"/>
    <w:rsid w:val="00C66BBB"/>
    <w:pPr>
      <w:spacing w:after="0" w:line="480" w:lineRule="auto"/>
    </w:pPr>
    <w:rPr>
      <w:rFonts w:ascii="Times New Roman" w:eastAsia="Times New Roman" w:hAnsi="Times New Roman" w:cs="Times New Roman"/>
      <w:sz w:val="24"/>
      <w:szCs w:val="24"/>
    </w:rPr>
  </w:style>
  <w:style w:type="paragraph" w:customStyle="1" w:styleId="6C7D84DCEAA64F8E9FD311745075188D1">
    <w:name w:val="6C7D84DCEAA64F8E9FD311745075188D1"/>
    <w:rsid w:val="00C66BBB"/>
    <w:pPr>
      <w:spacing w:after="0" w:line="480" w:lineRule="auto"/>
    </w:pPr>
    <w:rPr>
      <w:rFonts w:ascii="Times New Roman" w:eastAsia="Times New Roman" w:hAnsi="Times New Roman" w:cs="Times New Roman"/>
      <w:sz w:val="24"/>
      <w:szCs w:val="24"/>
    </w:rPr>
  </w:style>
  <w:style w:type="paragraph" w:customStyle="1" w:styleId="646086275BBE4CF681B9813BC1368ECD1">
    <w:name w:val="646086275BBE4CF681B9813BC1368ECD1"/>
    <w:rsid w:val="00C66BBB"/>
    <w:pPr>
      <w:spacing w:after="0" w:line="48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A2433-CA34-4E11-9CD8-6896E1F64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Recommended PC Template.dotx</Template>
  <TotalTime>113</TotalTime>
  <Pages>21</Pages>
  <Words>2603</Words>
  <Characters>14841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17410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Zachary Britten</dc:creator>
  <cp:lastModifiedBy>Aditya Lahiri</cp:lastModifiedBy>
  <cp:revision>7</cp:revision>
  <cp:lastPrinted>2008-11-11T16:22:00Z</cp:lastPrinted>
  <dcterms:created xsi:type="dcterms:W3CDTF">2017-09-28T20:23:00Z</dcterms:created>
  <dcterms:modified xsi:type="dcterms:W3CDTF">2018-05-02T19:55:00Z</dcterms:modified>
</cp:coreProperties>
</file>