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base-narrative"/>
    <w:p>
      <w:pPr>
        <w:pStyle w:val="Heading1"/>
      </w:pPr>
      <w:r>
        <w:t xml:space="preserve">Database Narrative</w:t>
      </w:r>
    </w:p>
    <w:p>
      <w:pPr>
        <w:pStyle w:val="FirstParagraph"/>
      </w:pPr>
      <w:r>
        <w:rPr>
          <w:b/>
          <w:bCs/>
        </w:rPr>
        <w:t xml:space="preserve">Adil Patel</w:t>
      </w:r>
      <w:r>
        <w:br/>
      </w:r>
      <w:r>
        <w:t xml:space="preserve">Computer Science Capstone</w:t>
      </w:r>
    </w:p>
    <w:bookmarkStart w:id="20" w:name="artifact-description"/>
    <w:p>
      <w:pPr>
        <w:pStyle w:val="Heading2"/>
      </w:pPr>
      <w:r>
        <w:t xml:space="preserve">Artifact Description</w:t>
      </w:r>
    </w:p>
    <w:p>
      <w:pPr>
        <w:pStyle w:val="FirstParagraph"/>
      </w:pPr>
      <w:r>
        <w:t xml:space="preserve">The artifact I selected for this enhancement is the</w:t>
      </w:r>
      <w:r>
        <w:t xml:space="preserve"> </w:t>
      </w:r>
      <w:r>
        <w:rPr>
          <w:b/>
          <w:bCs/>
        </w:rPr>
        <w:t xml:space="preserve">AnimalShelter MongoDB data-access module</w:t>
      </w:r>
      <w:r>
        <w:t xml:space="preserve">, a Python component I originally developed during my database programming coursework.</w:t>
      </w:r>
    </w:p>
    <w:p>
      <w:pPr>
        <w:pStyle w:val="BodyText"/>
      </w:pPr>
      <w:r>
        <w:t xml:space="preserve">The module connects an application to MongoDB and provides the four core database operations: create, read, update, and delete. It works with an animal shelter dataset that supports filtering and managing animal records for a rescue-focused dashboard.</w:t>
      </w:r>
    </w:p>
    <w:p>
      <w:pPr>
        <w:pStyle w:val="BodyText"/>
      </w:pPr>
      <w:r>
        <w:t xml:space="preserve">The original version successfully demonstrated basic database connectivity and CRUD operations. It could create records, search for matching documents, update existing information, and delete records.</w:t>
      </w:r>
    </w:p>
    <w:p>
      <w:pPr>
        <w:pStyle w:val="BodyText"/>
      </w:pPr>
      <w:r>
        <w:t xml:space="preserve">However, when I reviewed the project later, I found several areas that would need improvement before I would consider the code ready for a more professional environment.</w:t>
      </w:r>
    </w:p>
    <w:p>
      <w:pPr>
        <w:pStyle w:val="BodyText"/>
      </w:pPr>
      <w:r>
        <w:t xml:space="preserve">Database credentials were stored directly in the source code. Connection failures were not checked immediately. Error handling relied on console printing. Validation was limited. The database client did not have a clear cleanup process. Indexing was not part of the design, and operation results did not always provide enough information to the rest of the application.</w:t>
      </w:r>
    </w:p>
    <w:p>
      <w:pPr>
        <w:pStyle w:val="BodyText"/>
      </w:pPr>
      <w:r>
        <w:t xml:space="preserve">For this enhancement, I kept the purpose of the original module while redesigning the database layer around</w:t>
      </w:r>
      <w:r>
        <w:t xml:space="preserve"> </w:t>
      </w:r>
      <w:r>
        <w:rPr>
          <w:b/>
          <w:bCs/>
        </w:rPr>
        <w:t xml:space="preserve">security, validation, reliability, performance, resource management, and automated testing</w:t>
      </w:r>
      <w:r>
        <w:t xml:space="preserve">.</w:t>
      </w:r>
    </w:p>
    <w:bookmarkEnd w:id="20"/>
    <w:bookmarkStart w:id="21" w:name="why-i-selected-this-artifact"/>
    <w:p>
      <w:pPr>
        <w:pStyle w:val="Heading2"/>
      </w:pPr>
      <w:r>
        <w:t xml:space="preserve">Why I Selected This Artifact</w:t>
      </w:r>
    </w:p>
    <w:p>
      <w:pPr>
        <w:pStyle w:val="FirstParagraph"/>
      </w:pPr>
      <w:r>
        <w:t xml:space="preserve">I selected this artifact because a database layer is responsible for one of the most valuable parts of an application: its data.</w:t>
      </w:r>
    </w:p>
    <w:p>
      <w:pPr>
        <w:pStyle w:val="BodyText"/>
      </w:pPr>
      <w:r>
        <w:t xml:space="preserve">An application can have a clean user interface and appear to work correctly while still having serious weaknesses underneath.</w:t>
      </w:r>
    </w:p>
    <w:p>
      <w:pPr>
        <w:pStyle w:val="BodyText"/>
      </w:pPr>
      <w:r>
        <w:t xml:space="preserve">Credentials can be exposed.</w:t>
      </w:r>
    </w:p>
    <w:p>
      <w:pPr>
        <w:pStyle w:val="BodyText"/>
      </w:pPr>
      <w:r>
        <w:t xml:space="preserve">Invalid data can be stored.</w:t>
      </w:r>
    </w:p>
    <w:p>
      <w:pPr>
        <w:pStyle w:val="BodyText"/>
      </w:pPr>
      <w:r>
        <w:t xml:space="preserve">An update can affect the wrong records.</w:t>
      </w:r>
    </w:p>
    <w:p>
      <w:pPr>
        <w:pStyle w:val="BodyText"/>
      </w:pPr>
      <w:r>
        <w:t xml:space="preserve">A connection failure can be difficult to diagnose.</w:t>
      </w:r>
    </w:p>
    <w:p>
      <w:pPr>
        <w:pStyle w:val="BodyText"/>
      </w:pPr>
      <w:r>
        <w:t xml:space="preserve">Queries can become inefficient as the amount of data increases.</w:t>
      </w:r>
    </w:p>
    <w:p>
      <w:pPr>
        <w:pStyle w:val="BodyText"/>
      </w:pPr>
      <w:r>
        <w:t xml:space="preserve">For that reason, I wanted this enhancement to demonstrate more than my ability to write MongoDB CRUD commands.</w:t>
      </w:r>
    </w:p>
    <w:p>
      <w:pPr>
        <w:pStyle w:val="BodyText"/>
      </w:pPr>
      <w:r>
        <w:t xml:space="preserve">I wanted to show that I could evaluate the database layer as part of a complete software system.</w:t>
      </w:r>
    </w:p>
    <w:p>
      <w:pPr>
        <w:pStyle w:val="BodyText"/>
      </w:pPr>
      <w:r>
        <w:t xml:space="preserve">That meant thinking about how configuration is protected, how data is validated, how failures are reported, how database resources are managed, how queries are optimized, and how the behavior can be verified through testing.</w:t>
      </w:r>
    </w:p>
    <w:bookmarkEnd w:id="21"/>
    <w:bookmarkStart w:id="22" w:name="secure-configuration"/>
    <w:p>
      <w:pPr>
        <w:pStyle w:val="Heading2"/>
      </w:pPr>
      <w:r>
        <w:t xml:space="preserve">Secure Configuration</w:t>
      </w:r>
    </w:p>
    <w:p>
      <w:pPr>
        <w:pStyle w:val="FirstParagraph"/>
      </w:pPr>
      <w:r>
        <w:t xml:space="preserve">One of the most important improvements was removing database credentials from the source code.</w:t>
      </w:r>
    </w:p>
    <w:p>
      <w:pPr>
        <w:pStyle w:val="BodyText"/>
      </w:pPr>
      <w:r>
        <w:t xml:space="preserve">The original implementation stored the username and password directly inside the class constructor.</w:t>
      </w:r>
    </w:p>
    <w:p>
      <w:pPr>
        <w:pStyle w:val="BodyText"/>
      </w:pPr>
      <w:r>
        <w:t xml:space="preserve">That approach may work in a small learning environment, but it creates a serious risk if the source code is shared or pushed to a public repository.</w:t>
      </w:r>
    </w:p>
    <w:p>
      <w:pPr>
        <w:pStyle w:val="BodyText"/>
      </w:pPr>
      <w:r>
        <w:t xml:space="preserve">In the enhanced version, the database username and password are loaded from environment variables.</w:t>
      </w:r>
    </w:p>
    <w:p>
      <w:pPr>
        <w:pStyle w:val="BodyText"/>
      </w:pPr>
      <w:r>
        <w:t xml:space="preserve">If the required configuration is missing, the class fails with a clear configuration error instead of silently continuing with incomplete settings.</w:t>
      </w:r>
    </w:p>
    <w:p>
      <w:pPr>
        <w:pStyle w:val="BodyText"/>
      </w:pPr>
      <w:r>
        <w:t xml:space="preserve">I also URL-encode the credentials before building the MongoDB connection string.</w:t>
      </w:r>
    </w:p>
    <w:p>
      <w:pPr>
        <w:pStyle w:val="BodyText"/>
      </w:pPr>
      <w:r>
        <w:t xml:space="preserve">This protects the connection URI from problems caused by special characters or spaces inside usernames and passwords.</w:t>
      </w:r>
    </w:p>
    <w:p>
      <w:pPr>
        <w:pStyle w:val="BodyText"/>
      </w:pPr>
      <w:r>
        <w:t xml:space="preserve">The project includes an</w:t>
      </w:r>
      <w:r>
        <w:t xml:space="preserve"> </w:t>
      </w:r>
      <w:r>
        <w:rPr>
          <w:rStyle w:val="VerbatimChar"/>
        </w:rPr>
        <w:t xml:space="preserve">.env.example</w:t>
      </w:r>
      <w:r>
        <w:t xml:space="preserve"> </w:t>
      </w:r>
      <w:r>
        <w:t xml:space="preserve">file that documents the configuration required by the application without exposing real credentials.</w:t>
      </w:r>
    </w:p>
    <w:p>
      <w:pPr>
        <w:pStyle w:val="BodyText"/>
      </w:pPr>
      <w:r>
        <w:t xml:space="preserve">This separates sensitive configuration from source code and makes the project safer to share.</w:t>
      </w:r>
    </w:p>
    <w:bookmarkEnd w:id="22"/>
    <w:bookmarkStart w:id="23" w:name="connection-verification"/>
    <w:p>
      <w:pPr>
        <w:pStyle w:val="Heading2"/>
      </w:pPr>
      <w:r>
        <w:t xml:space="preserve">Connection Verification</w:t>
      </w:r>
    </w:p>
    <w:p>
      <w:pPr>
        <w:pStyle w:val="FirstParagraph"/>
      </w:pPr>
      <w:r>
        <w:t xml:space="preserve">The original class created a MongoDB client but did not immediately verify that the server could be reached.</w:t>
      </w:r>
    </w:p>
    <w:p>
      <w:pPr>
        <w:pStyle w:val="BodyText"/>
      </w:pPr>
      <w:r>
        <w:t xml:space="preserve">This meant that a connection or authentication problem might not appear until the application attempted its first database operation.</w:t>
      </w:r>
    </w:p>
    <w:p>
      <w:pPr>
        <w:pStyle w:val="BodyText"/>
      </w:pPr>
      <w:r>
        <w:t xml:space="preserve">The enhanced version uses a short server-selection timeout and performs a database</w:t>
      </w:r>
      <w:r>
        <w:t xml:space="preserve"> </w:t>
      </w:r>
      <w:r>
        <w:rPr>
          <w:rStyle w:val="VerbatimChar"/>
        </w:rPr>
        <w:t xml:space="preserve">ping</w:t>
      </w:r>
      <w:r>
        <w:t xml:space="preserve"> </w:t>
      </w:r>
      <w:r>
        <w:t xml:space="preserve">during initialization.</w:t>
      </w:r>
    </w:p>
    <w:p>
      <w:pPr>
        <w:pStyle w:val="BodyText"/>
      </w:pPr>
      <w:r>
        <w:t xml:space="preserve">This makes connection problems visible much earlier.</w:t>
      </w:r>
    </w:p>
    <w:p>
      <w:pPr>
        <w:pStyle w:val="BodyText"/>
      </w:pPr>
      <w:r>
        <w:t xml:space="preserve">If MongoDB is unavailable or authentication fails, the application can identify the problem during setup instead of discovering it later during another operation.</w:t>
      </w:r>
    </w:p>
    <w:p>
      <w:pPr>
        <w:pStyle w:val="BodyText"/>
      </w:pPr>
      <w:r>
        <w:t xml:space="preserve">This improves reliability and makes failures easier to troubleshoot.</w:t>
      </w:r>
    </w:p>
    <w:bookmarkEnd w:id="23"/>
    <w:bookmarkStart w:id="24" w:name="validation-and-data-quality"/>
    <w:p>
      <w:pPr>
        <w:pStyle w:val="Heading2"/>
      </w:pPr>
      <w:r>
        <w:t xml:space="preserve">Validation and Data Quality</w:t>
      </w:r>
    </w:p>
    <w:p>
      <w:pPr>
        <w:pStyle w:val="FirstParagraph"/>
      </w:pPr>
      <w:r>
        <w:t xml:space="preserve">MongoDB provides flexibility because documents do not need to follow a rigid relational-table structure.</w:t>
      </w:r>
    </w:p>
    <w:p>
      <w:pPr>
        <w:pStyle w:val="BodyText"/>
      </w:pPr>
      <w:r>
        <w:t xml:space="preserve">That flexibility is useful, but it does not mean an application should accept every possible value.</w:t>
      </w:r>
    </w:p>
    <w:p>
      <w:pPr>
        <w:pStyle w:val="BodyText"/>
      </w:pPr>
      <w:r>
        <w:t xml:space="preserve">The original module contained some basic validation, including an important safety check that prevented empty filters from being used for update and delete operations.</w:t>
      </w:r>
    </w:p>
    <w:p>
      <w:pPr>
        <w:pStyle w:val="BodyText"/>
      </w:pPr>
      <w:r>
        <w:t xml:space="preserve">I kept that protection and expanded the validation rules.</w:t>
      </w:r>
    </w:p>
    <w:p>
      <w:pPr>
        <w:pStyle w:val="BodyText"/>
      </w:pPr>
      <w:r>
        <w:t xml:space="preserve">The enhanced module defines expected fields and requires important information such as</w:t>
      </w:r>
      <w:r>
        <w:t xml:space="preserve"> </w:t>
      </w:r>
      <w:r>
        <w:rPr>
          <w:rStyle w:val="VerbatimChar"/>
        </w:rPr>
        <w:t xml:space="preserve">animal_id</w:t>
      </w:r>
      <w:r>
        <w:t xml:space="preserve"> </w:t>
      </w:r>
      <w:r>
        <w:t xml:space="preserve">and</w:t>
      </w:r>
      <w:r>
        <w:t xml:space="preserve"> </w:t>
      </w:r>
      <w:r>
        <w:rPr>
          <w:rStyle w:val="VerbatimChar"/>
        </w:rPr>
        <w:t xml:space="preserve">animal_type</w:t>
      </w:r>
      <w:r>
        <w:t xml:space="preserve"> </w:t>
      </w:r>
      <w:r>
        <w:t xml:space="preserve">when creating a record.</w:t>
      </w:r>
    </w:p>
    <w:p>
      <w:pPr>
        <w:pStyle w:val="BodyText"/>
      </w:pPr>
      <w:r>
        <w:t xml:space="preserve">Blank identifiers are rejected.</w:t>
      </w:r>
    </w:p>
    <w:p>
      <w:pPr>
        <w:pStyle w:val="BodyText"/>
      </w:pPr>
      <w:r>
        <w:t xml:space="preserve">Unknown fields are rejected.</w:t>
      </w:r>
    </w:p>
    <w:p>
      <w:pPr>
        <w:pStyle w:val="BodyText"/>
      </w:pPr>
      <w:r>
        <w:t xml:space="preserve">Fields that should remain protected are not allowed to be changed through normal update operations.</w:t>
      </w:r>
    </w:p>
    <w:p>
      <w:pPr>
        <w:pStyle w:val="BodyText"/>
      </w:pPr>
      <w:r>
        <w:t xml:space="preserve">I also restricted raw MongoDB update operators at the class boundary.</w:t>
      </w:r>
    </w:p>
    <w:p>
      <w:pPr>
        <w:pStyle w:val="BodyText"/>
      </w:pPr>
      <w:r>
        <w:t xml:space="preserve">Instead of allowing outside code to send arbitrary MongoDB operators directly, the calling code provides normal values and the data-access class builds the update operation itself.</w:t>
      </w:r>
    </w:p>
    <w:p>
      <w:pPr>
        <w:pStyle w:val="BodyText"/>
      </w:pPr>
      <w:r>
        <w:t xml:space="preserve">This gives the database layer more control over what types of modifications are allowed.</w:t>
      </w:r>
    </w:p>
    <w:p>
      <w:pPr>
        <w:pStyle w:val="BodyText"/>
      </w:pPr>
      <w:r>
        <w:t xml:space="preserve">The goal was to keep MongoDB flexible while still protecting data quality.</w:t>
      </w:r>
    </w:p>
    <w:bookmarkEnd w:id="24"/>
    <w:bookmarkStart w:id="25" w:name="safer-update-and-delete-operations"/>
    <w:p>
      <w:pPr>
        <w:pStyle w:val="Heading2"/>
      </w:pPr>
      <w:r>
        <w:t xml:space="preserve">Safer Update and Delete Operations</w:t>
      </w:r>
    </w:p>
    <w:p>
      <w:pPr>
        <w:pStyle w:val="FirstParagraph"/>
      </w:pPr>
      <w:r>
        <w:t xml:space="preserve">Update and delete operations deserve special attention because mistakes in these areas can affect a large amount of data.</w:t>
      </w:r>
    </w:p>
    <w:p>
      <w:pPr>
        <w:pStyle w:val="BodyText"/>
      </w:pPr>
      <w:r>
        <w:t xml:space="preserve">The enhanced class continues to reject empty filters for these operations.</w:t>
      </w:r>
    </w:p>
    <w:p>
      <w:pPr>
        <w:pStyle w:val="BodyText"/>
      </w:pPr>
      <w:r>
        <w:t xml:space="preserve">This means that a programming mistake such as attempting an update with an empty query cannot easily modify every record in the collection.</w:t>
      </w:r>
    </w:p>
    <w:p>
      <w:pPr>
        <w:pStyle w:val="BodyText"/>
      </w:pPr>
      <w:r>
        <w:t xml:space="preserve">The same protection applies to deletes.</w:t>
      </w:r>
    </w:p>
    <w:p>
      <w:pPr>
        <w:pStyle w:val="BodyText"/>
      </w:pPr>
      <w:r>
        <w:t xml:space="preserve">I also added restrictions around protected identifiers and update fields.</w:t>
      </w:r>
    </w:p>
    <w:p>
      <w:pPr>
        <w:pStyle w:val="BodyText"/>
      </w:pPr>
      <w:r>
        <w:t xml:space="preserve">These safeguards demonstrate a security mindset by considering not only the expected use of the method, but also mistakes or misuse that could cause unintended data changes.</w:t>
      </w:r>
    </w:p>
    <w:bookmarkEnd w:id="25"/>
    <w:bookmarkStart w:id="26" w:name="better-database-results"/>
    <w:p>
      <w:pPr>
        <w:pStyle w:val="Heading2"/>
      </w:pPr>
      <w:r>
        <w:t xml:space="preserve">Better Database Results</w:t>
      </w:r>
    </w:p>
    <w:p>
      <w:pPr>
        <w:pStyle w:val="FirstParagraph"/>
      </w:pPr>
      <w:r>
        <w:t xml:space="preserve">Another improvement was redesigning the values returned by database operations.</w:t>
      </w:r>
    </w:p>
    <w:p>
      <w:pPr>
        <w:pStyle w:val="BodyText"/>
      </w:pPr>
      <w:r>
        <w:t xml:space="preserve">The original implementation often returned a Boolean value or a single count.</w:t>
      </w:r>
    </w:p>
    <w:p>
      <w:pPr>
        <w:pStyle w:val="BodyText"/>
      </w:pPr>
      <w:r>
        <w:t xml:space="preserve">That is simple, but it can hide useful information.</w:t>
      </w:r>
    </w:p>
    <w:p>
      <w:pPr>
        <w:pStyle w:val="BodyText"/>
      </w:pPr>
      <w:r>
        <w:t xml:space="preserve">For example, an update can successfully find a document but make no change because the new value is already the same as the stored value.</w:t>
      </w:r>
    </w:p>
    <w:p>
      <w:pPr>
        <w:pStyle w:val="BodyText"/>
      </w:pPr>
      <w:r>
        <w:t xml:space="preserve">If the method only returns the number of modified records, that situation can look the same as an update that found nothing.</w:t>
      </w:r>
    </w:p>
    <w:p>
      <w:pPr>
        <w:pStyle w:val="BodyText"/>
      </w:pPr>
      <w:r>
        <w:t xml:space="preserve">The enhanced version returns both the number of matched records and the number of modified records.</w:t>
      </w:r>
    </w:p>
    <w:p>
      <w:pPr>
        <w:pStyle w:val="BodyText"/>
      </w:pPr>
      <w:r>
        <w:t xml:space="preserve">This allows the calling application to distinguish between:</w:t>
      </w:r>
    </w:p>
    <w:p>
      <w:pPr>
        <w:pStyle w:val="BodyText"/>
      </w:pPr>
      <w:r>
        <w:t xml:space="preserve">a record that was not found,</w:t>
      </w:r>
    </w:p>
    <w:p>
      <w:pPr>
        <w:pStyle w:val="BodyText"/>
      </w:pPr>
      <w:r>
        <w:t xml:space="preserve">a record that was found but already contained the requested value,</w:t>
      </w:r>
    </w:p>
    <w:p>
      <w:pPr>
        <w:pStyle w:val="BodyText"/>
      </w:pPr>
      <w:r>
        <w:t xml:space="preserve">and a record that was successfully changed.</w:t>
      </w:r>
    </w:p>
    <w:p>
      <w:pPr>
        <w:pStyle w:val="BodyText"/>
      </w:pPr>
      <w:r>
        <w:t xml:space="preserve">Create operations return the inserted identifier, and delete operations return clear deletion information.</w:t>
      </w:r>
    </w:p>
    <w:p>
      <w:pPr>
        <w:pStyle w:val="BodyText"/>
      </w:pPr>
      <w:r>
        <w:t xml:space="preserve">These more detailed results create a better contract between the database layer and the rest of the application.</w:t>
      </w:r>
    </w:p>
    <w:bookmarkEnd w:id="26"/>
    <w:bookmarkStart w:id="27" w:name="indexing-and-query-performance"/>
    <w:p>
      <w:pPr>
        <w:pStyle w:val="Heading2"/>
      </w:pPr>
      <w:r>
        <w:t xml:space="preserve">Indexing and Query Performance</w:t>
      </w:r>
    </w:p>
    <w:p>
      <w:pPr>
        <w:pStyle w:val="FirstParagraph"/>
      </w:pPr>
      <w:r>
        <w:t xml:space="preserve">The original module did not include a defined indexing strategy.</w:t>
      </w:r>
    </w:p>
    <w:p>
      <w:pPr>
        <w:pStyle w:val="BodyText"/>
      </w:pPr>
      <w:r>
        <w:t xml:space="preserve">For the enhanced version, I added indexes based on how the application is expected to search and filter the data.</w:t>
      </w:r>
    </w:p>
    <w:p>
      <w:pPr>
        <w:pStyle w:val="BodyText"/>
      </w:pPr>
      <w:r>
        <w:t xml:space="preserve">The enhancement includes a unique index on</w:t>
      </w:r>
      <w:r>
        <w:t xml:space="preserve"> </w:t>
      </w:r>
      <w:r>
        <w:rPr>
          <w:rStyle w:val="VerbatimChar"/>
        </w:rPr>
        <w:t xml:space="preserve">animal_id</w:t>
      </w:r>
      <w:r>
        <w:t xml:space="preserve">.</w:t>
      </w:r>
    </w:p>
    <w:p>
      <w:pPr>
        <w:pStyle w:val="BodyText"/>
      </w:pPr>
      <w:r>
        <w:t xml:space="preserve">I also added indexes on fields such as</w:t>
      </w:r>
      <w:r>
        <w:t xml:space="preserve"> </w:t>
      </w:r>
      <w:r>
        <w:rPr>
          <w:rStyle w:val="VerbatimChar"/>
        </w:rPr>
        <w:t xml:space="preserve">animal_type</w:t>
      </w:r>
      <w:r>
        <w:t xml:space="preserve">,</w:t>
      </w:r>
      <w:r>
        <w:t xml:space="preserve"> </w:t>
      </w:r>
      <w:r>
        <w:rPr>
          <w:rStyle w:val="VerbatimChar"/>
        </w:rPr>
        <w:t xml:space="preserve">breed</w:t>
      </w:r>
      <w:r>
        <w:t xml:space="preserve">, and</w:t>
      </w:r>
      <w:r>
        <w:t xml:space="preserve"> </w:t>
      </w:r>
      <w:r>
        <w:rPr>
          <w:rStyle w:val="VerbatimChar"/>
        </w:rPr>
        <w:t xml:space="preserve">sex_upon_outcome</w:t>
      </w:r>
      <w:r>
        <w:t xml:space="preserve">, along with a compound index designed to support common rescue-related filtering.</w:t>
      </w:r>
    </w:p>
    <w:p>
      <w:pPr>
        <w:pStyle w:val="BodyText"/>
      </w:pPr>
      <w:r>
        <w:t xml:space="preserve">I intentionally did not add an index to every field.</w:t>
      </w:r>
    </w:p>
    <w:p>
      <w:pPr>
        <w:pStyle w:val="BodyText"/>
      </w:pPr>
      <w:r>
        <w:t xml:space="preserve">Indexes improve read performance, but they also use storage and create additional work during inserts and updates.</w:t>
      </w:r>
    </w:p>
    <w:p>
      <w:pPr>
        <w:pStyle w:val="BodyText"/>
      </w:pPr>
      <w:r>
        <w:t xml:space="preserve">Adding too many indexes can therefore reduce write performance without providing enough value.</w:t>
      </w:r>
    </w:p>
    <w:p>
      <w:pPr>
        <w:pStyle w:val="BodyText"/>
      </w:pPr>
      <w:r>
        <w:t xml:space="preserve">This enhancement helped me understand that indexing should be based on real query patterns rather than treated as a checklist item.</w:t>
      </w:r>
    </w:p>
    <w:bookmarkEnd w:id="27"/>
    <w:bookmarkStart w:id="28" w:name="error-handling-and-logging"/>
    <w:p>
      <w:pPr>
        <w:pStyle w:val="Heading2"/>
      </w:pPr>
      <w:r>
        <w:t xml:space="preserve">Error Handling and Logging</w:t>
      </w:r>
    </w:p>
    <w:p>
      <w:pPr>
        <w:pStyle w:val="FirstParagraph"/>
      </w:pPr>
      <w:r>
        <w:t xml:space="preserve">The original module used</w:t>
      </w:r>
      <w:r>
        <w:t xml:space="preserve"> </w:t>
      </w:r>
      <w:r>
        <w:rPr>
          <w:rStyle w:val="VerbatimChar"/>
        </w:rPr>
        <w:t xml:space="preserve">print()</w:t>
      </w:r>
      <w:r>
        <w:t xml:space="preserve"> </w:t>
      </w:r>
      <w:r>
        <w:t xml:space="preserve">statements when database errors occurred.</w:t>
      </w:r>
    </w:p>
    <w:p>
      <w:pPr>
        <w:pStyle w:val="BodyText"/>
      </w:pPr>
      <w:r>
        <w:t xml:space="preserve">That approach can be useful while learning or debugging a small project, but it provides limited control in a larger application.</w:t>
      </w:r>
    </w:p>
    <w:p>
      <w:pPr>
        <w:pStyle w:val="BodyText"/>
      </w:pPr>
      <w:r>
        <w:t xml:space="preserve">The enhanced version uses structured logging.</w:t>
      </w:r>
    </w:p>
    <w:p>
      <w:pPr>
        <w:pStyle w:val="BodyText"/>
      </w:pPr>
      <w:r>
        <w:t xml:space="preserve">Logging allows failures to be recorded in a more consistent way and gives the application more flexibility in how those messages are stored or reviewed.</w:t>
      </w:r>
    </w:p>
    <w:p>
      <w:pPr>
        <w:pStyle w:val="BodyText"/>
      </w:pPr>
      <w:r>
        <w:t xml:space="preserve">I also made sure that log messages do not intentionally expose sensitive information such as database passwords or full connection strings.</w:t>
      </w:r>
    </w:p>
    <w:p>
      <w:pPr>
        <w:pStyle w:val="BodyText"/>
      </w:pPr>
      <w:r>
        <w:t xml:space="preserve">This creates better diagnostic information while still respecting the security of the configuration.</w:t>
      </w:r>
    </w:p>
    <w:bookmarkEnd w:id="28"/>
    <w:bookmarkStart w:id="29" w:name="resource-management"/>
    <w:p>
      <w:pPr>
        <w:pStyle w:val="Heading2"/>
      </w:pPr>
      <w:r>
        <w:t xml:space="preserve">Resource Management</w:t>
      </w:r>
    </w:p>
    <w:p>
      <w:pPr>
        <w:pStyle w:val="FirstParagraph"/>
      </w:pPr>
      <w:r>
        <w:t xml:space="preserve">The original class did not have a clear method for closing the MongoDB client.</w:t>
      </w:r>
    </w:p>
    <w:p>
      <w:pPr>
        <w:pStyle w:val="BodyText"/>
      </w:pPr>
      <w:r>
        <w:t xml:space="preserve">The enhanced module adds a</w:t>
      </w:r>
      <w:r>
        <w:t xml:space="preserve"> </w:t>
      </w:r>
      <w:r>
        <w:rPr>
          <w:rStyle w:val="VerbatimChar"/>
        </w:rPr>
        <w:t xml:space="preserve">close()</w:t>
      </w:r>
      <w:r>
        <w:t xml:space="preserve"> </w:t>
      </w:r>
      <w:r>
        <w:t xml:space="preserve">method so the database resource can be released explicitly.</w:t>
      </w:r>
    </w:p>
    <w:p>
      <w:pPr>
        <w:pStyle w:val="BodyText"/>
      </w:pPr>
      <w:r>
        <w:t xml:space="preserve">I also added Python context-manager support through</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w:t>
      </w:r>
    </w:p>
    <w:p>
      <w:pPr>
        <w:pStyle w:val="BodyText"/>
      </w:pPr>
      <w:r>
        <w:t xml:space="preserve">This allows the class to be used in a structured way where database cleanup occurs automatically when the operation is finished.</w:t>
      </w:r>
    </w:p>
    <w:p>
      <w:pPr>
        <w:pStyle w:val="BodyText"/>
      </w:pPr>
      <w:r>
        <w:t xml:space="preserve">Resource management may not be visible to the end user, but it is an important part of making a component reliable and reusable.</w:t>
      </w:r>
    </w:p>
    <w:bookmarkEnd w:id="29"/>
    <w:bookmarkStart w:id="30" w:name="automated-testing"/>
    <w:p>
      <w:pPr>
        <w:pStyle w:val="Heading2"/>
      </w:pPr>
      <w:r>
        <w:t xml:space="preserve">Automated Testing</w:t>
      </w:r>
    </w:p>
    <w:p>
      <w:pPr>
        <w:pStyle w:val="FirstParagraph"/>
      </w:pPr>
      <w:r>
        <w:t xml:space="preserve">The original database module did not include a repeatable automated test suite.</w:t>
      </w:r>
    </w:p>
    <w:p>
      <w:pPr>
        <w:pStyle w:val="BodyText"/>
      </w:pPr>
      <w:r>
        <w:t xml:space="preserve">For the enhancement, I wanted to verify the behavior of the data-access layer without requiring a live MongoDB server or risking changes to real application data.</w:t>
      </w:r>
    </w:p>
    <w:p>
      <w:pPr>
        <w:pStyle w:val="BodyText"/>
      </w:pPr>
      <w:r>
        <w:t xml:space="preserve">To support this, I designed the class so that a database client can be injected during testing.</w:t>
      </w:r>
    </w:p>
    <w:p>
      <w:pPr>
        <w:pStyle w:val="BodyText"/>
      </w:pPr>
      <w:r>
        <w:t xml:space="preserve">The normal application can use the real PyMongo client.</w:t>
      </w:r>
    </w:p>
    <w:p>
      <w:pPr>
        <w:pStyle w:val="BodyText"/>
      </w:pPr>
      <w:r>
        <w:t xml:space="preserve">During tests, an isolated in-memory client can be provided instead.</w:t>
      </w:r>
    </w:p>
    <w:p>
      <w:pPr>
        <w:pStyle w:val="BodyText"/>
      </w:pPr>
      <w:r>
        <w:t xml:space="preserve">This allows the tests to verify database behavior without changing a real database.</w:t>
      </w:r>
    </w:p>
    <w:p>
      <w:pPr>
        <w:pStyle w:val="BodyText"/>
      </w:pPr>
      <w:r>
        <w:t xml:space="preserve">The final test suite contains</w:t>
      </w:r>
      <w:r>
        <w:t xml:space="preserve"> </w:t>
      </w:r>
      <w:r>
        <w:rPr>
          <w:b/>
          <w:bCs/>
        </w:rPr>
        <w:t xml:space="preserve">23 automated tests, and all 23 pass</w:t>
      </w:r>
      <w:r>
        <w:t xml:space="preserve">.</w:t>
      </w:r>
    </w:p>
    <w:p>
      <w:pPr>
        <w:pStyle w:val="BodyText"/>
      </w:pPr>
      <w:r>
        <w:t xml:space="preserve">The tests cover configuration, missing credentials, connection behavior, indexes, create operations, read operations, updates, deletes, duplicate identifiers, validation, empty-filter protection, logging, health checks, and cleanup.</w:t>
      </w:r>
    </w:p>
    <w:p>
      <w:pPr>
        <w:pStyle w:val="BodyText"/>
      </w:pPr>
      <w:r>
        <w:t xml:space="preserve">This testing approach gave me repeatable evidence that the database rules behave as intended.</w:t>
      </w:r>
    </w:p>
    <w:p>
      <w:pPr>
        <w:pStyle w:val="BodyText"/>
      </w:pPr>
      <w:r>
        <w:t xml:space="preserve">It also made the design more flexible because the database dependency is no longer tightly fixed inside the class.</w:t>
      </w:r>
    </w:p>
    <w:bookmarkEnd w:id="30"/>
    <w:bookmarkStart w:id="31" w:name="professional-skills-demonstrated"/>
    <w:p>
      <w:pPr>
        <w:pStyle w:val="Heading2"/>
      </w:pPr>
      <w:r>
        <w:t xml:space="preserve">Professional Skills Demonstrated</w:t>
      </w:r>
    </w:p>
    <w:p>
      <w:pPr>
        <w:pStyle w:val="FirstParagraph"/>
      </w:pPr>
      <w:r>
        <w:t xml:space="preserve">This enhancement demonstrates several skills that are important in professional database development.</w:t>
      </w:r>
    </w:p>
    <w:p>
      <w:pPr>
        <w:pStyle w:val="BodyText"/>
      </w:pPr>
      <w:r>
        <w:t xml:space="preserve">Secure configuration protects credentials from being stored in source code.</w:t>
      </w:r>
    </w:p>
    <w:p>
      <w:pPr>
        <w:pStyle w:val="BodyText"/>
      </w:pPr>
      <w:r>
        <w:t xml:space="preserve">Validation protects data quality.</w:t>
      </w:r>
    </w:p>
    <w:p>
      <w:pPr>
        <w:pStyle w:val="BodyText"/>
      </w:pPr>
      <w:r>
        <w:t xml:space="preserve">Defensive update and delete rules reduce the risk of unintended changes.</w:t>
      </w:r>
    </w:p>
    <w:p>
      <w:pPr>
        <w:pStyle w:val="BodyText"/>
      </w:pPr>
      <w:r>
        <w:t xml:space="preserve">Indexes improve important queries while considering the cost of additional storage and write overhead.</w:t>
      </w:r>
    </w:p>
    <w:p>
      <w:pPr>
        <w:pStyle w:val="BodyText"/>
      </w:pPr>
      <w:r>
        <w:t xml:space="preserve">Structured logging improves troubleshooting.</w:t>
      </w:r>
    </w:p>
    <w:p>
      <w:pPr>
        <w:pStyle w:val="BodyText"/>
      </w:pPr>
      <w:r>
        <w:t xml:space="preserve">Resource management provides a cleaner connection lifecycle.</w:t>
      </w:r>
    </w:p>
    <w:p>
      <w:pPr>
        <w:pStyle w:val="BodyText"/>
      </w:pPr>
      <w:r>
        <w:t xml:space="preserve">Dependency injection improves testability.</w:t>
      </w:r>
    </w:p>
    <w:p>
      <w:pPr>
        <w:pStyle w:val="BodyText"/>
      </w:pPr>
      <w:r>
        <w:t xml:space="preserve">Automated tests provide repeatable evidence that the component behaves correctly.</w:t>
      </w:r>
    </w:p>
    <w:p>
      <w:pPr>
        <w:pStyle w:val="BodyText"/>
      </w:pPr>
      <w:r>
        <w:t xml:space="preserve">Most importantly, the enhancement shows that I now think about databases as part of the complete application architecture rather than simply as a place to store information.</w:t>
      </w:r>
    </w:p>
    <w:bookmarkEnd w:id="31"/>
    <w:bookmarkStart w:id="32" w:name="security-mindset"/>
    <w:p>
      <w:pPr>
        <w:pStyle w:val="Heading2"/>
      </w:pPr>
      <w:r>
        <w:t xml:space="preserve">Security Mindset</w:t>
      </w:r>
    </w:p>
    <w:p>
      <w:pPr>
        <w:pStyle w:val="FirstParagraph"/>
      </w:pPr>
      <w:r>
        <w:t xml:space="preserve">This artifact provides some of the strongest security evidence in my portfolio.</w:t>
      </w:r>
    </w:p>
    <w:p>
      <w:pPr>
        <w:pStyle w:val="BodyText"/>
      </w:pPr>
      <w:r>
        <w:t xml:space="preserve">Removing hard-coded credentials reduces the possibility of exposing database access through source control.</w:t>
      </w:r>
    </w:p>
    <w:p>
      <w:pPr>
        <w:pStyle w:val="BodyText"/>
      </w:pPr>
      <w:r>
        <w:t xml:space="preserve">Environment-based configuration separates secrets from application logic.</w:t>
      </w:r>
    </w:p>
    <w:p>
      <w:pPr>
        <w:pStyle w:val="BodyText"/>
      </w:pPr>
      <w:r>
        <w:t xml:space="preserve">Blocking empty update and delete filters protects against accidental large-scale changes.</w:t>
      </w:r>
    </w:p>
    <w:p>
      <w:pPr>
        <w:pStyle w:val="BodyText"/>
      </w:pPr>
      <w:r>
        <w:t xml:space="preserve">Restricting protected fields and raw update operators creates a safer boundary around the database.</w:t>
      </w:r>
    </w:p>
    <w:p>
      <w:pPr>
        <w:pStyle w:val="BodyText"/>
      </w:pPr>
      <w:r>
        <w:t xml:space="preserve">Logging is designed to provide useful diagnostic information without exposing sensitive configuration.</w:t>
      </w:r>
    </w:p>
    <w:p>
      <w:pPr>
        <w:pStyle w:val="BodyText"/>
      </w:pPr>
      <w:r>
        <w:t xml:space="preserve">The test suite also includes failure and validation cases rather than testing only successful operations.</w:t>
      </w:r>
    </w:p>
    <w:p>
      <w:pPr>
        <w:pStyle w:val="BodyText"/>
      </w:pPr>
      <w:r>
        <w:t xml:space="preserve">These decisions reflect an important change in how I approach software.</w:t>
      </w:r>
    </w:p>
    <w:p>
      <w:pPr>
        <w:pStyle w:val="BodyText"/>
      </w:pPr>
      <w:r>
        <w:t xml:space="preserve">I now think not only about what should happen when an application is used correctly, but also about mistakes, unexpected input, failure conditions, and ways that data or resources could be put at risk.</w:t>
      </w:r>
    </w:p>
    <w:bookmarkEnd w:id="32"/>
    <w:bookmarkStart w:id="33" w:name="course-outcome-alignment"/>
    <w:p>
      <w:pPr>
        <w:pStyle w:val="Heading2"/>
      </w:pPr>
      <w:r>
        <w:t xml:space="preserve">Course Outcome Alignment</w:t>
      </w:r>
    </w:p>
    <w:p>
      <w:pPr>
        <w:pStyle w:val="FirstParagraph"/>
      </w:pPr>
      <w:r>
        <w:t xml:space="preserve">This enhancement strongly supports the program outcome focused on applying well-founded computing techniques and tools to create solutions that provide practical value.</w:t>
      </w:r>
    </w:p>
    <w:p>
      <w:pPr>
        <w:pStyle w:val="BodyText"/>
      </w:pPr>
      <w:r>
        <w:t xml:space="preserve">The artifact uses environment-based configuration, structured result objects, MongoDB indexing, dependency injection, logging, validation, resource cleanup, and automated testing.</w:t>
      </w:r>
    </w:p>
    <w:p>
      <w:pPr>
        <w:pStyle w:val="BodyText"/>
      </w:pPr>
      <w:r>
        <w:t xml:space="preserve">These changes make the database layer easier to maintain, test, diagnose, and reuse within a larger application.</w:t>
      </w:r>
    </w:p>
    <w:p>
      <w:pPr>
        <w:pStyle w:val="BodyText"/>
      </w:pPr>
      <w:r>
        <w:t xml:space="preserve">The enhancement also strongly supports the security-focused outcome.</w:t>
      </w:r>
    </w:p>
    <w:p>
      <w:pPr>
        <w:pStyle w:val="BodyText"/>
      </w:pPr>
      <w:r>
        <w:t xml:space="preserve">Credentials are no longer embedded in source code, destructive operations contain safety checks, protected values are controlled, database operators are restricted, and sensitive information is kept out of normal logging.</w:t>
      </w:r>
    </w:p>
    <w:p>
      <w:pPr>
        <w:pStyle w:val="BodyText"/>
      </w:pPr>
      <w:r>
        <w:t xml:space="preserve">The artifact supports the outcome related to evaluating computing solutions and trade-offs as well.</w:t>
      </w:r>
    </w:p>
    <w:p>
      <w:pPr>
        <w:pStyle w:val="BodyText"/>
      </w:pPr>
      <w:r>
        <w:t xml:space="preserve">MongoDB provides a flexible document model, but the application still benefits from controlled validation.</w:t>
      </w:r>
    </w:p>
    <w:p>
      <w:pPr>
        <w:pStyle w:val="BodyText"/>
      </w:pPr>
      <w:r>
        <w:t xml:space="preserve">Indexes improve read performance, but they create storage and write costs.</w:t>
      </w:r>
    </w:p>
    <w:p>
      <w:pPr>
        <w:pStyle w:val="BodyText"/>
      </w:pPr>
      <w:r>
        <w:t xml:space="preserve">An isolated test client provides fast and safe unit testing, while a production environment could add separate integration testing against a temporary MongoDB instance.</w:t>
      </w:r>
    </w:p>
    <w:p>
      <w:pPr>
        <w:pStyle w:val="BodyText"/>
      </w:pPr>
      <w:r>
        <w:t xml:space="preserve">Professional communication is demonstrated through documentation, configuration examples, clear interfaces, testing information, and this narrative.</w:t>
      </w:r>
    </w:p>
    <w:p>
      <w:pPr>
        <w:pStyle w:val="BodyText"/>
      </w:pPr>
      <w:r>
        <w:t xml:space="preserve">The artifact also supports collaboration because another developer can understand the expected configuration, run the tests, inspect the database rules, and integrate the component without having to reverse-engineer its behavior.</w:t>
      </w:r>
    </w:p>
    <w:bookmarkEnd w:id="33"/>
    <w:bookmarkStart w:id="34" w:name="incorporating-feedback"/>
    <w:p>
      <w:pPr>
        <w:pStyle w:val="Heading2"/>
      </w:pPr>
      <w:r>
        <w:t xml:space="preserve">Incorporating Feedback</w:t>
      </w:r>
    </w:p>
    <w:p>
      <w:pPr>
        <w:pStyle w:val="FirstParagraph"/>
      </w:pPr>
      <w:r>
        <w:t xml:space="preserve">During review of this enhancement, I received positive feedback about the quality of the implementation and the way the narrative explained the changes.</w:t>
      </w:r>
    </w:p>
    <w:p>
      <w:pPr>
        <w:pStyle w:val="BodyText"/>
      </w:pPr>
      <w:r>
        <w:t xml:space="preserve">One useful point involved the scope of the enhancement.</w:t>
      </w:r>
    </w:p>
    <w:p>
      <w:pPr>
        <w:pStyle w:val="BodyText"/>
      </w:pPr>
      <w:r>
        <w:t xml:space="preserve">An earlier plan had considered adding a Users collection, but that feature was not part of the final implementation.</w:t>
      </w:r>
    </w:p>
    <w:p>
      <w:pPr>
        <w:pStyle w:val="BodyText"/>
      </w:pPr>
      <w:r>
        <w:t xml:space="preserve">I intentionally kept the final documentation aligned with the code that was actually completed.</w:t>
      </w:r>
    </w:p>
    <w:p>
      <w:pPr>
        <w:pStyle w:val="BodyText"/>
      </w:pPr>
      <w:r>
        <w:t xml:space="preserve">Rather than claiming a feature that was planned but not implemented, I focused the final artifact on the improvements that were fully developed and tested: secure configuration, validation, indexing, logging, detailed database results, lifecycle management, and automated testing.</w:t>
      </w:r>
    </w:p>
    <w:p>
      <w:pPr>
        <w:pStyle w:val="BodyText"/>
      </w:pPr>
      <w:r>
        <w:t xml:space="preserve">That feedback reinforced an important professional lesson.</w:t>
      </w:r>
    </w:p>
    <w:p>
      <w:pPr>
        <w:pStyle w:val="BodyText"/>
      </w:pPr>
      <w:r>
        <w:t xml:space="preserve">Technical documentation should accurately describe the software that exists.</w:t>
      </w:r>
    </w:p>
    <w:p>
      <w:pPr>
        <w:pStyle w:val="BodyText"/>
      </w:pPr>
      <w:r>
        <w:t xml:space="preserve">A portfolio, README, or design document loses value if it claims functionality that cannot be found in the implementation.</w:t>
      </w:r>
    </w:p>
    <w:bookmarkEnd w:id="34"/>
    <w:bookmarkStart w:id="35" w:name="reflection"/>
    <w:p>
      <w:pPr>
        <w:pStyle w:val="Heading2"/>
      </w:pPr>
      <w:r>
        <w:t xml:space="preserve">Reflection</w:t>
      </w:r>
    </w:p>
    <w:p>
      <w:pPr>
        <w:pStyle w:val="FirstParagraph"/>
      </w:pPr>
      <w:r>
        <w:t xml:space="preserve">The most important lesson I learned from this enhancement is that database security and reliability begin long before a CRUD method executes.</w:t>
      </w:r>
    </w:p>
    <w:p>
      <w:pPr>
        <w:pStyle w:val="BodyText"/>
      </w:pPr>
      <w:r>
        <w:t xml:space="preserve">When I first developed the artifact, my attention was mainly on whether create, read, update, and delete worked correctly.</w:t>
      </w:r>
    </w:p>
    <w:p>
      <w:pPr>
        <w:pStyle w:val="BodyText"/>
      </w:pPr>
      <w:r>
        <w:t xml:space="preserve">Revisiting the project made me look at a much larger picture.</w:t>
      </w:r>
    </w:p>
    <w:p>
      <w:pPr>
        <w:pStyle w:val="BodyText"/>
      </w:pPr>
      <w:r>
        <w:t xml:space="preserve">Where do the credentials come from?</w:t>
      </w:r>
    </w:p>
    <w:p>
      <w:pPr>
        <w:pStyle w:val="BodyText"/>
      </w:pPr>
      <w:r>
        <w:t xml:space="preserve">What happens if MongoDB is unavailable?</w:t>
      </w:r>
    </w:p>
    <w:p>
      <w:pPr>
        <w:pStyle w:val="BodyText"/>
      </w:pPr>
      <w:r>
        <w:t xml:space="preserve">What information is accepted into the database?</w:t>
      </w:r>
    </w:p>
    <w:p>
      <w:pPr>
        <w:pStyle w:val="BodyText"/>
      </w:pPr>
      <w:r>
        <w:t xml:space="preserve">What prevents an update from changing the wrong records?</w:t>
      </w:r>
    </w:p>
    <w:p>
      <w:pPr>
        <w:pStyle w:val="BodyText"/>
      </w:pPr>
      <w:r>
        <w:t xml:space="preserve">How does the application know whether an update found a record but did not modify it?</w:t>
      </w:r>
    </w:p>
    <w:p>
      <w:pPr>
        <w:pStyle w:val="BodyText"/>
      </w:pPr>
      <w:r>
        <w:t xml:space="preserve">Which fields need indexes?</w:t>
      </w:r>
    </w:p>
    <w:p>
      <w:pPr>
        <w:pStyle w:val="BodyText"/>
      </w:pPr>
      <w:r>
        <w:t xml:space="preserve">How are database failures recorded?</w:t>
      </w:r>
    </w:p>
    <w:p>
      <w:pPr>
        <w:pStyle w:val="BodyText"/>
      </w:pPr>
      <w:r>
        <w:t xml:space="preserve">How is the client closed?</w:t>
      </w:r>
    </w:p>
    <w:p>
      <w:pPr>
        <w:pStyle w:val="BodyText"/>
      </w:pPr>
      <w:r>
        <w:t xml:space="preserve">How can these behaviors be tested without risking real data?</w:t>
      </w:r>
    </w:p>
    <w:p>
      <w:pPr>
        <w:pStyle w:val="BodyText"/>
      </w:pPr>
      <w:r>
        <w:t xml:space="preserve">Those questions changed the way I approached the artifact.</w:t>
      </w:r>
    </w:p>
    <w:p>
      <w:pPr>
        <w:pStyle w:val="BodyText"/>
      </w:pPr>
      <w:r>
        <w:t xml:space="preserve">I also learned that flexibility and control need to be balanced.</w:t>
      </w:r>
    </w:p>
    <w:p>
      <w:pPr>
        <w:pStyle w:val="BodyText"/>
      </w:pPr>
      <w:r>
        <w:t xml:space="preserve">MongoDB is useful because its documents are flexible.</w:t>
      </w:r>
    </w:p>
    <w:p>
      <w:pPr>
        <w:pStyle w:val="BodyText"/>
      </w:pPr>
      <w:r>
        <w:t xml:space="preserve">However, allowing every possible field would make the application vulnerable to inconsistent data and simple mistakes.</w:t>
      </w:r>
    </w:p>
    <w:p>
      <w:pPr>
        <w:pStyle w:val="BodyText"/>
      </w:pPr>
      <w:r>
        <w:t xml:space="preserve">The controlled validation in the enhanced module keeps useful flexibility while still defining clear boundaries.</w:t>
      </w:r>
    </w:p>
    <w:p>
      <w:pPr>
        <w:pStyle w:val="BodyText"/>
      </w:pPr>
      <w:r>
        <w:t xml:space="preserve">The indexing work taught me a similar lesson.</w:t>
      </w:r>
    </w:p>
    <w:p>
      <w:pPr>
        <w:pStyle w:val="BodyText"/>
      </w:pPr>
      <w:r>
        <w:t xml:space="preserve">More indexes do not automatically create a better database.</w:t>
      </w:r>
    </w:p>
    <w:p>
      <w:pPr>
        <w:pStyle w:val="BodyText"/>
      </w:pPr>
      <w:r>
        <w:t xml:space="preserve">Indexes need to support actual query patterns and justify their storage and write costs.</w:t>
      </w:r>
    </w:p>
    <w:p>
      <w:pPr>
        <w:pStyle w:val="BodyText"/>
      </w:pPr>
      <w:r>
        <w:t xml:space="preserve">Dependency injection also changed how I think about testability.</w:t>
      </w:r>
    </w:p>
    <w:p>
      <w:pPr>
        <w:pStyle w:val="BodyText"/>
      </w:pPr>
      <w:r>
        <w:t xml:space="preserve">By allowing the database client to be supplied to the class, I was able to test the module in isolation rather than depending on a live database.</w:t>
      </w:r>
    </w:p>
    <w:p>
      <w:pPr>
        <w:pStyle w:val="BodyText"/>
      </w:pPr>
      <w:r>
        <w:t xml:space="preserve">That design decision made testing safer and also made the class more flexible.</w:t>
      </w:r>
    </w:p>
    <w:p>
      <w:pPr>
        <w:pStyle w:val="BodyText"/>
      </w:pPr>
      <w:r>
        <w:t xml:space="preserve">Overall, the original artifact demonstrated that I could connect Python to MongoDB and implement CRUD operations.</w:t>
      </w:r>
    </w:p>
    <w:p>
      <w:pPr>
        <w:pStyle w:val="BodyText"/>
      </w:pPr>
      <w:r>
        <w:t xml:space="preserve">The enhanced artifact demonstrates a broader understanding of database development.</w:t>
      </w:r>
    </w:p>
    <w:p>
      <w:pPr>
        <w:pStyle w:val="BodyText"/>
      </w:pPr>
      <w:r>
        <w:t xml:space="preserve">It shows that I now consider security, data quality, performance, failure handling, configuration, resource management, testing, and the needs of other developers who may use the component later.</w:t>
      </w:r>
    </w:p>
    <w:p>
      <w:pPr>
        <w:pStyle w:val="BodyText"/>
      </w:pPr>
      <w:r>
        <w:t xml:space="preserve">That growth is why this artifact is an important part of my professional ePortfolio.</w:t>
      </w:r>
    </w:p>
    <w:bookmarkEnd w:id="35"/>
    <w:bookmarkEnd w:id="36"/>
    <w:sectPr w:rsidR="00FC693F" w:rsidRPr="0006063C" w:rsidSect="00034616">
      <w:footerReference r:id="rId9" w:type="default"/>
      <w:pgSz w:h="15840" w:w="12240"/>
      <w:pgMar w:bottom="1080" w:footer="720" w:gutter="0" w:header="720" w:left="1224" w:right="1224"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499 Computer Science Capstone | Adil Patel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2026-08-17T18:42:19Z</dcterms:created>
  <dcterms:modified xsi:type="dcterms:W3CDTF">2026-08-17T18:42:19Z</dcterms:modified>
</cp:coreProperties>
</file>

<file path=docProps/custom.xml><?xml version="1.0" encoding="utf-8"?>
<Properties xmlns="http://schemas.openxmlformats.org/officeDocument/2006/custom-properties" xmlns:vt="http://schemas.openxmlformats.org/officeDocument/2006/docPropsVTypes"/>
</file>