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FD0" w:rsidRDefault="00094FD0">
      <w:bookmarkStart w:id="0" w:name="_GoBack"/>
      <w:bookmarkEnd w:id="0"/>
    </w:p>
    <w:p w:rsidR="00094FD0" w:rsidRDefault="00094FD0"/>
    <w:p w:rsidR="00094FD0" w:rsidRDefault="00094FD0"/>
    <w:p w:rsidR="00094FD0" w:rsidRPr="00094FD0" w:rsidRDefault="00094FD0" w:rsidP="00094FD0">
      <w:pPr>
        <w:jc w:val="center"/>
        <w:rPr>
          <w:rFonts w:cstheme="minorHAnsi"/>
          <w:b/>
          <w:sz w:val="56"/>
        </w:rPr>
      </w:pPr>
      <w:r w:rsidRPr="00094FD0">
        <w:rPr>
          <w:rFonts w:cstheme="minorHAnsi"/>
          <w:b/>
          <w:sz w:val="56"/>
        </w:rPr>
        <w:t>ASSIGNMENT 2</w:t>
      </w:r>
    </w:p>
    <w:p w:rsidR="00094FD0" w:rsidRPr="00094FD0" w:rsidRDefault="00094FD0" w:rsidP="00094FD0">
      <w:pPr>
        <w:jc w:val="center"/>
        <w:rPr>
          <w:rFonts w:cstheme="minorHAnsi"/>
          <w:b/>
          <w:sz w:val="56"/>
        </w:rPr>
      </w:pPr>
      <w:r w:rsidRPr="00094FD0">
        <w:rPr>
          <w:rFonts w:cstheme="minorHAnsi"/>
          <w:b/>
          <w:sz w:val="56"/>
        </w:rPr>
        <w:t>CSCE 614- 600</w:t>
      </w:r>
    </w:p>
    <w:p w:rsidR="00094FD0" w:rsidRDefault="00094FD0" w:rsidP="00094FD0">
      <w:pPr>
        <w:jc w:val="center"/>
        <w:rPr>
          <w:rFonts w:cstheme="minorHAnsi"/>
          <w:b/>
          <w:sz w:val="56"/>
        </w:rPr>
      </w:pPr>
      <w:r w:rsidRPr="00094FD0">
        <w:rPr>
          <w:rFonts w:cstheme="minorHAnsi"/>
          <w:b/>
          <w:sz w:val="56"/>
        </w:rPr>
        <w:t>Homework 2</w:t>
      </w:r>
    </w:p>
    <w:p w:rsidR="00094FD0" w:rsidRDefault="00094FD0" w:rsidP="00094FD0">
      <w:pPr>
        <w:jc w:val="center"/>
        <w:rPr>
          <w:rFonts w:cstheme="minorHAnsi"/>
          <w:b/>
          <w:sz w:val="56"/>
        </w:rPr>
      </w:pPr>
    </w:p>
    <w:p w:rsidR="00094FD0" w:rsidRDefault="00094FD0" w:rsidP="00094FD0">
      <w:pPr>
        <w:jc w:val="center"/>
        <w:rPr>
          <w:rFonts w:cstheme="minorHAnsi"/>
          <w:b/>
          <w:sz w:val="56"/>
        </w:rPr>
      </w:pPr>
      <w:r>
        <w:rPr>
          <w:rFonts w:cstheme="minorHAnsi"/>
          <w:b/>
          <w:sz w:val="56"/>
        </w:rPr>
        <w:t>Adil Hamid Malla</w:t>
      </w:r>
    </w:p>
    <w:p w:rsidR="00094FD0" w:rsidRPr="00094FD0" w:rsidRDefault="00094FD0" w:rsidP="00094FD0">
      <w:pPr>
        <w:jc w:val="center"/>
        <w:rPr>
          <w:rFonts w:cstheme="minorHAnsi"/>
          <w:b/>
          <w:sz w:val="56"/>
        </w:rPr>
      </w:pPr>
      <w:r>
        <w:rPr>
          <w:rFonts w:cstheme="minorHAnsi"/>
          <w:b/>
          <w:sz w:val="56"/>
        </w:rPr>
        <w:t>425008306</w:t>
      </w:r>
    </w:p>
    <w:p w:rsidR="00094FD0" w:rsidRDefault="00094FD0"/>
    <w:p w:rsidR="00094FD0" w:rsidRDefault="00094FD0"/>
    <w:p w:rsidR="00094FD0" w:rsidRDefault="00094FD0"/>
    <w:p w:rsidR="00094FD0" w:rsidRDefault="00094FD0"/>
    <w:p w:rsidR="00094FD0" w:rsidRDefault="00094FD0"/>
    <w:p w:rsidR="00094FD0" w:rsidRDefault="00094FD0"/>
    <w:p w:rsidR="00094FD0" w:rsidRDefault="00094FD0"/>
    <w:p w:rsidR="00094FD0" w:rsidRDefault="00094FD0"/>
    <w:p w:rsidR="00094FD0" w:rsidRDefault="00094FD0"/>
    <w:p w:rsidR="00094FD0" w:rsidRDefault="00094FD0"/>
    <w:p w:rsidR="00094FD0" w:rsidRDefault="00094FD0"/>
    <w:p w:rsidR="00094FD0" w:rsidRDefault="00094FD0"/>
    <w:p w:rsidR="00094FD0" w:rsidRDefault="00094FD0"/>
    <w:p w:rsidR="00094FD0" w:rsidRDefault="00094FD0"/>
    <w:p w:rsidR="0073693D" w:rsidRDefault="0073693D">
      <w:pPr>
        <w:rPr>
          <w:b/>
        </w:rPr>
      </w:pPr>
      <w:r w:rsidRPr="0073693D">
        <w:rPr>
          <w:b/>
        </w:rPr>
        <w:lastRenderedPageBreak/>
        <w:t>Part A</w:t>
      </w:r>
      <w:r>
        <w:rPr>
          <w:b/>
        </w:rPr>
        <w:t>:</w:t>
      </w:r>
    </w:p>
    <w:p w:rsidR="0073693D" w:rsidRPr="0073693D" w:rsidRDefault="0073693D">
      <w:r>
        <w:t xml:space="preserve">The simulations were run on the </w:t>
      </w:r>
      <w:proofErr w:type="spellStart"/>
      <w:r>
        <w:t>zsim</w:t>
      </w:r>
      <w:proofErr w:type="spellEnd"/>
      <w:r>
        <w:t xml:space="preserve"> s</w:t>
      </w:r>
      <w:r w:rsidR="001B42BA">
        <w:t>imulator</w:t>
      </w:r>
      <w:r>
        <w:t xml:space="preserve">. The implementation for the A3 code is included in the zip file attached as the submission. </w:t>
      </w:r>
    </w:p>
    <w:p w:rsidR="0073693D" w:rsidRDefault="0073693D"/>
    <w:p w:rsidR="00154767" w:rsidRDefault="00094FD0">
      <w:r>
        <w:t>Part B.</w:t>
      </w:r>
    </w:p>
    <w:p w:rsidR="00054B4C" w:rsidRDefault="00054B4C">
      <w:r>
        <w:t>Prediction Accuracy Plot of two predictors A2 and A3</w:t>
      </w:r>
    </w:p>
    <w:p w:rsidR="00054B4C" w:rsidRDefault="00054B4C">
      <w:pPr>
        <w:rPr>
          <w:i/>
        </w:rPr>
      </w:pPr>
      <w:r w:rsidRPr="00054B4C">
        <w:rPr>
          <w:noProof/>
        </w:rPr>
        <w:drawing>
          <wp:inline distT="0" distB="0" distL="0" distR="0">
            <wp:extent cx="6969760" cy="4693568"/>
            <wp:effectExtent l="0" t="0" r="2540" b="0"/>
            <wp:docPr id="2" name="Picture 2" descr="C:\Users\adilh\Desktop\Projects\GIT_CODE\CompArchitecture\HW2\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lh\Desktop\Projects\GIT_CODE\CompArchitecture\HW2\Figure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9575" cy="4706912"/>
                    </a:xfrm>
                    <a:prstGeom prst="rect">
                      <a:avLst/>
                    </a:prstGeom>
                    <a:noFill/>
                    <a:ln>
                      <a:noFill/>
                    </a:ln>
                  </pic:spPr>
                </pic:pic>
              </a:graphicData>
            </a:graphic>
          </wp:inline>
        </w:drawing>
      </w:r>
    </w:p>
    <w:p w:rsidR="00054B4C" w:rsidRDefault="00054B4C">
      <w:pPr>
        <w:rPr>
          <w:i/>
        </w:rPr>
      </w:pPr>
    </w:p>
    <w:p w:rsidR="00054B4C" w:rsidRDefault="00773967">
      <w:r>
        <w:t>This graph represents the comparison of the A2 and A3 automaton’s prediction accuracy on different benchmarks. As evident from the graphs, the A2 and A3 are very similar in their prediction accuracy. Although the A2 automaton is doing little better as compared to A3.</w:t>
      </w:r>
    </w:p>
    <w:p w:rsidR="00F574ED" w:rsidRDefault="00F574ED">
      <w:r>
        <w:t xml:space="preserve">Also, we noticed that few of the benchmarks prediction accuracy reached as high as 98%, and others reached a level of 88%. When I checked the cycles for the corresponding benchmarks, it reflected that ratio of number of total simulated instructions to that of cycles loosely represents whether a benchmark contains more floating point operations or integer operations. </w:t>
      </w:r>
      <w:r w:rsidR="00AA5E76">
        <w:t xml:space="preserve">Thus reflecting that the higher prediction </w:t>
      </w:r>
      <w:r w:rsidR="00AA5E76">
        <w:lastRenderedPageBreak/>
        <w:t>rates for the benchmarks represent that the benchmark contains more FP operations and the ones which has less prediction accuracy majorly has less branch prediction accuracy.</w:t>
      </w:r>
    </w:p>
    <w:p w:rsidR="003C4FCF" w:rsidRDefault="003C4FCF">
      <w:r>
        <w:t>Moreover, the medium through small working sets have resulted in higher prediction which is basically greater than 95%, whereas the ones with high working sets has less than it.</w:t>
      </w:r>
    </w:p>
    <w:p w:rsidR="00054B4C" w:rsidRDefault="003C4FCF">
      <w:pPr>
        <w:rPr>
          <w:i/>
        </w:rPr>
      </w:pPr>
      <w:r>
        <w:t>The A3 automaton is just slight variations of the A2, hence reason for the similar prediction accuracy and trend for the benchmarks.</w:t>
      </w:r>
    </w:p>
    <w:p w:rsidR="00054B4C" w:rsidRDefault="00054B4C">
      <w:pPr>
        <w:rPr>
          <w:i/>
        </w:rPr>
      </w:pPr>
    </w:p>
    <w:p w:rsidR="00054B4C" w:rsidRDefault="00054B4C">
      <w:pPr>
        <w:rPr>
          <w:i/>
        </w:rPr>
      </w:pPr>
    </w:p>
    <w:p w:rsidR="00054B4C" w:rsidRDefault="00054B4C">
      <w:pPr>
        <w:rPr>
          <w:i/>
        </w:rPr>
      </w:pPr>
    </w:p>
    <w:p w:rsidR="00054B4C" w:rsidRPr="00054B4C" w:rsidRDefault="00054B4C">
      <w:r>
        <w:t>Time Computation time comparison between two runs. One when using A2 and when using A3:</w:t>
      </w:r>
    </w:p>
    <w:p w:rsidR="00054B4C" w:rsidRPr="00054B4C" w:rsidRDefault="00054B4C">
      <w:pPr>
        <w:rPr>
          <w:i/>
        </w:rPr>
      </w:pPr>
      <w:r w:rsidRPr="00054B4C">
        <w:rPr>
          <w:i/>
          <w:noProof/>
        </w:rPr>
        <w:drawing>
          <wp:inline distT="0" distB="0" distL="0" distR="0">
            <wp:extent cx="6265523" cy="3755084"/>
            <wp:effectExtent l="0" t="0" r="2540" b="0"/>
            <wp:docPr id="1" name="Picture 1" descr="C:\Users\adilh\Desktop\Projects\GIT_CODE\CompArchitecture\HW2\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lh\Desktop\Projects\GIT_CODE\CompArchitecture\HW2\Figure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1357" cy="3758580"/>
                    </a:xfrm>
                    <a:prstGeom prst="rect">
                      <a:avLst/>
                    </a:prstGeom>
                    <a:noFill/>
                    <a:ln>
                      <a:noFill/>
                    </a:ln>
                  </pic:spPr>
                </pic:pic>
              </a:graphicData>
            </a:graphic>
          </wp:inline>
        </w:drawing>
      </w:r>
    </w:p>
    <w:p w:rsidR="00094FD0" w:rsidRDefault="00094FD0"/>
    <w:p w:rsidR="005737BD" w:rsidRDefault="005737BD">
      <w:r>
        <w:t>This graph represents the normalized time of the A3 automaton to A2.</w:t>
      </w:r>
    </w:p>
    <w:p w:rsidR="005737BD" w:rsidRDefault="005737BD">
      <w:r>
        <w:t>All the benchmarks using A3 automaton runs slightly more than as compared to that of the A2 automaton.</w:t>
      </w:r>
    </w:p>
    <w:p w:rsidR="00074A7F" w:rsidRDefault="00074A7F">
      <w:r>
        <w:t>The second graph suggests that the time taken by both the automaton is very similar. Again the A2 is performing little bit better as compared to A3 (by very small amount).</w:t>
      </w:r>
    </w:p>
    <w:p w:rsidR="00BA4375" w:rsidRDefault="00BA4375">
      <w:r>
        <w:lastRenderedPageBreak/>
        <w:t>As Suggested by the Graphs above, the performance of bit the A2 and A3 Automatons are similar and A2 prediction is little bit on the higher side.</w:t>
      </w:r>
    </w:p>
    <w:p w:rsidR="001C31F7" w:rsidRDefault="001C31F7"/>
    <w:p w:rsidR="001C31F7" w:rsidRDefault="001C31F7"/>
    <w:p w:rsidR="000E6330" w:rsidRDefault="000E6330"/>
    <w:p w:rsidR="00C658D9" w:rsidRDefault="00C658D9"/>
    <w:p w:rsidR="00C658D9" w:rsidRDefault="00C658D9"/>
    <w:p w:rsidR="00C658D9" w:rsidRDefault="00C658D9"/>
    <w:p w:rsidR="00C658D9" w:rsidRDefault="00C658D9"/>
    <w:p w:rsidR="00C658D9" w:rsidRDefault="00C658D9"/>
    <w:p w:rsidR="001C31F7" w:rsidRDefault="001C31F7">
      <w:pPr>
        <w:rPr>
          <w:b/>
        </w:rPr>
      </w:pPr>
      <w:r w:rsidRPr="001C31F7">
        <w:rPr>
          <w:b/>
        </w:rPr>
        <w:t>Part B:</w:t>
      </w:r>
    </w:p>
    <w:p w:rsidR="000657EB" w:rsidRPr="00524EB4" w:rsidRDefault="00A34DDB" w:rsidP="00524EB4">
      <w:pPr>
        <w:rPr>
          <w:b/>
        </w:rPr>
      </w:pPr>
      <w:r>
        <w:rPr>
          <w:b/>
        </w:rPr>
        <w:t xml:space="preserve">For </w:t>
      </w:r>
      <w:proofErr w:type="spellStart"/>
      <w:r>
        <w:rPr>
          <w:b/>
        </w:rPr>
        <w:t>M</w:t>
      </w:r>
      <w:proofErr w:type="spellEnd"/>
      <w:r>
        <w:rPr>
          <w:b/>
        </w:rPr>
        <w:t xml:space="preserve"> to be c</w:t>
      </w:r>
      <w:r w:rsidR="000657EB" w:rsidRPr="00524EB4">
        <w:rPr>
          <w:b/>
        </w:rPr>
        <w:t>onstant for all the cases:</w:t>
      </w:r>
    </w:p>
    <w:tbl>
      <w:tblPr>
        <w:tblStyle w:val="TableGrid"/>
        <w:tblW w:w="0" w:type="auto"/>
        <w:tblLook w:val="04A0" w:firstRow="1" w:lastRow="0" w:firstColumn="1" w:lastColumn="0" w:noHBand="0" w:noVBand="1"/>
      </w:tblPr>
      <w:tblGrid>
        <w:gridCol w:w="2337"/>
        <w:gridCol w:w="2337"/>
        <w:gridCol w:w="2338"/>
        <w:gridCol w:w="2338"/>
      </w:tblGrid>
      <w:tr w:rsidR="00430207" w:rsidTr="00430207">
        <w:tc>
          <w:tcPr>
            <w:tcW w:w="2337" w:type="dxa"/>
          </w:tcPr>
          <w:p w:rsidR="00430207" w:rsidRDefault="00430207">
            <w:pPr>
              <w:rPr>
                <w:b/>
              </w:rPr>
            </w:pPr>
            <w:r>
              <w:rPr>
                <w:b/>
              </w:rPr>
              <w:t xml:space="preserve">Name </w:t>
            </w:r>
          </w:p>
        </w:tc>
        <w:tc>
          <w:tcPr>
            <w:tcW w:w="2337" w:type="dxa"/>
          </w:tcPr>
          <w:p w:rsidR="00430207" w:rsidRDefault="00430207">
            <w:pPr>
              <w:rPr>
                <w:b/>
              </w:rPr>
            </w:pPr>
            <w:r>
              <w:rPr>
                <w:b/>
              </w:rPr>
              <w:t>N</w:t>
            </w:r>
          </w:p>
        </w:tc>
        <w:tc>
          <w:tcPr>
            <w:tcW w:w="2338" w:type="dxa"/>
          </w:tcPr>
          <w:p w:rsidR="00430207" w:rsidRDefault="00430207">
            <w:pPr>
              <w:rPr>
                <w:b/>
              </w:rPr>
            </w:pPr>
            <w:r>
              <w:rPr>
                <w:b/>
              </w:rPr>
              <w:t>M</w:t>
            </w:r>
            <w:r w:rsidR="000657EB">
              <w:rPr>
                <w:b/>
              </w:rPr>
              <w:t xml:space="preserve"> = 512 for all cases</w:t>
            </w:r>
          </w:p>
        </w:tc>
        <w:tc>
          <w:tcPr>
            <w:tcW w:w="2338" w:type="dxa"/>
          </w:tcPr>
          <w:p w:rsidR="00430207" w:rsidRDefault="00430207">
            <w:pPr>
              <w:rPr>
                <w:b/>
              </w:rPr>
            </w:pPr>
            <w:r>
              <w:rPr>
                <w:b/>
              </w:rPr>
              <w:t>W</w:t>
            </w:r>
          </w:p>
        </w:tc>
      </w:tr>
      <w:tr w:rsidR="00430207" w:rsidTr="00430207">
        <w:tc>
          <w:tcPr>
            <w:tcW w:w="2337" w:type="dxa"/>
          </w:tcPr>
          <w:p w:rsidR="00430207" w:rsidRDefault="00430207">
            <w:pPr>
              <w:rPr>
                <w:b/>
              </w:rPr>
            </w:pPr>
            <w:r>
              <w:rPr>
                <w:b/>
              </w:rPr>
              <w:t>Gag</w:t>
            </w:r>
          </w:p>
        </w:tc>
        <w:tc>
          <w:tcPr>
            <w:tcW w:w="2337" w:type="dxa"/>
          </w:tcPr>
          <w:p w:rsidR="00430207" w:rsidRPr="000657EB" w:rsidRDefault="00430207">
            <w:r w:rsidRPr="000657EB">
              <w:t>1</w:t>
            </w:r>
          </w:p>
        </w:tc>
        <w:tc>
          <w:tcPr>
            <w:tcW w:w="2338" w:type="dxa"/>
          </w:tcPr>
          <w:p w:rsidR="00430207" w:rsidRPr="000657EB" w:rsidRDefault="00A53547">
            <w:r w:rsidRPr="000657EB">
              <w:t xml:space="preserve"> = 2</w:t>
            </w:r>
            <w:r w:rsidRPr="000657EB">
              <w:rPr>
                <w:vertAlign w:val="superscript"/>
              </w:rPr>
              <w:t>w</w:t>
            </w:r>
            <w:r w:rsidRPr="000657EB">
              <w:t xml:space="preserve"> = </w:t>
            </w:r>
            <w:r w:rsidR="00B17719" w:rsidRPr="000657EB">
              <w:t>512</w:t>
            </w:r>
          </w:p>
        </w:tc>
        <w:tc>
          <w:tcPr>
            <w:tcW w:w="2338" w:type="dxa"/>
          </w:tcPr>
          <w:p w:rsidR="00430207" w:rsidRPr="000657EB" w:rsidRDefault="00A53547">
            <w:r w:rsidRPr="000657EB">
              <w:t>9</w:t>
            </w:r>
          </w:p>
        </w:tc>
      </w:tr>
      <w:tr w:rsidR="00430207" w:rsidTr="00430207">
        <w:tc>
          <w:tcPr>
            <w:tcW w:w="2337" w:type="dxa"/>
          </w:tcPr>
          <w:p w:rsidR="00430207" w:rsidRDefault="00430207">
            <w:pPr>
              <w:rPr>
                <w:b/>
              </w:rPr>
            </w:pPr>
            <w:r>
              <w:rPr>
                <w:b/>
              </w:rPr>
              <w:t>Gap</w:t>
            </w:r>
          </w:p>
        </w:tc>
        <w:tc>
          <w:tcPr>
            <w:tcW w:w="2337" w:type="dxa"/>
          </w:tcPr>
          <w:p w:rsidR="00430207" w:rsidRPr="000657EB" w:rsidRDefault="00430207">
            <w:r w:rsidRPr="000657EB">
              <w:t>1</w:t>
            </w:r>
            <w:r w:rsidR="00A53547" w:rsidRPr="000657EB">
              <w:t xml:space="preserve">    (c  = 8)</w:t>
            </w:r>
          </w:p>
        </w:tc>
        <w:tc>
          <w:tcPr>
            <w:tcW w:w="2338" w:type="dxa"/>
          </w:tcPr>
          <w:p w:rsidR="00430207" w:rsidRPr="000657EB" w:rsidRDefault="00A53547">
            <w:r w:rsidRPr="000657EB">
              <w:t>= C * 2</w:t>
            </w:r>
            <w:r w:rsidRPr="000657EB">
              <w:rPr>
                <w:vertAlign w:val="superscript"/>
              </w:rPr>
              <w:t xml:space="preserve">w </w:t>
            </w:r>
            <w:r w:rsidRPr="000657EB">
              <w:rPr>
                <w:vertAlign w:val="superscript"/>
              </w:rPr>
              <w:noBreakHyphen/>
            </w:r>
            <w:r w:rsidRPr="000657EB">
              <w:t xml:space="preserve"> = </w:t>
            </w:r>
            <w:r w:rsidR="000657EB" w:rsidRPr="000657EB">
              <w:t>512</w:t>
            </w:r>
          </w:p>
        </w:tc>
        <w:tc>
          <w:tcPr>
            <w:tcW w:w="2338" w:type="dxa"/>
          </w:tcPr>
          <w:p w:rsidR="00430207" w:rsidRPr="000657EB" w:rsidRDefault="000657EB">
            <w:r>
              <w:t>6</w:t>
            </w:r>
          </w:p>
        </w:tc>
      </w:tr>
      <w:tr w:rsidR="00430207" w:rsidTr="00430207">
        <w:tc>
          <w:tcPr>
            <w:tcW w:w="2337" w:type="dxa"/>
          </w:tcPr>
          <w:p w:rsidR="00430207" w:rsidRDefault="00430207">
            <w:pPr>
              <w:rPr>
                <w:b/>
              </w:rPr>
            </w:pPr>
            <w:proofErr w:type="spellStart"/>
            <w:r>
              <w:rPr>
                <w:b/>
              </w:rPr>
              <w:t>PAg</w:t>
            </w:r>
            <w:proofErr w:type="spellEnd"/>
          </w:p>
        </w:tc>
        <w:tc>
          <w:tcPr>
            <w:tcW w:w="2337" w:type="dxa"/>
          </w:tcPr>
          <w:p w:rsidR="00430207" w:rsidRPr="000657EB" w:rsidRDefault="00430207">
            <w:r w:rsidRPr="000657EB">
              <w:t>8</w:t>
            </w:r>
          </w:p>
        </w:tc>
        <w:tc>
          <w:tcPr>
            <w:tcW w:w="2338" w:type="dxa"/>
          </w:tcPr>
          <w:p w:rsidR="00430207" w:rsidRPr="000657EB" w:rsidRDefault="00A53547">
            <w:r w:rsidRPr="000657EB">
              <w:t>= 2</w:t>
            </w:r>
            <w:r w:rsidRPr="000657EB">
              <w:rPr>
                <w:vertAlign w:val="superscript"/>
              </w:rPr>
              <w:t>w</w:t>
            </w:r>
            <w:r w:rsidRPr="000657EB">
              <w:t xml:space="preserve"> = 512</w:t>
            </w:r>
          </w:p>
        </w:tc>
        <w:tc>
          <w:tcPr>
            <w:tcW w:w="2338" w:type="dxa"/>
          </w:tcPr>
          <w:p w:rsidR="00430207" w:rsidRPr="000657EB" w:rsidRDefault="00A53547">
            <w:r w:rsidRPr="000657EB">
              <w:t>9</w:t>
            </w:r>
          </w:p>
        </w:tc>
      </w:tr>
      <w:tr w:rsidR="00430207" w:rsidTr="00430207">
        <w:tc>
          <w:tcPr>
            <w:tcW w:w="2337" w:type="dxa"/>
          </w:tcPr>
          <w:p w:rsidR="00430207" w:rsidRDefault="00430207">
            <w:pPr>
              <w:rPr>
                <w:b/>
              </w:rPr>
            </w:pPr>
            <w:r>
              <w:rPr>
                <w:b/>
              </w:rPr>
              <w:t>Pap</w:t>
            </w:r>
          </w:p>
        </w:tc>
        <w:tc>
          <w:tcPr>
            <w:tcW w:w="2337" w:type="dxa"/>
          </w:tcPr>
          <w:p w:rsidR="00430207" w:rsidRPr="000657EB" w:rsidRDefault="00430207">
            <w:r w:rsidRPr="000657EB">
              <w:t>8</w:t>
            </w:r>
            <w:r w:rsidR="00A53547" w:rsidRPr="000657EB">
              <w:t xml:space="preserve">    (N = 8)</w:t>
            </w:r>
          </w:p>
        </w:tc>
        <w:tc>
          <w:tcPr>
            <w:tcW w:w="2338" w:type="dxa"/>
          </w:tcPr>
          <w:p w:rsidR="00430207" w:rsidRPr="000657EB" w:rsidRDefault="00A53547">
            <w:r w:rsidRPr="000657EB">
              <w:t>= N * 2</w:t>
            </w:r>
            <w:r w:rsidRPr="000657EB">
              <w:rPr>
                <w:vertAlign w:val="superscript"/>
              </w:rPr>
              <w:t>w</w:t>
            </w:r>
            <w:r w:rsidRPr="000657EB">
              <w:t xml:space="preserve"> = </w:t>
            </w:r>
            <w:r w:rsidR="00524EB4">
              <w:t>512</w:t>
            </w:r>
          </w:p>
        </w:tc>
        <w:tc>
          <w:tcPr>
            <w:tcW w:w="2338" w:type="dxa"/>
          </w:tcPr>
          <w:p w:rsidR="00430207" w:rsidRPr="000657EB" w:rsidRDefault="000657EB">
            <w:r>
              <w:t>6</w:t>
            </w:r>
          </w:p>
        </w:tc>
      </w:tr>
    </w:tbl>
    <w:p w:rsidR="00C344B3" w:rsidRDefault="00C344B3">
      <w:pPr>
        <w:rPr>
          <w:b/>
        </w:rPr>
      </w:pPr>
    </w:p>
    <w:sectPr w:rsidR="00C34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63DCA"/>
    <w:multiLevelType w:val="hybridMultilevel"/>
    <w:tmpl w:val="7F9861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xNjY2Mbc0tzA3MzRS0lEKTi0uzszPAykwqgUAvAeoYiwAAAA="/>
  </w:docVars>
  <w:rsids>
    <w:rsidRoot w:val="005D758C"/>
    <w:rsid w:val="00054B4C"/>
    <w:rsid w:val="000657EB"/>
    <w:rsid w:val="00074A7F"/>
    <w:rsid w:val="00094FD0"/>
    <w:rsid w:val="000E6330"/>
    <w:rsid w:val="00154767"/>
    <w:rsid w:val="001B42BA"/>
    <w:rsid w:val="001C31F7"/>
    <w:rsid w:val="003C4FCF"/>
    <w:rsid w:val="003D369F"/>
    <w:rsid w:val="00415119"/>
    <w:rsid w:val="00430207"/>
    <w:rsid w:val="00445C7C"/>
    <w:rsid w:val="00524EB4"/>
    <w:rsid w:val="005737BD"/>
    <w:rsid w:val="005D758C"/>
    <w:rsid w:val="006471C5"/>
    <w:rsid w:val="006E684B"/>
    <w:rsid w:val="0073693D"/>
    <w:rsid w:val="00773967"/>
    <w:rsid w:val="00913151"/>
    <w:rsid w:val="00952F11"/>
    <w:rsid w:val="009F0AD1"/>
    <w:rsid w:val="00A34DDB"/>
    <w:rsid w:val="00A53547"/>
    <w:rsid w:val="00AA101D"/>
    <w:rsid w:val="00AA5E76"/>
    <w:rsid w:val="00B17719"/>
    <w:rsid w:val="00BA4375"/>
    <w:rsid w:val="00C344B3"/>
    <w:rsid w:val="00C658D9"/>
    <w:rsid w:val="00DE002D"/>
    <w:rsid w:val="00F5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9A67E-B533-4BE5-A250-FC35F56D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0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5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7E619-AD8F-4D93-AEDF-07BF1AB25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HAMID MALLA</dc:creator>
  <cp:keywords/>
  <dc:description/>
  <cp:lastModifiedBy>ADIL HAMID MALLA</cp:lastModifiedBy>
  <cp:revision>32</cp:revision>
  <cp:lastPrinted>2017-10-03T06:10:00Z</cp:lastPrinted>
  <dcterms:created xsi:type="dcterms:W3CDTF">2017-09-30T00:11:00Z</dcterms:created>
  <dcterms:modified xsi:type="dcterms:W3CDTF">2017-10-03T06:10:00Z</dcterms:modified>
</cp:coreProperties>
</file>