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MARLIN — First End-to-End GSD Experiment Sprint</w:t>
      </w:r>
    </w:p>
    <w:p>
      <w:pPr>
        <w:pStyle w:val="Heading2"/>
        <w:bidi w:val="0"/>
        <w:ind w:hanging="0" w:start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The immediate goal is NOT to add more MARLIN features.</w:t>
      </w:r>
    </w:p>
    <w:p>
      <w:pPr>
        <w:pStyle w:val="BodyText"/>
        <w:bidi w:val="0"/>
        <w:jc w:val="start"/>
        <w:rPr/>
      </w:pPr>
      <w:r>
        <w:rPr/>
        <w:t>The goal is to prove that the current platform can generate a small, scientifically controlled wildlife dataset and carry it all the way through: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scene generation</w:t>
        <w:br/>
        <w:t xml:space="preserve">    ↓</w:t>
        <w:br/>
        <w:t>paired GSD rendering</w:t>
        <w:br/>
        <w:t xml:space="preserve">    ↓</w:t>
        <w:br/>
        <w:t>exact annotations</w:t>
        <w:br/>
        <w:t xml:space="preserve">    ↓</w:t>
        <w:br/>
        <w:t>clean train/validation/test splits</w:t>
        <w:br/>
        <w:t xml:space="preserve">    ↓</w:t>
        <w:br/>
        <w:t>baseline ML experiment</w:t>
        <w:br/>
        <w:t xml:space="preserve">    ↓</w:t>
        <w:br/>
        <w:t>provisional performance-vs-GSD result</w:t>
      </w:r>
    </w:p>
    <w:p>
      <w:pPr>
        <w:pStyle w:val="BodyText"/>
        <w:bidi w:val="0"/>
        <w:jc w:val="start"/>
        <w:rPr/>
      </w:pPr>
      <w:r>
        <w:rPr/>
        <w:t>This sprint marks the transition from: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simulator development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scientific experimentation</w:t>
      </w:r>
    </w:p>
    <w:p>
      <w:pPr>
        <w:pStyle w:val="BodyText"/>
        <w:bidi w:val="0"/>
        <w:jc w:val="start"/>
        <w:rPr/>
      </w:pPr>
      <w:r>
        <w:rPr/>
        <w:t>Do not expand the system sideways until this milestone is complete.</w:t>
      </w:r>
    </w:p>
    <w:p>
      <w:pPr>
        <w:pStyle w:val="Heading1"/>
        <w:bidi w:val="0"/>
        <w:ind w:hanging="0" w:start="0"/>
        <w:jc w:val="start"/>
        <w:rPr/>
      </w:pPr>
      <w:r>
        <w:rPr/>
        <w:t>1. Freeze the experimental instrument</w:t>
      </w:r>
    </w:p>
    <w:p>
      <w:pPr>
        <w:pStyle w:val="BodyText"/>
        <w:bidi w:val="0"/>
        <w:jc w:val="start"/>
        <w:rPr/>
      </w:pPr>
      <w:r>
        <w:rPr/>
        <w:t>Treat the current MARLIN system as Experimental Instrument v1.</w:t>
      </w:r>
    </w:p>
    <w:p>
      <w:pPr>
        <w:pStyle w:val="BodyText"/>
        <w:bidi w:val="0"/>
        <w:jc w:val="start"/>
        <w:rPr/>
      </w:pPr>
      <w:r>
        <w:rPr/>
        <w:t>Freeze: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HiDef camera reconstruction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provisional Sony camera implementation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camera/GSD calculations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ocean implementation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fixed-environment presets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native/tiled capture architecture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metadata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annotation architecture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GAMA bridge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wildlife library</w:t>
      </w:r>
    </w:p>
    <w:p>
      <w:pPr>
        <w:pStyle w:val="BodyText"/>
        <w:bidi w:val="0"/>
        <w:jc w:val="start"/>
        <w:rPr/>
      </w:pPr>
      <w:r>
        <w:rPr/>
        <w:t>Only fix: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reproducibility failures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incorrect geometry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failures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metadata/annotation errors</w:t>
      </w:r>
    </w:p>
    <w:p>
      <w:pPr>
        <w:pStyle w:val="BodyText"/>
        <w:bidi w:val="0"/>
        <w:jc w:val="start"/>
        <w:rPr/>
      </w:pPr>
      <w:r>
        <w:rPr/>
        <w:t>Do NOT add: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camera models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ocean systems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GAMA behaviours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pod/flock systems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species unless required for the two selected targets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major refactors unrelated to this experiment</w:t>
      </w:r>
    </w:p>
    <w:p>
      <w:pPr>
        <w:pStyle w:val="BodyText"/>
        <w:bidi w:val="0"/>
        <w:jc w:val="start"/>
        <w:rPr/>
      </w:pPr>
      <w:r>
        <w:rPr/>
        <w:t>Record the exact Git commit/hash used for every experiment.</w:t>
      </w:r>
    </w:p>
    <w:p>
      <w:pPr>
        <w:pStyle w:val="Heading1"/>
        <w:bidi w:val="0"/>
        <w:ind w:hanging="0" w:start="0"/>
        <w:jc w:val="start"/>
        <w:rPr/>
      </w:pPr>
      <w:r>
        <w:rPr/>
        <w:t>2. Select only TWO initial wildlife targets</w:t>
      </w:r>
    </w:p>
    <w:p>
      <w:pPr>
        <w:pStyle w:val="BodyText"/>
        <w:bidi w:val="0"/>
        <w:jc w:val="start"/>
        <w:rPr/>
      </w:pPr>
      <w:r>
        <w:rPr/>
        <w:t>Choose: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ONE bird</w:t>
        <w:br/>
        <w:t>ONE cetacean</w:t>
      </w:r>
    </w:p>
    <w:p>
      <w:pPr>
        <w:pStyle w:val="BodyText"/>
        <w:bidi w:val="0"/>
        <w:jc w:val="start"/>
        <w:rPr/>
      </w:pPr>
      <w:r>
        <w:rPr/>
        <w:t>Select the strongest available assets, not necessarily the most interesting species.</w:t>
      </w:r>
    </w:p>
    <w:p>
      <w:pPr>
        <w:pStyle w:val="BodyText"/>
        <w:bidi w:val="0"/>
        <w:jc w:val="start"/>
        <w:rPr/>
      </w:pPr>
      <w:r>
        <w:rPr/>
        <w:t>Preferred criteria: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reliable geometry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known physical dimensions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usable textures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correct orientation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acceptable pose/state representation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reliable MARLIN spawning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licence/provenance recorded</w:t>
      </w:r>
    </w:p>
    <w:p>
      <w:pPr>
        <w:pStyle w:val="BodyText"/>
        <w:bidi w:val="0"/>
        <w:jc w:val="start"/>
        <w:rPr/>
      </w:pPr>
      <w:r>
        <w:rPr/>
        <w:t>Potential examples: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Bird:</w:t>
        <w:br/>
        <w:t xml:space="preserve">    Northern gannet</w:t>
        <w:br/>
        <w:t xml:space="preserve">    or whichever bird currently has the best validated asset</w:t>
        <w:br/>
        <w:br/>
        <w:t>Cetacean:</w:t>
        <w:br/>
        <w:t xml:space="preserve">    harbour porpoise</w:t>
        <w:br/>
        <w:t xml:space="preserve">    bottlenose dolphin</w:t>
        <w:br/>
        <w:t xml:space="preserve">    or whichever marine mammal currently has the best calibration</w:t>
      </w:r>
    </w:p>
    <w:p>
      <w:pPr>
        <w:pStyle w:val="BodyText"/>
        <w:bidi w:val="0"/>
        <w:jc w:val="start"/>
        <w:rPr/>
      </w:pPr>
      <w:r>
        <w:rPr/>
        <w:t>Do NOT attempt all survey species in this sprint.</w:t>
      </w:r>
    </w:p>
    <w:p>
      <w:pPr>
        <w:pStyle w:val="Heading1"/>
        <w:bidi w:val="0"/>
        <w:ind w:hanging="0" w:start="0"/>
        <w:jc w:val="start"/>
        <w:rPr/>
      </w:pPr>
      <w:r>
        <w:rPr/>
        <w:t>3. Create an explicit calibration record for each target</w:t>
      </w:r>
    </w:p>
    <w:p>
      <w:pPr>
        <w:pStyle w:val="BodyText"/>
        <w:bidi w:val="0"/>
        <w:jc w:val="start"/>
        <w:rPr/>
      </w:pPr>
      <w:r>
        <w:rPr/>
        <w:t>For each selected animal create a machine-readable calibration record.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config/wildlife/&lt;species&gt;.json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bidi w:val="0"/>
        <w:jc w:val="start"/>
        <w:rPr/>
      </w:pPr>
      <w:r>
        <w:rPr/>
        <w:t>{ "species": "...", "scientific_name": "...", "asset_path": "...", "asset_source": "...", "license": "...",</w:t>
      </w:r>
    </w:p>
    <w:p>
      <w:pPr>
        <w:pStyle w:val="BodyText"/>
        <w:bidi w:val="0"/>
        <w:jc w:val="start"/>
        <w:rPr/>
      </w:pPr>
      <w:r>
        <w:rPr/>
        <w:t>"physical": { "reference_length_m": ..., "reference_wingspan_m": ... },</w:t>
      </w:r>
    </w:p>
    <w:p>
      <w:pPr>
        <w:pStyle w:val="BodyText"/>
        <w:bidi w:val="0"/>
        <w:jc w:val="start"/>
        <w:rPr/>
      </w:pPr>
      <w:r>
        <w:rPr/>
        <w:t>"asset_calibration": { "scale": ..., "rotation_correction_deg": [...], "forward_axis": "...", "up_axis": "..." },</w:t>
      </w:r>
    </w:p>
    <w:p>
      <w:pPr>
        <w:pStyle w:val="BodyText"/>
        <w:bidi w:val="0"/>
        <w:jc w:val="start"/>
        <w:rPr/>
      </w:pPr>
      <w:r>
        <w:rPr/>
        <w:t>"validated_states": [...] }</w:t>
      </w:r>
    </w:p>
    <w:p>
      <w:pPr>
        <w:pStyle w:val="BodyText"/>
        <w:bidi w:val="0"/>
        <w:jc w:val="start"/>
        <w:rPr/>
      </w:pPr>
      <w:r>
        <w:rPr/>
        <w:t>Do not invent biological measurements.</w:t>
      </w:r>
    </w:p>
    <w:p>
      <w:pPr>
        <w:pStyle w:val="BodyText"/>
        <w:bidi w:val="0"/>
        <w:jc w:val="start"/>
        <w:rPr/>
      </w:pPr>
      <w:r>
        <w:rPr/>
        <w:t>For each physical value record its provenance.</w:t>
      </w:r>
    </w:p>
    <w:p>
      <w:pPr>
        <w:pStyle w:val="BodyText"/>
        <w:bidi w:val="0"/>
        <w:jc w:val="start"/>
        <w:rPr/>
      </w:pPr>
      <w:r>
        <w:rPr/>
        <w:t>If a value is unresolved, mark it: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"status": "provisional"</w:t>
      </w:r>
    </w:p>
    <w:p>
      <w:pPr>
        <w:pStyle w:val="BodyText"/>
        <w:bidi w:val="0"/>
        <w:jc w:val="start"/>
        <w:rPr/>
      </w:pPr>
      <w:r>
        <w:rPr/>
        <w:t>rather than silently assuming it is correct.</w:t>
      </w:r>
    </w:p>
    <w:p>
      <w:pPr>
        <w:pStyle w:val="Heading1"/>
        <w:bidi w:val="0"/>
        <w:ind w:hanging="0" w:start="0"/>
        <w:jc w:val="start"/>
        <w:rPr/>
      </w:pPr>
      <w:r>
        <w:rPr/>
        <w:t>4. Define a small set of valid biological states</w:t>
      </w:r>
    </w:p>
    <w:p>
      <w:pPr>
        <w:pStyle w:val="BodyText"/>
        <w:bidi w:val="0"/>
        <w:jc w:val="start"/>
        <w:rPr/>
      </w:pPr>
      <w:r>
        <w:rPr/>
        <w:t>Keep the first experiment simple.</w:t>
      </w:r>
    </w:p>
    <w:p>
      <w:pPr>
        <w:pStyle w:val="BodyText"/>
        <w:bidi w:val="0"/>
        <w:jc w:val="start"/>
        <w:rPr/>
      </w:pPr>
      <w:r>
        <w:rPr/>
        <w:t>For the bird, choose perhaps: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gliding</w:t>
        <w:br/>
        <w:t>wings_up</w:t>
        <w:br/>
        <w:t>wings_down</w:t>
        <w:br/>
        <w:t>on_water</w:t>
      </w:r>
    </w:p>
    <w:p>
      <w:pPr>
        <w:pStyle w:val="BodyText"/>
        <w:bidi w:val="0"/>
        <w:jc w:val="start"/>
        <w:rPr/>
      </w:pPr>
      <w:r>
        <w:rPr/>
        <w:t>Only use states that are actually supported by the available asset.</w:t>
      </w:r>
    </w:p>
    <w:p>
      <w:pPr>
        <w:pStyle w:val="BodyText"/>
        <w:bidi w:val="0"/>
        <w:jc w:val="start"/>
        <w:rPr/>
      </w:pPr>
      <w:r>
        <w:rPr/>
        <w:t>For the cetacean, choose perhaps: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surface</w:t>
        <w:br/>
        <w:t>shallow_swim</w:t>
        <w:br/>
        <w:t>shallow_dive</w:t>
      </w:r>
    </w:p>
    <w:p>
      <w:pPr>
        <w:pStyle w:val="BodyText"/>
        <w:bidi w:val="0"/>
        <w:jc w:val="start"/>
        <w:rPr/>
      </w:pPr>
      <w:r>
        <w:rPr/>
        <w:t>Do not introduce biologically sophisticated behaviour yet.</w:t>
      </w:r>
    </w:p>
    <w:p>
      <w:pPr>
        <w:pStyle w:val="BodyText"/>
        <w:bidi w:val="0"/>
        <w:jc w:val="start"/>
        <w:rPr/>
      </w:pPr>
      <w:r>
        <w:rPr/>
        <w:t>Every state should have a known visual representation.</w:t>
      </w:r>
    </w:p>
    <w:p>
      <w:pPr>
        <w:pStyle w:val="Heading1"/>
        <w:bidi w:val="0"/>
        <w:ind w:hanging="0" w:start="0"/>
        <w:jc w:val="start"/>
        <w:rPr/>
      </w:pPr>
      <w:r>
        <w:rPr/>
        <w:t>5. Lock one experimental environment</w:t>
      </w:r>
    </w:p>
    <w:p>
      <w:pPr>
        <w:pStyle w:val="BodyText"/>
        <w:bidi w:val="0"/>
        <w:jc w:val="start"/>
        <w:rPr/>
      </w:pPr>
      <w:r>
        <w:rPr/>
        <w:t>Create one fixed baseline environment.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calm/moderate ocean</w:t>
        <w:br/>
        <w:t>fixed wave parameters</w:t>
        <w:br/>
        <w:t>overcast or diffuse illumination</w:t>
        <w:br/>
        <w:t>fixed sun/sky configuration</w:t>
        <w:br/>
        <w:t>fixed renderer settings</w:t>
      </w:r>
    </w:p>
    <w:p>
      <w:pPr>
        <w:pStyle w:val="BodyText"/>
        <w:bidi w:val="0"/>
        <w:jc w:val="start"/>
        <w:rPr/>
      </w:pPr>
      <w:r>
        <w:rPr/>
        <w:t>The purpose is to prevent environmental variation from contaminating the first GSD experiment.</w:t>
      </w:r>
    </w:p>
    <w:p>
      <w:pPr>
        <w:pStyle w:val="BodyText"/>
        <w:bidi w:val="0"/>
        <w:jc w:val="start"/>
        <w:rPr/>
      </w:pPr>
      <w:r>
        <w:rPr/>
        <w:t>Store this as a named preset, e.g.: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gsd_baseline_v1</w:t>
      </w:r>
    </w:p>
    <w:p>
      <w:pPr>
        <w:pStyle w:val="BodyText"/>
        <w:bidi w:val="0"/>
        <w:jc w:val="start"/>
        <w:rPr/>
      </w:pPr>
      <w:r>
        <w:rPr/>
        <w:t>The preset should be reproducible exactly from metadata.</w:t>
      </w:r>
    </w:p>
    <w:p>
      <w:pPr>
        <w:pStyle w:val="Heading1"/>
        <w:bidi w:val="0"/>
        <w:ind w:hanging="0" w:start="0"/>
        <w:jc w:val="start"/>
        <w:rPr/>
      </w:pPr>
      <w:r>
        <w:rPr/>
        <w:t>6. Build a seeded scene generator</w:t>
      </w:r>
    </w:p>
    <w:p>
      <w:pPr>
        <w:pStyle w:val="BodyText"/>
        <w:bidi w:val="0"/>
        <w:jc w:val="start"/>
        <w:rPr/>
      </w:pPr>
      <w:r>
        <w:rPr/>
        <w:t>Create a deterministic scene generator for the two selected targets.</w:t>
      </w:r>
    </w:p>
    <w:p>
      <w:pPr>
        <w:pStyle w:val="BodyText"/>
        <w:bidi w:val="0"/>
        <w:jc w:val="start"/>
        <w:rPr/>
      </w:pPr>
      <w:r>
        <w:rPr/>
        <w:t>Each scene must be generated from a seed.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scene_seed = 1042</w:t>
      </w:r>
    </w:p>
    <w:p>
      <w:pPr>
        <w:pStyle w:val="BodyText"/>
        <w:bidi w:val="0"/>
        <w:jc w:val="start"/>
        <w:rPr/>
      </w:pPr>
      <w:r>
        <w:rPr/>
        <w:t>The seed should determine: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heading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state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pose within allowed state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world position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frame region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bird altitude OR cetacean depth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small valid orientation variation</w:t>
      </w:r>
    </w:p>
    <w:p>
      <w:pPr>
        <w:pStyle w:val="BodyText"/>
        <w:bidi w:val="0"/>
        <w:jc w:val="start"/>
        <w:rPr/>
      </w:pPr>
      <w:r>
        <w:rPr/>
        <w:t>Do NOT independently randomise every variable with unrestricted uniform noise.</w:t>
      </w:r>
    </w:p>
    <w:p>
      <w:pPr>
        <w:pStyle w:val="BodyText"/>
        <w:bidi w:val="0"/>
        <w:jc w:val="start"/>
        <w:rPr/>
      </w:pPr>
      <w:r>
        <w:rPr/>
        <w:t>Use state-conditioned ranges.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state = "shallow_dive"</w:t>
      </w:r>
    </w:p>
    <w:p>
      <w:pPr>
        <w:pStyle w:val="BodyText"/>
        <w:bidi w:val="0"/>
        <w:jc w:val="start"/>
        <w:rPr/>
      </w:pPr>
      <w:r>
        <w:rPr/>
        <w:t>may imply: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depth &gt; 0</w:t>
        <w:br/>
        <w:t>body pitch &lt; 0</w:t>
        <w:br/>
        <w:t>visibility may be reduced</w:t>
      </w:r>
    </w:p>
    <w:p>
      <w:pPr>
        <w:pStyle w:val="BodyText"/>
        <w:bidi w:val="0"/>
        <w:jc w:val="start"/>
        <w:rPr/>
      </w:pPr>
      <w:r>
        <w:rPr/>
        <w:t>Store every sampled value in metadata.</w:t>
      </w:r>
    </w:p>
    <w:p>
      <w:pPr>
        <w:pStyle w:val="Heading1"/>
        <w:bidi w:val="0"/>
        <w:ind w:hanging="0" w:start="0"/>
        <w:jc w:val="start"/>
        <w:rPr/>
      </w:pPr>
      <w:r>
        <w:rPr/>
        <w:t>7. World position determines frame position</w:t>
      </w:r>
    </w:p>
    <w:p>
      <w:pPr>
        <w:pStyle w:val="BodyText"/>
        <w:bidi w:val="0"/>
        <w:jc w:val="start"/>
        <w:rPr/>
      </w:pPr>
      <w:r>
        <w:rPr/>
        <w:t>Do NOT place wildlife directly by pixel coordinates.</w:t>
      </w:r>
    </w:p>
    <w:p>
      <w:pPr>
        <w:pStyle w:val="BodyText"/>
        <w:bidi w:val="0"/>
        <w:jc w:val="start"/>
        <w:rPr/>
      </w:pPr>
      <w:r>
        <w:rPr/>
        <w:t>Preferred sequence: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sample desired world position</w:t>
        <w:br/>
        <w:t xml:space="preserve">    ↓</w:t>
        <w:br/>
        <w:t>transform through camera geometry</w:t>
        <w:br/>
        <w:t xml:space="preserve">    ↓</w:t>
        <w:br/>
        <w:t>resulting frame position</w:t>
      </w:r>
    </w:p>
    <w:p>
      <w:pPr>
        <w:pStyle w:val="BodyText"/>
        <w:bidi w:val="0"/>
        <w:jc w:val="start"/>
        <w:rPr/>
      </w:pPr>
      <w:r>
        <w:rPr/>
        <w:t>If targeting specific image regions is needed, solve/back-project the world location while preserving camera geometry.</w:t>
      </w:r>
    </w:p>
    <w:p>
      <w:pPr>
        <w:pStyle w:val="BodyText"/>
        <w:bidi w:val="0"/>
        <w:jc w:val="start"/>
        <w:rPr/>
      </w:pPr>
      <w:r>
        <w:rPr/>
        <w:t>This is particularly important for the HiDef camera because local GSD varies across the frame.</w:t>
      </w:r>
    </w:p>
    <w:p>
      <w:pPr>
        <w:pStyle w:val="Heading1"/>
        <w:bidi w:val="0"/>
        <w:ind w:hanging="0" w:start="0"/>
        <w:jc w:val="start"/>
        <w:rPr/>
      </w:pPr>
      <w:r>
        <w:rPr/>
        <w:t>8. First dataset size</w:t>
      </w:r>
    </w:p>
    <w:p>
      <w:pPr>
        <w:pStyle w:val="BodyText"/>
        <w:bidi w:val="0"/>
        <w:jc w:val="start"/>
        <w:rPr/>
      </w:pPr>
      <w:r>
        <w:rPr/>
        <w:t>Start small.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25 to 50 unique scene seeds</w:t>
      </w:r>
    </w:p>
    <w:p>
      <w:pPr>
        <w:pStyle w:val="BodyText"/>
        <w:bidi w:val="0"/>
        <w:jc w:val="start"/>
        <w:rPr/>
      </w:pPr>
      <w:r>
        <w:rPr/>
        <w:t>for each selected target.</w:t>
      </w:r>
    </w:p>
    <w:p>
      <w:pPr>
        <w:pStyle w:val="BodyText"/>
        <w:bidi w:val="0"/>
        <w:jc w:val="start"/>
        <w:rPr/>
      </w:pPr>
      <w:r>
        <w:rPr/>
        <w:t>Do NOT immediately produce thousands of images.</w:t>
      </w:r>
    </w:p>
    <w:p>
      <w:pPr>
        <w:pStyle w:val="BodyText"/>
        <w:bidi w:val="0"/>
        <w:jc w:val="start"/>
        <w:rPr/>
      </w:pPr>
      <w:r>
        <w:rPr/>
        <w:t>The purpose of this first dataset is pipeline validation.</w:t>
      </w:r>
    </w:p>
    <w:p>
      <w:pPr>
        <w:pStyle w:val="Heading1"/>
        <w:bidi w:val="0"/>
        <w:ind w:hanging="0" w:start="0"/>
        <w:jc w:val="start"/>
        <w:rPr/>
      </w:pPr>
      <w:r>
        <w:rPr/>
        <w:t>9. Paired GSD experiment</w:t>
      </w:r>
    </w:p>
    <w:p>
      <w:pPr>
        <w:pStyle w:val="BodyText"/>
        <w:bidi w:val="0"/>
        <w:jc w:val="start"/>
        <w:rPr/>
      </w:pPr>
      <w:r>
        <w:rPr/>
        <w:t>For EVERY scene seed, render the same biological scene at: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0.5 cm/px</w:t>
        <w:br/>
        <w:t>1.0 cm/px</w:t>
        <w:br/>
        <w:t>2.0 cm/px</w:t>
        <w:br/>
        <w:t>3.0 cm/px</w:t>
        <w:br/>
        <w:t>4.0 cm/px</w:t>
      </w:r>
    </w:p>
    <w:p>
      <w:pPr>
        <w:pStyle w:val="BodyText"/>
        <w:bidi w:val="0"/>
        <w:jc w:val="start"/>
        <w:rPr/>
      </w:pPr>
      <w:r>
        <w:rPr/>
        <w:t>Critical requirement:</w:t>
      </w:r>
    </w:p>
    <w:p>
      <w:pPr>
        <w:pStyle w:val="BodyText"/>
        <w:bidi w:val="0"/>
        <w:jc w:val="start"/>
        <w:rPr/>
      </w:pPr>
      <w:r>
        <w:rPr/>
        <w:t>For a single scene seed, preserve: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identity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geometry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world location relative to target plane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illumination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ocean state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seed</w:t>
      </w:r>
    </w:p>
    <w:p>
      <w:pPr>
        <w:pStyle w:val="BodyText"/>
        <w:bidi w:val="0"/>
        <w:jc w:val="start"/>
        <w:rPr/>
      </w:pPr>
      <w:r>
        <w:rPr/>
        <w:t>Only change the imaging condition required to obtain the GSD.</w:t>
      </w:r>
    </w:p>
    <w:p>
      <w:pPr>
        <w:pStyle w:val="BodyText"/>
        <w:bidi w:val="0"/>
        <w:jc w:val="start"/>
        <w:rPr/>
      </w:pPr>
      <w:r>
        <w:rPr/>
        <w:t>The five images form a PAIRED SET.</w:t>
      </w:r>
    </w:p>
    <w:p>
      <w:pPr>
        <w:pStyle w:val="Heading1"/>
        <w:bidi w:val="0"/>
        <w:ind w:hanging="0" w:start="0"/>
        <w:jc w:val="start"/>
        <w:rPr/>
      </w:pPr>
      <w:r>
        <w:rPr/>
        <w:t>10. Store pairing explicitly</w:t>
      </w:r>
    </w:p>
    <w:p>
      <w:pPr>
        <w:pStyle w:val="BodyText"/>
        <w:bidi w:val="0"/>
        <w:jc w:val="start"/>
        <w:rPr/>
      </w:pPr>
      <w:r>
        <w:rPr/>
        <w:t>Use a metadata structure such as:</w:t>
      </w:r>
    </w:p>
    <w:p>
      <w:pPr>
        <w:pStyle w:val="BodyText"/>
        <w:bidi w:val="0"/>
        <w:jc w:val="start"/>
        <w:rPr/>
      </w:pPr>
      <w:r>
        <w:rPr/>
        <w:t>{ "scene_id": "bird_001042", "scene_seed": 1042,</w:t>
      </w:r>
    </w:p>
    <w:p>
      <w:pPr>
        <w:pStyle w:val="BodyText"/>
        <w:bidi w:val="0"/>
        <w:jc w:val="start"/>
        <w:rPr/>
      </w:pPr>
      <w:r>
        <w:rPr/>
        <w:t>"target": { "species": "...", "state": "...", "heading_deg": ..., "position_world_m": [...] },</w:t>
      </w:r>
    </w:p>
    <w:p>
      <w:pPr>
        <w:pStyle w:val="BodyText"/>
        <w:bidi w:val="0"/>
        <w:jc w:val="start"/>
        <w:rPr/>
      </w:pPr>
      <w:r>
        <w:rPr/>
        <w:t>"renders": [ {"gsd_cm_px": 0.5, ...}, {"gsd_cm_px": 1.0, ...}, {"gsd_cm_px": 2.0, ...}, {"gsd_cm_px": 3.0, ...}, {"gsd_cm_px": 4.0, ...} ] }</w:t>
      </w:r>
    </w:p>
    <w:p>
      <w:pPr>
        <w:pStyle w:val="BodyText"/>
        <w:bidi w:val="0"/>
        <w:jc w:val="start"/>
        <w:rPr/>
      </w:pPr>
      <w:r>
        <w:rPr/>
        <w:t>Do not generate unrelated scenes separately for each GSD.</w:t>
      </w:r>
    </w:p>
    <w:p>
      <w:pPr>
        <w:pStyle w:val="Heading1"/>
        <w:bidi w:val="0"/>
        <w:ind w:hanging="0" w:start="0"/>
        <w:jc w:val="start"/>
        <w:rPr/>
      </w:pPr>
      <w:r>
        <w:rPr/>
        <w:t>11. Ground-truth annotations</w:t>
      </w:r>
    </w:p>
    <w:p>
      <w:pPr>
        <w:pStyle w:val="BodyText"/>
        <w:bidi w:val="0"/>
        <w:jc w:val="start"/>
        <w:rPr/>
      </w:pPr>
      <w:r>
        <w:rPr/>
        <w:t>Generate annotations directly from the synthetic scene.</w:t>
      </w:r>
    </w:p>
    <w:p>
      <w:pPr>
        <w:pStyle w:val="BodyText"/>
        <w:bidi w:val="0"/>
        <w:jc w:val="start"/>
        <w:rPr/>
      </w:pPr>
      <w:r>
        <w:rPr/>
        <w:t>At minimum provide: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species/class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bounding box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centroid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world position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depth/altitude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GSD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local directional GSD if relevant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pixels-on-target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visible target area if available</w:t>
      </w:r>
    </w:p>
    <w:p>
      <w:pPr>
        <w:pStyle w:val="BodyText"/>
        <w:bidi w:val="0"/>
        <w:jc w:val="start"/>
        <w:rPr/>
      </w:pPr>
      <w:r>
        <w:rPr/>
        <w:t>Prefer exact projected geometry over manual labels.</w:t>
      </w:r>
    </w:p>
    <w:p>
      <w:pPr>
        <w:pStyle w:val="BodyText"/>
        <w:bidi w:val="0"/>
        <w:jc w:val="start"/>
        <w:rPr/>
      </w:pPr>
      <w:r>
        <w:rPr/>
        <w:t>If segmentation masks are reliable, include them.</w:t>
      </w:r>
    </w:p>
    <w:p>
      <w:pPr>
        <w:pStyle w:val="BodyText"/>
        <w:bidi w:val="0"/>
        <w:jc w:val="start"/>
        <w:rPr/>
      </w:pPr>
      <w:r>
        <w:rPr/>
        <w:t>Do not delay the experiment solely to add segmentation.</w:t>
      </w:r>
    </w:p>
    <w:p>
      <w:pPr>
        <w:pStyle w:val="Heading1"/>
        <w:bidi w:val="0"/>
        <w:ind w:hanging="0" w:start="0"/>
        <w:jc w:val="start"/>
        <w:rPr/>
      </w:pPr>
      <w:r>
        <w:rPr/>
        <w:t>12. Annotation verification</w:t>
      </w:r>
    </w:p>
    <w:p>
      <w:pPr>
        <w:pStyle w:val="BodyText"/>
        <w:bidi w:val="0"/>
        <w:jc w:val="start"/>
        <w:rPr/>
      </w:pPr>
      <w:r>
        <w:rPr/>
        <w:t>Automatically check: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bounding boxes are inside image bounds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annotation corresponds to visible target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target is not accidentally absent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object pixel size is plausible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 label matches scene target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paired renders share the same biological scene identity</w:t>
      </w:r>
    </w:p>
    <w:p>
      <w:pPr>
        <w:pStyle w:val="BodyText"/>
        <w:bidi w:val="0"/>
        <w:jc w:val="start"/>
        <w:rPr/>
      </w:pPr>
      <w:r>
        <w:rPr/>
        <w:t>Create automated failure flags.</w:t>
      </w:r>
    </w:p>
    <w:p>
      <w:pPr>
        <w:pStyle w:val="BodyText"/>
        <w:bidi w:val="0"/>
        <w:jc w:val="start"/>
        <w:rPr/>
      </w:pPr>
      <w:r>
        <w:rPr/>
        <w:t>Do not silently retain invalid samples.</w:t>
      </w:r>
    </w:p>
    <w:p>
      <w:pPr>
        <w:pStyle w:val="Heading1"/>
        <w:bidi w:val="0"/>
        <w:ind w:hanging="0" w:start="0"/>
        <w:jc w:val="start"/>
        <w:rPr/>
      </w:pPr>
      <w:r>
        <w:rPr/>
        <w:t>13. Native-resolution rendering — bounded task</w:t>
      </w:r>
    </w:p>
    <w:p>
      <w:pPr>
        <w:pStyle w:val="BodyText"/>
        <w:bidi w:val="0"/>
        <w:jc w:val="start"/>
        <w:rPr/>
      </w:pPr>
      <w:r>
        <w:rPr/>
        <w:t>Do one final focused native marine validation.</w:t>
      </w:r>
    </w:p>
    <w:p>
      <w:pPr>
        <w:pStyle w:val="BodyText"/>
        <w:bidi w:val="0"/>
        <w:jc w:val="start"/>
        <w:rPr/>
      </w:pPr>
      <w:r>
        <w:rPr/>
        <w:t>Use a representative wildlife scene.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tiled capture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adjacent-tile seam consistency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 image dimensions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geometry preservation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annotation projection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cleanup/restoration</w:t>
      </w:r>
    </w:p>
    <w:p>
      <w:pPr>
        <w:pStyle w:val="BodyText"/>
        <w:bidi w:val="0"/>
        <w:jc w:val="start"/>
        <w:rPr/>
      </w:pPr>
      <w:r>
        <w:rPr/>
        <w:t>Use the existing seam tolerance unless there is a documented reason to change it.</w:t>
      </w:r>
    </w:p>
    <w:p>
      <w:pPr>
        <w:pStyle w:val="BodyText"/>
        <w:bidi w:val="0"/>
        <w:jc w:val="start"/>
        <w:rPr/>
      </w:pPr>
      <w:r>
        <w:rPr/>
        <w:t>Do NOT spend unlimited time tuning the RTX A2000.</w:t>
      </w:r>
    </w:p>
    <w:p>
      <w:pPr>
        <w:pStyle w:val="BodyText"/>
        <w:bidi w:val="0"/>
        <w:jc w:val="start"/>
        <w:rPr/>
      </w:pPr>
      <w:r>
        <w:rPr/>
        <w:t>If native rendering still fails because of GPU/resource limitations: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the failure clearly;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required memory/resolution;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 the full scientific pipeline functional at a validated reduced resolution;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preserve the production native-render job for a higher-memory GPU.</w:t>
      </w:r>
    </w:p>
    <w:p>
      <w:pPr>
        <w:pStyle w:val="BodyText"/>
        <w:bidi w:val="0"/>
        <w:jc w:val="start"/>
        <w:rPr/>
      </w:pPr>
      <w:r>
        <w:rPr/>
        <w:t>Hardware limitations must not block development of the experiment logic.</w:t>
      </w:r>
    </w:p>
    <w:p>
      <w:pPr>
        <w:pStyle w:val="Heading1"/>
        <w:bidi w:val="0"/>
        <w:ind w:hanging="0" w:start="0"/>
        <w:jc w:val="start"/>
        <w:rPr/>
      </w:pPr>
      <w:r>
        <w:rPr/>
        <w:t>14. Sony native rendering</w:t>
      </w:r>
    </w:p>
    <w:p>
      <w:pPr>
        <w:pStyle w:val="BodyText"/>
        <w:bidi w:val="0"/>
        <w:jc w:val="start"/>
        <w:rPr/>
      </w:pPr>
      <w:r>
        <w:rPr/>
        <w:t>Do NOT make native Sony rendering a prerequisite for the first experiment.</w:t>
      </w:r>
    </w:p>
    <w:p>
      <w:pPr>
        <w:pStyle w:val="BodyText"/>
        <w:bidi w:val="0"/>
        <w:jc w:val="start"/>
        <w:rPr/>
      </w:pPr>
      <w:r>
        <w:rPr/>
        <w:t>Use the currently validated provisional Sony preview path where appropriate.</w:t>
      </w:r>
    </w:p>
    <w:p>
      <w:pPr>
        <w:pStyle w:val="BodyText"/>
        <w:bidi w:val="0"/>
        <w:jc w:val="start"/>
        <w:rPr/>
      </w:pPr>
      <w:r>
        <w:rPr/>
        <w:t>The FIRST complete GSD experiment may use the HiDef-derived or generic validated camera path.</w:t>
      </w:r>
    </w:p>
    <w:p>
      <w:pPr>
        <w:pStyle w:val="BodyText"/>
        <w:bidi w:val="0"/>
        <w:jc w:val="start"/>
        <w:rPr/>
      </w:pPr>
      <w:r>
        <w:rPr/>
        <w:t>Sony native production rendering can follow later.</w:t>
      </w:r>
    </w:p>
    <w:p>
      <w:pPr>
        <w:pStyle w:val="Heading1"/>
        <w:bidi w:val="0"/>
        <w:ind w:hanging="0" w:start="0"/>
        <w:jc w:val="start"/>
        <w:rPr/>
      </w:pPr>
      <w:r>
        <w:rPr/>
        <w:t>15. Train/validation/test splitting</w:t>
      </w:r>
    </w:p>
    <w:p>
      <w:pPr>
        <w:pStyle w:val="BodyText"/>
        <w:bidi w:val="0"/>
        <w:jc w:val="start"/>
        <w:rPr/>
      </w:pPr>
      <w:r>
        <w:rPr/>
        <w:t>Split by SCENE ID, never by individual rendered image.</w:t>
      </w:r>
    </w:p>
    <w:p>
      <w:pPr>
        <w:pStyle w:val="BodyText"/>
        <w:bidi w:val="0"/>
        <w:jc w:val="start"/>
        <w:rPr/>
      </w:pPr>
      <w:r>
        <w:rPr/>
        <w:t>All five GSD versions of one biological scene must belong to the SAME split.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scene_1042:</w:t>
        <w:br/>
        <w:t xml:space="preserve">    0.5</w:t>
        <w:br/>
        <w:t xml:space="preserve">    1</w:t>
        <w:br/>
        <w:t xml:space="preserve">    2</w:t>
        <w:br/>
        <w:t xml:space="preserve">    3</w:t>
        <w:br/>
        <w:t xml:space="preserve">    4 cm/px</w:t>
      </w:r>
    </w:p>
    <w:p>
      <w:pPr>
        <w:pStyle w:val="BodyText"/>
        <w:bidi w:val="0"/>
        <w:jc w:val="start"/>
        <w:rPr/>
      </w:pPr>
      <w:r>
        <w:rPr/>
        <w:t>must all be: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train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validation</w:t>
      </w:r>
    </w:p>
    <w:p>
      <w:pPr>
        <w:pStyle w:val="BodyText"/>
        <w:bidi w:val="0"/>
        <w:jc w:val="start"/>
        <w:rPr/>
      </w:pPr>
      <w:r>
        <w:rPr/>
        <w:t>OR: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test</w:t>
      </w:r>
    </w:p>
    <w:p>
      <w:pPr>
        <w:pStyle w:val="BodyText"/>
        <w:bidi w:val="0"/>
        <w:jc w:val="start"/>
        <w:rPr/>
      </w:pPr>
      <w:r>
        <w:rPr/>
        <w:t>Never distribute paired GSD versions across different splits.</w:t>
      </w:r>
    </w:p>
    <w:p>
      <w:pPr>
        <w:pStyle w:val="BodyText"/>
        <w:bidi w:val="0"/>
        <w:jc w:val="start"/>
        <w:rPr/>
      </w:pPr>
      <w:r>
        <w:rPr/>
        <w:t>Add automated leakage checks.</w:t>
      </w:r>
    </w:p>
    <w:p>
      <w:pPr>
        <w:pStyle w:val="Heading1"/>
        <w:bidi w:val="0"/>
        <w:ind w:hanging="0" w:start="0"/>
        <w:jc w:val="start"/>
        <w:rPr/>
      </w:pPr>
      <w:r>
        <w:rPr/>
        <w:t>16. First ML baseline</w:t>
      </w:r>
    </w:p>
    <w:p>
      <w:pPr>
        <w:pStyle w:val="BodyText"/>
        <w:bidi w:val="0"/>
        <w:jc w:val="start"/>
        <w:rPr/>
      </w:pPr>
      <w:r>
        <w:rPr/>
        <w:t>Once the mini-dataset passes QA, run ONE simple reproducible baseline.</w:t>
      </w:r>
    </w:p>
    <w:p>
      <w:pPr>
        <w:pStyle w:val="BodyText"/>
        <w:bidi w:val="0"/>
        <w:jc w:val="start"/>
        <w:rPr/>
      </w:pPr>
      <w:r>
        <w:rPr/>
        <w:t>Do not optimise heavily.</w:t>
      </w:r>
    </w:p>
    <w:p>
      <w:pPr>
        <w:pStyle w:val="BodyText"/>
        <w:bidi w:val="0"/>
        <w:jc w:val="start"/>
        <w:rPr/>
      </w:pPr>
      <w:r>
        <w:rPr/>
        <w:t>The first goal is simply to prove: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MARLIN imagery</w:t>
        <w:br/>
        <w:t xml:space="preserve">    ↓</w:t>
        <w:br/>
        <w:t>annotations</w:t>
        <w:br/>
        <w:t xml:space="preserve">    ↓</w:t>
        <w:br/>
        <w:t>training</w:t>
        <w:br/>
        <w:t xml:space="preserve">    ↓</w:t>
        <w:br/>
        <w:t>evaluation</w:t>
        <w:br/>
        <w:t xml:space="preserve">    ↓</w:t>
        <w:br/>
        <w:t>metric vs GSD</w:t>
      </w:r>
    </w:p>
    <w:p>
      <w:pPr>
        <w:pStyle w:val="BodyText"/>
        <w:bidi w:val="0"/>
        <w:jc w:val="start"/>
        <w:rPr/>
      </w:pPr>
      <w:r>
        <w:rPr/>
        <w:t>Use a standard detector already available in the project/toolchain.</w:t>
      </w:r>
    </w:p>
    <w:p>
      <w:pPr>
        <w:pStyle w:val="BodyText"/>
        <w:bidi w:val="0"/>
        <w:jc w:val="start"/>
        <w:rPr/>
      </w:pPr>
      <w:r>
        <w:rPr/>
        <w:t>Record: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model/version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settings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seed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size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epochs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hardware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commit/hash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 First evaluation task</w:t>
      </w:r>
    </w:p>
    <w:p>
      <w:pPr>
        <w:pStyle w:val="BodyText"/>
        <w:bidi w:val="0"/>
        <w:jc w:val="start"/>
        <w:rPr/>
      </w:pPr>
      <w:r>
        <w:rPr/>
        <w:t>Start with DETECTION.</w:t>
      </w:r>
    </w:p>
    <w:p>
      <w:pPr>
        <w:pStyle w:val="BodyText"/>
        <w:bidi w:val="0"/>
        <w:jc w:val="start"/>
        <w:rPr/>
      </w:pPr>
      <w:r>
        <w:rPr/>
        <w:t>Measure at each GSD: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recall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precision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2">
        <w:r>
          <w:rPr>
            <w:rStyle w:val="Hyperlink"/>
          </w:rPr>
          <w:t>mAP@0.5</w:t>
        </w:r>
      </w:hyperlink>
      <w:r>
        <w:rPr/>
        <w:t xml:space="preserve"> if applicable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false negatives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pixels-on-target</w:t>
      </w:r>
    </w:p>
    <w:p>
      <w:pPr>
        <w:pStyle w:val="BodyText"/>
        <w:bidi w:val="0"/>
        <w:jc w:val="start"/>
        <w:rPr/>
      </w:pPr>
      <w:r>
        <w:rPr/>
        <w:t>Detection recall is particularly important for wildlife screening.</w:t>
      </w:r>
    </w:p>
    <w:p>
      <w:pPr>
        <w:pStyle w:val="BodyText"/>
        <w:bidi w:val="0"/>
        <w:jc w:val="start"/>
        <w:rPr/>
      </w:pPr>
      <w:r>
        <w:rPr/>
        <w:t>Do not start species-level classification until the detection pipeline is confirmed.</w:t>
      </w:r>
    </w:p>
    <w:p>
      <w:pPr>
        <w:pStyle w:val="Heading1"/>
        <w:bidi w:val="0"/>
        <w:ind w:hanging="0" w:start="0"/>
        <w:jc w:val="start"/>
        <w:rPr/>
      </w:pPr>
      <w:r>
        <w:rPr/>
        <w:t>18. Produce the first performance-vs-GSD curve</w:t>
      </w:r>
    </w:p>
    <w:p>
      <w:pPr>
        <w:pStyle w:val="BodyText"/>
        <w:bidi w:val="0"/>
        <w:jc w:val="start"/>
        <w:rPr/>
      </w:pPr>
      <w:r>
        <w:rPr/>
        <w:t>Generate one graph: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detection performance</w:t>
        <w:br/>
        <w:t xml:space="preserve">        vs</w:t>
        <w:br/>
        <w:t>GSD</w:t>
      </w:r>
    </w:p>
    <w:p>
      <w:pPr>
        <w:pStyle w:val="BodyText"/>
        <w:bidi w:val="0"/>
        <w:jc w:val="start"/>
        <w:rPr/>
      </w:pPr>
      <w:r>
        <w:rPr/>
        <w:t>for each of the two initial targets.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recall</w:t>
        <w:br/>
        <w:t xml:space="preserve">  |</w:t>
        <w:br/>
        <w:t xml:space="preserve">  |  *</w:t>
        <w:br/>
        <w:t xml:space="preserve">  |  *</w:t>
        <w:br/>
        <w:t xml:space="preserve">  |     *</w:t>
        <w:br/>
        <w:t xml:space="preserve">  |        *</w:t>
        <w:br/>
        <w:t xml:space="preserve">  |             *</w:t>
        <w:br/>
        <w:t xml:space="preserve">  +-------------------</w:t>
        <w:br/>
        <w:t xml:space="preserve">   .5  1  2  3  4</w:t>
        <w:br/>
        <w:t xml:space="preserve">         GSD cm/px</w:t>
      </w:r>
    </w:p>
    <w:p>
      <w:pPr>
        <w:pStyle w:val="BodyText"/>
        <w:bidi w:val="0"/>
        <w:jc w:val="start"/>
        <w:rPr/>
      </w:pPr>
      <w:r>
        <w:rPr/>
        <w:t>This result is PROVISIONAL.</w:t>
      </w:r>
    </w:p>
    <w:p>
      <w:pPr>
        <w:pStyle w:val="BodyText"/>
        <w:bidi w:val="0"/>
        <w:jc w:val="start"/>
        <w:rPr/>
      </w:pPr>
      <w:r>
        <w:rPr/>
        <w:t>Do not yet claim a scientific GSD threshold from such a small dataset.</w:t>
      </w:r>
    </w:p>
    <w:p>
      <w:pPr>
        <w:pStyle w:val="Heading1"/>
        <w:bidi w:val="0"/>
        <w:ind w:hanging="0" w:start="0"/>
        <w:jc w:val="start"/>
        <w:rPr/>
      </w:pPr>
      <w:r>
        <w:rPr/>
        <w:t>19. Pixels-on-target analysis</w:t>
      </w:r>
    </w:p>
    <w:p>
      <w:pPr>
        <w:pStyle w:val="BodyText"/>
        <w:bidi w:val="0"/>
        <w:jc w:val="start"/>
        <w:rPr/>
      </w:pPr>
      <w:r>
        <w:rPr/>
        <w:t>For each sample calculate: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target width in pixels</w:t>
        <w:br/>
        <w:t>target height in pixels</w:t>
        <w:br/>
        <w:t>projected target area in pixels</w:t>
      </w:r>
    </w:p>
    <w:p>
      <w:pPr>
        <w:pStyle w:val="BodyText"/>
        <w:bidi w:val="0"/>
        <w:jc w:val="start"/>
        <w:rPr/>
      </w:pPr>
      <w:r>
        <w:rPr/>
        <w:t>Relate this to detection performance.</w:t>
      </w:r>
    </w:p>
    <w:p>
      <w:pPr>
        <w:pStyle w:val="BodyText"/>
        <w:bidi w:val="0"/>
        <w:jc w:val="start"/>
        <w:rPr/>
      </w:pPr>
      <w:r>
        <w:rPr/>
        <w:t>This will later allow us to move beyond: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"2 cm/px works"</w:t>
      </w:r>
    </w:p>
    <w:p>
      <w:pPr>
        <w:pStyle w:val="BodyText"/>
        <w:bidi w:val="0"/>
        <w:jc w:val="start"/>
        <w:rPr/>
      </w:pPr>
      <w:r>
        <w:rPr/>
        <w:t>toward: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"approximately N pixels across the target are required"</w:t>
      </w:r>
    </w:p>
    <w:p>
      <w:pPr>
        <w:pStyle w:val="BodyText"/>
        <w:bidi w:val="0"/>
        <w:jc w:val="start"/>
        <w:rPr/>
      </w:pPr>
      <w:r>
        <w:rPr/>
        <w:t>which is scientifically more transferable across camera systems.</w:t>
      </w:r>
    </w:p>
    <w:p>
      <w:pPr>
        <w:pStyle w:val="Heading1"/>
        <w:bidi w:val="0"/>
        <w:ind w:hanging="0" w:start="0"/>
        <w:jc w:val="start"/>
        <w:rPr/>
      </w:pPr>
      <w:r>
        <w:rPr/>
        <w:t>20. Preserve unresolved camera evidence</w:t>
      </w:r>
    </w:p>
    <w:p>
      <w:pPr>
        <w:pStyle w:val="BodyText"/>
        <w:bidi w:val="0"/>
        <w:jc w:val="start"/>
        <w:rPr/>
      </w:pPr>
      <w:r>
        <w:rPr/>
        <w:t>Do not claim the HiDef deployment is fully calibrated.</w:t>
      </w:r>
    </w:p>
    <w:p>
      <w:pPr>
        <w:pStyle w:val="BodyText"/>
        <w:bidi w:val="0"/>
        <w:jc w:val="start"/>
        <w:rPr/>
      </w:pPr>
      <w:r>
        <w:rPr/>
        <w:t>Retain explicit evidence status for: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GT6600C identity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ROI vs binning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ROI offset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exact 150 mm lens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physical roll angles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distortion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intrinsics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true camera-to-sea height</w:t>
      </w:r>
    </w:p>
    <w:p>
      <w:pPr>
        <w:pStyle w:val="BodyText"/>
        <w:bidi w:val="0"/>
        <w:jc w:val="start"/>
        <w:rPr/>
      </w:pPr>
      <w:r>
        <w:rPr/>
        <w:t>Likewise retain unresolved Sony parameters.</w:t>
      </w:r>
    </w:p>
    <w:p>
      <w:pPr>
        <w:pStyle w:val="BodyText"/>
        <w:bidi w:val="0"/>
        <w:jc w:val="start"/>
        <w:rPr/>
      </w:pPr>
      <w:r>
        <w:rPr/>
        <w:t>The first synthetic experiment may proceed using explicitly labelled published/inferred/provisional parameters.</w:t>
      </w:r>
    </w:p>
    <w:p>
      <w:pPr>
        <w:pStyle w:val="Heading1"/>
        <w:bidi w:val="0"/>
        <w:ind w:hanging="0" w:start="0"/>
        <w:jc w:val="start"/>
        <w:rPr/>
      </w:pPr>
      <w:r>
        <w:rPr/>
        <w:t>21. GAMA scope during this sprint</w:t>
      </w:r>
    </w:p>
    <w:p>
      <w:pPr>
        <w:pStyle w:val="BodyText"/>
        <w:bidi w:val="0"/>
        <w:jc w:val="start"/>
        <w:rPr/>
      </w:pPr>
      <w:r>
        <w:rPr/>
        <w:t>Do not expand GAMA.</w:t>
      </w:r>
    </w:p>
    <w:p>
      <w:pPr>
        <w:pStyle w:val="BodyText"/>
        <w:bidi w:val="0"/>
        <w:jc w:val="start"/>
        <w:rPr/>
      </w:pPr>
      <w:r>
        <w:rPr/>
        <w:t>Keep the existing bridge operational.</w:t>
      </w:r>
    </w:p>
    <w:p>
      <w:pPr>
        <w:pStyle w:val="BodyText"/>
        <w:bidi w:val="0"/>
        <w:jc w:val="start"/>
        <w:rPr/>
      </w:pPr>
      <w:r>
        <w:rPr/>
        <w:t>The current GAMA trajectory functionality may be used for engineering tests, but it must NOT be presented as biologically validated behaviour.</w:t>
      </w:r>
    </w:p>
    <w:p>
      <w:pPr>
        <w:pStyle w:val="BodyText"/>
        <w:bidi w:val="0"/>
        <w:jc w:val="start"/>
        <w:rPr/>
      </w:pPr>
      <w:r>
        <w:rPr/>
        <w:t>The first paired-GSD experiment should not depend on GAMA.</w:t>
      </w:r>
    </w:p>
    <w:p>
      <w:pPr>
        <w:pStyle w:val="BodyText"/>
        <w:bidi w:val="0"/>
        <w:jc w:val="start"/>
        <w:rPr/>
      </w:pPr>
      <w:r>
        <w:rPr/>
        <w:t>GAMA biological modelling is a later research layer.</w:t>
      </w:r>
    </w:p>
    <w:p>
      <w:pPr>
        <w:pStyle w:val="Heading1"/>
        <w:bidi w:val="0"/>
        <w:ind w:hanging="0" w:start="0"/>
        <w:jc w:val="start"/>
        <w:rPr/>
      </w:pPr>
      <w:r>
        <w:rPr/>
        <w:t>22. Required experiment directory</w:t>
      </w:r>
    </w:p>
    <w:p>
      <w:pPr>
        <w:pStyle w:val="BodyText"/>
        <w:bidi w:val="0"/>
        <w:jc w:val="start"/>
        <w:rPr/>
      </w:pPr>
      <w:r>
        <w:rPr/>
        <w:t>Create a clearly isolated experiment directory, for example: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experiments/gsd_pilot_v1/</w:t>
      </w:r>
    </w:p>
    <w:p>
      <w:pPr>
        <w:pStyle w:val="BodyText"/>
        <w:bidi w:val="0"/>
        <w:jc w:val="start"/>
        <w:rPr/>
      </w:pPr>
      <w:r>
        <w:rPr/>
        <w:t>Suggested layout: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specification.json</w:t>
        <w:br/>
        <w:t>environment.json</w:t>
        <w:br/>
        <w:t>wildlife/</w:t>
        <w:br/>
        <w:t>scenes/</w:t>
        <w:br/>
        <w:t>renders/</w:t>
        <w:br/>
        <w:t xml:space="preserve">    gsd_0_5/</w:t>
        <w:br/>
        <w:t xml:space="preserve">    gsd_1/</w:t>
        <w:br/>
        <w:t xml:space="preserve">    gsd_2/</w:t>
        <w:br/>
        <w:t xml:space="preserve">    gsd_3/</w:t>
        <w:br/>
        <w:t xml:space="preserve">    gsd_4/</w:t>
        <w:br/>
        <w:t>annotations/</w:t>
        <w:br/>
        <w:t>splits/</w:t>
        <w:br/>
        <w:t>qa/</w:t>
        <w:br/>
        <w:t>ml/</w:t>
        <w:br/>
        <w:t>results/</w:t>
      </w:r>
    </w:p>
    <w:p>
      <w:pPr>
        <w:pStyle w:val="BodyText"/>
        <w:bidi w:val="0"/>
        <w:jc w:val="start"/>
        <w:rPr/>
      </w:pPr>
      <w:r>
        <w:rPr/>
        <w:t>Do not mix pilot outputs with development/debug captures.</w:t>
      </w:r>
    </w:p>
    <w:p>
      <w:pPr>
        <w:pStyle w:val="Heading1"/>
        <w:bidi w:val="0"/>
        <w:ind w:hanging="0" w:start="0"/>
        <w:jc w:val="start"/>
        <w:rPr/>
      </w:pPr>
      <w:r>
        <w:rPr/>
        <w:t>23. Provenance</w:t>
      </w:r>
    </w:p>
    <w:p>
      <w:pPr>
        <w:pStyle w:val="BodyText"/>
        <w:bidi w:val="0"/>
        <w:jc w:val="start"/>
        <w:rPr/>
      </w:pPr>
      <w:r>
        <w:rPr/>
        <w:t>For the complete experiment record: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 commit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MARLIN version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specification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 preset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wildlife calibration version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seeds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renderer configuration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GPU information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dependency versions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dataset hashes</w:t>
      </w:r>
    </w:p>
    <w:p>
      <w:pPr>
        <w:pStyle w:val="BodyText"/>
        <w:bidi w:val="0"/>
        <w:jc w:val="start"/>
        <w:rPr/>
      </w:pPr>
      <w:r>
        <w:rPr/>
        <w:t>The entire pilot should be regenerable.</w:t>
      </w:r>
    </w:p>
    <w:p>
      <w:pPr>
        <w:pStyle w:val="Heading1"/>
        <w:bidi w:val="0"/>
        <w:ind w:hanging="0" w:start="0"/>
        <w:jc w:val="start"/>
        <w:rPr/>
      </w:pPr>
      <w:r>
        <w:rPr/>
        <w:t>24. Scientific safeguards</w:t>
      </w:r>
    </w:p>
    <w:p>
      <w:pPr>
        <w:pStyle w:val="BodyText"/>
        <w:bidi w:val="0"/>
        <w:jc w:val="start"/>
        <w:rPr/>
      </w:pPr>
      <w:r>
        <w:rPr/>
        <w:t>Do NOT: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tune scene parameters to improve ML results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choose only visually attractive samples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discard difficult samples without documented QA reason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modify target pose between GSD pairs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published GSD performance as training targets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 missing biological measurements without evidence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native-resolution certification if only reduced-resolution images were used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 GAMA behaviour biologically realistic unless validated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25. Definition of done</w:t>
      </w:r>
    </w:p>
    <w:p>
      <w:pPr>
        <w:pStyle w:val="BodyText"/>
        <w:bidi w:val="0"/>
        <w:jc w:val="start"/>
        <w:rPr/>
      </w:pPr>
      <w:r>
        <w:rPr/>
        <w:t>This sprint is complete when: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Two wildlife targets are calibrated sufficiently for a pilot.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fixed environment is frozen.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least 25 valid scene seeds per target exist.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scene is rendered at all five GSD levels.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Paired-scene identity is verified.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Exact annotations are generated.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QA passes.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Train/validation/test splits are leakage-free.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least one baseline detector is trained.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Detection metrics are reported separately for each GSD.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provisional performance-vs-GSD curve exists.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Pixels-on-target statistics are reported.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Native rendering status is clearly documented as: validated partially validated or hardware-limited.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MARLIN regression tests remain passing.</w:t>
      </w:r>
    </w:p>
    <w:p>
      <w:pPr>
        <w:pStyle w:val="BodyText"/>
        <w:bidi w:val="0"/>
        <w:jc w:val="start"/>
        <w:rPr/>
      </w:pPr>
      <w:r>
        <w:rPr/>
        <w:t>STOP after this point.</w:t>
      </w:r>
    </w:p>
    <w:p>
      <w:pPr>
        <w:pStyle w:val="BodyText"/>
        <w:bidi w:val="0"/>
        <w:jc w:val="start"/>
        <w:rPr/>
      </w:pPr>
      <w:r>
        <w:rPr/>
        <w:t>Report the results before expanding to: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wildlife species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species classification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group classification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biologically validated GAMA behaviour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pods/flocks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full-scale production datasets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 operational GSD thresholds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P@0.5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LibreOffice_project/6d2b0d33fb0f5da53a12f98bed3e9973e56ff1f0</Application>
  <AppVersion>15.0000</AppVersion>
  <Pages>13</Pages>
  <Words>1772</Words>
  <Characters>10415</Characters>
  <CharactersWithSpaces>11910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2026-09-28T16:58:27Z</dcterms:created>
  <dc:creator/>
  <dc:description/>
  <dc:language>en-US</dc:language>
  <cp:lastModifiedBy/>
  <dcterms:modified xsi:type="dcterms:W3CDTF">2026-09-28T17:01:04Z</dcterms:modified>
  <cp:revision>1</cp:revision>
  <dc:subject/>
  <dc:title/>
</cp:coreProperties>
</file>