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left"/>
        <w:spacing w:after="240"/>
      </w:pPr>
      <w:r>
        <w:rPr>
          <w:rFonts w:ascii="Arial" w:hAnsi="Arial" w:eastAsia="Arial" w:cs="Arial"/>
          <w:sz w:val="36"/>
          <w:szCs w:val="36"/>
          <w:b w:val="1"/>
          <w:bCs w:val="1"/>
        </w:rPr>
        <w:t xml:space="preserve">GetJet - Skycop</w:t>
      </w:r>
    </w:p>
    <w:p>
      <w:pPr>
        <w:spacing w:after="240"/>
      </w:pPr>
      <w:r>
        <w:rPr>
          <w:rFonts w:ascii="Arial" w:hAnsi="Arial" w:eastAsia="Arial" w:cs="Arial"/>
          <w:sz w:val="36"/>
          <w:szCs w:val="36"/>
          <w:b w:val="1"/>
          <w:bCs w:val="1"/>
        </w:rPr>
        <w:t xml:space="preserve">Claim Compensation for GetJet Flight Delays and Cancellations</w:t>
      </w:r>
    </w:p>
    <w:p>
      <w:pPr>
        <w:spacing w:after="200"/>
      </w:pPr>
      <w:r>
        <w:rPr>
          <w:rFonts w:ascii="Arial" w:hAnsi="Arial" w:eastAsia="Arial" w:cs="Arial"/>
          <w:sz w:val="22"/>
          <w:szCs w:val="22"/>
        </w:rPr>
        <w:t xml:space="preserve">A delayed or cancelled GetJet flight can disrupt your travel plans. Skycop helps passengers claim compensation for timetable disruptions under UK261. If your flight was delayed by more than three hours, cancelled, or you were denied boarding, you may be entitled to up to £520 in compensation. 
Check your eligibility now – it’s quick and free.</w:t>
      </w:r>
    </w:p>
    <w:p>
      <w:pPr/>
      <w:r>
        <w:rPr>
          <w:rFonts w:ascii="Arial" w:hAnsi="Arial" w:eastAsia="Arial" w:cs="Arial"/>
          <w:sz w:val="22"/>
          <w:szCs w:val="22"/>
        </w:rPr>
        <w:t xml:space="preserve">⚡</w:t>
      </w:r>
    </w:p>
    <w:p>
      <w:pPr>
        <w:spacing w:after="200"/>
      </w:pPr>
      <w:r>
        <w:rPr>
          <w:rFonts w:ascii="Arial" w:hAnsi="Arial" w:eastAsia="Arial" w:cs="Arial"/>
          <w:sz w:val="22"/>
          <w:szCs w:val="22"/>
        </w:rPr>
        <w:t xml:space="preserve">Receive your compensation within the next two working days if your flight was disrupted and is eligible, thanks to Skycop’s Fast Payout option under UK261.</w:t>
      </w:r>
    </w:p>
    <w:p>
      <w:pPr/>
      <w:r>
        <w:rPr>
          <w:rFonts w:ascii="Arial" w:hAnsi="Arial" w:eastAsia="Arial" w:cs="Arial"/>
          <w:sz w:val="22"/>
          <w:szCs w:val="22"/>
        </w:rPr>
        <w:t xml:space="preserve">Claim now</w:t>
      </w:r>
    </w:p>
    <w:p>
      <w:pPr/>
      <w:r>
        <w:rPr>
          <w:rFonts w:ascii="Arial" w:hAnsi="Arial" w:eastAsia="Arial" w:cs="Arial"/>
          <w:sz w:val="22"/>
          <w:szCs w:val="22"/>
        </w:rPr>
        <w:t xml:space="preserve">00.00.2000</w:t>
      </w:r>
    </w:p>
    <w:p>
      <w:pPr/>
      <w:r>
        <w:rPr>
          <w:rFonts w:ascii="Arial" w:hAnsi="Arial" w:eastAsia="Arial" w:cs="Arial"/>
          <w:sz w:val="22"/>
          <w:szCs w:val="22"/>
        </w:rPr>
        <w:t xml:space="preserve">22:45</w:t>
      </w:r>
    </w:p>
    <w:p>
      <w:pPr/>
      <w:r>
        <w:rPr>
          <w:rFonts w:ascii="Arial" w:hAnsi="Arial" w:eastAsia="Arial" w:cs="Arial"/>
          <w:sz w:val="22"/>
          <w:szCs w:val="22"/>
        </w:rPr>
        <w:t xml:space="preserve">easyJet</w:t>
      </w:r>
    </w:p>
    <w:p>
      <w:pPr/>
      <w:r>
        <w:rPr>
          <w:rFonts w:ascii="Arial" w:hAnsi="Arial" w:eastAsia="Arial" w:cs="Arial"/>
          <w:sz w:val="22"/>
          <w:szCs w:val="22"/>
        </w:rPr>
        <w:t xml:space="preserve">BA222</w:t>
      </w:r>
    </w:p>
    <w:p>
      <w:pPr/>
      <w:r>
        <w:rPr>
          <w:rFonts w:ascii="Arial" w:hAnsi="Arial" w:eastAsia="Arial" w:cs="Arial"/>
          <w:sz w:val="22"/>
          <w:szCs w:val="22"/>
        </w:rPr>
        <w:t xml:space="preserve">Nantes</w:t>
      </w:r>
    </w:p>
    <w:p>
      <w:pPr/>
      <w:r>
        <w:rPr>
          <w:rFonts w:ascii="Arial" w:hAnsi="Arial" w:eastAsia="Arial" w:cs="Arial"/>
          <w:sz w:val="22"/>
          <w:szCs w:val="22"/>
        </w:rPr>
        <w:t xml:space="preserve">(NTE)</w:t>
      </w:r>
    </w:p>
    <w:p>
      <w:pPr/>
      <w:r>
        <w:rPr>
          <w:rFonts w:ascii="Arial" w:hAnsi="Arial" w:eastAsia="Arial" w:cs="Arial"/>
          <w:sz w:val="22"/>
          <w:szCs w:val="22"/>
        </w:rPr>
        <w:t xml:space="preserve">London</w:t>
      </w:r>
    </w:p>
    <w:p>
      <w:pPr/>
      <w:r>
        <w:rPr>
          <w:rFonts w:ascii="Arial" w:hAnsi="Arial" w:eastAsia="Arial" w:cs="Arial"/>
          <w:sz w:val="22"/>
          <w:szCs w:val="22"/>
        </w:rPr>
        <w:t xml:space="preserve">(LHR)</w:t>
      </w:r>
    </w:p>
    <w:p>
      <w:pPr/>
      <w:r>
        <w:rPr>
          <w:rFonts w:ascii="Arial" w:hAnsi="Arial" w:eastAsia="Arial" w:cs="Arial"/>
          <w:sz w:val="22"/>
          <w:szCs w:val="22"/>
        </w:rPr>
        <w:t xml:space="preserve">Delayed</w:t>
      </w:r>
    </w:p>
    <w:p>
      <w:pPr/>
      <w:r>
        <w:rPr>
          <w:rFonts w:ascii="Arial" w:hAnsi="Arial" w:eastAsia="Arial" w:cs="Arial"/>
          <w:sz w:val="22"/>
          <w:szCs w:val="22"/>
        </w:rPr>
        <w:t xml:space="preserve">Receive €</w:t>
      </w:r>
    </w:p>
    <w:p>
      <w:pPr/>
      <w:r>
        <w:rPr>
          <w:rFonts w:ascii="Arial" w:hAnsi="Arial" w:eastAsia="Arial" w:cs="Arial"/>
          <w:sz w:val="22"/>
          <w:szCs w:val="22"/>
        </w:rPr>
        <w:t xml:space="preserve">250</w:t>
      </w:r>
    </w:p>
    <w:p>
      <w:pPr>
        <w:spacing w:after="240"/>
      </w:pPr>
      <w:r>
        <w:rPr>
          <w:rFonts w:ascii="Arial" w:hAnsi="Arial" w:eastAsia="Arial" w:cs="Arial"/>
          <w:sz w:val="32"/>
          <w:szCs w:val="32"/>
          <w:b w:val="1"/>
          <w:bCs w:val="1"/>
        </w:rPr>
        <w:t xml:space="preserve">GetJet Compensation for Flight Delays and Cancellations</w:t>
      </w:r>
    </w:p>
    <w:p>
      <w:pPr>
        <w:spacing w:after="200"/>
      </w:pPr>
      <w:r>
        <w:rPr>
          <w:rFonts w:ascii="Arial" w:hAnsi="Arial" w:eastAsia="Arial" w:cs="Arial"/>
          <w:sz w:val="22"/>
          <w:szCs w:val="22"/>
        </w:rPr>
        <w:t xml:space="preserve">Flight delays, cancellations, or overbooking can turn your travel plans upside down.
However, you may be entitled to compensation from GetJet Airlines for these disruptions under UK261. With Skycop’s expert support, you can navigate the claims process with ease.
Our quick, hassle-free service helps you claim what you are owed — no risk, no stress.</w:t>
      </w:r>
    </w:p>
    <w:p>
      <w:pPr>
        <w:spacing w:after="240"/>
      </w:pPr>
      <w:r>
        <w:rPr>
          <w:rFonts w:ascii="Arial" w:hAnsi="Arial" w:eastAsia="Arial" w:cs="Arial"/>
          <w:sz w:val="32"/>
          <w:szCs w:val="32"/>
          <w:b w:val="1"/>
          <w:bCs w:val="1"/>
        </w:rPr>
        <w:t xml:space="preserve">When Are You Entitled to GetJet Flight Compensation?</w:t>
      </w:r>
    </w:p>
    <w:p>
      <w:pPr>
        <w:spacing w:after="240"/>
      </w:pPr>
      <w:r>
        <w:rPr>
          <w:rFonts w:ascii="Arial" w:hAnsi="Arial" w:eastAsia="Arial" w:cs="Arial"/>
          <w:sz w:val="28"/>
          <w:szCs w:val="28"/>
          <w:b w:val="1"/>
          <w:bCs w:val="1"/>
        </w:rPr>
        <w:t xml:space="preserve">Flight Disruptions</w:t>
      </w:r>
    </w:p>
    <w:p>
      <w:pPr>
        <w:spacing w:after="200"/>
      </w:pPr>
      <w:r>
        <w:rPr>
          <w:rFonts w:ascii="Arial" w:hAnsi="Arial" w:eastAsia="Arial" w:cs="Arial"/>
          <w:sz w:val="22"/>
          <w:szCs w:val="22"/>
        </w:rPr>
        <w:t xml:space="preserve">You may be entitled to GetJet flight compensation for disruptions such as cancellations, delays, and denied boarding due to overbooking or other reasons within the airline’s control.</w:t>
      </w:r>
    </w:p>
    <w:p>
      <w:pPr>
        <w:spacing w:after="240"/>
      </w:pPr>
      <w:r>
        <w:rPr>
          <w:rFonts w:ascii="Arial" w:hAnsi="Arial" w:eastAsia="Arial" w:cs="Arial"/>
          <w:sz w:val="28"/>
          <w:szCs w:val="28"/>
          <w:b w:val="1"/>
          <w:bCs w:val="1"/>
        </w:rPr>
        <w:t xml:space="preserve">Schedule Changes</w:t>
      </w:r>
    </w:p>
    <w:p>
      <w:pPr>
        <w:spacing w:after="200"/>
      </w:pPr>
      <w:r>
        <w:rPr>
          <w:rFonts w:ascii="Arial" w:hAnsi="Arial" w:eastAsia="Arial" w:cs="Arial"/>
          <w:sz w:val="22"/>
          <w:szCs w:val="22"/>
        </w:rPr>
        <w:t xml:space="preserve">If GetJet changes your flight schedule without adequate notice or a valid reason, you may be entitled to compensation under certain circumstances, depending on the details of the change and how it affected your travel plans.</w:t>
      </w:r>
    </w:p>
    <w:p>
      <w:pPr>
        <w:spacing w:after="240"/>
      </w:pPr>
      <w:r>
        <w:rPr>
          <w:rFonts w:ascii="Arial" w:hAnsi="Arial" w:eastAsia="Arial" w:cs="Arial"/>
          <w:sz w:val="28"/>
          <w:szCs w:val="28"/>
          <w:b w:val="1"/>
          <w:bCs w:val="1"/>
        </w:rPr>
        <w:t xml:space="preserve">Flight Cancellations</w:t>
      </w:r>
    </w:p>
    <w:p>
      <w:pPr>
        <w:spacing w:after="200"/>
      </w:pPr>
      <w:r>
        <w:rPr>
          <w:rFonts w:ascii="Arial" w:hAnsi="Arial" w:eastAsia="Arial" w:cs="Arial"/>
          <w:sz w:val="22"/>
          <w:szCs w:val="22"/>
        </w:rPr>
        <w:t xml:space="preserve">If GetJet cancels your flight without providing sufficient notice or a valid reason, you may be entitled to compensation under UK Regulation 261/2004 (UK261), depending on the circumstances of the cancellation and its impact on your travel plans</w:t>
      </w:r>
    </w:p>
    <w:p>
      <w:pPr>
        <w:spacing w:after="240"/>
      </w:pPr>
      <w:r>
        <w:rPr>
          <w:rFonts w:ascii="Arial" w:hAnsi="Arial" w:eastAsia="Arial" w:cs="Arial"/>
          <w:sz w:val="28"/>
          <w:szCs w:val="28"/>
          <w:b w:val="1"/>
          <w:bCs w:val="1"/>
        </w:rPr>
        <w:t xml:space="preserve">Extraordinary Circumstances</w:t>
      </w:r>
    </w:p>
    <w:p>
      <w:pPr>
        <w:spacing w:after="200"/>
      </w:pPr>
      <w:r>
        <w:rPr>
          <w:rFonts w:ascii="Arial" w:hAnsi="Arial" w:eastAsia="Arial" w:cs="Arial"/>
          <w:sz w:val="22"/>
          <w:szCs w:val="22"/>
        </w:rPr>
        <w:t xml:space="preserve">If GetJet flight cancellations are caused by extraordinary circumstances outside the airline’s control, such as severe weather, natural disasters, or air traffic control strikes, you may not be entitled to compensation.</w:t>
      </w:r>
    </w:p>
    <w:p>
      <w:pPr>
        <w:spacing w:after="240"/>
      </w:pPr>
      <w:r>
        <w:rPr>
          <w:rFonts w:ascii="Arial" w:hAnsi="Arial" w:eastAsia="Arial" w:cs="Arial"/>
          <w:sz w:val="32"/>
          <w:szCs w:val="32"/>
          <w:b w:val="1"/>
          <w:bCs w:val="1"/>
        </w:rPr>
        <w:t xml:space="preserve">GetJet Delayed Flight Compensation</w:t>
      </w:r>
    </w:p>
    <w:p>
      <w:pPr>
        <w:spacing w:after="200"/>
      </w:pPr>
      <w:r>
        <w:rPr>
          <w:rFonts w:ascii="Arial" w:hAnsi="Arial" w:eastAsia="Arial" w:cs="Arial"/>
          <w:sz w:val="22"/>
          <w:szCs w:val="22"/>
        </w:rPr>
        <w:t xml:space="preserve">Aviation involves many (literally or metaphorically) moving parts, so some delays can occur even when airlines make every effort to prevent them. That is why your plans can still be disrupted by GetJet delays. This is also why Skycop is here to help you claim delayed flight compensation from airlines.</w:t>
      </w:r>
    </w:p>
    <w:p>
      <w:pPr>
        <w:spacing w:after="200"/>
      </w:pPr>
      <w:r>
        <w:rPr>
          <w:rFonts w:ascii="Arial" w:hAnsi="Arial" w:eastAsia="Arial" w:cs="Arial"/>
          <w:sz w:val="22"/>
          <w:szCs w:val="22"/>
        </w:rPr>
        <w:t xml:space="preserve">UK Regulation 261/2004 (UK261) requires airlines to provide channels for passengers to request compensation. However, this does not mean those channels are always open or easy to use. That is why you should consider claiming GetJet flight delay compensation via Skycop. All you need to do is enter your flight details, and our system will provide a preliminary estimate of whether your flight is eligible and how much compensation you may be entitled to. If you choose to proceed with us, the rest of the process will be handled by our experienced team. This means you will not have to deal with complex legal language or uncooperative airlines.</w:t>
      </w:r>
    </w:p>
    <w:p>
      <w:pPr>
        <w:spacing w:after="200"/>
      </w:pPr>
      <w:r>
        <w:rPr>
          <w:rFonts w:ascii="Arial" w:hAnsi="Arial" w:eastAsia="Arial" w:cs="Arial"/>
          <w:sz w:val="22"/>
          <w:szCs w:val="22"/>
        </w:rPr>
        <w:t xml:space="preserve">However, there are a few factors that determine whether you are entitled to delayed flight compensation. Under the regulation, the delay must be the airline’s responsibility for the flight to be eligible. In addition, the airline may offer a voucher or a similar alternative, which often comes with the condition that you waive your right to compensation. You should not do this. Instead, enter your flight details on our website and find out whether your flight qualifies.</w:t>
      </w:r>
    </w:p>
    <w:p>
      <w:pPr>
        <w:spacing w:after="200"/>
      </w:pPr>
      <w:r>
        <w:rPr>
          <w:rFonts w:ascii="Arial" w:hAnsi="Arial" w:eastAsia="Arial" w:cs="Arial"/>
          <w:sz w:val="22"/>
          <w:szCs w:val="22"/>
        </w:rPr>
        <w:t xml:space="preserve">If your delayed flight qualifies for GetJet flight delay compensation, you will only need to provide your flight number, email address, and a few other details to complete the claim. After that, it is the responsibility of our professional team to secure your compensation.</w:t>
      </w:r>
    </w:p>
    <w:p>
      <w:pPr>
        <w:spacing w:after="240"/>
      </w:pPr>
      <w:r>
        <w:rPr>
          <w:rFonts w:ascii="Arial" w:hAnsi="Arial" w:eastAsia="Arial" w:cs="Arial"/>
          <w:sz w:val="32"/>
          <w:szCs w:val="32"/>
          <w:b w:val="1"/>
          <w:bCs w:val="1"/>
        </w:rPr>
        <w:t xml:space="preserve">GetJet Cancelled Flight Compensation</w:t>
      </w:r>
    </w:p>
    <w:p>
      <w:pPr>
        <w:spacing w:after="200"/>
      </w:pPr>
      <w:r>
        <w:rPr>
          <w:rFonts w:ascii="Arial" w:hAnsi="Arial" w:eastAsia="Arial" w:cs="Arial"/>
          <w:sz w:val="22"/>
          <w:szCs w:val="22"/>
        </w:rPr>
        <w:t xml:space="preserve">Flights get delayed, flights get cancelled. GetJet cancelled flights are not uncommon. There are many reasons why cancellations can occur. If this happens to you, UK Regulation 261/2004 (UK261) requires GetJet to either rebook you on another flight at no extra cost. Of course, some airlines may try to add various conditions, but this is how the process is meant to work. If you are not satisfied with the rerouting offered, you can make alternative arrangements yourself via the airline’s website. Please note that if the new flight is more expensive than your original one, you will need to pay the difference, as well as any handling or rebooking fees.</w:t>
      </w:r>
    </w:p>
    <w:p>
      <w:pPr>
        <w:spacing w:after="200"/>
      </w:pPr>
      <w:r>
        <w:rPr>
          <w:rFonts w:ascii="Arial" w:hAnsi="Arial" w:eastAsia="Arial" w:cs="Arial"/>
          <w:sz w:val="22"/>
          <w:szCs w:val="22"/>
        </w:rPr>
        <w:t xml:space="preserve">You should also be aware that the same regulation states that if the airline cancels your flight without giving at least 14 days’ notice or offering suitable rebooking, you may be entitled to claim flight compensation. UK261 requires airlines to provide channels for claiming GetJet flight cancellation compensation. However, these channels are not always easy to access, and airlines may be reluctant to pay. This is where Skycop can help.</w:t>
      </w:r>
    </w:p>
    <w:p>
      <w:pPr>
        <w:spacing w:after="200"/>
      </w:pPr>
      <w:r>
        <w:rPr>
          <w:rFonts w:ascii="Arial" w:hAnsi="Arial" w:eastAsia="Arial" w:cs="Arial"/>
          <w:sz w:val="22"/>
          <w:szCs w:val="22"/>
        </w:rPr>
        <w:t xml:space="preserve">By submitting a cancelled flight claim with Skycop, you hand over the complex compensation process to our team of professionals. We handle everything the airline may raise. We understand the law and have extensive experience dealing with airlines.</w:t>
      </w:r>
    </w:p>
    <w:p>
      <w:pPr>
        <w:spacing w:after="200"/>
      </w:pPr>
      <w:r>
        <w:rPr>
          <w:rFonts w:ascii="Arial" w:hAnsi="Arial" w:eastAsia="Arial" w:cs="Arial"/>
          <w:sz w:val="22"/>
          <w:szCs w:val="22"/>
        </w:rPr>
        <w:t xml:space="preserve">That said, there are exceptions known as “extraordinary circumstances” when compensation does not apply. If the cancellation was caused by factors outside the airline’s control, such as severe weather, airport strikes, war, or similar events, GetJet is not required to pay compensation. However, in many cases the situation is not so clear-cut, and an airline may try to avoid paying even when compensation should be due.</w:t>
      </w:r>
    </w:p>
    <w:p>
      <w:pPr>
        <w:spacing w:after="200"/>
      </w:pPr>
      <w:r>
        <w:rPr>
          <w:rFonts w:ascii="Arial" w:hAnsi="Arial" w:eastAsia="Arial" w:cs="Arial"/>
          <w:sz w:val="22"/>
          <w:szCs w:val="22"/>
        </w:rPr>
        <w:t xml:space="preserve">Check your flight on Skycop.com and our system will carry out a preliminary assessment of your flight’s eligibility for compensation, as well as the potential amount. Once you submit your claim via Skycop, the rest will be managed by our professional team. You can simply relax and wait for the outcome.</w:t>
      </w:r>
    </w:p>
    <w:p>
      <w:pPr>
        <w:spacing w:after="240"/>
      </w:pPr>
      <w:r>
        <w:rPr>
          <w:rFonts w:ascii="Arial" w:hAnsi="Arial" w:eastAsia="Arial" w:cs="Arial"/>
          <w:sz w:val="32"/>
          <w:szCs w:val="32"/>
          <w:b w:val="1"/>
          <w:bCs w:val="1"/>
        </w:rPr>
        <w:t xml:space="preserve">What should I do when my GetJet flight is disrupted?</w:t>
      </w:r>
    </w:p>
    <w:p>
      <w:pPr>
        <w:spacing w:after="200"/>
      </w:pPr>
      <w:r>
        <w:rPr>
          <w:rFonts w:ascii="Arial" w:hAnsi="Arial" w:eastAsia="Arial" w:cs="Arial"/>
          <w:sz w:val="22"/>
          <w:szCs w:val="22"/>
        </w:rPr>
        <w:t xml:space="preserve">Here are the essential steps to take when your GetJet flight is disrupted:</w:t>
      </w:r>
    </w:p>
    <w:p>
      <w:pPr>
        <w:spacing w:after="120"/>
        <w:numPr>
          <w:ilvl w:val="0"/>
          <w:numId w:val="1"/>
        </w:numPr>
      </w:pPr>
      <w:r>
        <w:rPr>
          <w:rFonts w:ascii="Arial" w:hAnsi="Arial" w:eastAsia="Arial" w:cs="Arial"/>
          <w:sz w:val="22"/>
          <w:szCs w:val="22"/>
        </w:rPr>
        <w:t xml:space="preserve">Check your flight status and contact customer services for rebooking or compensation options.</w:t>
      </w:r>
    </w:p>
    <w:p>
      <w:pPr>
        <w:spacing w:after="120"/>
        <w:numPr>
          <w:ilvl w:val="0"/>
          <w:numId w:val="1"/>
        </w:numPr>
      </w:pPr>
      <w:r>
        <w:rPr>
          <w:rFonts w:ascii="Arial" w:hAnsi="Arial" w:eastAsia="Arial" w:cs="Arial"/>
          <w:sz w:val="22"/>
          <w:szCs w:val="22"/>
        </w:rPr>
        <w:t xml:space="preserve">Gather the necessary documentation, such as your flight booking confirmation and boarding pass, and keep receipts for any additional expenses.</w:t>
      </w:r>
    </w:p>
    <w:p>
      <w:pPr>
        <w:spacing w:after="120"/>
        <w:numPr>
          <w:ilvl w:val="0"/>
          <w:numId w:val="1"/>
        </w:numPr>
      </w:pPr>
      <w:r>
        <w:rPr>
          <w:rFonts w:ascii="Arial" w:hAnsi="Arial" w:eastAsia="Arial" w:cs="Arial"/>
          <w:sz w:val="22"/>
          <w:szCs w:val="22"/>
        </w:rPr>
        <w:t xml:space="preserve">Consider reaching out to a professional claims management company such as Skycop to guide you through the process of claiming compensation.</w:t>
      </w:r>
    </w:p>
    <w:p>
      <w:pPr>
        <w:spacing w:after="240"/>
      </w:pPr>
      <w:r>
        <w:rPr>
          <w:rFonts w:ascii="Arial" w:hAnsi="Arial" w:eastAsia="Arial" w:cs="Arial"/>
          <w:sz w:val="32"/>
          <w:szCs w:val="32"/>
          <w:b w:val="1"/>
          <w:bCs w:val="1"/>
        </w:rPr>
        <w:t xml:space="preserve">Why claim flight compensation with Skycop?</w:t>
      </w:r>
    </w:p>
    <w:p>
      <w:pPr>
        <w:spacing w:after="200"/>
      </w:pPr>
      <w:r>
        <w:rPr>
          <w:rFonts w:ascii="Arial" w:hAnsi="Arial" w:eastAsia="Arial" w:cs="Arial"/>
          <w:sz w:val="22"/>
          <w:szCs w:val="22"/>
        </w:rPr>
        <w:t xml:space="preserve">The law requires airlines to provide channels for passengers to claim compensation. However, the process is not always simple or quick. By contrast, claiming compensation via Skycop is fast and straightforward.</w:t>
      </w:r>
    </w:p>
    <w:p>
      <w:pPr>
        <w:spacing w:after="120"/>
        <w:numPr>
          <w:ilvl w:val="0"/>
          <w:numId w:val="1"/>
        </w:numPr>
      </w:pPr>
      <w:r>
        <w:rPr>
          <w:rFonts w:ascii="Arial" w:hAnsi="Arial" w:eastAsia="Arial" w:cs="Arial"/>
          <w:sz w:val="22"/>
          <w:szCs w:val="22"/>
        </w:rPr>
        <w:t xml:space="preserve">Quick And Easy
  It only takes three minutes to submit a claim — we will take care of everything else.</w:t>
      </w:r>
    </w:p>
    <w:p>
      <w:pPr>
        <w:spacing w:after="120"/>
        <w:numPr>
          <w:ilvl w:val="0"/>
          <w:numId w:val="1"/>
        </w:numPr>
      </w:pPr>
      <w:r>
        <w:rPr>
          <w:rFonts w:ascii="Arial" w:hAnsi="Arial" w:eastAsia="Arial" w:cs="Arial"/>
          <w:sz w:val="22"/>
          <w:szCs w:val="22"/>
        </w:rPr>
        <w:t xml:space="preserve">No Financial Risk
  If we do not win your case, you will not have to pay. There are no upfront fees either.</w:t>
      </w:r>
    </w:p>
    <w:p>
      <w:pPr>
        <w:spacing w:after="120"/>
        <w:numPr>
          <w:ilvl w:val="0"/>
          <w:numId w:val="1"/>
        </w:numPr>
      </w:pPr>
      <w:r>
        <w:rPr>
          <w:rFonts w:ascii="Arial" w:hAnsi="Arial" w:eastAsia="Arial" w:cs="Arial"/>
          <w:sz w:val="22"/>
          <w:szCs w:val="22"/>
        </w:rPr>
        <w:t xml:space="preserve">Claim Old Flights
  Depending on the regulation, you can claim compensation for flights disrupted up to three years ago.</w:t>
      </w:r>
    </w:p>
    <w:p>
      <w:pPr>
        <w:spacing w:after="240"/>
      </w:pPr>
      <w:r>
        <w:rPr>
          <w:rFonts w:ascii="Arial" w:hAnsi="Arial" w:eastAsia="Arial" w:cs="Arial"/>
          <w:sz w:val="32"/>
          <w:szCs w:val="32"/>
          <w:b w:val="1"/>
          <w:bCs w:val="1"/>
        </w:rPr>
        <w:t xml:space="preserve">FAQ</w:t>
      </w:r>
    </w:p>
    <w:p>
      <w:pPr>
        <w:spacing w:after="120"/>
        <w:numPr>
          <w:ilvl w:val="0"/>
          <w:numId w:val="1"/>
        </w:numPr>
      </w:pPr>
      <w:r>
        <w:rPr>
          <w:rFonts w:ascii="Arial" w:hAnsi="Arial" w:eastAsia="Arial" w:cs="Arial"/>
          <w:sz w:val="22"/>
          <w:szCs w:val="22"/>
        </w:rPr>
        <w:t xml:space="preserve">Am I eligible for compensation if my GetJet flight was delayed?
  You may be eligible for compensation under UK Regulation 261/2004 (UK261) if your GetJet flight departed from the UK or EU (or was operated by a UK- or EU-based carrier) and arrived at your final destination more than three hours late. Eligibility depends on factors such as the cause of the delay and whether it falls within the airline’s operational responsibility. Extraordinary circumstances, such as severe weather or air traffic control restrictions, may exempt the airline from paying compensation.</w:t>
      </w:r>
    </w:p>
    <w:p>
      <w:pPr>
        <w:spacing w:after="120"/>
        <w:numPr>
          <w:ilvl w:val="0"/>
          <w:numId w:val="1"/>
        </w:numPr>
      </w:pPr>
      <w:r>
        <w:rPr>
          <w:rFonts w:ascii="Arial" w:hAnsi="Arial" w:eastAsia="Arial" w:cs="Arial"/>
          <w:sz w:val="22"/>
          <w:szCs w:val="22"/>
        </w:rPr>
        <w:t xml:space="preserve">Can I claim compensation if my GetJet flight was cancelled at short notice?
  If GetJet cancelled your flight fewer than 14 days before departure and no suitable alternative was provided, you may have the right to claim compensation under UK Regulation 261/2004 (UK261). Each case is assessed individually, based on the circumstances of the cancellation and whether the airline could reasonably have avoided it. Disruptions caused by extraordinary circumstances are not usually eligible for compensation.</w:t>
      </w:r>
    </w:p>
    <w:p>
      <w:pPr>
        <w:spacing w:after="120"/>
        <w:numPr>
          <w:ilvl w:val="0"/>
          <w:numId w:val="1"/>
        </w:numPr>
      </w:pPr>
      <w:r>
        <w:rPr>
          <w:rFonts w:ascii="Arial" w:hAnsi="Arial" w:eastAsia="Arial" w:cs="Arial"/>
          <w:sz w:val="22"/>
          <w:szCs w:val="22"/>
        </w:rPr>
        <w:t xml:space="preserve">What should I do if GetJet changed my flight schedule?
  If your flight schedule was significantly changed without prior notice, particularly within 14 days of departure, you may consider submitting a compensation claim under UK261, depending on how the change affected your travel plans. Eligibility depends on the extent of the schedule change, your arrival time at the final destination, and whether the airline offered reasonable alternative arrangements.</w:t>
      </w:r>
    </w:p>
    <w:p>
      <w:pPr>
        <w:spacing w:after="120"/>
        <w:numPr>
          <w:ilvl w:val="0"/>
          <w:numId w:val="1"/>
        </w:numPr>
      </w:pPr>
      <w:r>
        <w:rPr>
          <w:rFonts w:ascii="Arial" w:hAnsi="Arial" w:eastAsia="Arial" w:cs="Arial"/>
          <w:sz w:val="22"/>
          <w:szCs w:val="22"/>
        </w:rPr>
        <w:t xml:space="preserve">How much compensation could I receive from GetJet for a flight disruption?
  Under UK Regulation 261/2004 (UK261), the compensation amount, where applicable, typically ranges between £220 and £520. The exact amount depends on the flight distance and the total delay on arrival:
Flights under 1,500 km: up to £220
Flights between 1,500–3,500 km: up to £350
Flights over 3,500 km: up to £520
This amount may be reduced if rerouting was offered and the final arrival delay was limited. Each claim is assessed individually based on the specific circumstances.</w:t>
      </w:r>
    </w:p>
    <w:p>
      <w:pPr/>
      <w:r>
        <w:rPr>
          <w:rFonts w:ascii="Arial" w:hAnsi="Arial" w:eastAsia="Arial" w:cs="Arial"/>
          <w:sz w:val="22"/>
          <w:szCs w:val="22"/>
        </w:rPr>
        <w:t xml:space="preserve">See All Questions</w:t>
      </w:r>
    </w:p>
    <w:p>
      <w:pPr>
        <w:spacing w:after="240"/>
      </w:pPr>
      <w:r>
        <w:rPr>
          <w:rFonts w:ascii="Arial" w:hAnsi="Arial" w:eastAsia="Arial" w:cs="Arial"/>
          <w:sz w:val="32"/>
          <w:szCs w:val="32"/>
          <w:b w:val="1"/>
          <w:bCs w:val="1"/>
        </w:rPr>
        <w:t xml:space="preserve">Successful cases against these airlines and others</w:t>
      </w:r>
    </w:p>
    <w:p>
      <w:pPr>
        <w:spacing w:after="200"/>
      </w:pPr>
      <w:r>
        <w:rPr>
          <w:rFonts w:ascii="Arial" w:hAnsi="Arial" w:eastAsia="Arial" w:cs="Arial"/>
          <w:sz w:val="22"/>
          <w:szCs w:val="22"/>
        </w:rPr>
        <w:t xml:space="preserve">Skycop has successfully pursued compensation claims against all of these major airlines for delays, cancelled flights, and overbooking. Contact us today if your travel has been disrupted by these operators or any others.</w:t>
      </w:r>
    </w:p>
    <w:p>
      <w:pPr>
        <w:spacing w:after="240"/>
      </w:pPr>
      <w:r>
        <w:rPr>
          <w:rFonts w:ascii="Arial" w:hAnsi="Arial" w:eastAsia="Arial" w:cs="Arial"/>
          <w:sz w:val="32"/>
          <w:szCs w:val="32"/>
          <w:b w:val="1"/>
          <w:bCs w:val="1"/>
        </w:rPr>
        <w:t xml:space="preserve">Help provided at these airports and more</w:t>
      </w:r>
    </w:p>
    <w:p>
      <w:pPr>
        <w:spacing w:after="200"/>
      </w:pPr>
      <w:r>
        <w:rPr>
          <w:rFonts w:ascii="Arial" w:hAnsi="Arial" w:eastAsia="Arial" w:cs="Arial"/>
          <w:sz w:val="22"/>
          <w:szCs w:val="22"/>
        </w:rPr>
        <w:t xml:space="preserve">Skycop can help disrupted passengers at airports across Europe. If you have been affected by double-booked seats, cancellations, or delayed arrivals, get in touch with us today to find out how much you may be able to claim under UK261.</w:t>
      </w:r>
    </w:p>
    <w:p>
      <w:pPr>
        <w:spacing w:after="240"/>
      </w:pPr>
      <w:r>
        <w:rPr>
          <w:rFonts w:ascii="Arial" w:hAnsi="Arial" w:eastAsia="Arial" w:cs="Arial"/>
          <w:sz w:val="32"/>
          <w:szCs w:val="32"/>
          <w:b w:val="1"/>
          <w:bCs w:val="1"/>
        </w:rPr>
        <w:t xml:space="preserve">UK Air Passenger Rights and Protections: UK Regulation 261/2004</w:t>
      </w:r>
    </w:p>
    <w:p>
      <w:pPr>
        <w:spacing w:after="200"/>
      </w:pPr>
      <w:r>
        <w:rPr>
          <w:rFonts w:ascii="Arial" w:hAnsi="Arial" w:eastAsia="Arial" w:cs="Arial"/>
          <w:sz w:val="22"/>
          <w:szCs w:val="22"/>
        </w:rPr>
        <w:t xml:space="preserve">Your airline passenger rights are protected by UK Regulation 261/2004 (UK261). This regulation sets out common rights to flight compensation for passengers in cases of delays of more than three hours, cancellations, and overbooking.</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A1AFFC52"/>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2026-01-11T17:08:34+00:00</dcterms:created>
  <dcterms:modified xsi:type="dcterms:W3CDTF">2026-01-11T17:08:34+00:00</dcterms:modified>
</cp:coreProperties>
</file>

<file path=docProps/custom.xml><?xml version="1.0" encoding="utf-8"?>
<Properties xmlns="http://schemas.openxmlformats.org/officeDocument/2006/custom-properties" xmlns:vt="http://schemas.openxmlformats.org/officeDocument/2006/docPropsVTypes"/>
</file>