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Algorithms for Event Detection Models in WSN</w:t>
      </w:r>
    </w:p>
    <w:p>
      <w:pPr>
        <w:pStyle w:val="Heading2"/>
      </w:pPr>
      <w:r>
        <w:t>Algorithm 1: Tiny-CNN for Event Detection</w:t>
      </w:r>
    </w:p>
    <w:p>
      <w:r>
        <w:br/>
        <w:t>Step 1: Load preprocessed WSN dataset (Intel and SensorScope).</w:t>
        <w:br/>
        <w:t>Step 2: Normalize data using Z-score scaling.</w:t>
        <w:br/>
        <w:t>Step 3: Split data into 80% training and 20% testing sets.</w:t>
        <w:br/>
        <w:t>Step 4: Initialize Tiny-CNN model with minimal convolutional layers.</w:t>
        <w:br/>
        <w:t>Step 5: Apply ReLU activation and MaxPooling after each convolution layer.</w:t>
        <w:br/>
        <w:t>Step 6: Flatten output and pass through dense layers.</w:t>
        <w:br/>
        <w:t>Step 7: Train model using Adam optimizer and categorical cross-entropy loss.</w:t>
        <w:br/>
        <w:t>Step 8: Evaluate accuracy, precision, recall, and F1-score.</w:t>
        <w:br/>
      </w:r>
    </w:p>
    <w:p>
      <w:pPr>
        <w:pStyle w:val="Heading2"/>
      </w:pPr>
      <w:r>
        <w:t>Algorithm 2: MobileNet for Event Detection</w:t>
      </w:r>
    </w:p>
    <w:p>
      <w:r>
        <w:br/>
        <w:t>Step 1: Load dataset and preprocess using Z-score normalization.</w:t>
        <w:br/>
        <w:t>Step 2: Initialize MobileNet with depthwise separable convolutions.</w:t>
        <w:br/>
        <w:t>Step 3: Freeze base layers and fine-tune top layers for event classification.</w:t>
        <w:br/>
        <w:t>Step 4: Train using Adam optimizer with learning rate 0.001.</w:t>
        <w:br/>
        <w:t>Step 5: Evaluate model on test data and record performance metrics.</w:t>
        <w:br/>
      </w:r>
    </w:p>
    <w:p>
      <w:pPr>
        <w:pStyle w:val="Heading2"/>
      </w:pPr>
      <w:r>
        <w:t>Algorithm 3: HST-CNN (Hybrid Spatial–Temporal CNN)</w:t>
      </w:r>
    </w:p>
    <w:p>
      <w:r>
        <w:br/>
        <w:t>Step 1: Input preprocessed sensor data.</w:t>
        <w:br/>
        <w:t>Step 2: Apply 2D CNN layers to extract spatial features from sensor grid.</w:t>
        <w:br/>
        <w:t>Step 3: Apply 1D CNN layers to capture temporal dependencies over time.</w:t>
        <w:br/>
        <w:t>Step 4: Concatenate spatial and temporal feature maps.</w:t>
        <w:br/>
        <w:t>Step 5: Apply fully connected layers for classification.</w:t>
        <w:br/>
        <w:t>Step 6: Train with Adam optimizer and categorical cross-entropy loss.</w:t>
        <w:br/>
        <w:t>Step 7: Record performance metrics (accuracy, recall, F1-score).</w:t>
        <w:br/>
      </w:r>
    </w:p>
    <w:p>
      <w:pPr>
        <w:pStyle w:val="Heading2"/>
      </w:pPr>
      <w:r>
        <w:t>Algorithm 4: Proposed MMH-CNN (Multi-Model Hybrid CNN)</w:t>
      </w:r>
    </w:p>
    <w:p>
      <w:r>
        <w:br/>
        <w:t>Step 1: Load and preprocess datasets (Intel and SensorScope WSN).</w:t>
        <w:br/>
        <w:t>Step 2: Train individual models (Tiny-CNN, MobileNet, HST-CNN) separately.</w:t>
        <w:br/>
        <w:t>Step 3: Extract outputs (probability scores) from each model.</w:t>
        <w:br/>
        <w:t>Step 4: Fuse model outputs using weighted averaging fusion layer.</w:t>
        <w:br/>
        <w:t>Step 5: Fine-tune ensemble model on validation dataset.</w:t>
        <w:br/>
        <w:t>Step 6: Evaluate performance (Accuracy, Precision, Recall, F1-score, Cost Reduction).</w:t>
        <w:br/>
        <w:t>Step 7: Compare MMH-CNN with baseline models to validate improvement.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