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32" w:rsidRPr="009F6432" w:rsidRDefault="009F6432" w:rsidP="009F6432">
      <w:pPr>
        <w:shd w:val="clear" w:color="auto" w:fill="F0F0F2"/>
        <w:spacing w:after="75" w:line="240" w:lineRule="auto"/>
        <w:rPr>
          <w:rFonts w:ascii="Arial" w:eastAsia="Times New Roman" w:hAnsi="Arial" w:cs="Arial"/>
          <w:color w:val="505769"/>
          <w:sz w:val="18"/>
          <w:szCs w:val="18"/>
          <w:lang w:eastAsia="pt-BR"/>
        </w:rPr>
      </w:pPr>
      <w:bookmarkStart w:id="0" w:name="_GoBack"/>
      <w:bookmarkEnd w:id="0"/>
      <w:r w:rsidRPr="009F6432">
        <w:rPr>
          <w:rFonts w:ascii="Arial" w:eastAsia="Times New Roman" w:hAnsi="Arial" w:cs="Arial"/>
          <w:b/>
          <w:bCs/>
          <w:color w:val="505769"/>
          <w:sz w:val="18"/>
          <w:szCs w:val="18"/>
          <w:lang w:eastAsia="pt-BR"/>
        </w:rPr>
        <w:t>Pedro Barcellos</w:t>
      </w:r>
      <w:r w:rsidRPr="009F6432">
        <w:rPr>
          <w:rFonts w:ascii="Arial" w:eastAsia="Times New Roman" w:hAnsi="Arial" w:cs="Arial"/>
          <w:color w:val="505769"/>
          <w:sz w:val="18"/>
          <w:szCs w:val="18"/>
          <w:lang w:eastAsia="pt-BR"/>
        </w:rPr>
        <w:t> entrou na conversa.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11:05:17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Olá, em que posso ajudar?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11:05:25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Bom dia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11:06:12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 Possuo um domínio registrado e hospedado na </w:t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KingGost</w:t>
      </w:r>
      <w:proofErr w:type="spell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, preciso alterar esse domínio, qual o procedimento?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11:06:36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Qual seria exatamente a mudança que você precisa realizar nele?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11:07:01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mudar o domínio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11:07:40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Você quer usar um nome diferente? Ou deseja mudar o apontamento DNS do domínio atual?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11:08:40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domínio atual: </w:t>
      </w:r>
      <w:hyperlink r:id="rId4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adilsonjuliosilva@gmail.com</w:t>
        </w:r>
      </w:hyperlink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11:10:27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preciso alterar para </w:t>
      </w:r>
      <w:hyperlink r:id="rId5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adm.com</w:t>
        </w:r>
      </w:hyperlink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11:12:28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ou para </w:t>
      </w:r>
      <w:hyperlink r:id="rId6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11:13:11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Ok, pelo que entendi, você quer então usar um novo nome de registro. Ou seja, você não pretende mais usar o </w:t>
      </w:r>
      <w:hyperlink r:id="rId7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administranegocios.com.br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quer usar algo como </w:t>
      </w:r>
      <w:hyperlink r:id="rId8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11:15:00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per </w:t>
      </w:r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br/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feitamente</w:t>
      </w:r>
      <w:proofErr w:type="spellEnd"/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11:15:27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então... qual o procedimento?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11:17:33</w:t>
      </w: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Ok, este processo vai requerer o registro do </w:t>
      </w:r>
      <w:hyperlink r:id="rId9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, que tem custo anual de R$ 57,00.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>Para solicitar o registro, você vai precisar acessar nosso painel de controle, pelo </w:t>
      </w:r>
      <w:hyperlink r:id="rId10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painel.kinghost.com.br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.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 xml:space="preserve">Depois de fazer o </w:t>
      </w:r>
      <w:proofErr w:type="spellStart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login</w:t>
      </w:r>
      <w:proofErr w:type="spell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, precisará abrir um chamado solicitando o registro do domínio </w:t>
      </w:r>
      <w:hyperlink r:id="rId11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.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>Precisamos do chamado para gerar o pedido do registro, pode seguir este tutorial de como abrir o chamado: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</w:r>
      <w:hyperlink r:id="rId12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https://king.host/wiki/artigo/como-abrir-um-chamado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>Assim que recebermos o chamado com a solicitação, a gente emite o boleto, após a realização do pagamento, haverá umas 24 horas para compensar e efetuar o registro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11:17:49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Após este período de tempo, quando o registro concluir, você pode nos contatar para alterarmos o nome da hospedagem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11:25:35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 eu tenho um plano atual na </w:t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kinghost</w:t>
      </w:r>
      <w:proofErr w:type="spell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, como fica esse plano?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11:25:56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tenho que alterar o plano por conta de troca de domínio?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11:26:24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Não, se você vai manter o mesmo plano que usa o </w:t>
      </w:r>
      <w:hyperlink r:id="rId13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administranegocios.com.br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, isso não vai gerar em impacto ou necessidade de mudança do plano de hospedagem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11:28:03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ok, abrir o chamado então para a troca do domínio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11:28:41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Certo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11:30:10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outra dúvida: o novo domínio que pretendo não está disponível para registro, vocês conseguem efetuar o registro com o domínio desejado?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11:31:52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Qual seria o domínio que você quer solicitar?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11:32:52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</w:t>
      </w:r>
      <w:hyperlink r:id="rId14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www.adm.com</w:t>
        </w:r>
      </w:hyperlink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ou </w:t>
      </w:r>
      <w:hyperlink r:id="rId15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www.admnegocios.com</w:t>
        </w:r>
      </w:hyperlink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11:33:24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 </w:t>
      </w:r>
      <w:hyperlink r:id="rId16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ele está disponível para registro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11:35:01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 No registro </w:t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br</w:t>
      </w:r>
      <w:proofErr w:type="spell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 aparece </w:t>
      </w:r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br/>
      </w:r>
      <w:hyperlink r:id="rId17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já registrado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11:35:44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ou isso </w:t>
      </w:r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br/>
        <w:t xml:space="preserve">não tem nada haver para </w:t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Kinghost</w:t>
      </w:r>
      <w:proofErr w:type="spell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!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11:36:31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 domínio </w:t>
      </w:r>
      <w:hyperlink r:id="rId18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admnegocios.com.br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ele já existe, não pode ser usado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>Mas o domínio </w:t>
      </w:r>
      <w:hyperlink r:id="rId19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 xml:space="preserve"> (apenas .com), ele pode ser solicitado para </w:t>
      </w:r>
      <w:proofErr w:type="spellStart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regisstro</w:t>
      </w:r>
      <w:proofErr w:type="spellEnd"/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11:36:33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registro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11:36:35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Pois está disponível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11:37:37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qual a diferença entre ".com" e "</w:t>
      </w:r>
      <w:hyperlink r:id="rId20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.com.br</w:t>
        </w:r>
      </w:hyperlink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"?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11:40:54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 xml:space="preserve"> seria somente o nome da </w:t>
      </w:r>
      <w:proofErr w:type="spellStart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url</w:t>
      </w:r>
      <w:proofErr w:type="spell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 xml:space="preserve"> de acesso mesmo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11:41:04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não há uma grande diferença de fato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11:41:12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 o fato de ser .com não </w:t>
      </w:r>
      <w:proofErr w:type="spellStart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mé</w:t>
      </w:r>
      <w:proofErr w:type="spell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 xml:space="preserve"> traz nenhum problema não né??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11:41:31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Não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11:42:28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Ok Pedro, vou abri o chamado agora mesmo pra solicitar a troca para este registro para o </w:t>
      </w:r>
      <w:hyperlink r:id="rId21" w:tgtFrame="_blank" w:history="1">
        <w:r w:rsidRPr="009F6432">
          <w:rPr>
            <w:rFonts w:ascii="Arial" w:eastAsia="Times New Roman" w:hAnsi="Arial" w:cs="Arial"/>
            <w:color w:val="7C89A9"/>
            <w:sz w:val="18"/>
            <w:szCs w:val="18"/>
            <w:u w:val="single"/>
            <w:lang w:eastAsia="pt-BR"/>
          </w:rPr>
          <w:t>admnegocios.com</w:t>
        </w:r>
      </w:hyperlink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11:43:04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Certo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11:43:46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na abertura do chamado escolho renovação de domínio o novo domínio?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11:44:40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Novo domínio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11:46:41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ok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11:47:52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Todo procedimento que for necessário inclusive o pagamento do registro do novo domínio será tudo será feito pelo chamado?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11:49:58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Pelo chamado no caso ocorre apenas o registro, onde é gerado o boleto para pagamento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11:50:21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Após o domínio ser registrado, leva umas 24 h ou 48 h após o pagamento, você precisa nos contatar aqui pelo chat para ajustarmos o nome da hospedagem para você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11:52:11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todos os arquivos e o banco de dados do domínio atual vocês transfere para o novo domínio ou eu tenho que subir os arquivos e base de dados </w:t>
      </w:r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br/>
        <w:t>novamente para o servidor?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11:52:37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O conteúdo do servidor ele permanece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11:53:00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só muda o domínio então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11:54:06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ok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11:54:18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Certo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11:54:24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muito obrigado e qualquer dúvida entro em contato novamente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11:54:47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vou agilizar a troca do domínio para não perder esse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11:55:01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Certo Adilson, a gente fica à sua disposição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Adilson (</w:t>
      </w:r>
      <w:r w:rsidRPr="009F6432">
        <w:rPr>
          <w:rFonts w:ascii="Arial" w:eastAsia="Times New Roman" w:hAnsi="Arial" w:cs="Arial"/>
          <w:color w:val="2F2F2F"/>
          <w:sz w:val="15"/>
          <w:szCs w:val="15"/>
          <w:lang w:eastAsia="pt-BR"/>
        </w:rPr>
        <w:t>11:55:12</w:t>
      </w:r>
      <w:proofErr w:type="gramStart"/>
      <w:r w:rsidRPr="009F6432">
        <w:rPr>
          <w:rFonts w:ascii="Arial" w:eastAsia="Times New Roman" w:hAnsi="Arial" w:cs="Arial"/>
          <w:b/>
          <w:bCs/>
          <w:color w:val="2F2F2F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2F2F2F"/>
          <w:sz w:val="18"/>
          <w:szCs w:val="18"/>
          <w:lang w:eastAsia="pt-BR"/>
        </w:rPr>
        <w:t> Obrigado e um bom dia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11:56:05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Disponha, peço apenas que no final do atendimento nos avalie para que possamos melhorar nosso atendimento, a avaliação é importante para nós sempre melhorarmos :) </w:t>
      </w:r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br/>
        <w:t>Ficamos à sua disposição em caso de necessidade</w:t>
      </w:r>
    </w:p>
    <w:p w:rsidR="009F6432" w:rsidRPr="009F6432" w:rsidRDefault="009F6432" w:rsidP="009F6432">
      <w:pPr>
        <w:spacing w:after="0" w:line="240" w:lineRule="auto"/>
        <w:rPr>
          <w:rFonts w:ascii="Arial" w:eastAsia="Times New Roman" w:hAnsi="Arial" w:cs="Arial"/>
          <w:color w:val="1A8B0A"/>
          <w:sz w:val="18"/>
          <w:szCs w:val="18"/>
          <w:lang w:eastAsia="pt-BR"/>
        </w:rPr>
      </w:pPr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Pedro Barcellos (</w:t>
      </w:r>
      <w:r w:rsidRPr="009F6432">
        <w:rPr>
          <w:rFonts w:ascii="Arial" w:eastAsia="Times New Roman" w:hAnsi="Arial" w:cs="Arial"/>
          <w:color w:val="1A8B0A"/>
          <w:sz w:val="15"/>
          <w:szCs w:val="15"/>
          <w:lang w:eastAsia="pt-BR"/>
        </w:rPr>
        <w:t>11:56:08</w:t>
      </w:r>
      <w:proofErr w:type="gramStart"/>
      <w:r w:rsidRPr="009F6432">
        <w:rPr>
          <w:rFonts w:ascii="Arial" w:eastAsia="Times New Roman" w:hAnsi="Arial" w:cs="Arial"/>
          <w:b/>
          <w:bCs/>
          <w:color w:val="1A8B0A"/>
          <w:sz w:val="18"/>
          <w:szCs w:val="18"/>
          <w:lang w:eastAsia="pt-BR"/>
        </w:rPr>
        <w:t>) :</w:t>
      </w:r>
      <w:proofErr w:type="gramEnd"/>
      <w:r w:rsidRPr="009F6432">
        <w:rPr>
          <w:rFonts w:ascii="Arial" w:eastAsia="Times New Roman" w:hAnsi="Arial" w:cs="Arial"/>
          <w:color w:val="1A8B0A"/>
          <w:sz w:val="18"/>
          <w:szCs w:val="18"/>
          <w:lang w:eastAsia="pt-BR"/>
        </w:rPr>
        <w:t> Abraço</w:t>
      </w:r>
    </w:p>
    <w:p w:rsidR="007D2B36" w:rsidRDefault="007D2B36"/>
    <w:sectPr w:rsidR="007D2B36" w:rsidSect="009F6432"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32"/>
    <w:rsid w:val="000F6246"/>
    <w:rsid w:val="007D2B36"/>
    <w:rsid w:val="009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83767-71D1-4506-86B6-8CAA6993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ranslate">
    <w:name w:val="notranslate"/>
    <w:basedOn w:val="Fontepargpadro"/>
    <w:rsid w:val="009F6432"/>
  </w:style>
  <w:style w:type="character" w:customStyle="1" w:styleId="ct">
    <w:name w:val="ct"/>
    <w:basedOn w:val="Fontepargpadro"/>
    <w:rsid w:val="009F6432"/>
  </w:style>
  <w:style w:type="character" w:styleId="Hyperlink">
    <w:name w:val="Hyperlink"/>
    <w:basedOn w:val="Fontepargpadro"/>
    <w:uiPriority w:val="99"/>
    <w:semiHidden/>
    <w:unhideWhenUsed/>
    <w:rsid w:val="009F643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748">
          <w:marLeft w:val="0"/>
          <w:marRight w:val="0"/>
          <w:marTop w:val="0"/>
          <w:marBottom w:val="75"/>
          <w:divBdr>
            <w:top w:val="single" w:sz="6" w:space="4" w:color="E5E5E7"/>
            <w:left w:val="single" w:sz="6" w:space="4" w:color="E5E5E7"/>
            <w:bottom w:val="single" w:sz="6" w:space="4" w:color="E5E5E7"/>
            <w:right w:val="single" w:sz="6" w:space="4" w:color="E5E5E7"/>
          </w:divBdr>
        </w:div>
        <w:div w:id="1465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negocios.com/" TargetMode="External"/><Relationship Id="rId13" Type="http://schemas.openxmlformats.org/officeDocument/2006/relationships/hyperlink" Target="http://administranegocios.com.br/" TargetMode="External"/><Relationship Id="rId18" Type="http://schemas.openxmlformats.org/officeDocument/2006/relationships/hyperlink" Target="http://admnegocios.com.b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dmnegocios.com/" TargetMode="External"/><Relationship Id="rId7" Type="http://schemas.openxmlformats.org/officeDocument/2006/relationships/hyperlink" Target="http://administranegocios.com.br/" TargetMode="External"/><Relationship Id="rId12" Type="http://schemas.openxmlformats.org/officeDocument/2006/relationships/hyperlink" Target="https://king.host/wiki/artigo/como-abrir-um-chamado/" TargetMode="External"/><Relationship Id="rId17" Type="http://schemas.openxmlformats.org/officeDocument/2006/relationships/hyperlink" Target="http://admnegocio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dmnegocios.com/" TargetMode="External"/><Relationship Id="rId20" Type="http://schemas.openxmlformats.org/officeDocument/2006/relationships/hyperlink" Target="http://.com.br/" TargetMode="External"/><Relationship Id="rId1" Type="http://schemas.openxmlformats.org/officeDocument/2006/relationships/styles" Target="styles.xml"/><Relationship Id="rId6" Type="http://schemas.openxmlformats.org/officeDocument/2006/relationships/hyperlink" Target="http://admnegocios.com/" TargetMode="External"/><Relationship Id="rId11" Type="http://schemas.openxmlformats.org/officeDocument/2006/relationships/hyperlink" Target="http://admnegocios.com/" TargetMode="External"/><Relationship Id="rId5" Type="http://schemas.openxmlformats.org/officeDocument/2006/relationships/hyperlink" Target="http://adm.com/" TargetMode="External"/><Relationship Id="rId15" Type="http://schemas.openxmlformats.org/officeDocument/2006/relationships/hyperlink" Target="http://www.admnegocio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inel.kinghost.com.br/" TargetMode="External"/><Relationship Id="rId19" Type="http://schemas.openxmlformats.org/officeDocument/2006/relationships/hyperlink" Target="http://admnegocios.com/" TargetMode="External"/><Relationship Id="rId4" Type="http://schemas.openxmlformats.org/officeDocument/2006/relationships/hyperlink" Target="mailto:adilsonjuliosilva@gmail.com" TargetMode="External"/><Relationship Id="rId9" Type="http://schemas.openxmlformats.org/officeDocument/2006/relationships/hyperlink" Target="http://admnegocios.com/" TargetMode="External"/><Relationship Id="rId14" Type="http://schemas.openxmlformats.org/officeDocument/2006/relationships/hyperlink" Target="http://www.ad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Julio da Silva</dc:creator>
  <cp:keywords/>
  <dc:description/>
  <cp:lastModifiedBy>Adilson Julio da Silva</cp:lastModifiedBy>
  <cp:revision>1</cp:revision>
  <cp:lastPrinted>2018-08-22T14:59:00Z</cp:lastPrinted>
  <dcterms:created xsi:type="dcterms:W3CDTF">2018-08-22T14:58:00Z</dcterms:created>
  <dcterms:modified xsi:type="dcterms:W3CDTF">2018-08-22T15:33:00Z</dcterms:modified>
</cp:coreProperties>
</file>