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5BC" w:rsidRPr="00314904" w:rsidRDefault="000875BC" w:rsidP="000875BC">
      <w:pPr>
        <w:autoSpaceDE w:val="0"/>
        <w:autoSpaceDN w:val="0"/>
        <w:adjustRightInd w:val="0"/>
        <w:rPr>
          <w:b/>
          <w:color w:val="FF0000"/>
          <w:sz w:val="20"/>
          <w:szCs w:val="20"/>
        </w:rPr>
      </w:pPr>
      <w:r w:rsidRPr="00314904">
        <w:rPr>
          <w:b/>
          <w:color w:val="FF0000"/>
          <w:sz w:val="20"/>
          <w:szCs w:val="20"/>
        </w:rPr>
        <w:t>0 (</w:t>
      </w:r>
      <w:proofErr w:type="gramStart"/>
      <w:r w:rsidRPr="00314904">
        <w:rPr>
          <w:b/>
          <w:color w:val="FF0000"/>
          <w:sz w:val="20"/>
          <w:szCs w:val="20"/>
        </w:rPr>
        <w:t xml:space="preserve">F) </w:t>
      </w:r>
      <w:r w:rsidRPr="00314904">
        <w:rPr>
          <w:b/>
          <w:color w:val="FF0000"/>
          <w:sz w:val="20"/>
          <w:szCs w:val="20"/>
        </w:rPr>
        <w:sym w:font="Wingdings" w:char="00E8"/>
      </w:r>
      <w:r w:rsidRPr="00314904">
        <w:rPr>
          <w:b/>
          <w:color w:val="FF0000"/>
          <w:sz w:val="20"/>
          <w:szCs w:val="20"/>
        </w:rPr>
        <w:t xml:space="preserve"> formato</w:t>
      </w:r>
      <w:proofErr w:type="gramEnd"/>
      <w:r w:rsidRPr="00314904">
        <w:rPr>
          <w:b/>
          <w:color w:val="FF0000"/>
          <w:sz w:val="20"/>
          <w:szCs w:val="20"/>
        </w:rPr>
        <w:t xml:space="preserve"> não conforme ao modelo proposto  </w:t>
      </w:r>
    </w:p>
    <w:p w:rsidR="000875BC" w:rsidRPr="00314904" w:rsidRDefault="00333F6A" w:rsidP="000875BC">
      <w:pPr>
        <w:autoSpaceDE w:val="0"/>
        <w:autoSpaceDN w:val="0"/>
        <w:adjustRightInd w:val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2</w:t>
      </w:r>
      <w:r w:rsidR="000875BC" w:rsidRPr="00314904">
        <w:rPr>
          <w:b/>
          <w:color w:val="FF0000"/>
          <w:sz w:val="20"/>
          <w:szCs w:val="20"/>
        </w:rPr>
        <w:t xml:space="preserve"> (</w:t>
      </w:r>
      <w:proofErr w:type="gramStart"/>
      <w:r w:rsidR="000875BC" w:rsidRPr="00314904">
        <w:rPr>
          <w:b/>
          <w:color w:val="FF0000"/>
          <w:sz w:val="20"/>
          <w:szCs w:val="20"/>
        </w:rPr>
        <w:t xml:space="preserve">C) </w:t>
      </w:r>
      <w:r w:rsidR="000875BC" w:rsidRPr="00314904">
        <w:rPr>
          <w:b/>
          <w:color w:val="FF0000"/>
          <w:sz w:val="20"/>
          <w:szCs w:val="20"/>
        </w:rPr>
        <w:sym w:font="Wingdings" w:char="00E8"/>
      </w:r>
      <w:r w:rsidR="000875BC" w:rsidRPr="00314904">
        <w:rPr>
          <w:b/>
          <w:color w:val="FF0000"/>
          <w:sz w:val="20"/>
          <w:szCs w:val="20"/>
        </w:rPr>
        <w:t xml:space="preserve"> Erros</w:t>
      </w:r>
      <w:proofErr w:type="gramEnd"/>
      <w:r w:rsidR="000875BC" w:rsidRPr="00314904">
        <w:rPr>
          <w:b/>
          <w:color w:val="FF0000"/>
          <w:sz w:val="20"/>
          <w:szCs w:val="20"/>
        </w:rPr>
        <w:t xml:space="preserve"> de concordância</w:t>
      </w:r>
    </w:p>
    <w:p w:rsidR="000875BC" w:rsidRPr="00314904" w:rsidRDefault="000875BC" w:rsidP="000875BC">
      <w:pPr>
        <w:autoSpaceDE w:val="0"/>
        <w:autoSpaceDN w:val="0"/>
        <w:adjustRightInd w:val="0"/>
        <w:rPr>
          <w:b/>
          <w:color w:val="FF0000"/>
          <w:sz w:val="20"/>
          <w:szCs w:val="20"/>
        </w:rPr>
      </w:pPr>
      <w:r w:rsidRPr="00314904">
        <w:rPr>
          <w:b/>
          <w:color w:val="FF0000"/>
          <w:sz w:val="20"/>
          <w:szCs w:val="20"/>
        </w:rPr>
        <w:t>0 (</w:t>
      </w:r>
      <w:proofErr w:type="gramStart"/>
      <w:r w:rsidRPr="00314904">
        <w:rPr>
          <w:b/>
          <w:color w:val="FF0000"/>
          <w:sz w:val="20"/>
          <w:szCs w:val="20"/>
        </w:rPr>
        <w:t xml:space="preserve">FI) </w:t>
      </w:r>
      <w:r w:rsidRPr="00314904">
        <w:rPr>
          <w:b/>
          <w:color w:val="FF0000"/>
          <w:sz w:val="20"/>
          <w:szCs w:val="20"/>
        </w:rPr>
        <w:sym w:font="Wingdings" w:char="00E8"/>
      </w:r>
      <w:r w:rsidRPr="00314904">
        <w:rPr>
          <w:b/>
          <w:color w:val="FF0000"/>
          <w:sz w:val="20"/>
          <w:szCs w:val="20"/>
        </w:rPr>
        <w:t xml:space="preserve"> fórmulas</w:t>
      </w:r>
      <w:proofErr w:type="gramEnd"/>
      <w:r w:rsidRPr="00314904">
        <w:rPr>
          <w:b/>
          <w:color w:val="FF0000"/>
          <w:sz w:val="20"/>
          <w:szCs w:val="20"/>
        </w:rPr>
        <w:t xml:space="preserve"> não reescritas como solicitado ou apresentando erros</w:t>
      </w:r>
    </w:p>
    <w:p w:rsidR="000875BC" w:rsidRPr="00314904" w:rsidRDefault="00333F6A" w:rsidP="000875BC">
      <w:pPr>
        <w:autoSpaceDE w:val="0"/>
        <w:autoSpaceDN w:val="0"/>
        <w:adjustRightInd w:val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0</w:t>
      </w:r>
      <w:r w:rsidR="000875BC" w:rsidRPr="00314904">
        <w:rPr>
          <w:b/>
          <w:color w:val="FF0000"/>
          <w:sz w:val="20"/>
          <w:szCs w:val="20"/>
        </w:rPr>
        <w:t xml:space="preserve"> (</w:t>
      </w:r>
      <w:proofErr w:type="gramStart"/>
      <w:r w:rsidR="000875BC" w:rsidRPr="00314904">
        <w:rPr>
          <w:b/>
          <w:color w:val="FF0000"/>
          <w:sz w:val="20"/>
          <w:szCs w:val="20"/>
        </w:rPr>
        <w:t xml:space="preserve">G) </w:t>
      </w:r>
      <w:r w:rsidR="000875BC" w:rsidRPr="00314904">
        <w:rPr>
          <w:b/>
          <w:color w:val="FF0000"/>
          <w:sz w:val="20"/>
          <w:szCs w:val="20"/>
        </w:rPr>
        <w:sym w:font="Wingdings" w:char="00E8"/>
      </w:r>
      <w:r w:rsidR="000875BC" w:rsidRPr="00314904">
        <w:rPr>
          <w:b/>
          <w:color w:val="FF0000"/>
          <w:sz w:val="20"/>
          <w:szCs w:val="20"/>
        </w:rPr>
        <w:t xml:space="preserve"> Erros</w:t>
      </w:r>
      <w:proofErr w:type="gramEnd"/>
      <w:r w:rsidR="000875BC" w:rsidRPr="00314904">
        <w:rPr>
          <w:b/>
          <w:color w:val="FF0000"/>
          <w:sz w:val="20"/>
          <w:szCs w:val="20"/>
        </w:rPr>
        <w:t xml:space="preserve"> de gramática </w:t>
      </w:r>
    </w:p>
    <w:p w:rsidR="000875BC" w:rsidRPr="00314904" w:rsidRDefault="00333F6A" w:rsidP="000875BC">
      <w:pPr>
        <w:autoSpaceDE w:val="0"/>
        <w:autoSpaceDN w:val="0"/>
        <w:adjustRightInd w:val="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2</w:t>
      </w:r>
      <w:r w:rsidR="000875BC" w:rsidRPr="00314904">
        <w:rPr>
          <w:b/>
          <w:color w:val="FF0000"/>
          <w:sz w:val="20"/>
          <w:szCs w:val="20"/>
        </w:rPr>
        <w:t xml:space="preserve"> (</w:t>
      </w:r>
      <w:proofErr w:type="gramStart"/>
      <w:r w:rsidR="000875BC" w:rsidRPr="00314904">
        <w:rPr>
          <w:b/>
          <w:color w:val="FF0000"/>
          <w:sz w:val="20"/>
          <w:szCs w:val="20"/>
        </w:rPr>
        <w:t xml:space="preserve">M) </w:t>
      </w:r>
      <w:r w:rsidR="000875BC" w:rsidRPr="00314904">
        <w:rPr>
          <w:b/>
          <w:color w:val="FF0000"/>
          <w:sz w:val="20"/>
          <w:szCs w:val="20"/>
        </w:rPr>
        <w:sym w:font="Wingdings" w:char="00E8"/>
      </w:r>
      <w:r w:rsidR="000875BC" w:rsidRPr="00314904">
        <w:rPr>
          <w:b/>
          <w:color w:val="FF0000"/>
          <w:sz w:val="20"/>
          <w:szCs w:val="20"/>
        </w:rPr>
        <w:t xml:space="preserve"> Erros</w:t>
      </w:r>
      <w:proofErr w:type="gramEnd"/>
      <w:r w:rsidR="000875BC" w:rsidRPr="00314904">
        <w:rPr>
          <w:b/>
          <w:color w:val="FF0000"/>
          <w:sz w:val="20"/>
          <w:szCs w:val="20"/>
        </w:rPr>
        <w:t xml:space="preserve"> de tradução apesar das dicas terem sido fornecidas no arquivo “</w:t>
      </w:r>
      <w:r w:rsidR="000875BC" w:rsidRPr="00314904">
        <w:rPr>
          <w:b/>
          <w:color w:val="FF0000"/>
          <w:sz w:val="20"/>
          <w:szCs w:val="20"/>
          <w:u w:val="single"/>
        </w:rPr>
        <w:t>Traducao-Dicas.pdf</w:t>
      </w:r>
      <w:r w:rsidR="000875BC" w:rsidRPr="00314904">
        <w:rPr>
          <w:b/>
          <w:color w:val="FF0000"/>
          <w:sz w:val="20"/>
          <w:szCs w:val="20"/>
        </w:rPr>
        <w:t>”</w:t>
      </w:r>
    </w:p>
    <w:p w:rsidR="000875BC" w:rsidRPr="00314904" w:rsidRDefault="00333F6A" w:rsidP="000875BC">
      <w:pPr>
        <w:autoSpaceDE w:val="0"/>
        <w:autoSpaceDN w:val="0"/>
        <w:adjustRightInd w:val="0"/>
        <w:ind w:left="2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0</w:t>
      </w:r>
      <w:r w:rsidR="000875BC" w:rsidRPr="00314904">
        <w:rPr>
          <w:b/>
          <w:color w:val="FF0000"/>
          <w:sz w:val="20"/>
          <w:szCs w:val="20"/>
        </w:rPr>
        <w:t xml:space="preserve"> (</w:t>
      </w:r>
      <w:proofErr w:type="gramStart"/>
      <w:r w:rsidR="000875BC" w:rsidRPr="00314904">
        <w:rPr>
          <w:b/>
          <w:color w:val="FF0000"/>
          <w:sz w:val="20"/>
          <w:szCs w:val="20"/>
        </w:rPr>
        <w:t xml:space="preserve">SS) </w:t>
      </w:r>
      <w:r w:rsidR="000875BC" w:rsidRPr="00314904">
        <w:rPr>
          <w:b/>
          <w:color w:val="FF0000"/>
          <w:sz w:val="20"/>
          <w:szCs w:val="20"/>
        </w:rPr>
        <w:sym w:font="Wingdings" w:char="F0E8"/>
      </w:r>
      <w:r w:rsidR="000875BC" w:rsidRPr="00314904">
        <w:rPr>
          <w:b/>
          <w:color w:val="FF0000"/>
          <w:sz w:val="20"/>
          <w:szCs w:val="20"/>
        </w:rPr>
        <w:t xml:space="preserve"> frase</w:t>
      </w:r>
      <w:proofErr w:type="gramEnd"/>
      <w:r w:rsidR="000875BC" w:rsidRPr="00314904">
        <w:rPr>
          <w:b/>
          <w:color w:val="FF0000"/>
          <w:sz w:val="20"/>
          <w:szCs w:val="20"/>
        </w:rPr>
        <w:t xml:space="preserve"> sem significado</w:t>
      </w:r>
    </w:p>
    <w:p w:rsidR="000875BC" w:rsidRPr="00314904" w:rsidRDefault="000875BC" w:rsidP="000875BC">
      <w:pPr>
        <w:widowControl w:val="0"/>
        <w:autoSpaceDE w:val="0"/>
        <w:autoSpaceDN w:val="0"/>
        <w:adjustRightInd w:val="0"/>
        <w:ind w:left="4" w:firstLine="1"/>
        <w:jc w:val="both"/>
        <w:rPr>
          <w:sz w:val="20"/>
          <w:szCs w:val="20"/>
        </w:rPr>
      </w:pPr>
      <w:r w:rsidRPr="00314904">
        <w:rPr>
          <w:b/>
          <w:color w:val="FF0000"/>
          <w:sz w:val="20"/>
          <w:szCs w:val="20"/>
        </w:rPr>
        <w:t>1 (</w:t>
      </w:r>
      <w:proofErr w:type="gramStart"/>
      <w:r w:rsidRPr="00314904">
        <w:rPr>
          <w:b/>
          <w:color w:val="FF0000"/>
          <w:sz w:val="20"/>
          <w:szCs w:val="20"/>
        </w:rPr>
        <w:t xml:space="preserve">SR) </w:t>
      </w:r>
      <w:r w:rsidRPr="00314904">
        <w:rPr>
          <w:b/>
          <w:color w:val="FF0000"/>
          <w:sz w:val="20"/>
          <w:szCs w:val="20"/>
        </w:rPr>
        <w:sym w:font="Wingdings" w:char="F0E8"/>
      </w:r>
      <w:r w:rsidRPr="00314904">
        <w:rPr>
          <w:b/>
          <w:color w:val="FF0000"/>
          <w:sz w:val="20"/>
          <w:szCs w:val="20"/>
        </w:rPr>
        <w:t xml:space="preserve"> </w:t>
      </w:r>
      <w:r w:rsidR="00BD1C2A">
        <w:rPr>
          <w:b/>
          <w:color w:val="FF0000"/>
          <w:sz w:val="20"/>
          <w:szCs w:val="20"/>
        </w:rPr>
        <w:t xml:space="preserve"> </w:t>
      </w:r>
      <w:proofErr w:type="gramEnd"/>
      <w:r w:rsidR="00BD1C2A" w:rsidRPr="00314904">
        <w:rPr>
          <w:b/>
          <w:color w:val="FF0000"/>
          <w:sz w:val="20"/>
          <w:szCs w:val="20"/>
        </w:rPr>
        <w:t>falta nome da conferência, procurar na web</w:t>
      </w:r>
    </w:p>
    <w:p w:rsidR="000875BC" w:rsidRPr="00314904" w:rsidRDefault="000875BC" w:rsidP="00FD383C">
      <w:pPr>
        <w:jc w:val="center"/>
        <w:rPr>
          <w:b/>
          <w:sz w:val="28"/>
          <w:szCs w:val="28"/>
        </w:rPr>
      </w:pPr>
    </w:p>
    <w:p w:rsidR="00AE0BF3" w:rsidRPr="00314904" w:rsidRDefault="00050326" w:rsidP="00FD383C">
      <w:pPr>
        <w:jc w:val="center"/>
        <w:rPr>
          <w:b/>
          <w:sz w:val="28"/>
          <w:szCs w:val="28"/>
        </w:rPr>
      </w:pPr>
      <w:r w:rsidRPr="00314904">
        <w:rPr>
          <w:b/>
          <w:sz w:val="28"/>
          <w:szCs w:val="28"/>
        </w:rPr>
        <w:t>Um método rápido</w:t>
      </w:r>
      <w:r w:rsidR="00FD383C" w:rsidRPr="00314904">
        <w:rPr>
          <w:b/>
          <w:sz w:val="28"/>
          <w:szCs w:val="28"/>
        </w:rPr>
        <w:t xml:space="preserve"> </w:t>
      </w:r>
      <w:r w:rsidRPr="00314904">
        <w:rPr>
          <w:b/>
          <w:sz w:val="28"/>
          <w:szCs w:val="28"/>
        </w:rPr>
        <w:t xml:space="preserve">e adaptável </w:t>
      </w:r>
      <w:r w:rsidR="00EF45FB">
        <w:rPr>
          <w:b/>
          <w:sz w:val="28"/>
          <w:szCs w:val="28"/>
        </w:rPr>
        <w:t>de</w:t>
      </w:r>
      <w:r w:rsidRPr="00314904">
        <w:rPr>
          <w:b/>
          <w:sz w:val="28"/>
          <w:szCs w:val="28"/>
        </w:rPr>
        <w:t xml:space="preserve"> </w:t>
      </w:r>
      <w:r w:rsidR="00027350" w:rsidRPr="00314904">
        <w:rPr>
          <w:b/>
          <w:sz w:val="28"/>
          <w:szCs w:val="28"/>
        </w:rPr>
        <w:t>realce</w:t>
      </w:r>
      <w:r w:rsidRPr="00314904">
        <w:rPr>
          <w:b/>
          <w:sz w:val="28"/>
          <w:szCs w:val="28"/>
        </w:rPr>
        <w:t xml:space="preserve"> de contraste de imagem</w:t>
      </w:r>
    </w:p>
    <w:p w:rsidR="000909DB" w:rsidRPr="00314904" w:rsidRDefault="000909DB" w:rsidP="00050326">
      <w:pPr>
        <w:jc w:val="center"/>
        <w:rPr>
          <w:sz w:val="20"/>
          <w:szCs w:val="20"/>
        </w:rPr>
      </w:pPr>
    </w:p>
    <w:p w:rsidR="000909DB" w:rsidRPr="00314904" w:rsidRDefault="000909DB" w:rsidP="00050326">
      <w:pPr>
        <w:jc w:val="center"/>
        <w:rPr>
          <w:sz w:val="20"/>
          <w:szCs w:val="20"/>
        </w:rPr>
      </w:pPr>
    </w:p>
    <w:p w:rsidR="00685457" w:rsidRPr="00314904" w:rsidRDefault="001F5B48" w:rsidP="00476C54">
      <w:pPr>
        <w:autoSpaceDE w:val="0"/>
        <w:autoSpaceDN w:val="0"/>
        <w:adjustRightInd w:val="0"/>
        <w:ind w:left="600" w:right="345" w:firstLine="240"/>
        <w:jc w:val="both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Resumo:</w:t>
      </w:r>
      <w:r w:rsidR="00685457" w:rsidRPr="00314904">
        <w:rPr>
          <w:b/>
          <w:sz w:val="20"/>
          <w:szCs w:val="20"/>
        </w:rPr>
        <w:t xml:space="preserve"> </w:t>
      </w:r>
      <w:r w:rsidR="00685457" w:rsidRPr="00314904">
        <w:rPr>
          <w:sz w:val="20"/>
          <w:szCs w:val="20"/>
        </w:rPr>
        <w:t xml:space="preserve">Nesse artigo será descrito um método rápido </w:t>
      </w:r>
      <w:r w:rsidR="00D01289" w:rsidRPr="00314904">
        <w:rPr>
          <w:sz w:val="20"/>
          <w:szCs w:val="20"/>
        </w:rPr>
        <w:t>de</w:t>
      </w:r>
      <w:r w:rsidR="00685457" w:rsidRPr="00314904">
        <w:rPr>
          <w:sz w:val="20"/>
          <w:szCs w:val="20"/>
        </w:rPr>
        <w:t xml:space="preserve"> realce de contraste, com base em manipulação local de contraste. A abordagem não se resume apenas num método rápido e fácil de implementar, mas também em outras propriedades, como, </w:t>
      </w:r>
      <w:r w:rsidR="00B74DE9" w:rsidRPr="00314904">
        <w:rPr>
          <w:sz w:val="20"/>
          <w:szCs w:val="20"/>
        </w:rPr>
        <w:t xml:space="preserve">realce </w:t>
      </w:r>
      <w:r w:rsidR="00685457" w:rsidRPr="00314904">
        <w:rPr>
          <w:sz w:val="20"/>
          <w:szCs w:val="20"/>
        </w:rPr>
        <w:t>adap</w:t>
      </w:r>
      <w:r w:rsidR="00B74DE9" w:rsidRPr="00314904">
        <w:rPr>
          <w:sz w:val="20"/>
          <w:szCs w:val="20"/>
        </w:rPr>
        <w:t>ta</w:t>
      </w:r>
      <w:r w:rsidR="00685457" w:rsidRPr="00314904">
        <w:rPr>
          <w:sz w:val="20"/>
          <w:szCs w:val="20"/>
        </w:rPr>
        <w:t>t</w:t>
      </w:r>
      <w:r w:rsidR="00B74DE9" w:rsidRPr="00314904">
        <w:rPr>
          <w:sz w:val="20"/>
          <w:szCs w:val="20"/>
        </w:rPr>
        <w:t>ivo</w:t>
      </w:r>
      <w:r w:rsidR="00685457" w:rsidRPr="00314904">
        <w:rPr>
          <w:sz w:val="20"/>
          <w:szCs w:val="20"/>
        </w:rPr>
        <w:t xml:space="preserve">, </w:t>
      </w:r>
      <w:proofErr w:type="spellStart"/>
      <w:r w:rsidR="00685457" w:rsidRPr="00314904">
        <w:rPr>
          <w:sz w:val="20"/>
          <w:szCs w:val="20"/>
        </w:rPr>
        <w:t>multi</w:t>
      </w:r>
      <w:proofErr w:type="spellEnd"/>
      <w:r w:rsidR="00685457" w:rsidRPr="00314904">
        <w:rPr>
          <w:sz w:val="20"/>
          <w:szCs w:val="20"/>
        </w:rPr>
        <w:t xml:space="preserve"> escala, localização ponderada, etc</w:t>
      </w:r>
      <w:r w:rsidR="00B74DE9" w:rsidRPr="00314904">
        <w:rPr>
          <w:sz w:val="20"/>
          <w:szCs w:val="20"/>
        </w:rPr>
        <w:t>.</w:t>
      </w:r>
    </w:p>
    <w:p w:rsidR="001F5B48" w:rsidRPr="00314904" w:rsidRDefault="001F5B48" w:rsidP="00476C54">
      <w:pPr>
        <w:ind w:left="600" w:right="345" w:firstLine="240"/>
        <w:jc w:val="both"/>
        <w:rPr>
          <w:b/>
          <w:sz w:val="20"/>
          <w:szCs w:val="20"/>
        </w:rPr>
      </w:pPr>
    </w:p>
    <w:p w:rsidR="005B3EEB" w:rsidRPr="00314904" w:rsidRDefault="005B3EEB" w:rsidP="00476C54">
      <w:pPr>
        <w:ind w:left="600" w:right="345" w:firstLine="240"/>
        <w:jc w:val="both"/>
        <w:rPr>
          <w:sz w:val="20"/>
          <w:szCs w:val="20"/>
        </w:rPr>
      </w:pPr>
      <w:r w:rsidRPr="00314904">
        <w:rPr>
          <w:b/>
          <w:sz w:val="20"/>
          <w:szCs w:val="20"/>
        </w:rPr>
        <w:t>Palavras-chave:</w:t>
      </w:r>
      <w:r w:rsidRPr="00314904">
        <w:rPr>
          <w:sz w:val="20"/>
          <w:szCs w:val="20"/>
        </w:rPr>
        <w:t xml:space="preserve"> método rápido, função de transferência, histograma</w:t>
      </w:r>
      <w:r w:rsidR="00E71FBA" w:rsidRPr="00314904">
        <w:rPr>
          <w:sz w:val="20"/>
          <w:szCs w:val="20"/>
        </w:rPr>
        <w:t xml:space="preserve">, </w:t>
      </w:r>
      <w:r w:rsidR="00027350" w:rsidRPr="00314904">
        <w:rPr>
          <w:sz w:val="20"/>
          <w:szCs w:val="20"/>
        </w:rPr>
        <w:t xml:space="preserve">realce </w:t>
      </w:r>
      <w:r w:rsidR="00E71FBA" w:rsidRPr="00314904">
        <w:rPr>
          <w:sz w:val="20"/>
          <w:szCs w:val="20"/>
        </w:rPr>
        <w:t>adaptativo</w:t>
      </w:r>
      <w:r w:rsidR="00400266">
        <w:rPr>
          <w:sz w:val="20"/>
          <w:szCs w:val="20"/>
        </w:rPr>
        <w:t xml:space="preserve"> </w:t>
      </w:r>
      <w:r w:rsidR="00400266" w:rsidRPr="00314904">
        <w:rPr>
          <w:sz w:val="20"/>
          <w:szCs w:val="20"/>
        </w:rPr>
        <w:t>de contrast</w:t>
      </w:r>
      <w:r w:rsidR="00400266">
        <w:rPr>
          <w:sz w:val="20"/>
          <w:szCs w:val="20"/>
        </w:rPr>
        <w:t>e</w:t>
      </w:r>
      <w:r w:rsidR="00583BF0" w:rsidRPr="00314904">
        <w:rPr>
          <w:sz w:val="20"/>
          <w:szCs w:val="20"/>
        </w:rPr>
        <w:t>.</w:t>
      </w:r>
    </w:p>
    <w:p w:rsidR="00FD383C" w:rsidRPr="00314904" w:rsidRDefault="00FD383C" w:rsidP="00096391">
      <w:pPr>
        <w:rPr>
          <w:sz w:val="20"/>
          <w:szCs w:val="20"/>
        </w:rPr>
      </w:pPr>
    </w:p>
    <w:p w:rsidR="00050326" w:rsidRPr="00314904" w:rsidRDefault="000909DB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1. Introdução</w:t>
      </w:r>
    </w:p>
    <w:p w:rsidR="000909DB" w:rsidRPr="00314904" w:rsidRDefault="000909DB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Muitas imagens, tais como imagens médicas, imagens de sensoriamento remoto, imagens de </w:t>
      </w:r>
      <w:r w:rsidR="002A409B" w:rsidRPr="00314904">
        <w:rPr>
          <w:sz w:val="20"/>
          <w:szCs w:val="20"/>
        </w:rPr>
        <w:t xml:space="preserve">microscopia eletrônica e até mesmo fotografias da vida real, </w:t>
      </w:r>
      <w:r w:rsidR="00027350" w:rsidRPr="00314904">
        <w:rPr>
          <w:sz w:val="20"/>
          <w:szCs w:val="20"/>
        </w:rPr>
        <w:t>apresentam um</w:t>
      </w:r>
      <w:r w:rsidR="002A409B" w:rsidRPr="00314904">
        <w:rPr>
          <w:sz w:val="20"/>
          <w:szCs w:val="20"/>
        </w:rPr>
        <w:t xml:space="preserve"> contraste ruim. Portanto é necessário melhorar o contraste de tais imagens antes que seja processada ou feita uma análise.</w:t>
      </w:r>
      <w:r w:rsidR="00096391" w:rsidRPr="00314904">
        <w:rPr>
          <w:sz w:val="20"/>
          <w:szCs w:val="20"/>
        </w:rPr>
        <w:t xml:space="preserve"> No presente artigo é proposto</w:t>
      </w:r>
      <w:r w:rsidR="00027350" w:rsidRPr="00314904">
        <w:rPr>
          <w:sz w:val="20"/>
          <w:szCs w:val="20"/>
        </w:rPr>
        <w:t xml:space="preserve"> um método rápido para o</w:t>
      </w:r>
      <w:r w:rsidR="00096391" w:rsidRPr="00314904">
        <w:rPr>
          <w:sz w:val="20"/>
          <w:szCs w:val="20"/>
        </w:rPr>
        <w:t xml:space="preserve"> </w:t>
      </w:r>
      <w:r w:rsidR="00027350" w:rsidRPr="00314904">
        <w:rPr>
          <w:sz w:val="20"/>
          <w:szCs w:val="20"/>
        </w:rPr>
        <w:t>realce</w:t>
      </w:r>
      <w:r w:rsidR="00096391" w:rsidRPr="00314904">
        <w:rPr>
          <w:sz w:val="20"/>
          <w:szCs w:val="20"/>
        </w:rPr>
        <w:t xml:space="preserve"> de contraste </w:t>
      </w:r>
      <w:smartTag w:uri="urn:schemas-microsoft-com:office:smarttags" w:element="PersonName">
        <w:smartTagPr>
          <w:attr w:name="ProductID" w:val="em imagens. A"/>
        </w:smartTagPr>
        <w:r w:rsidR="00096391" w:rsidRPr="00314904">
          <w:rPr>
            <w:sz w:val="20"/>
            <w:szCs w:val="20"/>
          </w:rPr>
          <w:t>em imagens. A</w:t>
        </w:r>
      </w:smartTag>
      <w:r w:rsidR="00096391" w:rsidRPr="00314904">
        <w:rPr>
          <w:sz w:val="20"/>
          <w:szCs w:val="20"/>
        </w:rPr>
        <w:t xml:space="preserve"> idéia básica do método é conceber uma função de transferência para cada pixel com base na estatística</w:t>
      </w:r>
      <w:r w:rsidR="00CF1D03" w:rsidRPr="00314904">
        <w:rPr>
          <w:sz w:val="20"/>
          <w:szCs w:val="20"/>
        </w:rPr>
        <w:t xml:space="preserve"> </w:t>
      </w:r>
      <w:r w:rsidR="00096391" w:rsidRPr="00314904">
        <w:rPr>
          <w:sz w:val="20"/>
          <w:szCs w:val="20"/>
        </w:rPr>
        <w:t>(média) local. O método segue a idéia de manipulação do contraste global, mas também herda as vantagens da equalização adaptativa d</w:t>
      </w:r>
      <w:r w:rsidR="003E14EC" w:rsidRPr="00314904">
        <w:rPr>
          <w:sz w:val="20"/>
          <w:szCs w:val="20"/>
        </w:rPr>
        <w:t>e</w:t>
      </w:r>
      <w:r w:rsidR="00096391" w:rsidRPr="00314904">
        <w:rPr>
          <w:sz w:val="20"/>
          <w:szCs w:val="20"/>
        </w:rPr>
        <w:t xml:space="preserve"> histograma </w:t>
      </w:r>
      <w:r w:rsidR="003E14EC" w:rsidRPr="00314904">
        <w:rPr>
          <w:sz w:val="20"/>
          <w:szCs w:val="20"/>
        </w:rPr>
        <w:t>do</w:t>
      </w:r>
      <w:r w:rsidR="00096391" w:rsidRPr="00314904">
        <w:rPr>
          <w:sz w:val="20"/>
          <w:szCs w:val="20"/>
        </w:rPr>
        <w:t xml:space="preserve"> modelo </w:t>
      </w:r>
      <w:proofErr w:type="spellStart"/>
      <w:r w:rsidR="00096391" w:rsidRPr="00314904">
        <w:rPr>
          <w:i/>
          <w:sz w:val="20"/>
          <w:szCs w:val="20"/>
        </w:rPr>
        <w:t>retinex</w:t>
      </w:r>
      <w:proofErr w:type="spellEnd"/>
      <w:r w:rsidR="00096391" w:rsidRPr="00314904">
        <w:rPr>
          <w:sz w:val="20"/>
          <w:szCs w:val="20"/>
        </w:rPr>
        <w:t xml:space="preserve">. Além disso, o método demonstra uma propriedade </w:t>
      </w:r>
      <w:proofErr w:type="spellStart"/>
      <w:r w:rsidR="00096391" w:rsidRPr="00314904">
        <w:rPr>
          <w:sz w:val="20"/>
          <w:szCs w:val="20"/>
        </w:rPr>
        <w:t>multi</w:t>
      </w:r>
      <w:r w:rsidR="00D01289" w:rsidRPr="00314904">
        <w:rPr>
          <w:sz w:val="20"/>
          <w:szCs w:val="20"/>
        </w:rPr>
        <w:t>-</w:t>
      </w:r>
      <w:proofErr w:type="gramStart"/>
      <w:r w:rsidR="00096391" w:rsidRPr="00314904">
        <w:rPr>
          <w:sz w:val="20"/>
          <w:szCs w:val="20"/>
        </w:rPr>
        <w:t>escala</w:t>
      </w:r>
      <w:proofErr w:type="spellEnd"/>
      <w:proofErr w:type="gramEnd"/>
      <w:r w:rsidR="003E14EC" w:rsidRPr="00314904">
        <w:rPr>
          <w:sz w:val="20"/>
          <w:szCs w:val="20"/>
        </w:rPr>
        <w:t>.</w:t>
      </w:r>
    </w:p>
    <w:p w:rsidR="000909DB" w:rsidRPr="00314904" w:rsidRDefault="000909DB" w:rsidP="00B74DE9">
      <w:pPr>
        <w:ind w:firstLine="360"/>
        <w:rPr>
          <w:sz w:val="20"/>
          <w:szCs w:val="20"/>
        </w:rPr>
      </w:pPr>
    </w:p>
    <w:p w:rsidR="000909DB" w:rsidRPr="00314904" w:rsidRDefault="000909DB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 xml:space="preserve">2. </w:t>
      </w:r>
      <w:r w:rsidR="00027350" w:rsidRPr="00314904">
        <w:rPr>
          <w:b/>
          <w:sz w:val="20"/>
          <w:szCs w:val="20"/>
        </w:rPr>
        <w:t>Realce</w:t>
      </w:r>
      <w:r w:rsidR="00CF1D03" w:rsidRPr="00314904">
        <w:rPr>
          <w:b/>
          <w:sz w:val="20"/>
          <w:szCs w:val="20"/>
        </w:rPr>
        <w:t xml:space="preserve"> de Contraste Adaptativo</w:t>
      </w:r>
    </w:p>
    <w:p w:rsidR="007954A0" w:rsidRPr="00314904" w:rsidRDefault="00670EE6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E</w:t>
      </w:r>
      <w:r w:rsidR="007954A0" w:rsidRPr="00314904">
        <w:rPr>
          <w:sz w:val="20"/>
          <w:szCs w:val="20"/>
        </w:rPr>
        <w:t xml:space="preserve">ssa seção descreve os detalhes do algoritmo. </w:t>
      </w:r>
      <w:r w:rsidRPr="00314904">
        <w:rPr>
          <w:sz w:val="20"/>
          <w:szCs w:val="20"/>
        </w:rPr>
        <w:t>No método, u</w:t>
      </w:r>
      <w:r w:rsidR="007954A0" w:rsidRPr="00314904">
        <w:rPr>
          <w:sz w:val="20"/>
          <w:szCs w:val="20"/>
        </w:rPr>
        <w:t>ma nova intensidade é atribuíd</w:t>
      </w:r>
      <w:r w:rsidRPr="00314904">
        <w:rPr>
          <w:sz w:val="20"/>
          <w:szCs w:val="20"/>
        </w:rPr>
        <w:t>a</w:t>
      </w:r>
      <w:r w:rsidR="007954A0" w:rsidRPr="00314904">
        <w:rPr>
          <w:sz w:val="20"/>
          <w:szCs w:val="20"/>
        </w:rPr>
        <w:t xml:space="preserve"> a cada pixel de acordo com uma função de transferência </w:t>
      </w:r>
      <w:r w:rsidRPr="00314904">
        <w:rPr>
          <w:sz w:val="20"/>
          <w:szCs w:val="20"/>
        </w:rPr>
        <w:t xml:space="preserve">adaptativa </w:t>
      </w:r>
      <w:r w:rsidR="007954A0" w:rsidRPr="00314904">
        <w:rPr>
          <w:sz w:val="20"/>
          <w:szCs w:val="20"/>
        </w:rPr>
        <w:t>que é projetad</w:t>
      </w:r>
      <w:r w:rsidRPr="00314904">
        <w:rPr>
          <w:sz w:val="20"/>
          <w:szCs w:val="20"/>
        </w:rPr>
        <w:t>a</w:t>
      </w:r>
      <w:r w:rsidR="007954A0" w:rsidRPr="00314904">
        <w:rPr>
          <w:sz w:val="20"/>
          <w:szCs w:val="20"/>
        </w:rPr>
        <w:t xml:space="preserve"> sobre a base </w:t>
      </w:r>
      <w:r w:rsidR="004464C9" w:rsidRPr="00314904">
        <w:rPr>
          <w:sz w:val="20"/>
          <w:szCs w:val="20"/>
        </w:rPr>
        <w:t>das estatísticas locais (mínimo</w:t>
      </w:r>
      <w:r w:rsidR="003E14EC" w:rsidRPr="00314904">
        <w:rPr>
          <w:sz w:val="20"/>
          <w:szCs w:val="20"/>
        </w:rPr>
        <w:t>s</w:t>
      </w:r>
      <w:r w:rsidR="00027350" w:rsidRPr="00314904">
        <w:rPr>
          <w:sz w:val="20"/>
          <w:szCs w:val="20"/>
        </w:rPr>
        <w:t xml:space="preserve"> </w:t>
      </w:r>
      <w:r w:rsidR="003E14EC" w:rsidRPr="00314904">
        <w:rPr>
          <w:sz w:val="20"/>
          <w:szCs w:val="20"/>
        </w:rPr>
        <w:t>/</w:t>
      </w:r>
      <w:r w:rsidR="00027350" w:rsidRPr="00314904">
        <w:rPr>
          <w:sz w:val="20"/>
          <w:szCs w:val="20"/>
        </w:rPr>
        <w:t xml:space="preserve"> </w:t>
      </w:r>
      <w:r w:rsidR="003E14EC" w:rsidRPr="00314904">
        <w:rPr>
          <w:sz w:val="20"/>
          <w:szCs w:val="20"/>
        </w:rPr>
        <w:t>máximos locais</w:t>
      </w:r>
      <w:r w:rsidR="00027350" w:rsidRPr="00314904">
        <w:rPr>
          <w:sz w:val="20"/>
          <w:szCs w:val="20"/>
        </w:rPr>
        <w:t xml:space="preserve"> bem como</w:t>
      </w:r>
      <w:r w:rsidR="003E14EC" w:rsidRPr="00314904">
        <w:rPr>
          <w:sz w:val="20"/>
          <w:szCs w:val="20"/>
        </w:rPr>
        <w:t xml:space="preserve"> intensidade das</w:t>
      </w:r>
      <w:r w:rsidR="00027350" w:rsidRPr="00314904">
        <w:rPr>
          <w:sz w:val="20"/>
          <w:szCs w:val="20"/>
        </w:rPr>
        <w:t xml:space="preserve"> médias </w:t>
      </w:r>
      <w:r w:rsidR="004464C9" w:rsidRPr="00314904">
        <w:rPr>
          <w:sz w:val="20"/>
          <w:szCs w:val="20"/>
        </w:rPr>
        <w:t>locais).</w:t>
      </w:r>
    </w:p>
    <w:p w:rsidR="00FF4E53" w:rsidRPr="00314904" w:rsidRDefault="00FF4E53" w:rsidP="00B74DE9">
      <w:pPr>
        <w:ind w:firstLine="360"/>
        <w:rPr>
          <w:sz w:val="20"/>
          <w:szCs w:val="20"/>
        </w:rPr>
      </w:pPr>
    </w:p>
    <w:p w:rsidR="007954A0" w:rsidRPr="00314904" w:rsidRDefault="00CD57FF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2.1. Calcular</w:t>
      </w:r>
      <w:r w:rsidR="007954A0" w:rsidRPr="00314904">
        <w:rPr>
          <w:b/>
          <w:sz w:val="20"/>
          <w:szCs w:val="20"/>
        </w:rPr>
        <w:t xml:space="preserve"> </w:t>
      </w:r>
      <w:r w:rsidRPr="00314904">
        <w:rPr>
          <w:b/>
          <w:sz w:val="20"/>
          <w:szCs w:val="20"/>
        </w:rPr>
        <w:t>Local Min/Max/</w:t>
      </w:r>
      <w:r w:rsidR="00B47EFE" w:rsidRPr="00314904">
        <w:rPr>
          <w:b/>
          <w:sz w:val="20"/>
          <w:szCs w:val="20"/>
        </w:rPr>
        <w:t>Média</w:t>
      </w:r>
      <w:r w:rsidR="00027350" w:rsidRPr="00314904">
        <w:rPr>
          <w:b/>
          <w:color w:val="FF0000"/>
          <w:sz w:val="20"/>
          <w:szCs w:val="20"/>
        </w:rPr>
        <w:t xml:space="preserve"> </w:t>
      </w:r>
    </w:p>
    <w:p w:rsidR="004B5B48" w:rsidRPr="00314904" w:rsidRDefault="004B5B48" w:rsidP="00D9193D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O </w:t>
      </w:r>
      <w:r w:rsidR="003E14EC" w:rsidRPr="00314904">
        <w:rPr>
          <w:sz w:val="20"/>
          <w:szCs w:val="20"/>
        </w:rPr>
        <w:t>min</w:t>
      </w:r>
      <w:r w:rsidRPr="00314904">
        <w:rPr>
          <w:sz w:val="20"/>
          <w:szCs w:val="20"/>
        </w:rPr>
        <w:t>/</w:t>
      </w:r>
      <w:proofErr w:type="spellStart"/>
      <w:r w:rsidR="003E14EC"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/</w:t>
      </w:r>
      <w:r w:rsidR="00B47EFE" w:rsidRPr="00314904">
        <w:rPr>
          <w:sz w:val="20"/>
          <w:szCs w:val="20"/>
        </w:rPr>
        <w:t>média</w:t>
      </w:r>
      <w:r w:rsidRPr="00314904">
        <w:rPr>
          <w:sz w:val="20"/>
          <w:szCs w:val="20"/>
        </w:rPr>
        <w:t xml:space="preserve"> local de um pixel pode ser simplesmente definido como a mínima, máxima e média </w:t>
      </w:r>
      <w:r w:rsidR="00027350" w:rsidRPr="00314904">
        <w:rPr>
          <w:sz w:val="20"/>
          <w:szCs w:val="20"/>
        </w:rPr>
        <w:t>das intensidades</w:t>
      </w:r>
      <w:r w:rsidR="003E14EC" w:rsidRPr="00314904">
        <w:rPr>
          <w:sz w:val="20"/>
          <w:szCs w:val="20"/>
        </w:rPr>
        <w:t>,</w:t>
      </w:r>
      <w:r w:rsidR="00027350" w:rsidRPr="00314904">
        <w:rPr>
          <w:sz w:val="20"/>
          <w:szCs w:val="20"/>
        </w:rPr>
        <w:t xml:space="preserve"> em </w:t>
      </w:r>
      <w:r w:rsidRPr="00314904">
        <w:rPr>
          <w:sz w:val="20"/>
          <w:szCs w:val="20"/>
        </w:rPr>
        <w:t>uma janela local de tamanho fixo. Isso é simples de implementar</w:t>
      </w:r>
      <w:r w:rsidR="00027350" w:rsidRPr="00314904">
        <w:rPr>
          <w:sz w:val="20"/>
          <w:szCs w:val="20"/>
        </w:rPr>
        <w:t>, mas</w:t>
      </w:r>
      <w:r w:rsidRPr="00314904">
        <w:rPr>
          <w:sz w:val="20"/>
          <w:szCs w:val="20"/>
        </w:rPr>
        <w:t xml:space="preserve"> tem dois problemas. Primeiro, é preciso uma grande quantidade de tempo para procurar o min/</w:t>
      </w:r>
      <w:proofErr w:type="spellStart"/>
      <w:r w:rsidR="003E14EC"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 xml:space="preserve"> local ou calcular a média local para cada pixel. Em segundo lugar, </w:t>
      </w:r>
      <w:proofErr w:type="gramStart"/>
      <w:r w:rsidRPr="00314904">
        <w:rPr>
          <w:sz w:val="20"/>
          <w:szCs w:val="20"/>
        </w:rPr>
        <w:t xml:space="preserve">o </w:t>
      </w:r>
      <w:r w:rsidR="00314904" w:rsidRPr="008D06A3">
        <w:rPr>
          <w:b/>
          <w:color w:val="FF0000"/>
          <w:sz w:val="20"/>
          <w:szCs w:val="20"/>
        </w:rPr>
        <w:sym w:font="Wingdings" w:char="00E8"/>
      </w:r>
      <w:r w:rsidR="00314904" w:rsidRPr="008D06A3">
        <w:rPr>
          <w:b/>
          <w:color w:val="FF0000"/>
          <w:sz w:val="20"/>
          <w:szCs w:val="20"/>
        </w:rPr>
        <w:t xml:space="preserve"> </w:t>
      </w:r>
      <w:r w:rsidR="00314904">
        <w:rPr>
          <w:b/>
          <w:color w:val="FF0000"/>
          <w:sz w:val="20"/>
          <w:szCs w:val="20"/>
        </w:rPr>
        <w:t>erro</w:t>
      </w:r>
      <w:proofErr w:type="gramEnd"/>
      <w:r w:rsidR="00314904">
        <w:rPr>
          <w:b/>
          <w:color w:val="FF0000"/>
          <w:sz w:val="20"/>
          <w:szCs w:val="20"/>
        </w:rPr>
        <w:t xml:space="preserve"> (C) </w:t>
      </w:r>
      <w:r w:rsidRPr="00314904">
        <w:rPr>
          <w:sz w:val="20"/>
          <w:szCs w:val="20"/>
        </w:rPr>
        <w:t>mapas 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 xml:space="preserve"> computados sempre manife</w:t>
      </w:r>
      <w:r w:rsidR="009B58BD" w:rsidRPr="00314904">
        <w:rPr>
          <w:sz w:val="20"/>
          <w:szCs w:val="20"/>
        </w:rPr>
        <w:t>stam alguns defeitos d</w:t>
      </w:r>
      <w:r w:rsidR="00B74DE9" w:rsidRPr="00314904">
        <w:rPr>
          <w:sz w:val="20"/>
          <w:szCs w:val="20"/>
        </w:rPr>
        <w:t>o</w:t>
      </w:r>
      <w:r w:rsidR="009B58BD" w:rsidRPr="00314904">
        <w:rPr>
          <w:sz w:val="20"/>
          <w:szCs w:val="20"/>
        </w:rPr>
        <w:t xml:space="preserve"> tipo bloco</w:t>
      </w:r>
      <w:r w:rsidRPr="00314904">
        <w:rPr>
          <w:sz w:val="20"/>
          <w:szCs w:val="20"/>
        </w:rPr>
        <w:t>. A seguir vamos calcular os mapas locais 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/</w:t>
      </w:r>
      <w:proofErr w:type="gramStart"/>
      <w:r w:rsidR="003E14EC" w:rsidRPr="00314904">
        <w:rPr>
          <w:sz w:val="20"/>
          <w:szCs w:val="20"/>
        </w:rPr>
        <w:t>média</w:t>
      </w:r>
      <w:r w:rsidRPr="00314904">
        <w:rPr>
          <w:sz w:val="20"/>
          <w:szCs w:val="20"/>
        </w:rPr>
        <w:t xml:space="preserve">  usando</w:t>
      </w:r>
      <w:proofErr w:type="gramEnd"/>
      <w:r w:rsidRPr="00314904">
        <w:rPr>
          <w:sz w:val="20"/>
          <w:szCs w:val="20"/>
        </w:rPr>
        <w:t xml:space="preserve"> um esquema de propagação. </w:t>
      </w:r>
    </w:p>
    <w:p w:rsidR="004B5B48" w:rsidRPr="00314904" w:rsidRDefault="004B5B48" w:rsidP="00D9193D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Uma forma de eliminar os defeitos</w:t>
      </w:r>
      <w:r w:rsidR="009B58BD" w:rsidRPr="00314904">
        <w:rPr>
          <w:sz w:val="20"/>
          <w:szCs w:val="20"/>
        </w:rPr>
        <w:t xml:space="preserve"> d</w:t>
      </w:r>
      <w:r w:rsidR="00B74DE9" w:rsidRPr="00314904">
        <w:rPr>
          <w:sz w:val="20"/>
          <w:szCs w:val="20"/>
        </w:rPr>
        <w:t>o</w:t>
      </w:r>
      <w:r w:rsidR="009B58BD" w:rsidRPr="00314904">
        <w:rPr>
          <w:sz w:val="20"/>
          <w:szCs w:val="20"/>
        </w:rPr>
        <w:t xml:space="preserve"> tipo bloco</w:t>
      </w:r>
      <w:r w:rsidRPr="00314904">
        <w:rPr>
          <w:sz w:val="20"/>
          <w:szCs w:val="20"/>
        </w:rPr>
        <w:t xml:space="preserve"> é aplicar um filtro Gaussiano ao mapa 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 xml:space="preserve"> obtido, suavizando assim o mapa </w:t>
      </w:r>
      <w:proofErr w:type="gramStart"/>
      <w:r w:rsidRPr="00314904">
        <w:rPr>
          <w:sz w:val="20"/>
          <w:szCs w:val="20"/>
        </w:rPr>
        <w:t>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. No entanto</w:t>
      </w:r>
      <w:proofErr w:type="gramEnd"/>
      <w:r w:rsidRPr="00314904">
        <w:rPr>
          <w:sz w:val="20"/>
          <w:szCs w:val="20"/>
        </w:rPr>
        <w:t xml:space="preserve">, isso exige </w:t>
      </w:r>
      <w:r w:rsidR="004E6083" w:rsidRPr="00314904">
        <w:rPr>
          <w:sz w:val="20"/>
          <w:szCs w:val="20"/>
        </w:rPr>
        <w:t xml:space="preserve">um grande </w:t>
      </w:r>
      <w:r w:rsidRPr="00314904">
        <w:rPr>
          <w:sz w:val="20"/>
          <w:szCs w:val="20"/>
        </w:rPr>
        <w:t>tempo</w:t>
      </w:r>
      <w:r w:rsidR="001735DE" w:rsidRPr="00314904">
        <w:rPr>
          <w:sz w:val="20"/>
          <w:szCs w:val="20"/>
        </w:rPr>
        <w:t xml:space="preserve"> </w:t>
      </w:r>
      <w:r w:rsidR="004E6083" w:rsidRPr="00314904">
        <w:rPr>
          <w:sz w:val="20"/>
          <w:szCs w:val="20"/>
        </w:rPr>
        <w:t>computacional</w:t>
      </w:r>
      <w:r w:rsidRPr="00314904">
        <w:rPr>
          <w:sz w:val="20"/>
          <w:szCs w:val="20"/>
        </w:rPr>
        <w:t xml:space="preserve">. De acordo </w:t>
      </w:r>
      <w:r w:rsidR="009B58BD" w:rsidRPr="00314904">
        <w:rPr>
          <w:sz w:val="20"/>
          <w:szCs w:val="20"/>
        </w:rPr>
        <w:t xml:space="preserve">com [10,11], </w:t>
      </w:r>
      <w:proofErr w:type="gramStart"/>
      <w:r w:rsidRPr="00314904">
        <w:rPr>
          <w:sz w:val="20"/>
          <w:szCs w:val="20"/>
        </w:rPr>
        <w:t>o filtro exponencial e Gaussiano podem</w:t>
      </w:r>
      <w:proofErr w:type="gramEnd"/>
      <w:r w:rsidRPr="00314904">
        <w:rPr>
          <w:sz w:val="20"/>
          <w:szCs w:val="20"/>
        </w:rPr>
        <w:t xml:space="preserve"> ser implementados muito rapidamente pelo esquema de propagação. Esta idéia é diretamente aplicável ao cálculo do mapa de média local. A regra de propagação de </w:t>
      </w:r>
      <w:r w:rsidRPr="00314904">
        <w:rPr>
          <w:color w:val="FF0000"/>
          <w:sz w:val="20"/>
          <w:szCs w:val="20"/>
        </w:rPr>
        <w:t xml:space="preserve">um </w:t>
      </w:r>
      <w:r w:rsidR="00314904" w:rsidRPr="00314904">
        <w:rPr>
          <w:color w:val="FF0000"/>
          <w:sz w:val="20"/>
          <w:szCs w:val="20"/>
        </w:rPr>
        <w:t>pixel vizinho</w:t>
      </w:r>
      <w:r w:rsidRPr="00314904">
        <w:rPr>
          <w:color w:val="FF0000"/>
          <w:sz w:val="20"/>
          <w:szCs w:val="20"/>
        </w:rPr>
        <w:t xml:space="preserve"> (</w:t>
      </w:r>
      <w:r w:rsidRPr="00314904">
        <w:rPr>
          <w:sz w:val="20"/>
          <w:szCs w:val="20"/>
        </w:rPr>
        <w:t>m-1, n) para o pixel (m, n) é definida como segue:</w:t>
      </w:r>
    </w:p>
    <w:p w:rsidR="00B74DE9" w:rsidRPr="00314904" w:rsidRDefault="00B74DE9" w:rsidP="00B74DE9">
      <w:pPr>
        <w:ind w:firstLine="360"/>
        <w:jc w:val="both"/>
        <w:rPr>
          <w:sz w:val="20"/>
          <w:szCs w:val="20"/>
        </w:rPr>
      </w:pPr>
    </w:p>
    <w:p w:rsidR="003072CC" w:rsidRPr="00314904" w:rsidRDefault="00863968" w:rsidP="00B74DE9">
      <w:pPr>
        <w:ind w:firstLine="360"/>
        <w:jc w:val="center"/>
      </w:pPr>
      <w:r w:rsidRPr="00314904">
        <w:rPr>
          <w:sz w:val="20"/>
          <w:szCs w:val="20"/>
        </w:rPr>
        <w:tab/>
      </w:r>
      <w:r w:rsidR="007F061F" w:rsidRPr="00314904">
        <w:rPr>
          <w:position w:val="-14"/>
        </w:rPr>
        <w:object w:dxaOrig="3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5pt;height:25.25pt" o:ole="">
            <v:imagedata r:id="rId7" o:title=""/>
          </v:shape>
          <o:OLEObject Type="Embed" ProgID="Equation.3" ShapeID="_x0000_i1025" DrawAspect="Content" ObjectID="_1531730212" r:id="rId8"/>
        </w:object>
      </w:r>
      <w:r w:rsidR="00314904">
        <w:t xml:space="preserve">          </w:t>
      </w:r>
      <w:r w:rsidR="00314904" w:rsidRPr="00314904">
        <w:rPr>
          <w:sz w:val="20"/>
          <w:szCs w:val="20"/>
        </w:rPr>
        <w:t>(1)</w:t>
      </w:r>
    </w:p>
    <w:p w:rsidR="00B74DE9" w:rsidRPr="00314904" w:rsidRDefault="00B74DE9" w:rsidP="00B74DE9">
      <w:pPr>
        <w:ind w:firstLine="360"/>
        <w:jc w:val="center"/>
        <w:rPr>
          <w:sz w:val="20"/>
          <w:szCs w:val="20"/>
        </w:rPr>
      </w:pPr>
    </w:p>
    <w:p w:rsidR="0044148C" w:rsidRPr="00314904" w:rsidRDefault="004E6083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Onde</w:t>
      </w:r>
      <w:r w:rsidR="0044148C" w:rsidRPr="00314904">
        <w:rPr>
          <w:sz w:val="20"/>
          <w:szCs w:val="20"/>
        </w:rPr>
        <w:t xml:space="preserve"> C é chamado </w:t>
      </w:r>
      <w:r w:rsidR="0044148C" w:rsidRPr="00314904">
        <w:rPr>
          <w:i/>
          <w:sz w:val="20"/>
          <w:szCs w:val="20"/>
        </w:rPr>
        <w:t>fator de condutividade</w:t>
      </w:r>
      <w:r w:rsidR="0044148C" w:rsidRPr="00314904">
        <w:rPr>
          <w:sz w:val="20"/>
          <w:szCs w:val="20"/>
        </w:rPr>
        <w:t xml:space="preserve">, que varia de </w:t>
      </w:r>
      <w:smartTag w:uri="urn:schemas-microsoft-com:office:smarttags" w:element="metricconverter">
        <w:smartTagPr>
          <w:attr w:name="ProductID" w:val="0 a"/>
        </w:smartTagPr>
        <w:r w:rsidR="0044148C" w:rsidRPr="00314904">
          <w:rPr>
            <w:sz w:val="20"/>
            <w:szCs w:val="20"/>
          </w:rPr>
          <w:t>0 a</w:t>
        </w:r>
      </w:smartTag>
      <w:r w:rsidR="0044148C" w:rsidRPr="00314904">
        <w:rPr>
          <w:sz w:val="20"/>
          <w:szCs w:val="20"/>
        </w:rPr>
        <w:t xml:space="preserve"> </w:t>
      </w:r>
      <w:smartTag w:uri="urn:schemas-microsoft-com:office:smarttags" w:element="metricconverter">
        <w:smartTagPr>
          <w:attr w:name="ProductID" w:val="1. A"/>
        </w:smartTagPr>
        <w:r w:rsidR="0044148C" w:rsidRPr="00314904">
          <w:rPr>
            <w:sz w:val="20"/>
            <w:szCs w:val="20"/>
          </w:rPr>
          <w:t>1. A</w:t>
        </w:r>
      </w:smartTag>
      <w:r w:rsidR="0044148C" w:rsidRPr="00314904">
        <w:rPr>
          <w:sz w:val="20"/>
          <w:szCs w:val="20"/>
        </w:rPr>
        <w:t xml:space="preserve"> matriz </w:t>
      </w:r>
      <w:proofErr w:type="spellStart"/>
      <w:r w:rsidR="0044148C" w:rsidRPr="00314904">
        <w:rPr>
          <w:i/>
          <w:sz w:val="20"/>
          <w:szCs w:val="20"/>
        </w:rPr>
        <w:t>lavg</w:t>
      </w:r>
      <w:proofErr w:type="spellEnd"/>
      <w:r w:rsidR="0044148C" w:rsidRPr="00314904">
        <w:rPr>
          <w:sz w:val="20"/>
          <w:szCs w:val="20"/>
        </w:rPr>
        <w:t xml:space="preserve"> representa o mapa de média local, inicializada com os valores de intensidade da imagem</w:t>
      </w:r>
      <w:r w:rsidR="00AD51DE" w:rsidRPr="00314904">
        <w:rPr>
          <w:sz w:val="20"/>
          <w:szCs w:val="20"/>
        </w:rPr>
        <w:t xml:space="preserve">. A regra de propagação acima é </w:t>
      </w:r>
      <w:r w:rsidR="003426C7" w:rsidRPr="00314904">
        <w:rPr>
          <w:sz w:val="20"/>
          <w:szCs w:val="20"/>
        </w:rPr>
        <w:t>seqüencialmente</w:t>
      </w:r>
      <w:r w:rsidR="0044148C" w:rsidRPr="00314904">
        <w:rPr>
          <w:sz w:val="20"/>
          <w:szCs w:val="20"/>
        </w:rPr>
        <w:t xml:space="preserve"> </w:t>
      </w:r>
      <w:r w:rsidR="009A50EB" w:rsidRPr="00314904">
        <w:rPr>
          <w:sz w:val="20"/>
          <w:szCs w:val="20"/>
        </w:rPr>
        <w:t>aplicada</w:t>
      </w:r>
      <w:r w:rsidR="0044148C" w:rsidRPr="00314904">
        <w:rPr>
          <w:sz w:val="20"/>
          <w:szCs w:val="20"/>
        </w:rPr>
        <w:t xml:space="preserve"> nas direções linha e coluna</w:t>
      </w:r>
      <w:r w:rsidR="00AD51DE" w:rsidRPr="00314904">
        <w:rPr>
          <w:sz w:val="20"/>
          <w:szCs w:val="20"/>
        </w:rPr>
        <w:t>.</w:t>
      </w:r>
    </w:p>
    <w:p w:rsidR="0044148C" w:rsidRPr="00314904" w:rsidRDefault="0044148C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A fim de calcul</w:t>
      </w:r>
      <w:r w:rsidR="00AD51DE" w:rsidRPr="00314904">
        <w:rPr>
          <w:sz w:val="20"/>
          <w:szCs w:val="20"/>
        </w:rPr>
        <w:t>ar os mapas locais min/</w:t>
      </w:r>
      <w:proofErr w:type="spellStart"/>
      <w:r w:rsidR="00AD51DE" w:rsidRPr="00314904">
        <w:rPr>
          <w:sz w:val="20"/>
          <w:szCs w:val="20"/>
        </w:rPr>
        <w:t>max</w:t>
      </w:r>
      <w:proofErr w:type="spellEnd"/>
      <w:r w:rsidR="00AD51DE" w:rsidRPr="00314904">
        <w:rPr>
          <w:sz w:val="20"/>
          <w:szCs w:val="20"/>
        </w:rPr>
        <w:t>, tem-</w:t>
      </w:r>
      <w:r w:rsidRPr="00314904">
        <w:rPr>
          <w:sz w:val="20"/>
          <w:szCs w:val="20"/>
        </w:rPr>
        <w:t>s</w:t>
      </w:r>
      <w:r w:rsidR="00AD51DE" w:rsidRPr="00314904">
        <w:rPr>
          <w:sz w:val="20"/>
          <w:szCs w:val="20"/>
        </w:rPr>
        <w:t>e</w:t>
      </w:r>
      <w:r w:rsidRPr="00314904">
        <w:rPr>
          <w:sz w:val="20"/>
          <w:szCs w:val="20"/>
        </w:rPr>
        <w:t xml:space="preserve"> que fazer algumas modificações no esquema de propagação acima. </w:t>
      </w:r>
      <w:r w:rsidR="00AD51DE" w:rsidRPr="00314904">
        <w:rPr>
          <w:sz w:val="20"/>
          <w:szCs w:val="20"/>
        </w:rPr>
        <w:t>A</w:t>
      </w:r>
      <w:r w:rsidRPr="00314904">
        <w:rPr>
          <w:sz w:val="20"/>
          <w:szCs w:val="20"/>
        </w:rPr>
        <w:t>presenta</w:t>
      </w:r>
      <w:r w:rsidR="00AD51DE" w:rsidRPr="00314904">
        <w:rPr>
          <w:sz w:val="20"/>
          <w:szCs w:val="20"/>
        </w:rPr>
        <w:t>-se</w:t>
      </w:r>
      <w:r w:rsidRPr="00314904">
        <w:rPr>
          <w:sz w:val="20"/>
          <w:szCs w:val="20"/>
        </w:rPr>
        <w:t xml:space="preserve"> a seguir o esquema de propagação condicional. Suponhamos que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 xml:space="preserve"> e 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sz w:val="20"/>
          <w:szCs w:val="20"/>
        </w:rPr>
        <w:t xml:space="preserve"> representam os mapas locais</w:t>
      </w:r>
      <w:r w:rsidR="00AD51DE" w:rsidRPr="00314904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>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, respectivamente, e foram iniciados com os valores de intensidade da imagem. O esquema de propagação condicional d</w:t>
      </w:r>
      <w:r w:rsidR="00681F93" w:rsidRPr="00314904">
        <w:rPr>
          <w:sz w:val="20"/>
          <w:szCs w:val="20"/>
        </w:rPr>
        <w:t>o</w:t>
      </w:r>
      <w:r w:rsidR="00681F93" w:rsidRPr="00314904">
        <w:rPr>
          <w:color w:val="FF0000"/>
          <w:sz w:val="20"/>
          <w:szCs w:val="20"/>
        </w:rPr>
        <w:t xml:space="preserve"> </w:t>
      </w:r>
      <w:r w:rsidR="00681F93" w:rsidRPr="00314904">
        <w:rPr>
          <w:sz w:val="20"/>
          <w:szCs w:val="20"/>
        </w:rPr>
        <w:t>pixel</w:t>
      </w:r>
      <w:r w:rsidRPr="00314904">
        <w:rPr>
          <w:sz w:val="20"/>
          <w:szCs w:val="20"/>
        </w:rPr>
        <w:t xml:space="preserve"> </w:t>
      </w:r>
      <w:r w:rsidRPr="00314904">
        <w:rPr>
          <w:i/>
          <w:sz w:val="20"/>
          <w:szCs w:val="20"/>
        </w:rPr>
        <w:t>(m-</w:t>
      </w:r>
      <w:proofErr w:type="gramStart"/>
      <w:r w:rsidRPr="00314904">
        <w:rPr>
          <w:i/>
          <w:sz w:val="20"/>
          <w:szCs w:val="20"/>
        </w:rPr>
        <w:t>1,n</w:t>
      </w:r>
      <w:proofErr w:type="gramEnd"/>
      <w:r w:rsidRPr="00314904">
        <w:rPr>
          <w:i/>
          <w:sz w:val="20"/>
          <w:szCs w:val="20"/>
        </w:rPr>
        <w:t>)</w:t>
      </w:r>
      <w:r w:rsidRPr="00314904">
        <w:rPr>
          <w:sz w:val="20"/>
          <w:szCs w:val="20"/>
        </w:rPr>
        <w:t xml:space="preserve"> </w:t>
      </w:r>
      <w:r w:rsidR="00681F93" w:rsidRPr="00314904">
        <w:rPr>
          <w:sz w:val="20"/>
          <w:szCs w:val="20"/>
        </w:rPr>
        <w:t>par</w:t>
      </w:r>
      <w:r w:rsidRPr="00314904">
        <w:rPr>
          <w:sz w:val="20"/>
          <w:szCs w:val="20"/>
        </w:rPr>
        <w:t>a</w:t>
      </w:r>
      <w:r w:rsidRPr="00314904">
        <w:rPr>
          <w:color w:val="FF0000"/>
          <w:sz w:val="20"/>
          <w:szCs w:val="20"/>
        </w:rPr>
        <w:t xml:space="preserve"> </w:t>
      </w:r>
      <w:r w:rsidRPr="00314904">
        <w:rPr>
          <w:i/>
          <w:sz w:val="20"/>
          <w:szCs w:val="20"/>
        </w:rPr>
        <w:t>(m,n)</w:t>
      </w:r>
      <w:r w:rsidRPr="00314904">
        <w:rPr>
          <w:sz w:val="20"/>
          <w:szCs w:val="20"/>
        </w:rPr>
        <w:t xml:space="preserve"> é definido como segue:</w:t>
      </w:r>
    </w:p>
    <w:p w:rsidR="00863968" w:rsidRPr="00314904" w:rsidRDefault="00863968" w:rsidP="00B74DE9">
      <w:pPr>
        <w:ind w:firstLine="360"/>
        <w:jc w:val="both"/>
        <w:rPr>
          <w:sz w:val="20"/>
          <w:szCs w:val="20"/>
        </w:rPr>
      </w:pPr>
    </w:p>
    <w:p w:rsidR="00863968" w:rsidRPr="00314904" w:rsidRDefault="00865200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72"/>
          <w:sz w:val="20"/>
          <w:szCs w:val="20"/>
        </w:rPr>
        <w:object w:dxaOrig="4660" w:dyaOrig="1560">
          <v:shape id="_x0000_i1044" type="#_x0000_t75" style="width:271.15pt;height:89.75pt" o:ole="">
            <v:imagedata r:id="rId9" o:title=""/>
          </v:shape>
          <o:OLEObject Type="Embed" ProgID="Equation.3" ShapeID="_x0000_i1044" DrawAspect="Content" ObjectID="_1531730213" r:id="rId10"/>
        </w:object>
      </w:r>
      <w:r w:rsidR="007778D2">
        <w:rPr>
          <w:sz w:val="20"/>
          <w:szCs w:val="20"/>
        </w:rPr>
        <w:t xml:space="preserve">             </w:t>
      </w:r>
      <w:r w:rsidR="007778D2" w:rsidRPr="00314904">
        <w:rPr>
          <w:sz w:val="20"/>
          <w:szCs w:val="20"/>
        </w:rPr>
        <w:t xml:space="preserve">(2) </w:t>
      </w:r>
      <w:r w:rsidR="007778D2" w:rsidRPr="00314904">
        <w:rPr>
          <w:b/>
          <w:color w:val="FF0000"/>
          <w:sz w:val="20"/>
          <w:szCs w:val="20"/>
        </w:rPr>
        <w:sym w:font="Wingdings" w:char="00E8"/>
      </w:r>
      <w:r w:rsidR="007778D2" w:rsidRPr="00314904">
        <w:rPr>
          <w:b/>
          <w:color w:val="FF0000"/>
          <w:sz w:val="20"/>
          <w:szCs w:val="20"/>
        </w:rPr>
        <w:t xml:space="preserve"> traduzir em português</w:t>
      </w:r>
    </w:p>
    <w:p w:rsidR="00FD383C" w:rsidRPr="00314904" w:rsidRDefault="00FD383C" w:rsidP="00B74DE9">
      <w:pPr>
        <w:ind w:firstLine="360"/>
        <w:rPr>
          <w:sz w:val="20"/>
          <w:szCs w:val="20"/>
        </w:rPr>
      </w:pPr>
    </w:p>
    <w:p w:rsidR="00E23A69" w:rsidRPr="00314904" w:rsidRDefault="00E23A69" w:rsidP="00B74DE9">
      <w:pPr>
        <w:ind w:firstLine="360"/>
        <w:jc w:val="both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2.2. Determinar a Função de Transferência</w:t>
      </w:r>
    </w:p>
    <w:p w:rsidR="00E23A69" w:rsidRPr="00314904" w:rsidRDefault="00E23A69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Depois de obter as estatísticas locais (min/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/</w:t>
      </w:r>
      <w:r w:rsidR="009A50EB" w:rsidRPr="00314904">
        <w:rPr>
          <w:sz w:val="20"/>
          <w:szCs w:val="20"/>
        </w:rPr>
        <w:t>média</w:t>
      </w:r>
      <w:r w:rsidRPr="00314904">
        <w:rPr>
          <w:sz w:val="20"/>
          <w:szCs w:val="20"/>
        </w:rPr>
        <w:t xml:space="preserve">) para cada pixel, então precisamos conceber uma função de transferência de pixel a pixel. A idéia essencial para a maioria das técnicas de </w:t>
      </w:r>
      <w:r w:rsidR="00027350" w:rsidRPr="00314904">
        <w:rPr>
          <w:sz w:val="20"/>
          <w:szCs w:val="20"/>
        </w:rPr>
        <w:t>realce</w:t>
      </w:r>
      <w:r w:rsidRPr="00314904">
        <w:rPr>
          <w:sz w:val="20"/>
          <w:szCs w:val="20"/>
        </w:rPr>
        <w:t xml:space="preserve"> d</w:t>
      </w:r>
      <w:r w:rsidR="009A50EB" w:rsidRPr="00314904">
        <w:rPr>
          <w:sz w:val="20"/>
          <w:szCs w:val="20"/>
        </w:rPr>
        <w:t>o</w:t>
      </w:r>
      <w:r w:rsidRPr="00314904">
        <w:rPr>
          <w:sz w:val="20"/>
          <w:szCs w:val="20"/>
        </w:rPr>
        <w:t xml:space="preserve"> contraste é o de tirar partido do intervalo de alongamento. Em outras palavras, a intensidade do </w:t>
      </w:r>
      <w:proofErr w:type="gramStart"/>
      <w:r w:rsidRPr="00314904">
        <w:rPr>
          <w:sz w:val="20"/>
          <w:szCs w:val="20"/>
        </w:rPr>
        <w:t xml:space="preserve">intervalo </w:t>
      </w:r>
      <w:r w:rsidR="00362957" w:rsidRPr="008D06A3">
        <w:rPr>
          <w:b/>
          <w:color w:val="FF0000"/>
          <w:sz w:val="20"/>
          <w:szCs w:val="20"/>
        </w:rPr>
        <w:sym w:font="Wingdings" w:char="00E8"/>
      </w:r>
      <w:r w:rsidR="00362957" w:rsidRPr="008D06A3">
        <w:rPr>
          <w:b/>
          <w:color w:val="FF0000"/>
          <w:sz w:val="20"/>
          <w:szCs w:val="20"/>
        </w:rPr>
        <w:t xml:space="preserve"> </w:t>
      </w:r>
      <w:r w:rsidR="00362957">
        <w:rPr>
          <w:b/>
          <w:color w:val="FF0000"/>
          <w:sz w:val="20"/>
          <w:szCs w:val="20"/>
        </w:rPr>
        <w:t>erro</w:t>
      </w:r>
      <w:proofErr w:type="gramEnd"/>
      <w:r w:rsidR="00362957">
        <w:rPr>
          <w:b/>
          <w:color w:val="FF0000"/>
          <w:sz w:val="20"/>
          <w:szCs w:val="20"/>
        </w:rPr>
        <w:t xml:space="preserve"> (M) </w:t>
      </w:r>
      <w:r w:rsidRPr="00314904">
        <w:rPr>
          <w:sz w:val="20"/>
          <w:szCs w:val="20"/>
        </w:rPr>
        <w:t xml:space="preserve">restrita visto na imagem original é </w:t>
      </w:r>
      <w:r w:rsidR="009A50EB" w:rsidRPr="00314904">
        <w:rPr>
          <w:sz w:val="20"/>
          <w:szCs w:val="20"/>
        </w:rPr>
        <w:t xml:space="preserve">freqüentemente </w:t>
      </w:r>
      <w:r w:rsidRPr="00314904">
        <w:rPr>
          <w:sz w:val="20"/>
          <w:szCs w:val="20"/>
        </w:rPr>
        <w:t>expandida para u</w:t>
      </w:r>
      <w:r w:rsidR="009A50EB" w:rsidRPr="00314904">
        <w:rPr>
          <w:sz w:val="20"/>
          <w:szCs w:val="20"/>
        </w:rPr>
        <w:t>m intervalo muito mais amplo. Neste</w:t>
      </w:r>
      <w:r w:rsidRPr="00314904">
        <w:rPr>
          <w:sz w:val="20"/>
          <w:szCs w:val="20"/>
        </w:rPr>
        <w:t xml:space="preserve"> método, o intervalo original em um pixel é dado pela </w:t>
      </w:r>
      <w:r w:rsidRPr="00AA197A">
        <w:rPr>
          <w:color w:val="FF0000"/>
          <w:sz w:val="20"/>
          <w:szCs w:val="20"/>
        </w:rPr>
        <w:t xml:space="preserve">diferença </w:t>
      </w:r>
      <w:r w:rsidR="00AA197A" w:rsidRPr="00AA197A">
        <w:rPr>
          <w:color w:val="FF0000"/>
          <w:sz w:val="20"/>
          <w:szCs w:val="20"/>
        </w:rPr>
        <w:t>absoluta</w:t>
      </w:r>
      <w:r w:rsidR="00AA197A" w:rsidRPr="00314904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>entre</w:t>
      </w:r>
      <w:r w:rsidR="009A50EB" w:rsidRPr="00314904">
        <w:rPr>
          <w:sz w:val="20"/>
          <w:szCs w:val="20"/>
        </w:rPr>
        <w:t xml:space="preserve"> as intensidades mínimas e máximas locais obtidas no pixel</w:t>
      </w:r>
      <w:r w:rsidRPr="00314904">
        <w:rPr>
          <w:sz w:val="20"/>
          <w:szCs w:val="20"/>
        </w:rPr>
        <w:t>, ou seja, [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i/>
          <w:sz w:val="20"/>
          <w:szCs w:val="20"/>
        </w:rPr>
        <w:t xml:space="preserve"> -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>].</w:t>
      </w:r>
    </w:p>
    <w:p w:rsidR="00E23A69" w:rsidRPr="00314904" w:rsidRDefault="00E23A69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Este valor é modificado de acordo com a curva ilustrada na fig.1(a), onde a</w:t>
      </w:r>
      <w:r w:rsidR="009A50EB" w:rsidRPr="00314904">
        <w:rPr>
          <w:sz w:val="20"/>
          <w:szCs w:val="20"/>
        </w:rPr>
        <w:t xml:space="preserve"> coordenada</w:t>
      </w:r>
      <w:r w:rsidRPr="00314904">
        <w:rPr>
          <w:sz w:val="20"/>
          <w:szCs w:val="20"/>
        </w:rPr>
        <w:t xml:space="preserve"> x representa o intervalo de valores de entrada enquanto que a </w:t>
      </w:r>
      <w:r w:rsidR="009A50EB" w:rsidRPr="00314904">
        <w:rPr>
          <w:sz w:val="20"/>
          <w:szCs w:val="20"/>
        </w:rPr>
        <w:t xml:space="preserve">coordenada </w:t>
      </w:r>
      <w:r w:rsidRPr="00314904">
        <w:rPr>
          <w:sz w:val="20"/>
          <w:szCs w:val="20"/>
        </w:rPr>
        <w:t>y representa o intervalo de saída. Esta função curva é composta de dois arcos circulares:</w:t>
      </w:r>
    </w:p>
    <w:p w:rsidR="00D370B9" w:rsidRPr="00314904" w:rsidRDefault="00AD3AE9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42"/>
          <w:sz w:val="20"/>
          <w:szCs w:val="20"/>
        </w:rPr>
        <w:object w:dxaOrig="4200" w:dyaOrig="960">
          <v:shape id="_x0000_i1026" type="#_x0000_t75" style="width:210.4pt;height:47.7pt" o:ole="">
            <v:imagedata r:id="rId11" o:title=""/>
          </v:shape>
          <o:OLEObject Type="Embed" ProgID="Equation.3" ShapeID="_x0000_i1026" DrawAspect="Content" ObjectID="_1531730214" r:id="rId12"/>
        </w:object>
      </w:r>
      <w:r w:rsidR="007778D2">
        <w:rPr>
          <w:sz w:val="20"/>
          <w:szCs w:val="20"/>
        </w:rPr>
        <w:t xml:space="preserve">                 </w:t>
      </w:r>
      <w:r w:rsidR="007778D2" w:rsidRPr="00314904">
        <w:rPr>
          <w:sz w:val="20"/>
          <w:szCs w:val="20"/>
        </w:rPr>
        <w:t xml:space="preserve">(3) </w:t>
      </w:r>
      <w:r w:rsidR="007778D2" w:rsidRPr="00314904">
        <w:rPr>
          <w:sz w:val="20"/>
          <w:szCs w:val="20"/>
        </w:rPr>
        <w:tab/>
      </w:r>
      <w:r w:rsidR="00D01289" w:rsidRPr="00314904">
        <w:rPr>
          <w:b/>
          <w:color w:val="FF0000"/>
          <w:sz w:val="20"/>
          <w:szCs w:val="20"/>
        </w:rPr>
        <w:sym w:font="Wingdings" w:char="00E8"/>
      </w:r>
      <w:r w:rsidR="00D01289" w:rsidRPr="00314904">
        <w:rPr>
          <w:b/>
          <w:color w:val="FF0000"/>
          <w:sz w:val="20"/>
          <w:szCs w:val="20"/>
        </w:rPr>
        <w:t xml:space="preserve"> traduzir </w:t>
      </w:r>
      <w:r w:rsidR="00933FB8">
        <w:rPr>
          <w:b/>
          <w:color w:val="FF0000"/>
          <w:sz w:val="20"/>
          <w:szCs w:val="20"/>
        </w:rPr>
        <w:t>“</w:t>
      </w:r>
      <w:proofErr w:type="spellStart"/>
      <w:r w:rsidR="004805C2">
        <w:rPr>
          <w:b/>
          <w:color w:val="FF0000"/>
          <w:sz w:val="20"/>
          <w:szCs w:val="20"/>
        </w:rPr>
        <w:t>If</w:t>
      </w:r>
      <w:proofErr w:type="spellEnd"/>
      <w:r w:rsidR="00933FB8">
        <w:rPr>
          <w:b/>
          <w:color w:val="FF0000"/>
          <w:sz w:val="20"/>
          <w:szCs w:val="20"/>
        </w:rPr>
        <w:t>” e “</w:t>
      </w:r>
      <w:proofErr w:type="spellStart"/>
      <w:r w:rsidR="00933FB8">
        <w:rPr>
          <w:b/>
          <w:color w:val="FF0000"/>
          <w:sz w:val="20"/>
          <w:szCs w:val="20"/>
        </w:rPr>
        <w:t>else</w:t>
      </w:r>
      <w:proofErr w:type="spellEnd"/>
      <w:r w:rsidR="00933FB8">
        <w:rPr>
          <w:b/>
          <w:color w:val="FF0000"/>
          <w:sz w:val="20"/>
          <w:szCs w:val="20"/>
        </w:rPr>
        <w:t xml:space="preserve">” </w:t>
      </w:r>
      <w:r w:rsidR="00D01289" w:rsidRPr="00314904">
        <w:rPr>
          <w:b/>
          <w:color w:val="FF0000"/>
          <w:sz w:val="20"/>
          <w:szCs w:val="20"/>
        </w:rPr>
        <w:t xml:space="preserve">em português </w:t>
      </w:r>
    </w:p>
    <w:p w:rsidR="00E23A69" w:rsidRPr="00314904" w:rsidRDefault="00E23A69" w:rsidP="00B74DE9">
      <w:pPr>
        <w:ind w:firstLine="360"/>
        <w:rPr>
          <w:sz w:val="20"/>
          <w:szCs w:val="20"/>
        </w:rPr>
      </w:pPr>
    </w:p>
    <w:p w:rsidR="00FD383C" w:rsidRPr="00314904" w:rsidRDefault="00886446" w:rsidP="00B74DE9">
      <w:pPr>
        <w:ind w:firstLine="360"/>
        <w:jc w:val="both"/>
        <w:rPr>
          <w:sz w:val="20"/>
          <w:szCs w:val="20"/>
        </w:rPr>
      </w:pPr>
      <w:proofErr w:type="gramStart"/>
      <w:r w:rsidRPr="00314904">
        <w:rPr>
          <w:sz w:val="20"/>
          <w:szCs w:val="20"/>
        </w:rPr>
        <w:t>Onde</w:t>
      </w:r>
      <w:r w:rsidR="00E61D4A" w:rsidRPr="00314904">
        <w:rPr>
          <w:sz w:val="20"/>
          <w:szCs w:val="20"/>
        </w:rPr>
        <w:t xml:space="preserve"> </w:t>
      </w:r>
      <w:r w:rsidRPr="00314904">
        <w:rPr>
          <w:position w:val="-12"/>
          <w:sz w:val="20"/>
          <w:szCs w:val="20"/>
        </w:rPr>
        <w:object w:dxaOrig="300" w:dyaOrig="360">
          <v:shape id="_x0000_i1027" type="#_x0000_t75" style="width:14.95pt;height:17.75pt" o:ole="">
            <v:imagedata r:id="rId13" o:title=""/>
          </v:shape>
          <o:OLEObject Type="Embed" ProgID="Equation.3" ShapeID="_x0000_i1027" DrawAspect="Content" ObjectID="_1531730215" r:id="rId14"/>
        </w:object>
      </w:r>
      <w:r w:rsidR="009A50EB" w:rsidRPr="00314904">
        <w:rPr>
          <w:sz w:val="20"/>
          <w:szCs w:val="20"/>
        </w:rPr>
        <w:t xml:space="preserve"> </w:t>
      </w:r>
      <w:r w:rsidR="00E61D4A" w:rsidRPr="00314904">
        <w:rPr>
          <w:sz w:val="20"/>
          <w:szCs w:val="20"/>
        </w:rPr>
        <w:t>é</w:t>
      </w:r>
      <w:proofErr w:type="gramEnd"/>
      <w:r w:rsidR="00E61D4A" w:rsidRPr="00314904">
        <w:rPr>
          <w:sz w:val="20"/>
          <w:szCs w:val="20"/>
        </w:rPr>
        <w:t xml:space="preserve"> um valor fixo. </w:t>
      </w:r>
      <w:r w:rsidR="00E61D4A" w:rsidRPr="00AA197A">
        <w:rPr>
          <w:color w:val="FF0000"/>
          <w:sz w:val="20"/>
          <w:szCs w:val="20"/>
        </w:rPr>
        <w:t xml:space="preserve">O </w:t>
      </w:r>
      <w:proofErr w:type="gramStart"/>
      <w:r w:rsidR="00E61D4A" w:rsidRPr="00AA197A">
        <w:rPr>
          <w:color w:val="FF0000"/>
          <w:sz w:val="20"/>
          <w:szCs w:val="20"/>
        </w:rPr>
        <w:t xml:space="preserve">limiar </w:t>
      </w:r>
      <w:r w:rsidR="00AA197A" w:rsidRPr="00AA197A">
        <w:rPr>
          <w:color w:val="FF0000"/>
          <w:position w:val="-12"/>
          <w:sz w:val="20"/>
          <w:szCs w:val="20"/>
        </w:rPr>
        <w:object w:dxaOrig="300" w:dyaOrig="360">
          <v:shape id="_x0000_i1028" type="#_x0000_t75" style="width:14.95pt;height:17.75pt" o:ole="">
            <v:imagedata r:id="rId15" o:title=""/>
          </v:shape>
          <o:OLEObject Type="Embed" ProgID="Equation.3" ShapeID="_x0000_i1028" DrawAspect="Content" ObjectID="_1531730216" r:id="rId16"/>
        </w:object>
      </w:r>
      <w:r w:rsidR="00AA197A" w:rsidRPr="00314904">
        <w:rPr>
          <w:sz w:val="20"/>
          <w:szCs w:val="20"/>
        </w:rPr>
        <w:t xml:space="preserve"> </w:t>
      </w:r>
      <w:r w:rsidR="00E61D4A" w:rsidRPr="00314904">
        <w:rPr>
          <w:sz w:val="20"/>
          <w:szCs w:val="20"/>
        </w:rPr>
        <w:t>é</w:t>
      </w:r>
      <w:proofErr w:type="gramEnd"/>
      <w:r w:rsidR="00E61D4A" w:rsidRPr="00314904">
        <w:rPr>
          <w:sz w:val="20"/>
          <w:szCs w:val="20"/>
        </w:rPr>
        <w:t xml:space="preserve"> utilizado tais que, se [</w:t>
      </w:r>
      <w:proofErr w:type="spellStart"/>
      <w:r w:rsidR="00E61D4A" w:rsidRPr="00314904">
        <w:rPr>
          <w:i/>
          <w:sz w:val="20"/>
          <w:szCs w:val="20"/>
        </w:rPr>
        <w:t>lmax</w:t>
      </w:r>
      <w:proofErr w:type="spellEnd"/>
      <w:r w:rsidR="00E61D4A" w:rsidRPr="00314904">
        <w:rPr>
          <w:i/>
          <w:sz w:val="20"/>
          <w:szCs w:val="20"/>
        </w:rPr>
        <w:t xml:space="preserve"> - </w:t>
      </w:r>
      <w:proofErr w:type="spellStart"/>
      <w:r w:rsidR="00E61D4A" w:rsidRPr="00314904">
        <w:rPr>
          <w:i/>
          <w:sz w:val="20"/>
          <w:szCs w:val="20"/>
        </w:rPr>
        <w:t>lmin</w:t>
      </w:r>
      <w:proofErr w:type="spellEnd"/>
      <w:r w:rsidR="00E61D4A" w:rsidRPr="00314904">
        <w:rPr>
          <w:sz w:val="20"/>
          <w:szCs w:val="20"/>
        </w:rPr>
        <w:t xml:space="preserve">] &lt; </w:t>
      </w:r>
      <w:r w:rsidRPr="00314904">
        <w:rPr>
          <w:position w:val="-12"/>
          <w:sz w:val="20"/>
          <w:szCs w:val="20"/>
        </w:rPr>
        <w:object w:dxaOrig="300" w:dyaOrig="360">
          <v:shape id="_x0000_i1029" type="#_x0000_t75" style="width:14.95pt;height:17.75pt" o:ole="">
            <v:imagedata r:id="rId15" o:title=""/>
          </v:shape>
          <o:OLEObject Type="Embed" ProgID="Equation.3" ShapeID="_x0000_i1029" DrawAspect="Content" ObjectID="_1531730217" r:id="rId17"/>
        </w:object>
      </w:r>
      <w:r w:rsidR="00E61D4A" w:rsidRPr="00314904">
        <w:rPr>
          <w:sz w:val="20"/>
          <w:szCs w:val="20"/>
        </w:rPr>
        <w:t xml:space="preserve">, o contraste é </w:t>
      </w:r>
      <w:r w:rsidR="002901D0" w:rsidRPr="00314904">
        <w:rPr>
          <w:sz w:val="20"/>
          <w:szCs w:val="20"/>
        </w:rPr>
        <w:t>tido</w:t>
      </w:r>
      <w:r w:rsidR="00E61D4A" w:rsidRPr="00314904">
        <w:rPr>
          <w:sz w:val="20"/>
          <w:szCs w:val="20"/>
        </w:rPr>
        <w:t xml:space="preserve"> como ruído e, por conseguinte, reduzida. Desta forma, podemos suprimir o ruído da imagem, reforçando a</w:t>
      </w:r>
      <w:r w:rsidR="002901D0" w:rsidRPr="00314904">
        <w:rPr>
          <w:sz w:val="20"/>
          <w:szCs w:val="20"/>
        </w:rPr>
        <w:t>s características da</w:t>
      </w:r>
      <w:r w:rsidR="00E61D4A" w:rsidRPr="00314904">
        <w:rPr>
          <w:sz w:val="20"/>
          <w:szCs w:val="20"/>
        </w:rPr>
        <w:t xml:space="preserve"> imagem.</w:t>
      </w:r>
    </w:p>
    <w:p w:rsidR="00BB423B" w:rsidRPr="00314904" w:rsidRDefault="00BB423B" w:rsidP="00B74DE9">
      <w:pPr>
        <w:ind w:firstLine="360"/>
        <w:jc w:val="both"/>
        <w:rPr>
          <w:sz w:val="20"/>
          <w:szCs w:val="20"/>
        </w:rPr>
      </w:pPr>
    </w:p>
    <w:p w:rsidR="00D01289" w:rsidRPr="00314904" w:rsidRDefault="004F72BD" w:rsidP="00D01289">
      <w:pPr>
        <w:ind w:firstLine="360"/>
        <w:jc w:val="center"/>
        <w:rPr>
          <w:sz w:val="20"/>
          <w:szCs w:val="20"/>
        </w:rPr>
      </w:pPr>
      <w:r w:rsidRPr="00314904">
        <w:rPr>
          <w:noProof/>
          <w:sz w:val="20"/>
          <w:szCs w:val="20"/>
          <w:lang w:eastAsia="pt-BR"/>
        </w:rPr>
        <w:drawing>
          <wp:inline distT="0" distB="0" distL="0" distR="0">
            <wp:extent cx="3218180" cy="1650365"/>
            <wp:effectExtent l="0" t="0" r="127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289" w:rsidRPr="00314904">
        <w:rPr>
          <w:b/>
          <w:color w:val="FF0000"/>
          <w:sz w:val="20"/>
          <w:szCs w:val="20"/>
        </w:rPr>
        <w:sym w:font="Wingdings" w:char="00E8"/>
      </w:r>
      <w:r w:rsidR="00D01289" w:rsidRPr="00314904">
        <w:rPr>
          <w:b/>
          <w:color w:val="FF0000"/>
          <w:sz w:val="20"/>
          <w:szCs w:val="20"/>
        </w:rPr>
        <w:t xml:space="preserve"> </w:t>
      </w:r>
      <w:proofErr w:type="gramStart"/>
      <w:r w:rsidR="00D01289" w:rsidRPr="00314904">
        <w:rPr>
          <w:b/>
          <w:color w:val="FF0000"/>
          <w:sz w:val="20"/>
          <w:szCs w:val="20"/>
        </w:rPr>
        <w:t>traduzir</w:t>
      </w:r>
      <w:proofErr w:type="gramEnd"/>
      <w:r w:rsidR="00D01289" w:rsidRPr="00314904">
        <w:rPr>
          <w:b/>
          <w:color w:val="FF0000"/>
          <w:sz w:val="20"/>
          <w:szCs w:val="20"/>
        </w:rPr>
        <w:t xml:space="preserve"> em português </w:t>
      </w:r>
    </w:p>
    <w:p w:rsidR="003072CC" w:rsidRPr="00314904" w:rsidRDefault="003072CC" w:rsidP="00B74DE9">
      <w:pPr>
        <w:ind w:firstLine="360"/>
        <w:jc w:val="center"/>
        <w:rPr>
          <w:sz w:val="20"/>
          <w:szCs w:val="20"/>
        </w:rPr>
      </w:pPr>
    </w:p>
    <w:p w:rsidR="00E61D4A" w:rsidRPr="00314904" w:rsidRDefault="00E61D4A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t>Fig. 1. Determinar a função de transferência</w:t>
      </w:r>
    </w:p>
    <w:p w:rsidR="00FD383C" w:rsidRPr="00314904" w:rsidRDefault="00FD383C" w:rsidP="00B74DE9">
      <w:pPr>
        <w:ind w:firstLine="360"/>
        <w:rPr>
          <w:sz w:val="20"/>
          <w:szCs w:val="20"/>
        </w:rPr>
      </w:pPr>
    </w:p>
    <w:p w:rsidR="000307C8" w:rsidRPr="00314904" w:rsidRDefault="000307C8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Após o mapeamento do intervalo original [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i/>
          <w:sz w:val="20"/>
          <w:szCs w:val="20"/>
        </w:rPr>
        <w:t xml:space="preserve"> -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 xml:space="preserve">], obtemos um intervalo mais </w:t>
      </w:r>
      <w:r w:rsidR="00AA52FC" w:rsidRPr="00314904">
        <w:rPr>
          <w:sz w:val="20"/>
          <w:szCs w:val="20"/>
        </w:rPr>
        <w:t>amplo</w:t>
      </w:r>
      <w:r w:rsidRPr="00314904">
        <w:rPr>
          <w:sz w:val="20"/>
          <w:szCs w:val="20"/>
        </w:rPr>
        <w:t xml:space="preserve"> (denotado </w:t>
      </w:r>
      <w:proofErr w:type="gramStart"/>
      <w:r w:rsidRPr="00314904">
        <w:rPr>
          <w:sz w:val="20"/>
          <w:szCs w:val="20"/>
        </w:rPr>
        <w:t>por</w:t>
      </w:r>
      <w:r w:rsidR="00AA52FC" w:rsidRPr="00314904">
        <w:rPr>
          <w:sz w:val="20"/>
          <w:szCs w:val="20"/>
        </w:rPr>
        <w:t xml:space="preserve"> </w:t>
      </w:r>
      <w:r w:rsidR="00886446" w:rsidRPr="00314904">
        <w:rPr>
          <w:position w:val="-6"/>
          <w:sz w:val="20"/>
          <w:szCs w:val="20"/>
        </w:rPr>
        <w:object w:dxaOrig="240" w:dyaOrig="220">
          <v:shape id="_x0000_i1030" type="#_x0000_t75" style="width:12.15pt;height:11.2pt" o:ole="">
            <v:imagedata r:id="rId19" o:title=""/>
          </v:shape>
          <o:OLEObject Type="Embed" ProgID="Equation.3" ShapeID="_x0000_i1030" DrawAspect="Content" ObjectID="_1531730218" r:id="rId20"/>
        </w:object>
      </w:r>
      <w:r w:rsidRPr="00314904">
        <w:rPr>
          <w:sz w:val="20"/>
          <w:szCs w:val="20"/>
        </w:rPr>
        <w:t>)</w:t>
      </w:r>
      <w:proofErr w:type="gramEnd"/>
      <w:r w:rsidR="00AA52FC" w:rsidRPr="00314904">
        <w:rPr>
          <w:sz w:val="20"/>
          <w:szCs w:val="20"/>
        </w:rPr>
        <w:t>,</w:t>
      </w:r>
      <w:r w:rsidRPr="00314904">
        <w:rPr>
          <w:sz w:val="20"/>
          <w:szCs w:val="20"/>
        </w:rPr>
        <w:t xml:space="preserve"> </w:t>
      </w:r>
      <w:r w:rsidR="00AA52FC" w:rsidRPr="00314904">
        <w:rPr>
          <w:sz w:val="20"/>
          <w:szCs w:val="20"/>
        </w:rPr>
        <w:t>t</w:t>
      </w:r>
      <w:r w:rsidRPr="00314904">
        <w:rPr>
          <w:sz w:val="20"/>
          <w:szCs w:val="20"/>
        </w:rPr>
        <w:t xml:space="preserve">al que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 xml:space="preserve"> </w:t>
      </w:r>
      <w:r w:rsidR="00AA52FC" w:rsidRPr="00314904">
        <w:rPr>
          <w:sz w:val="20"/>
          <w:szCs w:val="20"/>
        </w:rPr>
        <w:t xml:space="preserve">e 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sz w:val="20"/>
          <w:szCs w:val="20"/>
        </w:rPr>
        <w:t xml:space="preserve"> são mapeados para 0 e</w:t>
      </w:r>
      <w:r w:rsidR="00AA52FC" w:rsidRPr="00314904">
        <w:rPr>
          <w:sz w:val="20"/>
          <w:szCs w:val="20"/>
        </w:rPr>
        <w:t xml:space="preserve"> </w:t>
      </w:r>
      <w:r w:rsidR="00886446" w:rsidRPr="00314904">
        <w:rPr>
          <w:position w:val="-6"/>
          <w:sz w:val="20"/>
          <w:szCs w:val="20"/>
        </w:rPr>
        <w:object w:dxaOrig="240" w:dyaOrig="220">
          <v:shape id="_x0000_i1031" type="#_x0000_t75" style="width:12.15pt;height:11.2pt" o:ole="">
            <v:imagedata r:id="rId21" o:title=""/>
          </v:shape>
          <o:OLEObject Type="Embed" ProgID="Equation.3" ShapeID="_x0000_i1031" DrawAspect="Content" ObjectID="_1531730219" r:id="rId22"/>
        </w:object>
      </w:r>
      <w:r w:rsidRPr="00314904">
        <w:rPr>
          <w:sz w:val="20"/>
          <w:szCs w:val="20"/>
        </w:rPr>
        <w:t xml:space="preserve">, respectivamente. </w:t>
      </w:r>
      <w:r w:rsidR="00886446" w:rsidRPr="00314904">
        <w:rPr>
          <w:sz w:val="20"/>
          <w:szCs w:val="20"/>
        </w:rPr>
        <w:t>No entanto</w:t>
      </w:r>
      <w:r w:rsidRPr="00314904">
        <w:rPr>
          <w:sz w:val="20"/>
          <w:szCs w:val="20"/>
        </w:rPr>
        <w:t xml:space="preserve">, a </w:t>
      </w:r>
      <w:r w:rsidR="00AA52FC" w:rsidRPr="00314904">
        <w:rPr>
          <w:sz w:val="20"/>
          <w:szCs w:val="20"/>
        </w:rPr>
        <w:t xml:space="preserve">intensidade </w:t>
      </w:r>
      <w:r w:rsidRPr="00314904">
        <w:rPr>
          <w:sz w:val="20"/>
          <w:szCs w:val="20"/>
        </w:rPr>
        <w:t xml:space="preserve">original </w:t>
      </w:r>
      <w:r w:rsidR="00AA52FC" w:rsidRPr="00314904">
        <w:rPr>
          <w:sz w:val="20"/>
          <w:szCs w:val="20"/>
        </w:rPr>
        <w:t xml:space="preserve">da imagem </w:t>
      </w:r>
      <w:proofErr w:type="spellStart"/>
      <w:r w:rsidR="00AA52FC" w:rsidRPr="00314904">
        <w:rPr>
          <w:i/>
          <w:sz w:val="20"/>
          <w:szCs w:val="20"/>
        </w:rPr>
        <w:t>I</w:t>
      </w:r>
      <w:r w:rsidR="00AA52FC" w:rsidRPr="00314904">
        <w:rPr>
          <w:i/>
          <w:sz w:val="20"/>
          <w:szCs w:val="20"/>
          <w:vertAlign w:val="subscript"/>
        </w:rPr>
        <w:t>old</w:t>
      </w:r>
      <w:proofErr w:type="spellEnd"/>
      <w:r w:rsidR="00AA52FC" w:rsidRPr="00314904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 xml:space="preserve">e </w:t>
      </w:r>
      <w:r w:rsidR="00AA197A">
        <w:rPr>
          <w:sz w:val="20"/>
          <w:szCs w:val="20"/>
        </w:rPr>
        <w:t>a</w:t>
      </w:r>
      <w:r w:rsidR="0061120E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 xml:space="preserve">média </w:t>
      </w:r>
      <w:proofErr w:type="spellStart"/>
      <w:r w:rsidRPr="00314904">
        <w:rPr>
          <w:i/>
          <w:sz w:val="20"/>
          <w:szCs w:val="20"/>
        </w:rPr>
        <w:t>A</w:t>
      </w:r>
      <w:r w:rsidRPr="00314904">
        <w:rPr>
          <w:i/>
          <w:sz w:val="20"/>
          <w:szCs w:val="20"/>
          <w:vertAlign w:val="subscript"/>
        </w:rPr>
        <w:t>old</w:t>
      </w:r>
      <w:proofErr w:type="spellEnd"/>
      <w:r w:rsidRPr="00314904">
        <w:rPr>
          <w:sz w:val="20"/>
          <w:szCs w:val="20"/>
        </w:rPr>
        <w:t xml:space="preserve">, que satisfazem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="00AA52FC" w:rsidRPr="00314904">
        <w:rPr>
          <w:sz w:val="20"/>
          <w:szCs w:val="20"/>
        </w:rPr>
        <w:t xml:space="preserve"> &lt;=</w:t>
      </w:r>
      <w:r w:rsidRPr="00314904">
        <w:rPr>
          <w:sz w:val="20"/>
          <w:szCs w:val="20"/>
        </w:rPr>
        <w:t xml:space="preserve"> </w:t>
      </w:r>
      <w:proofErr w:type="spellStart"/>
      <w:r w:rsidRPr="00314904">
        <w:rPr>
          <w:i/>
          <w:sz w:val="20"/>
          <w:szCs w:val="20"/>
        </w:rPr>
        <w:t>I</w:t>
      </w:r>
      <w:r w:rsidRPr="00314904">
        <w:rPr>
          <w:i/>
          <w:sz w:val="20"/>
          <w:szCs w:val="20"/>
          <w:vertAlign w:val="subscript"/>
        </w:rPr>
        <w:t>old</w:t>
      </w:r>
      <w:proofErr w:type="spellEnd"/>
      <w:r w:rsidR="00AA52FC" w:rsidRPr="00314904">
        <w:rPr>
          <w:sz w:val="20"/>
          <w:szCs w:val="20"/>
          <w:vertAlign w:val="subscript"/>
        </w:rPr>
        <w:t>,</w:t>
      </w:r>
      <w:r w:rsidRPr="00314904">
        <w:rPr>
          <w:sz w:val="20"/>
          <w:szCs w:val="20"/>
        </w:rPr>
        <w:t xml:space="preserve"> </w:t>
      </w:r>
      <w:proofErr w:type="spellStart"/>
      <w:r w:rsidRPr="00314904">
        <w:rPr>
          <w:i/>
          <w:sz w:val="20"/>
          <w:szCs w:val="20"/>
        </w:rPr>
        <w:t>A</w:t>
      </w:r>
      <w:r w:rsidRPr="00314904">
        <w:rPr>
          <w:i/>
          <w:sz w:val="20"/>
          <w:szCs w:val="20"/>
          <w:vertAlign w:val="subscript"/>
        </w:rPr>
        <w:t>old</w:t>
      </w:r>
      <w:proofErr w:type="spellEnd"/>
      <w:r w:rsidRPr="00314904">
        <w:rPr>
          <w:sz w:val="20"/>
          <w:szCs w:val="20"/>
        </w:rPr>
        <w:t xml:space="preserve"> </w:t>
      </w:r>
      <w:r w:rsidR="00AA52FC" w:rsidRPr="00314904">
        <w:rPr>
          <w:sz w:val="20"/>
          <w:szCs w:val="20"/>
        </w:rPr>
        <w:t xml:space="preserve">&lt;= 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sz w:val="20"/>
          <w:szCs w:val="20"/>
        </w:rPr>
        <w:t xml:space="preserve">, devem ser linearmente </w:t>
      </w:r>
      <w:proofErr w:type="gramStart"/>
      <w:r w:rsidR="008E474C" w:rsidRPr="00314904">
        <w:rPr>
          <w:sz w:val="20"/>
          <w:szCs w:val="20"/>
        </w:rPr>
        <w:t>estendida</w:t>
      </w:r>
      <w:r w:rsidRPr="00314904">
        <w:rPr>
          <w:sz w:val="20"/>
          <w:szCs w:val="20"/>
        </w:rPr>
        <w:t xml:space="preserve"> </w:t>
      </w:r>
      <w:r w:rsidR="00AA197A" w:rsidRPr="008D06A3">
        <w:rPr>
          <w:b/>
          <w:color w:val="FF0000"/>
          <w:sz w:val="20"/>
          <w:szCs w:val="20"/>
        </w:rPr>
        <w:sym w:font="Wingdings" w:char="00E8"/>
      </w:r>
      <w:r w:rsidR="00AA197A" w:rsidRPr="008D06A3">
        <w:rPr>
          <w:b/>
          <w:color w:val="FF0000"/>
          <w:sz w:val="20"/>
          <w:szCs w:val="20"/>
        </w:rPr>
        <w:t xml:space="preserve"> </w:t>
      </w:r>
      <w:r w:rsidR="00AA197A">
        <w:rPr>
          <w:b/>
          <w:color w:val="FF0000"/>
          <w:sz w:val="20"/>
          <w:szCs w:val="20"/>
        </w:rPr>
        <w:t>erro</w:t>
      </w:r>
      <w:proofErr w:type="gramEnd"/>
      <w:r w:rsidR="00AA197A">
        <w:rPr>
          <w:b/>
          <w:color w:val="FF0000"/>
          <w:sz w:val="20"/>
          <w:szCs w:val="20"/>
        </w:rPr>
        <w:t xml:space="preserve"> (C) </w:t>
      </w:r>
      <w:r w:rsidRPr="00314904">
        <w:rPr>
          <w:sz w:val="20"/>
          <w:szCs w:val="20"/>
        </w:rPr>
        <w:t xml:space="preserve">para os seus novos valores </w:t>
      </w:r>
      <w:proofErr w:type="spellStart"/>
      <w:r w:rsidRPr="00314904">
        <w:rPr>
          <w:i/>
          <w:sz w:val="20"/>
          <w:szCs w:val="20"/>
        </w:rPr>
        <w:t>I</w:t>
      </w:r>
      <w:r w:rsidRPr="00314904">
        <w:rPr>
          <w:i/>
          <w:sz w:val="20"/>
          <w:szCs w:val="20"/>
          <w:vertAlign w:val="subscript"/>
        </w:rPr>
        <w:t>new</w:t>
      </w:r>
      <w:proofErr w:type="spellEnd"/>
      <w:r w:rsidRPr="00314904">
        <w:rPr>
          <w:sz w:val="20"/>
          <w:szCs w:val="20"/>
        </w:rPr>
        <w:t xml:space="preserve">, </w:t>
      </w:r>
      <w:proofErr w:type="spellStart"/>
      <w:r w:rsidR="00AA52FC" w:rsidRPr="00314904">
        <w:rPr>
          <w:i/>
          <w:sz w:val="20"/>
          <w:szCs w:val="20"/>
        </w:rPr>
        <w:t>A</w:t>
      </w:r>
      <w:r w:rsidR="00AA52FC" w:rsidRPr="00314904">
        <w:rPr>
          <w:i/>
          <w:sz w:val="20"/>
          <w:szCs w:val="20"/>
          <w:vertAlign w:val="subscript"/>
        </w:rPr>
        <w:t>new</w:t>
      </w:r>
      <w:proofErr w:type="spellEnd"/>
      <w:r w:rsidRPr="00314904">
        <w:rPr>
          <w:sz w:val="20"/>
          <w:szCs w:val="20"/>
        </w:rPr>
        <w:t>:</w:t>
      </w:r>
    </w:p>
    <w:p w:rsidR="00AA52FC" w:rsidRPr="00314904" w:rsidRDefault="00AA52FC" w:rsidP="00B74DE9">
      <w:pPr>
        <w:ind w:firstLine="360"/>
        <w:rPr>
          <w:sz w:val="20"/>
          <w:szCs w:val="20"/>
        </w:rPr>
      </w:pPr>
    </w:p>
    <w:p w:rsidR="007778D2" w:rsidRPr="00314904" w:rsidRDefault="00AD3AE9" w:rsidP="007778D2">
      <w:pPr>
        <w:ind w:firstLine="360"/>
        <w:jc w:val="center"/>
        <w:rPr>
          <w:sz w:val="20"/>
          <w:szCs w:val="20"/>
        </w:rPr>
      </w:pPr>
      <w:r w:rsidRPr="00314904">
        <w:rPr>
          <w:position w:val="-30"/>
          <w:sz w:val="20"/>
          <w:szCs w:val="20"/>
        </w:rPr>
        <w:object w:dxaOrig="4360" w:dyaOrig="680">
          <v:shape id="_x0000_i1032" type="#_x0000_t75" style="width:217.85pt;height:33.65pt" o:ole="">
            <v:imagedata r:id="rId23" o:title=""/>
          </v:shape>
          <o:OLEObject Type="Embed" ProgID="Equation.3" ShapeID="_x0000_i1032" DrawAspect="Content" ObjectID="_1531730220" r:id="rId24"/>
        </w:object>
      </w:r>
      <w:r w:rsidR="007778D2">
        <w:rPr>
          <w:sz w:val="20"/>
          <w:szCs w:val="20"/>
        </w:rPr>
        <w:t xml:space="preserve"> </w:t>
      </w:r>
      <w:r w:rsidR="007778D2" w:rsidRPr="00314904">
        <w:rPr>
          <w:b/>
          <w:color w:val="FF0000"/>
          <w:sz w:val="20"/>
          <w:szCs w:val="20"/>
        </w:rPr>
        <w:sym w:font="Wingdings" w:char="00E8"/>
      </w:r>
      <w:r w:rsidR="007778D2" w:rsidRPr="00314904">
        <w:rPr>
          <w:b/>
          <w:color w:val="FF0000"/>
          <w:sz w:val="20"/>
          <w:szCs w:val="20"/>
        </w:rPr>
        <w:t xml:space="preserve"> </w:t>
      </w:r>
      <w:proofErr w:type="gramStart"/>
      <w:r w:rsidR="007778D2" w:rsidRPr="00314904">
        <w:rPr>
          <w:b/>
          <w:color w:val="FF0000"/>
          <w:sz w:val="20"/>
          <w:szCs w:val="20"/>
        </w:rPr>
        <w:t>traduzir</w:t>
      </w:r>
      <w:proofErr w:type="gramEnd"/>
      <w:r w:rsidR="007778D2" w:rsidRPr="00314904">
        <w:rPr>
          <w:b/>
          <w:color w:val="FF0000"/>
          <w:sz w:val="20"/>
          <w:szCs w:val="20"/>
        </w:rPr>
        <w:t xml:space="preserve"> </w:t>
      </w:r>
      <w:r w:rsidR="00933FB8">
        <w:rPr>
          <w:b/>
          <w:color w:val="FF0000"/>
          <w:sz w:val="20"/>
          <w:szCs w:val="20"/>
        </w:rPr>
        <w:t xml:space="preserve">“ </w:t>
      </w:r>
      <w:proofErr w:type="spellStart"/>
      <w:r w:rsidR="00933FB8">
        <w:rPr>
          <w:b/>
          <w:color w:val="FF0000"/>
          <w:sz w:val="20"/>
          <w:szCs w:val="20"/>
        </w:rPr>
        <w:t>and</w:t>
      </w:r>
      <w:proofErr w:type="spellEnd"/>
      <w:r w:rsidR="00933FB8">
        <w:rPr>
          <w:b/>
          <w:color w:val="FF0000"/>
          <w:sz w:val="20"/>
          <w:szCs w:val="20"/>
        </w:rPr>
        <w:t xml:space="preserve"> “ </w:t>
      </w:r>
      <w:r w:rsidR="007778D2" w:rsidRPr="00314904">
        <w:rPr>
          <w:b/>
          <w:color w:val="FF0000"/>
          <w:sz w:val="20"/>
          <w:szCs w:val="20"/>
        </w:rPr>
        <w:t xml:space="preserve">em português </w:t>
      </w:r>
    </w:p>
    <w:p w:rsidR="00AD3AE9" w:rsidRPr="00314904" w:rsidRDefault="00AD3AE9" w:rsidP="00B74DE9">
      <w:pPr>
        <w:ind w:firstLine="360"/>
        <w:jc w:val="center"/>
        <w:rPr>
          <w:sz w:val="20"/>
          <w:szCs w:val="20"/>
        </w:rPr>
      </w:pPr>
    </w:p>
    <w:p w:rsidR="000307C8" w:rsidRPr="00314904" w:rsidRDefault="000307C8" w:rsidP="00B74DE9">
      <w:pPr>
        <w:ind w:firstLine="360"/>
        <w:rPr>
          <w:sz w:val="20"/>
          <w:szCs w:val="20"/>
        </w:rPr>
      </w:pPr>
    </w:p>
    <w:p w:rsidR="00AA52FC" w:rsidRPr="00314904" w:rsidRDefault="00CC690A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Para alcançar um melhor contraste, nós levamos em conta as seguintes observações. Se a</w:t>
      </w:r>
      <w:r w:rsidR="00886446" w:rsidRPr="00314904">
        <w:rPr>
          <w:sz w:val="20"/>
          <w:szCs w:val="20"/>
        </w:rPr>
        <w:t xml:space="preserve"> intensidade do pixel de uma</w:t>
      </w:r>
      <w:r w:rsidRPr="00314904">
        <w:rPr>
          <w:sz w:val="20"/>
          <w:szCs w:val="20"/>
        </w:rPr>
        <w:t xml:space="preserve"> imagem é inferior à intensidade</w:t>
      </w:r>
      <w:r w:rsidR="00886446" w:rsidRPr="00314904">
        <w:rPr>
          <w:sz w:val="20"/>
          <w:szCs w:val="20"/>
        </w:rPr>
        <w:t xml:space="preserve"> da</w:t>
      </w:r>
      <w:r w:rsidRPr="00314904">
        <w:rPr>
          <w:sz w:val="20"/>
          <w:szCs w:val="20"/>
        </w:rPr>
        <w:t xml:space="preserve"> média local, então, se diminui a intensidade da imagem usando uma função de transferência côncava. Por outro lado, </w:t>
      </w:r>
      <w:proofErr w:type="gramStart"/>
      <w:r w:rsidR="00886446" w:rsidRPr="00314904">
        <w:rPr>
          <w:sz w:val="20"/>
          <w:szCs w:val="20"/>
        </w:rPr>
        <w:t>Se</w:t>
      </w:r>
      <w:proofErr w:type="gramEnd"/>
      <w:r w:rsidR="00886446" w:rsidRPr="00314904">
        <w:rPr>
          <w:sz w:val="20"/>
          <w:szCs w:val="20"/>
        </w:rPr>
        <w:t xml:space="preserve"> a intensidade do pixel de uma imagem </w:t>
      </w:r>
      <w:r w:rsidRPr="00314904">
        <w:rPr>
          <w:sz w:val="20"/>
          <w:szCs w:val="20"/>
        </w:rPr>
        <w:t>é maior que a sua intensidade</w:t>
      </w:r>
      <w:r w:rsidR="00886446" w:rsidRPr="00314904">
        <w:rPr>
          <w:sz w:val="20"/>
          <w:szCs w:val="20"/>
        </w:rPr>
        <w:t xml:space="preserve"> média</w:t>
      </w:r>
      <w:r w:rsidRPr="00314904">
        <w:rPr>
          <w:sz w:val="20"/>
          <w:szCs w:val="20"/>
        </w:rPr>
        <w:t xml:space="preserve"> local, te</w:t>
      </w:r>
      <w:r w:rsidR="00886446" w:rsidRPr="00314904">
        <w:rPr>
          <w:sz w:val="20"/>
          <w:szCs w:val="20"/>
        </w:rPr>
        <w:t>rá um</w:t>
      </w:r>
      <w:r w:rsidRPr="00314904">
        <w:rPr>
          <w:sz w:val="20"/>
          <w:szCs w:val="20"/>
        </w:rPr>
        <w:t xml:space="preserve"> aumento da intensidade utilizando uma função de transferência convexa. Estas funções de transferência são adaptativamente definidas de pixel a pixel, </w:t>
      </w:r>
      <w:r w:rsidRPr="00314904">
        <w:rPr>
          <w:sz w:val="20"/>
          <w:szCs w:val="20"/>
        </w:rPr>
        <w:lastRenderedPageBreak/>
        <w:t xml:space="preserve">baseado em um </w:t>
      </w:r>
      <w:proofErr w:type="gramStart"/>
      <w:r w:rsidRPr="00314904">
        <w:rPr>
          <w:sz w:val="20"/>
          <w:szCs w:val="20"/>
        </w:rPr>
        <w:t>parâmetro</w:t>
      </w:r>
      <w:r w:rsidR="00886446" w:rsidRPr="00314904">
        <w:rPr>
          <w:sz w:val="20"/>
          <w:szCs w:val="20"/>
        </w:rPr>
        <w:t xml:space="preserve"> </w:t>
      </w:r>
      <w:r w:rsidR="00886446" w:rsidRPr="00314904">
        <w:rPr>
          <w:position w:val="-6"/>
          <w:sz w:val="20"/>
          <w:szCs w:val="20"/>
        </w:rPr>
        <w:object w:dxaOrig="240" w:dyaOrig="220">
          <v:shape id="_x0000_i1033" type="#_x0000_t75" style="width:12.15pt;height:11.2pt" o:ole="">
            <v:imagedata r:id="rId25" o:title=""/>
          </v:shape>
          <o:OLEObject Type="Embed" ProgID="Equation.3" ShapeID="_x0000_i1033" DrawAspect="Content" ObjectID="_1531730221" r:id="rId26"/>
        </w:object>
      </w:r>
      <w:r w:rsidRPr="00314904">
        <w:rPr>
          <w:sz w:val="20"/>
          <w:szCs w:val="20"/>
        </w:rPr>
        <w:t>,</w:t>
      </w:r>
      <w:proofErr w:type="gramEnd"/>
      <w:r w:rsidRPr="00314904">
        <w:rPr>
          <w:sz w:val="20"/>
          <w:szCs w:val="20"/>
        </w:rPr>
        <w:t xml:space="preserve"> definido como: </w:t>
      </w:r>
      <w:r w:rsidR="00886446" w:rsidRPr="00314904">
        <w:rPr>
          <w:position w:val="-24"/>
          <w:sz w:val="20"/>
          <w:szCs w:val="20"/>
        </w:rPr>
        <w:object w:dxaOrig="1700" w:dyaOrig="639">
          <v:shape id="_x0000_i1034" type="#_x0000_t75" style="width:85.1pt;height:31.8pt" o:ole="">
            <v:imagedata r:id="rId27" o:title=""/>
          </v:shape>
          <o:OLEObject Type="Embed" ProgID="Equation.3" ShapeID="_x0000_i1034" DrawAspect="Content" ObjectID="_1531730222" r:id="rId28"/>
        </w:object>
      </w:r>
      <w:r w:rsidRPr="00314904">
        <w:rPr>
          <w:sz w:val="20"/>
          <w:szCs w:val="20"/>
        </w:rPr>
        <w:t xml:space="preserve">. Especificamente, nós definimos a função de transferência como um segmento de curva parabólica, tal que a função de transferência é convexa </w:t>
      </w:r>
      <w:proofErr w:type="gramStart"/>
      <w:r w:rsidRPr="00314904">
        <w:rPr>
          <w:sz w:val="20"/>
          <w:szCs w:val="20"/>
        </w:rPr>
        <w:t xml:space="preserve">se </w:t>
      </w:r>
      <w:r w:rsidR="00886446" w:rsidRPr="00314904">
        <w:rPr>
          <w:position w:val="-6"/>
          <w:sz w:val="20"/>
          <w:szCs w:val="20"/>
        </w:rPr>
        <w:object w:dxaOrig="240" w:dyaOrig="220">
          <v:shape id="_x0000_i1035" type="#_x0000_t75" style="width:12.15pt;height:11.2pt" o:ole="">
            <v:imagedata r:id="rId25" o:title=""/>
          </v:shape>
          <o:OLEObject Type="Embed" ProgID="Equation.3" ShapeID="_x0000_i1035" DrawAspect="Content" ObjectID="_1531730223" r:id="rId29"/>
        </w:object>
      </w:r>
      <w:r w:rsidRPr="00314904">
        <w:rPr>
          <w:sz w:val="20"/>
          <w:szCs w:val="20"/>
        </w:rPr>
        <w:t xml:space="preserve"> &lt;</w:t>
      </w:r>
      <w:proofErr w:type="gramEnd"/>
      <w:r w:rsidRPr="00314904">
        <w:rPr>
          <w:sz w:val="20"/>
          <w:szCs w:val="20"/>
        </w:rPr>
        <w:t xml:space="preserve"> 0 e côncava se </w:t>
      </w:r>
      <w:r w:rsidR="00886446" w:rsidRPr="00314904">
        <w:rPr>
          <w:position w:val="-6"/>
          <w:sz w:val="20"/>
          <w:szCs w:val="20"/>
        </w:rPr>
        <w:object w:dxaOrig="240" w:dyaOrig="220">
          <v:shape id="_x0000_i1036" type="#_x0000_t75" style="width:12.15pt;height:11.2pt" o:ole="">
            <v:imagedata r:id="rId25" o:title=""/>
          </v:shape>
          <o:OLEObject Type="Embed" ProgID="Equation.3" ShapeID="_x0000_i1036" DrawAspect="Content" ObjectID="_1531730224" r:id="rId30"/>
        </w:object>
      </w:r>
      <w:r w:rsidRPr="00314904">
        <w:rPr>
          <w:sz w:val="20"/>
          <w:szCs w:val="20"/>
        </w:rPr>
        <w:t xml:space="preserve"> &gt; 0 (como visto na fig.1 (b)). Note-se que essas curvas certamente poderiam ser </w:t>
      </w:r>
      <w:r w:rsidR="00FC0AB1" w:rsidRPr="00314904">
        <w:rPr>
          <w:sz w:val="20"/>
          <w:szCs w:val="20"/>
        </w:rPr>
        <w:t>de outras formas, mas utiliza</w:t>
      </w:r>
      <w:r w:rsidR="004E6083" w:rsidRPr="00314904">
        <w:rPr>
          <w:sz w:val="20"/>
          <w:szCs w:val="20"/>
        </w:rPr>
        <w:t>ndo</w:t>
      </w:r>
      <w:r w:rsidRPr="00314904">
        <w:rPr>
          <w:sz w:val="20"/>
          <w:szCs w:val="20"/>
        </w:rPr>
        <w:t xml:space="preserve"> curvas parabólicas torna mais fácil obter uma fórmula unificada. Para </w:t>
      </w:r>
      <w:proofErr w:type="gramStart"/>
      <w:r w:rsidR="004E6083" w:rsidRPr="00314904">
        <w:rPr>
          <w:sz w:val="20"/>
          <w:szCs w:val="20"/>
        </w:rPr>
        <w:t xml:space="preserve">derivar </w:t>
      </w:r>
      <w:r w:rsidRPr="00314904">
        <w:rPr>
          <w:sz w:val="20"/>
          <w:szCs w:val="20"/>
        </w:rPr>
        <w:t xml:space="preserve"> a</w:t>
      </w:r>
      <w:proofErr w:type="gramEnd"/>
      <w:r w:rsidRPr="00314904">
        <w:rPr>
          <w:sz w:val="20"/>
          <w:szCs w:val="20"/>
        </w:rPr>
        <w:t xml:space="preserve"> expressão explícita dessas curvas parabólicas, introduzimos um novo sistema de coordenadas, </w:t>
      </w:r>
      <w:r w:rsidR="004E6083" w:rsidRPr="00314904">
        <w:rPr>
          <w:sz w:val="20"/>
          <w:szCs w:val="20"/>
        </w:rPr>
        <w:t>nomeado</w:t>
      </w:r>
      <w:r w:rsidRPr="00314904">
        <w:rPr>
          <w:sz w:val="20"/>
          <w:szCs w:val="20"/>
        </w:rPr>
        <w:t>,</w:t>
      </w:r>
      <w:r w:rsidR="004E6083" w:rsidRPr="00314904">
        <w:rPr>
          <w:sz w:val="20"/>
          <w:szCs w:val="20"/>
        </w:rPr>
        <w:t xml:space="preserve"> de sistema</w:t>
      </w:r>
      <w:r w:rsidRPr="00314904">
        <w:rPr>
          <w:sz w:val="20"/>
          <w:szCs w:val="20"/>
        </w:rPr>
        <w:t xml:space="preserve"> </w:t>
      </w:r>
      <w:r w:rsidRPr="00314904">
        <w:rPr>
          <w:i/>
          <w:sz w:val="20"/>
          <w:szCs w:val="20"/>
        </w:rPr>
        <w:t>X'Y'</w:t>
      </w:r>
      <w:r w:rsidRPr="00314904">
        <w:rPr>
          <w:sz w:val="20"/>
          <w:szCs w:val="20"/>
        </w:rPr>
        <w:t xml:space="preserve"> (ver fig.1 (b)). No novo sistema, as curvas parabólicas podem ser representadas como:</w:t>
      </w:r>
    </w:p>
    <w:p w:rsidR="00CC690A" w:rsidRPr="00314904" w:rsidRDefault="00CC690A" w:rsidP="00B74DE9">
      <w:pPr>
        <w:ind w:firstLine="360"/>
        <w:jc w:val="both"/>
        <w:rPr>
          <w:sz w:val="20"/>
          <w:szCs w:val="20"/>
        </w:rPr>
      </w:pPr>
    </w:p>
    <w:p w:rsidR="00AD3AE9" w:rsidRPr="00314904" w:rsidRDefault="00AD3AE9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28"/>
          <w:sz w:val="20"/>
          <w:szCs w:val="20"/>
        </w:rPr>
        <w:object w:dxaOrig="2220" w:dyaOrig="660">
          <v:shape id="_x0000_i1037" type="#_x0000_t75" style="width:111.25pt;height:32.75pt" o:ole="">
            <v:imagedata r:id="rId31" o:title=""/>
          </v:shape>
          <o:OLEObject Type="Embed" ProgID="Equation.3" ShapeID="_x0000_i1037" DrawAspect="Content" ObjectID="_1531730225" r:id="rId32"/>
        </w:object>
      </w:r>
      <w:r w:rsidR="007778D2">
        <w:rPr>
          <w:sz w:val="20"/>
          <w:szCs w:val="20"/>
        </w:rPr>
        <w:t xml:space="preserve">                 </w:t>
      </w:r>
      <w:r w:rsidR="007778D2" w:rsidRPr="00314904">
        <w:rPr>
          <w:sz w:val="20"/>
          <w:szCs w:val="20"/>
        </w:rPr>
        <w:t xml:space="preserve">(4) </w:t>
      </w:r>
      <w:r w:rsidR="007778D2" w:rsidRPr="00314904">
        <w:rPr>
          <w:sz w:val="20"/>
          <w:szCs w:val="20"/>
        </w:rPr>
        <w:tab/>
      </w:r>
    </w:p>
    <w:p w:rsidR="00FD383C" w:rsidRPr="00314904" w:rsidRDefault="00FD383C" w:rsidP="00B74DE9">
      <w:pPr>
        <w:ind w:firstLine="360"/>
        <w:rPr>
          <w:sz w:val="20"/>
          <w:szCs w:val="20"/>
        </w:rPr>
      </w:pPr>
    </w:p>
    <w:p w:rsidR="007778D2" w:rsidRPr="00314904" w:rsidRDefault="000E68F7" w:rsidP="007778D2">
      <w:pPr>
        <w:ind w:firstLine="360"/>
        <w:jc w:val="center"/>
        <w:rPr>
          <w:sz w:val="20"/>
          <w:szCs w:val="20"/>
        </w:rPr>
      </w:pPr>
      <w:proofErr w:type="gramStart"/>
      <w:r w:rsidRPr="00314904">
        <w:rPr>
          <w:sz w:val="20"/>
          <w:szCs w:val="20"/>
        </w:rPr>
        <w:t xml:space="preserve">onde </w:t>
      </w:r>
      <w:r w:rsidR="00782048" w:rsidRPr="00314904">
        <w:rPr>
          <w:position w:val="-10"/>
          <w:sz w:val="20"/>
          <w:szCs w:val="20"/>
        </w:rPr>
        <w:object w:dxaOrig="2520" w:dyaOrig="380">
          <v:shape id="_x0000_i1038" type="#_x0000_t75" style="width:126.25pt;height:18.7pt" o:ole="">
            <v:imagedata r:id="rId33" o:title=""/>
          </v:shape>
          <o:OLEObject Type="Embed" ProgID="Equation.3" ShapeID="_x0000_i1038" DrawAspect="Content" ObjectID="_1531730226" r:id="rId34"/>
        </w:object>
      </w:r>
      <w:r w:rsidR="004E6083" w:rsidRPr="00314904">
        <w:rPr>
          <w:sz w:val="20"/>
          <w:szCs w:val="20"/>
        </w:rPr>
        <w:t>.</w:t>
      </w:r>
      <w:proofErr w:type="gramEnd"/>
      <w:r w:rsidR="007778D2">
        <w:rPr>
          <w:sz w:val="20"/>
          <w:szCs w:val="20"/>
        </w:rPr>
        <w:t xml:space="preserve"> </w:t>
      </w:r>
      <w:r w:rsidR="007778D2" w:rsidRPr="00314904">
        <w:rPr>
          <w:b/>
          <w:color w:val="FF0000"/>
          <w:sz w:val="20"/>
          <w:szCs w:val="20"/>
        </w:rPr>
        <w:sym w:font="Wingdings" w:char="00E8"/>
      </w:r>
      <w:r w:rsidR="007778D2" w:rsidRPr="00314904">
        <w:rPr>
          <w:b/>
          <w:color w:val="FF0000"/>
          <w:sz w:val="20"/>
          <w:szCs w:val="20"/>
        </w:rPr>
        <w:t xml:space="preserve"> </w:t>
      </w:r>
      <w:proofErr w:type="gramStart"/>
      <w:r w:rsidR="007778D2" w:rsidRPr="00314904">
        <w:rPr>
          <w:b/>
          <w:color w:val="FF0000"/>
          <w:sz w:val="20"/>
          <w:szCs w:val="20"/>
        </w:rPr>
        <w:t>traduzir</w:t>
      </w:r>
      <w:proofErr w:type="gramEnd"/>
      <w:r w:rsidR="007778D2" w:rsidRPr="00314904">
        <w:rPr>
          <w:b/>
          <w:color w:val="FF0000"/>
          <w:sz w:val="20"/>
          <w:szCs w:val="20"/>
        </w:rPr>
        <w:t xml:space="preserve"> em português </w:t>
      </w:r>
    </w:p>
    <w:p w:rsidR="000E68F7" w:rsidRPr="00314904" w:rsidRDefault="000E68F7" w:rsidP="00B74DE9">
      <w:pPr>
        <w:ind w:firstLine="360"/>
        <w:rPr>
          <w:sz w:val="20"/>
          <w:szCs w:val="20"/>
        </w:rPr>
      </w:pPr>
    </w:p>
    <w:p w:rsidR="000E68F7" w:rsidRPr="00314904" w:rsidRDefault="000E68F7" w:rsidP="00B74DE9">
      <w:pPr>
        <w:ind w:firstLine="360"/>
        <w:rPr>
          <w:sz w:val="20"/>
          <w:szCs w:val="20"/>
        </w:rPr>
      </w:pPr>
    </w:p>
    <w:p w:rsidR="000E68F7" w:rsidRPr="00314904" w:rsidRDefault="000E68F7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 xml:space="preserve">Para obter a expressão </w:t>
      </w:r>
      <w:smartTag w:uri="urn:schemas-microsoft-com:office:smarttags" w:element="PersonName">
        <w:smartTagPr>
          <w:attr w:name="ProductID" w:val="em coordenada XY"/>
        </w:smartTagPr>
        <w:r w:rsidRPr="00314904">
          <w:rPr>
            <w:sz w:val="20"/>
            <w:szCs w:val="20"/>
          </w:rPr>
          <w:t xml:space="preserve">em </w:t>
        </w:r>
        <w:r w:rsidR="007F061F" w:rsidRPr="00314904">
          <w:rPr>
            <w:sz w:val="20"/>
            <w:szCs w:val="20"/>
          </w:rPr>
          <w:t xml:space="preserve">coordenada </w:t>
        </w:r>
        <w:r w:rsidRPr="00314904">
          <w:rPr>
            <w:sz w:val="20"/>
            <w:szCs w:val="20"/>
          </w:rPr>
          <w:t>XY</w:t>
        </w:r>
      </w:smartTag>
      <w:r w:rsidRPr="00314904">
        <w:rPr>
          <w:sz w:val="20"/>
          <w:szCs w:val="20"/>
        </w:rPr>
        <w:t xml:space="preserve">, consideramos a seguinte </w:t>
      </w:r>
      <w:r w:rsidR="007F061F" w:rsidRPr="00314904">
        <w:rPr>
          <w:sz w:val="20"/>
          <w:szCs w:val="20"/>
        </w:rPr>
        <w:t xml:space="preserve">transformação de </w:t>
      </w:r>
      <w:r w:rsidRPr="00314904">
        <w:rPr>
          <w:sz w:val="20"/>
          <w:szCs w:val="20"/>
        </w:rPr>
        <w:t>coordenada:</w:t>
      </w:r>
    </w:p>
    <w:p w:rsidR="004E6083" w:rsidRPr="00314904" w:rsidRDefault="004E6083" w:rsidP="00B74DE9">
      <w:pPr>
        <w:ind w:firstLine="360"/>
        <w:rPr>
          <w:sz w:val="20"/>
          <w:szCs w:val="20"/>
        </w:rPr>
      </w:pPr>
    </w:p>
    <w:p w:rsidR="00782048" w:rsidRPr="00314904" w:rsidRDefault="00C134E7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tab/>
      </w:r>
      <w:r w:rsidRPr="00314904">
        <w:rPr>
          <w:position w:val="-60"/>
          <w:sz w:val="20"/>
          <w:szCs w:val="20"/>
        </w:rPr>
        <w:object w:dxaOrig="2520" w:dyaOrig="1320">
          <v:shape id="_x0000_i1039" type="#_x0000_t75" style="width:126.25pt;height:66.4pt" o:ole="">
            <v:imagedata r:id="rId35" o:title=""/>
          </v:shape>
          <o:OLEObject Type="Embed" ProgID="Equation.3" ShapeID="_x0000_i1039" DrawAspect="Content" ObjectID="_1531730227" r:id="rId36"/>
        </w:object>
      </w:r>
      <w:r w:rsidR="007778D2">
        <w:rPr>
          <w:sz w:val="20"/>
          <w:szCs w:val="20"/>
        </w:rPr>
        <w:t xml:space="preserve">            </w:t>
      </w:r>
      <w:r w:rsidR="007778D2" w:rsidRPr="00314904">
        <w:rPr>
          <w:sz w:val="20"/>
          <w:szCs w:val="20"/>
        </w:rPr>
        <w:t>(5)</w:t>
      </w:r>
    </w:p>
    <w:p w:rsidR="000E68F7" w:rsidRPr="00314904" w:rsidRDefault="000E68F7" w:rsidP="00B74DE9">
      <w:pPr>
        <w:ind w:firstLine="360"/>
        <w:rPr>
          <w:sz w:val="20"/>
          <w:szCs w:val="20"/>
        </w:rPr>
      </w:pPr>
    </w:p>
    <w:p w:rsidR="000E68F7" w:rsidRPr="00314904" w:rsidRDefault="000E68F7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>Combinando (4) e (5), temos uma expressão explícita:</w:t>
      </w:r>
    </w:p>
    <w:p w:rsidR="004E6083" w:rsidRPr="00314904" w:rsidRDefault="004E6083" w:rsidP="00B74DE9">
      <w:pPr>
        <w:ind w:firstLine="360"/>
        <w:rPr>
          <w:sz w:val="20"/>
          <w:szCs w:val="20"/>
        </w:rPr>
      </w:pPr>
    </w:p>
    <w:p w:rsidR="00C134E7" w:rsidRPr="00314904" w:rsidRDefault="00C134E7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24"/>
          <w:sz w:val="20"/>
          <w:szCs w:val="20"/>
        </w:rPr>
        <w:object w:dxaOrig="1980" w:dyaOrig="700">
          <v:shape id="_x0000_i1040" type="#_x0000_t75" style="width:99.1pt;height:34.6pt" o:ole="">
            <v:imagedata r:id="rId37" o:title=""/>
          </v:shape>
          <o:OLEObject Type="Embed" ProgID="Equation.3" ShapeID="_x0000_i1040" DrawAspect="Content" ObjectID="_1531730228" r:id="rId38"/>
        </w:object>
      </w:r>
      <w:r w:rsidR="007778D2">
        <w:rPr>
          <w:sz w:val="20"/>
          <w:szCs w:val="20"/>
        </w:rPr>
        <w:t xml:space="preserve">           </w:t>
      </w:r>
      <w:r w:rsidR="007778D2" w:rsidRPr="00314904">
        <w:rPr>
          <w:sz w:val="20"/>
          <w:szCs w:val="20"/>
        </w:rPr>
        <w:t xml:space="preserve">(6) </w:t>
      </w:r>
      <w:r w:rsidR="007778D2" w:rsidRPr="00314904">
        <w:rPr>
          <w:sz w:val="20"/>
          <w:szCs w:val="20"/>
        </w:rPr>
        <w:tab/>
      </w:r>
    </w:p>
    <w:p w:rsidR="000E68F7" w:rsidRPr="00314904" w:rsidRDefault="000E68F7" w:rsidP="00B74DE9">
      <w:pPr>
        <w:ind w:firstLine="360"/>
        <w:rPr>
          <w:sz w:val="20"/>
          <w:szCs w:val="20"/>
        </w:rPr>
      </w:pPr>
    </w:p>
    <w:p w:rsidR="00FD383C" w:rsidRPr="00314904" w:rsidRDefault="004E6083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>Onde:</w:t>
      </w:r>
    </w:p>
    <w:p w:rsidR="004E6083" w:rsidRPr="00314904" w:rsidRDefault="004E6083" w:rsidP="00B74DE9">
      <w:pPr>
        <w:ind w:firstLine="360"/>
        <w:rPr>
          <w:sz w:val="20"/>
          <w:szCs w:val="20"/>
        </w:rPr>
      </w:pPr>
    </w:p>
    <w:p w:rsidR="00B26E85" w:rsidRPr="00314904" w:rsidRDefault="00B26E85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92"/>
          <w:sz w:val="20"/>
          <w:szCs w:val="20"/>
        </w:rPr>
        <w:object w:dxaOrig="1939" w:dyaOrig="1960">
          <v:shape id="_x0000_i1041" type="#_x0000_t75" style="width:97.25pt;height:98.2pt" o:ole="">
            <v:imagedata r:id="rId39" o:title=""/>
          </v:shape>
          <o:OLEObject Type="Embed" ProgID="Equation.3" ShapeID="_x0000_i1041" DrawAspect="Content" ObjectID="_1531730229" r:id="rId40"/>
        </w:object>
      </w:r>
    </w:p>
    <w:p w:rsidR="000E68F7" w:rsidRPr="00314904" w:rsidRDefault="000E68F7" w:rsidP="00B74DE9">
      <w:pPr>
        <w:ind w:firstLine="360"/>
        <w:rPr>
          <w:sz w:val="20"/>
          <w:szCs w:val="20"/>
        </w:rPr>
      </w:pPr>
    </w:p>
    <w:p w:rsidR="00DF2E8C" w:rsidRPr="00314904" w:rsidRDefault="00DF2E8C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Após a obtenção da função de transferência para cada pixel, então </w:t>
      </w:r>
      <w:r w:rsidR="004E6083" w:rsidRPr="00314904">
        <w:rPr>
          <w:sz w:val="20"/>
          <w:szCs w:val="20"/>
        </w:rPr>
        <w:t xml:space="preserve">será </w:t>
      </w:r>
      <w:r w:rsidRPr="00314904">
        <w:rPr>
          <w:sz w:val="20"/>
          <w:szCs w:val="20"/>
        </w:rPr>
        <w:t>calcula</w:t>
      </w:r>
      <w:r w:rsidR="004E6083" w:rsidRPr="00314904">
        <w:rPr>
          <w:sz w:val="20"/>
          <w:szCs w:val="20"/>
        </w:rPr>
        <w:t>do</w:t>
      </w:r>
      <w:r w:rsidR="00FC0AB1" w:rsidRPr="00314904">
        <w:rPr>
          <w:sz w:val="20"/>
          <w:szCs w:val="20"/>
        </w:rPr>
        <w:t xml:space="preserve"> </w:t>
      </w:r>
      <w:r w:rsidR="004E6083" w:rsidRPr="00314904">
        <w:rPr>
          <w:sz w:val="20"/>
          <w:szCs w:val="20"/>
        </w:rPr>
        <w:t>o realce da</w:t>
      </w:r>
      <w:r w:rsidR="00FC0AB1" w:rsidRPr="00314904">
        <w:rPr>
          <w:sz w:val="20"/>
          <w:szCs w:val="20"/>
        </w:rPr>
        <w:t xml:space="preserve"> intensidade</w:t>
      </w:r>
      <w:r w:rsidRPr="00314904">
        <w:rPr>
          <w:sz w:val="20"/>
          <w:szCs w:val="20"/>
        </w:rPr>
        <w:t xml:space="preserve"> </w:t>
      </w:r>
      <w:r w:rsidR="004E6083" w:rsidRPr="00314904">
        <w:rPr>
          <w:sz w:val="20"/>
          <w:szCs w:val="20"/>
        </w:rPr>
        <w:t xml:space="preserve">dos pixels </w:t>
      </w:r>
      <w:r w:rsidRPr="00314904">
        <w:rPr>
          <w:sz w:val="20"/>
          <w:szCs w:val="20"/>
        </w:rPr>
        <w:t>como segue:</w:t>
      </w:r>
    </w:p>
    <w:p w:rsidR="004E6083" w:rsidRPr="00314904" w:rsidRDefault="004E6083" w:rsidP="00B74DE9">
      <w:pPr>
        <w:ind w:firstLine="360"/>
        <w:jc w:val="both"/>
        <w:rPr>
          <w:sz w:val="20"/>
          <w:szCs w:val="20"/>
        </w:rPr>
      </w:pPr>
    </w:p>
    <w:p w:rsidR="00B26E85" w:rsidRPr="00314904" w:rsidRDefault="00B26E85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tab/>
      </w:r>
      <w:r w:rsidRPr="00314904">
        <w:rPr>
          <w:position w:val="-12"/>
          <w:sz w:val="20"/>
          <w:szCs w:val="20"/>
        </w:rPr>
        <w:object w:dxaOrig="1900" w:dyaOrig="360">
          <v:shape id="_x0000_i1042" type="#_x0000_t75" style="width:95.4pt;height:17.75pt" o:ole="">
            <v:imagedata r:id="rId41" o:title=""/>
          </v:shape>
          <o:OLEObject Type="Embed" ProgID="Equation.3" ShapeID="_x0000_i1042" DrawAspect="Content" ObjectID="_1531730230" r:id="rId42"/>
        </w:object>
      </w:r>
      <w:r w:rsidR="007778D2">
        <w:rPr>
          <w:sz w:val="20"/>
          <w:szCs w:val="20"/>
        </w:rPr>
        <w:t xml:space="preserve">         </w:t>
      </w:r>
      <w:r w:rsidR="007778D2" w:rsidRPr="00314904">
        <w:rPr>
          <w:sz w:val="20"/>
          <w:szCs w:val="20"/>
        </w:rPr>
        <w:t>(7)</w:t>
      </w:r>
    </w:p>
    <w:p w:rsidR="00DF2E8C" w:rsidRPr="00314904" w:rsidRDefault="00DF2E8C" w:rsidP="00B74DE9">
      <w:pPr>
        <w:ind w:firstLine="360"/>
        <w:rPr>
          <w:sz w:val="20"/>
          <w:szCs w:val="20"/>
        </w:rPr>
      </w:pPr>
    </w:p>
    <w:p w:rsidR="00617C2E" w:rsidRPr="00314904" w:rsidRDefault="004E6083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>Onde</w:t>
      </w:r>
      <w:r w:rsidR="00617C2E" w:rsidRPr="00314904">
        <w:rPr>
          <w:sz w:val="20"/>
          <w:szCs w:val="20"/>
        </w:rPr>
        <w:t xml:space="preserve"> </w:t>
      </w:r>
      <w:r w:rsidR="00617C2E" w:rsidRPr="00314904">
        <w:rPr>
          <w:i/>
          <w:sz w:val="20"/>
          <w:szCs w:val="20"/>
        </w:rPr>
        <w:t>f</w:t>
      </w:r>
      <w:r w:rsidR="00617C2E" w:rsidRPr="00314904">
        <w:rPr>
          <w:sz w:val="20"/>
          <w:szCs w:val="20"/>
        </w:rPr>
        <w:t xml:space="preserve"> é a f</w:t>
      </w:r>
      <w:r w:rsidR="004805C2">
        <w:rPr>
          <w:sz w:val="20"/>
          <w:szCs w:val="20"/>
        </w:rPr>
        <w:t>unção de transferência definida</w:t>
      </w:r>
      <w:r w:rsidR="004805C2" w:rsidRPr="004805C2">
        <w:rPr>
          <w:color w:val="FF0000"/>
          <w:sz w:val="20"/>
          <w:szCs w:val="20"/>
        </w:rPr>
        <w:t xml:space="preserve"> na equação (6).</w:t>
      </w:r>
    </w:p>
    <w:p w:rsidR="00FD383C" w:rsidRPr="00314904" w:rsidRDefault="00FD383C" w:rsidP="00B74DE9">
      <w:pPr>
        <w:ind w:firstLine="360"/>
        <w:rPr>
          <w:sz w:val="20"/>
          <w:szCs w:val="20"/>
        </w:rPr>
      </w:pPr>
    </w:p>
    <w:p w:rsidR="000E662A" w:rsidRPr="00314904" w:rsidRDefault="000E662A" w:rsidP="00B74DE9">
      <w:pPr>
        <w:ind w:firstLine="360"/>
        <w:rPr>
          <w:sz w:val="20"/>
          <w:szCs w:val="20"/>
        </w:rPr>
      </w:pPr>
    </w:p>
    <w:p w:rsidR="000E662A" w:rsidRPr="00314904" w:rsidRDefault="000E662A" w:rsidP="00B74DE9">
      <w:pPr>
        <w:ind w:firstLine="360"/>
        <w:jc w:val="both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2.3. Propagação Anisotrópica</w:t>
      </w:r>
    </w:p>
    <w:p w:rsidR="000E662A" w:rsidRPr="00314904" w:rsidRDefault="000E662A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O </w:t>
      </w:r>
      <w:r w:rsidRPr="00314904">
        <w:rPr>
          <w:i/>
          <w:sz w:val="20"/>
          <w:szCs w:val="20"/>
        </w:rPr>
        <w:t>fator de condutividade</w:t>
      </w:r>
      <w:r w:rsidRPr="00314904">
        <w:rPr>
          <w:sz w:val="20"/>
          <w:szCs w:val="20"/>
        </w:rPr>
        <w:t xml:space="preserve"> C, </w:t>
      </w:r>
      <w:r w:rsidR="00C50ABD" w:rsidRPr="00314904">
        <w:rPr>
          <w:sz w:val="20"/>
          <w:szCs w:val="20"/>
        </w:rPr>
        <w:t>em (1) e (2),</w:t>
      </w:r>
      <w:r w:rsidR="00C50ABD" w:rsidRPr="00314904">
        <w:t xml:space="preserve"> </w:t>
      </w:r>
      <w:r w:rsidRPr="00314904">
        <w:rPr>
          <w:sz w:val="20"/>
          <w:szCs w:val="20"/>
        </w:rPr>
        <w:t xml:space="preserve">é um valor constante. </w:t>
      </w:r>
      <w:r w:rsidR="00AF6CDE" w:rsidRPr="00314904">
        <w:rPr>
          <w:sz w:val="20"/>
          <w:szCs w:val="20"/>
        </w:rPr>
        <w:t>Em termos de filtragem, no entanto, i</w:t>
      </w:r>
      <w:r w:rsidRPr="00314904">
        <w:rPr>
          <w:sz w:val="20"/>
          <w:szCs w:val="20"/>
        </w:rPr>
        <w:t>st</w:t>
      </w:r>
      <w:r w:rsidR="00AF6CDE" w:rsidRPr="00314904">
        <w:rPr>
          <w:sz w:val="20"/>
          <w:szCs w:val="20"/>
        </w:rPr>
        <w:t>o</w:t>
      </w:r>
      <w:r w:rsidRPr="00314904">
        <w:rPr>
          <w:sz w:val="20"/>
          <w:szCs w:val="20"/>
        </w:rPr>
        <w:t xml:space="preserve"> é isotrópico, o que pode</w:t>
      </w:r>
      <w:r w:rsidR="00AF6CDE" w:rsidRPr="00314904">
        <w:rPr>
          <w:sz w:val="20"/>
          <w:szCs w:val="20"/>
        </w:rPr>
        <w:t xml:space="preserve"> </w:t>
      </w:r>
      <w:r w:rsidR="004E6083" w:rsidRPr="004805C2">
        <w:rPr>
          <w:dstrike/>
          <w:sz w:val="20"/>
          <w:szCs w:val="20"/>
        </w:rPr>
        <w:t>esconder</w:t>
      </w:r>
      <w:r w:rsidR="00FC0AB1" w:rsidRPr="00314904">
        <w:rPr>
          <w:sz w:val="20"/>
          <w:szCs w:val="20"/>
        </w:rPr>
        <w:t xml:space="preserve"> </w:t>
      </w:r>
      <w:r w:rsidR="004805C2" w:rsidRPr="004805C2">
        <w:rPr>
          <w:color w:val="FF0000"/>
          <w:sz w:val="20"/>
          <w:szCs w:val="20"/>
        </w:rPr>
        <w:t>borrar</w:t>
      </w:r>
      <w:r w:rsidR="004805C2">
        <w:rPr>
          <w:sz w:val="20"/>
          <w:szCs w:val="20"/>
        </w:rPr>
        <w:t xml:space="preserve"> </w:t>
      </w:r>
      <w:r w:rsidR="00FC0AB1" w:rsidRPr="00314904">
        <w:rPr>
          <w:sz w:val="20"/>
          <w:szCs w:val="20"/>
        </w:rPr>
        <w:t>as características</w:t>
      </w:r>
      <w:r w:rsidRPr="00314904">
        <w:rPr>
          <w:sz w:val="20"/>
          <w:szCs w:val="20"/>
        </w:rPr>
        <w:t xml:space="preserve">. Uma técnica comum para solucionar este problema é conhecida como difusão anisotrópica. Com esta idéia em mente, </w:t>
      </w:r>
      <w:r w:rsidR="00AF6CDE" w:rsidRPr="00314904">
        <w:rPr>
          <w:sz w:val="20"/>
          <w:szCs w:val="20"/>
        </w:rPr>
        <w:t>foi desenvolvido</w:t>
      </w:r>
      <w:r w:rsidRPr="00314904">
        <w:rPr>
          <w:sz w:val="20"/>
          <w:szCs w:val="20"/>
        </w:rPr>
        <w:t xml:space="preserve"> </w:t>
      </w:r>
      <w:proofErr w:type="gramStart"/>
      <w:r w:rsidRPr="00314904">
        <w:rPr>
          <w:sz w:val="20"/>
          <w:szCs w:val="20"/>
        </w:rPr>
        <w:t xml:space="preserve">uma </w:t>
      </w:r>
      <w:r w:rsidR="004805C2" w:rsidRPr="008D06A3">
        <w:rPr>
          <w:b/>
          <w:color w:val="FF0000"/>
          <w:sz w:val="20"/>
          <w:szCs w:val="20"/>
        </w:rPr>
        <w:sym w:font="Wingdings" w:char="00E8"/>
      </w:r>
      <w:r w:rsidR="004805C2" w:rsidRPr="008D06A3">
        <w:rPr>
          <w:b/>
          <w:color w:val="FF0000"/>
          <w:sz w:val="20"/>
          <w:szCs w:val="20"/>
        </w:rPr>
        <w:t xml:space="preserve"> </w:t>
      </w:r>
      <w:r w:rsidR="004805C2">
        <w:rPr>
          <w:b/>
          <w:color w:val="FF0000"/>
          <w:sz w:val="20"/>
          <w:szCs w:val="20"/>
        </w:rPr>
        <w:t>erro</w:t>
      </w:r>
      <w:proofErr w:type="gramEnd"/>
      <w:r w:rsidR="004805C2">
        <w:rPr>
          <w:b/>
          <w:color w:val="FF0000"/>
          <w:sz w:val="20"/>
          <w:szCs w:val="20"/>
        </w:rPr>
        <w:t xml:space="preserve"> (M)  de tradução </w:t>
      </w:r>
      <w:r w:rsidRPr="00314904">
        <w:rPr>
          <w:sz w:val="20"/>
          <w:szCs w:val="20"/>
        </w:rPr>
        <w:t xml:space="preserve">contraste de propagação anisotrópica. Eq. (1) e eq. (2) torna-se: </w:t>
      </w:r>
    </w:p>
    <w:p w:rsidR="004E6083" w:rsidRPr="00314904" w:rsidRDefault="004E6083" w:rsidP="00B74DE9">
      <w:pPr>
        <w:ind w:firstLine="360"/>
        <w:jc w:val="both"/>
        <w:rPr>
          <w:b/>
          <w:sz w:val="22"/>
          <w:szCs w:val="22"/>
        </w:rPr>
      </w:pPr>
    </w:p>
    <w:p w:rsidR="004805C2" w:rsidRPr="00314904" w:rsidRDefault="00AA1843" w:rsidP="004805C2">
      <w:pPr>
        <w:ind w:firstLine="360"/>
        <w:jc w:val="center"/>
        <w:rPr>
          <w:sz w:val="20"/>
          <w:szCs w:val="20"/>
        </w:rPr>
      </w:pPr>
      <w:r w:rsidRPr="00314904">
        <w:rPr>
          <w:position w:val="-158"/>
          <w:sz w:val="20"/>
          <w:szCs w:val="20"/>
        </w:rPr>
        <w:object w:dxaOrig="3760" w:dyaOrig="3280">
          <v:shape id="_x0000_i1043" type="#_x0000_t75" style="width:187.95pt;height:163.65pt" o:ole="">
            <v:imagedata r:id="rId43" o:title=""/>
          </v:shape>
          <o:OLEObject Type="Embed" ProgID="Equation.3" ShapeID="_x0000_i1043" DrawAspect="Content" ObjectID="_1531730231" r:id="rId44"/>
        </w:object>
      </w:r>
      <w:r w:rsidR="004805C2" w:rsidRPr="00314904">
        <w:rPr>
          <w:b/>
          <w:color w:val="FF0000"/>
          <w:sz w:val="20"/>
          <w:szCs w:val="20"/>
        </w:rPr>
        <w:sym w:font="Wingdings" w:char="00E8"/>
      </w:r>
      <w:r w:rsidR="004805C2" w:rsidRPr="00314904">
        <w:rPr>
          <w:b/>
          <w:color w:val="FF0000"/>
          <w:sz w:val="20"/>
          <w:szCs w:val="20"/>
        </w:rPr>
        <w:t xml:space="preserve"> </w:t>
      </w:r>
      <w:proofErr w:type="gramStart"/>
      <w:r w:rsidR="004805C2" w:rsidRPr="00314904">
        <w:rPr>
          <w:b/>
          <w:color w:val="FF0000"/>
          <w:sz w:val="20"/>
          <w:szCs w:val="20"/>
        </w:rPr>
        <w:t>traduzir</w:t>
      </w:r>
      <w:proofErr w:type="gramEnd"/>
      <w:r w:rsidR="004805C2" w:rsidRPr="00314904">
        <w:rPr>
          <w:b/>
          <w:color w:val="FF0000"/>
          <w:sz w:val="20"/>
          <w:szCs w:val="20"/>
        </w:rPr>
        <w:t xml:space="preserve"> </w:t>
      </w:r>
      <w:r w:rsidR="004805C2">
        <w:rPr>
          <w:b/>
          <w:color w:val="FF0000"/>
          <w:sz w:val="20"/>
          <w:szCs w:val="20"/>
        </w:rPr>
        <w:t>“</w:t>
      </w:r>
      <w:proofErr w:type="spellStart"/>
      <w:r w:rsidR="004805C2">
        <w:rPr>
          <w:b/>
          <w:color w:val="FF0000"/>
          <w:sz w:val="20"/>
          <w:szCs w:val="20"/>
        </w:rPr>
        <w:t>If</w:t>
      </w:r>
      <w:proofErr w:type="spellEnd"/>
      <w:r w:rsidR="004805C2">
        <w:rPr>
          <w:b/>
          <w:color w:val="FF0000"/>
          <w:sz w:val="20"/>
          <w:szCs w:val="20"/>
        </w:rPr>
        <w:t>” e “</w:t>
      </w:r>
      <w:proofErr w:type="spellStart"/>
      <w:r w:rsidR="004805C2">
        <w:rPr>
          <w:b/>
          <w:color w:val="FF0000"/>
          <w:sz w:val="20"/>
          <w:szCs w:val="20"/>
        </w:rPr>
        <w:t>else</w:t>
      </w:r>
      <w:proofErr w:type="spellEnd"/>
      <w:r w:rsidR="004805C2">
        <w:rPr>
          <w:b/>
          <w:color w:val="FF0000"/>
          <w:sz w:val="20"/>
          <w:szCs w:val="20"/>
        </w:rPr>
        <w:t xml:space="preserve">” </w:t>
      </w:r>
      <w:r w:rsidR="004805C2" w:rsidRPr="00314904">
        <w:rPr>
          <w:b/>
          <w:color w:val="FF0000"/>
          <w:sz w:val="20"/>
          <w:szCs w:val="20"/>
        </w:rPr>
        <w:t xml:space="preserve">em português </w:t>
      </w:r>
    </w:p>
    <w:p w:rsidR="009B58BD" w:rsidRPr="00314904" w:rsidRDefault="000E662A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br/>
      </w:r>
    </w:p>
    <w:p w:rsidR="000E662A" w:rsidRDefault="004E6083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Onde</w:t>
      </w:r>
      <w:r w:rsidR="000E662A" w:rsidRPr="00314904">
        <w:rPr>
          <w:sz w:val="20"/>
          <w:szCs w:val="20"/>
        </w:rPr>
        <w:t xml:space="preserve"> R é o fator de resistência e é geralmente escolhido a partir do intervalo </w:t>
      </w:r>
      <w:r w:rsidR="001E44E3" w:rsidRPr="00314904">
        <w:rPr>
          <w:sz w:val="20"/>
          <w:szCs w:val="20"/>
        </w:rPr>
        <w:t>[0.01, 0.1] nos experimentos</w:t>
      </w:r>
      <w:r w:rsidR="000E662A" w:rsidRPr="00314904">
        <w:rPr>
          <w:sz w:val="20"/>
          <w:szCs w:val="20"/>
        </w:rPr>
        <w:t>.</w:t>
      </w:r>
    </w:p>
    <w:p w:rsidR="00865200" w:rsidRDefault="00865200" w:rsidP="00B74DE9">
      <w:pPr>
        <w:ind w:firstLine="360"/>
        <w:jc w:val="both"/>
        <w:rPr>
          <w:sz w:val="20"/>
          <w:szCs w:val="20"/>
        </w:rPr>
      </w:pPr>
    </w:p>
    <w:p w:rsidR="00865200" w:rsidRPr="00C81B25" w:rsidRDefault="00865200" w:rsidP="00865200">
      <w:pPr>
        <w:pStyle w:val="Ttulo1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Experimentos</w:t>
      </w:r>
    </w:p>
    <w:p w:rsidR="00865200" w:rsidRDefault="00865200" w:rsidP="00865200"/>
    <w:p w:rsidR="00865200" w:rsidRPr="00C81B25" w:rsidRDefault="00865200" w:rsidP="00865200">
      <w:pPr>
        <w:pStyle w:val="Ttulo1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Dificuldades e soluções adotadas</w:t>
      </w:r>
    </w:p>
    <w:p w:rsidR="00865200" w:rsidRDefault="00865200" w:rsidP="00865200"/>
    <w:p w:rsidR="00865200" w:rsidRDefault="00865200" w:rsidP="00865200">
      <w:pPr>
        <w:pStyle w:val="Ttulo1"/>
        <w:numPr>
          <w:ilvl w:val="0"/>
          <w:numId w:val="2"/>
        </w:numPr>
        <w:spacing w:line="240" w:lineRule="auto"/>
        <w:rPr>
          <w:lang w:val="pt-BR"/>
        </w:rPr>
      </w:pPr>
      <w:r w:rsidRPr="00C81B25">
        <w:rPr>
          <w:lang w:val="pt-BR"/>
        </w:rPr>
        <w:t xml:space="preserve">Conclusão </w:t>
      </w:r>
    </w:p>
    <w:p w:rsidR="00865200" w:rsidRPr="00314904" w:rsidRDefault="00865200" w:rsidP="00B74DE9">
      <w:pPr>
        <w:ind w:firstLine="360"/>
        <w:jc w:val="both"/>
        <w:rPr>
          <w:sz w:val="20"/>
          <w:szCs w:val="20"/>
        </w:rPr>
      </w:pPr>
    </w:p>
    <w:p w:rsidR="000E662A" w:rsidRDefault="000E662A" w:rsidP="00865200">
      <w:pPr>
        <w:rPr>
          <w:sz w:val="20"/>
          <w:szCs w:val="20"/>
        </w:rPr>
      </w:pPr>
    </w:p>
    <w:p w:rsidR="00865200" w:rsidRPr="00314904" w:rsidRDefault="00865200" w:rsidP="00B74DE9">
      <w:pPr>
        <w:ind w:firstLine="360"/>
        <w:rPr>
          <w:sz w:val="20"/>
          <w:szCs w:val="20"/>
        </w:rPr>
      </w:pPr>
    </w:p>
    <w:p w:rsidR="000909DB" w:rsidRPr="00314904" w:rsidRDefault="000909DB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Referências</w:t>
      </w:r>
    </w:p>
    <w:p w:rsidR="00214CF8" w:rsidRPr="00314904" w:rsidRDefault="00544B0F" w:rsidP="00435352">
      <w:pPr>
        <w:widowControl w:val="0"/>
        <w:autoSpaceDE w:val="0"/>
        <w:autoSpaceDN w:val="0"/>
        <w:adjustRightInd w:val="0"/>
        <w:ind w:left="4" w:firstLine="1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[1</w:t>
      </w:r>
      <w:r w:rsidR="00E8763C" w:rsidRPr="00314904">
        <w:rPr>
          <w:sz w:val="20"/>
          <w:szCs w:val="20"/>
        </w:rPr>
        <w:t xml:space="preserve">] </w:t>
      </w:r>
      <w:proofErr w:type="spellStart"/>
      <w:r w:rsidR="0026593E" w:rsidRPr="00314904">
        <w:rPr>
          <w:sz w:val="20"/>
          <w:szCs w:val="20"/>
        </w:rPr>
        <w:t>Yu</w:t>
      </w:r>
      <w:proofErr w:type="spellEnd"/>
      <w:r w:rsidR="0026593E" w:rsidRPr="00314904">
        <w:rPr>
          <w:sz w:val="20"/>
          <w:szCs w:val="20"/>
        </w:rPr>
        <w:t xml:space="preserve">, </w:t>
      </w:r>
      <w:proofErr w:type="spellStart"/>
      <w:r w:rsidR="00E8763C" w:rsidRPr="00314904">
        <w:rPr>
          <w:sz w:val="20"/>
          <w:szCs w:val="20"/>
        </w:rPr>
        <w:t>Zeyun</w:t>
      </w:r>
      <w:proofErr w:type="spellEnd"/>
      <w:r w:rsidR="00E8763C" w:rsidRPr="00314904">
        <w:rPr>
          <w:sz w:val="20"/>
          <w:szCs w:val="20"/>
        </w:rPr>
        <w:t xml:space="preserve"> </w:t>
      </w:r>
      <w:r w:rsidR="0026593E" w:rsidRPr="00314904">
        <w:rPr>
          <w:sz w:val="20"/>
          <w:szCs w:val="20"/>
        </w:rPr>
        <w:t>e</w:t>
      </w:r>
      <w:r w:rsidR="00E8763C" w:rsidRPr="00314904">
        <w:rPr>
          <w:sz w:val="20"/>
          <w:szCs w:val="20"/>
        </w:rPr>
        <w:t xml:space="preserve"> </w:t>
      </w:r>
      <w:proofErr w:type="spellStart"/>
      <w:r w:rsidR="0026593E" w:rsidRPr="00314904">
        <w:rPr>
          <w:sz w:val="20"/>
          <w:szCs w:val="20"/>
        </w:rPr>
        <w:t>Bajaj</w:t>
      </w:r>
      <w:proofErr w:type="spellEnd"/>
      <w:r w:rsidR="0026593E" w:rsidRPr="00314904">
        <w:rPr>
          <w:sz w:val="20"/>
          <w:szCs w:val="20"/>
        </w:rPr>
        <w:t xml:space="preserve">, </w:t>
      </w:r>
      <w:proofErr w:type="spellStart"/>
      <w:r w:rsidR="0026593E" w:rsidRPr="00314904">
        <w:rPr>
          <w:sz w:val="20"/>
          <w:szCs w:val="20"/>
        </w:rPr>
        <w:t>Chandrajit</w:t>
      </w:r>
      <w:proofErr w:type="spellEnd"/>
      <w:r w:rsidR="0026593E" w:rsidRPr="00314904">
        <w:rPr>
          <w:sz w:val="20"/>
          <w:szCs w:val="20"/>
        </w:rPr>
        <w:t xml:space="preserve">, </w:t>
      </w:r>
      <w:r w:rsidR="00214CF8">
        <w:rPr>
          <w:sz w:val="20"/>
          <w:szCs w:val="20"/>
        </w:rPr>
        <w:t>“</w:t>
      </w:r>
      <w:r w:rsidR="0026593E" w:rsidRPr="00314904">
        <w:rPr>
          <w:b/>
          <w:sz w:val="20"/>
          <w:szCs w:val="20"/>
        </w:rPr>
        <w:t xml:space="preserve">A </w:t>
      </w:r>
      <w:proofErr w:type="spellStart"/>
      <w:r w:rsidR="0026593E" w:rsidRPr="00314904">
        <w:rPr>
          <w:b/>
          <w:sz w:val="20"/>
          <w:szCs w:val="20"/>
        </w:rPr>
        <w:t>Fast</w:t>
      </w:r>
      <w:proofErr w:type="spellEnd"/>
      <w:r w:rsidR="0026593E" w:rsidRPr="00314904">
        <w:rPr>
          <w:b/>
          <w:sz w:val="20"/>
          <w:szCs w:val="20"/>
        </w:rPr>
        <w:t xml:space="preserve"> </w:t>
      </w:r>
      <w:proofErr w:type="spellStart"/>
      <w:r w:rsidR="0026593E" w:rsidRPr="00314904">
        <w:rPr>
          <w:b/>
          <w:sz w:val="20"/>
          <w:szCs w:val="20"/>
        </w:rPr>
        <w:t>And</w:t>
      </w:r>
      <w:proofErr w:type="spellEnd"/>
      <w:r w:rsidR="0026593E" w:rsidRPr="00314904">
        <w:rPr>
          <w:b/>
          <w:sz w:val="20"/>
          <w:szCs w:val="20"/>
        </w:rPr>
        <w:t xml:space="preserve"> </w:t>
      </w:r>
      <w:proofErr w:type="spellStart"/>
      <w:r w:rsidR="0026593E" w:rsidRPr="00314904">
        <w:rPr>
          <w:b/>
          <w:sz w:val="20"/>
          <w:szCs w:val="20"/>
        </w:rPr>
        <w:t>Adaptive</w:t>
      </w:r>
      <w:proofErr w:type="spellEnd"/>
      <w:r w:rsidR="0026593E" w:rsidRPr="00314904">
        <w:rPr>
          <w:b/>
          <w:sz w:val="20"/>
          <w:szCs w:val="20"/>
        </w:rPr>
        <w:t xml:space="preserve"> </w:t>
      </w:r>
      <w:proofErr w:type="spellStart"/>
      <w:r w:rsidR="0026593E" w:rsidRPr="00314904">
        <w:rPr>
          <w:b/>
          <w:sz w:val="20"/>
          <w:szCs w:val="20"/>
        </w:rPr>
        <w:t>Method</w:t>
      </w:r>
      <w:proofErr w:type="spellEnd"/>
      <w:r w:rsidR="0026593E" w:rsidRPr="00314904">
        <w:rPr>
          <w:b/>
          <w:sz w:val="20"/>
          <w:szCs w:val="20"/>
        </w:rPr>
        <w:t xml:space="preserve"> For </w:t>
      </w:r>
      <w:proofErr w:type="spellStart"/>
      <w:r w:rsidR="0026593E" w:rsidRPr="00314904">
        <w:rPr>
          <w:b/>
          <w:sz w:val="20"/>
          <w:szCs w:val="20"/>
        </w:rPr>
        <w:t>Imag</w:t>
      </w:r>
      <w:r w:rsidR="00F65710">
        <w:rPr>
          <w:b/>
          <w:sz w:val="20"/>
          <w:szCs w:val="20"/>
        </w:rPr>
        <w:t>e</w:t>
      </w:r>
      <w:proofErr w:type="spellEnd"/>
      <w:r w:rsidR="00F65710">
        <w:rPr>
          <w:b/>
          <w:sz w:val="20"/>
          <w:szCs w:val="20"/>
        </w:rPr>
        <w:t xml:space="preserve"> </w:t>
      </w:r>
      <w:proofErr w:type="spellStart"/>
      <w:r w:rsidR="00F65710">
        <w:rPr>
          <w:b/>
          <w:sz w:val="20"/>
          <w:szCs w:val="20"/>
        </w:rPr>
        <w:t>Contrast</w:t>
      </w:r>
      <w:proofErr w:type="spellEnd"/>
      <w:r w:rsidR="00F65710">
        <w:rPr>
          <w:b/>
          <w:sz w:val="20"/>
          <w:szCs w:val="20"/>
        </w:rPr>
        <w:t xml:space="preserve"> </w:t>
      </w:r>
      <w:proofErr w:type="spellStart"/>
      <w:r w:rsidR="00F65710">
        <w:rPr>
          <w:b/>
          <w:sz w:val="20"/>
          <w:szCs w:val="20"/>
        </w:rPr>
        <w:t>e</w:t>
      </w:r>
      <w:r w:rsidR="0026593E" w:rsidRPr="00314904">
        <w:rPr>
          <w:b/>
          <w:sz w:val="20"/>
          <w:szCs w:val="20"/>
        </w:rPr>
        <w:t>nhancement</w:t>
      </w:r>
      <w:proofErr w:type="spellEnd"/>
      <w:r w:rsidR="00214CF8">
        <w:rPr>
          <w:b/>
          <w:sz w:val="20"/>
          <w:szCs w:val="20"/>
        </w:rPr>
        <w:t>”</w:t>
      </w:r>
      <w:r w:rsidR="00F3390A" w:rsidRPr="00314904">
        <w:rPr>
          <w:sz w:val="20"/>
          <w:szCs w:val="20"/>
        </w:rPr>
        <w:t xml:space="preserve">, </w:t>
      </w:r>
      <w:r w:rsidR="00435352" w:rsidRPr="00435352">
        <w:rPr>
          <w:sz w:val="20"/>
          <w:szCs w:val="20"/>
        </w:rPr>
        <w:t>ICIP</w:t>
      </w:r>
      <w:r w:rsidR="00435352">
        <w:rPr>
          <w:sz w:val="20"/>
          <w:szCs w:val="20"/>
        </w:rPr>
        <w:t xml:space="preserve"> 20</w:t>
      </w:r>
      <w:r w:rsidR="00435352" w:rsidRPr="00435352">
        <w:rPr>
          <w:sz w:val="20"/>
          <w:szCs w:val="20"/>
        </w:rPr>
        <w:t>04</w:t>
      </w:r>
      <w:r w:rsidR="00F3390A" w:rsidRPr="00314904">
        <w:rPr>
          <w:sz w:val="20"/>
          <w:szCs w:val="20"/>
        </w:rPr>
        <w:t>,</w:t>
      </w:r>
      <w:r w:rsidR="0026593E" w:rsidRPr="00314904">
        <w:rPr>
          <w:sz w:val="20"/>
          <w:szCs w:val="20"/>
        </w:rPr>
        <w:t xml:space="preserve"> </w:t>
      </w:r>
      <w:r w:rsidR="00164686">
        <w:rPr>
          <w:sz w:val="20"/>
          <w:szCs w:val="20"/>
        </w:rPr>
        <w:t xml:space="preserve">pp </w:t>
      </w:r>
      <w:r w:rsidR="00F3390A" w:rsidRPr="00314904">
        <w:rPr>
          <w:sz w:val="20"/>
          <w:szCs w:val="20"/>
        </w:rPr>
        <w:t>1001-1004, 2004</w:t>
      </w:r>
      <w:r w:rsidR="00214CF8">
        <w:rPr>
          <w:sz w:val="20"/>
          <w:szCs w:val="20"/>
        </w:rPr>
        <w:t xml:space="preserve"> </w:t>
      </w:r>
    </w:p>
    <w:p w:rsidR="000909DB" w:rsidRPr="00314904" w:rsidRDefault="000909DB" w:rsidP="00F65710">
      <w:pPr>
        <w:ind w:firstLine="360"/>
        <w:jc w:val="both"/>
        <w:rPr>
          <w:sz w:val="20"/>
          <w:szCs w:val="20"/>
        </w:rPr>
      </w:pPr>
      <w:bookmarkStart w:id="0" w:name="_GoBack"/>
      <w:bookmarkEnd w:id="0"/>
    </w:p>
    <w:sectPr w:rsidR="000909DB" w:rsidRPr="00314904" w:rsidSect="00FD383C">
      <w:headerReference w:type="even" r:id="rId45"/>
      <w:headerReference w:type="default" r:id="rId46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266" w:rsidRDefault="00E47266">
      <w:r>
        <w:separator/>
      </w:r>
    </w:p>
  </w:endnote>
  <w:endnote w:type="continuationSeparator" w:id="0">
    <w:p w:rsidR="00E47266" w:rsidRDefault="00E4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266" w:rsidRDefault="00E47266">
      <w:r>
        <w:separator/>
      </w:r>
    </w:p>
  </w:footnote>
  <w:footnote w:type="continuationSeparator" w:id="0">
    <w:p w:rsidR="00E47266" w:rsidRDefault="00E47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66" w:rsidRDefault="00400266" w:rsidP="00994B55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00266" w:rsidRDefault="00400266" w:rsidP="0005032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266" w:rsidRDefault="00400266" w:rsidP="00994B55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535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00266" w:rsidRDefault="00400266" w:rsidP="0005032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F6C8A"/>
    <w:multiLevelType w:val="singleLevel"/>
    <w:tmpl w:val="94C25D26"/>
    <w:lvl w:ilvl="0">
      <w:start w:val="4"/>
      <w:numFmt w:val="decimal"/>
      <w:lvlText w:val="%1"/>
      <w:lvlJc w:val="left"/>
      <w:pPr>
        <w:tabs>
          <w:tab w:val="num" w:pos="757"/>
        </w:tabs>
        <w:ind w:left="757" w:hanging="360"/>
      </w:pPr>
      <w:rPr>
        <w:rFonts w:hint="default"/>
      </w:rPr>
    </w:lvl>
  </w:abstractNum>
  <w:abstractNum w:abstractNumId="1" w15:restartNumberingAfterBreak="0">
    <w:nsid w:val="38BC4FF8"/>
    <w:multiLevelType w:val="hybridMultilevel"/>
    <w:tmpl w:val="55029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26"/>
    <w:rsid w:val="00027350"/>
    <w:rsid w:val="000307C8"/>
    <w:rsid w:val="00046045"/>
    <w:rsid w:val="00050326"/>
    <w:rsid w:val="000875BC"/>
    <w:rsid w:val="000909DB"/>
    <w:rsid w:val="00096391"/>
    <w:rsid w:val="000B5FBA"/>
    <w:rsid w:val="000E662A"/>
    <w:rsid w:val="000E68F7"/>
    <w:rsid w:val="00110280"/>
    <w:rsid w:val="00124952"/>
    <w:rsid w:val="00164686"/>
    <w:rsid w:val="001735DE"/>
    <w:rsid w:val="00185418"/>
    <w:rsid w:val="001E44E3"/>
    <w:rsid w:val="001F5B48"/>
    <w:rsid w:val="00214CF8"/>
    <w:rsid w:val="0026593E"/>
    <w:rsid w:val="002665C3"/>
    <w:rsid w:val="002901D0"/>
    <w:rsid w:val="002A409B"/>
    <w:rsid w:val="002A571F"/>
    <w:rsid w:val="002B6128"/>
    <w:rsid w:val="003072CC"/>
    <w:rsid w:val="00314904"/>
    <w:rsid w:val="00326E69"/>
    <w:rsid w:val="00333F6A"/>
    <w:rsid w:val="003426C7"/>
    <w:rsid w:val="00362957"/>
    <w:rsid w:val="003E14EC"/>
    <w:rsid w:val="00400266"/>
    <w:rsid w:val="00424376"/>
    <w:rsid w:val="00435352"/>
    <w:rsid w:val="0044148C"/>
    <w:rsid w:val="004464C9"/>
    <w:rsid w:val="00462942"/>
    <w:rsid w:val="00476C54"/>
    <w:rsid w:val="004805C2"/>
    <w:rsid w:val="004A3B95"/>
    <w:rsid w:val="004B5B48"/>
    <w:rsid w:val="004E6083"/>
    <w:rsid w:val="004F67EA"/>
    <w:rsid w:val="004F72BD"/>
    <w:rsid w:val="005042AD"/>
    <w:rsid w:val="00544B0F"/>
    <w:rsid w:val="00583BF0"/>
    <w:rsid w:val="005B3EEB"/>
    <w:rsid w:val="0061120E"/>
    <w:rsid w:val="00617C2E"/>
    <w:rsid w:val="00670EE6"/>
    <w:rsid w:val="00681F93"/>
    <w:rsid w:val="00685457"/>
    <w:rsid w:val="006D12CE"/>
    <w:rsid w:val="00726743"/>
    <w:rsid w:val="007778D2"/>
    <w:rsid w:val="00782048"/>
    <w:rsid w:val="00791907"/>
    <w:rsid w:val="007954A0"/>
    <w:rsid w:val="007A23CE"/>
    <w:rsid w:val="007B6B3A"/>
    <w:rsid w:val="007F061F"/>
    <w:rsid w:val="008060CA"/>
    <w:rsid w:val="00833E93"/>
    <w:rsid w:val="00845186"/>
    <w:rsid w:val="00863968"/>
    <w:rsid w:val="00865200"/>
    <w:rsid w:val="00886446"/>
    <w:rsid w:val="008A452A"/>
    <w:rsid w:val="008B0F25"/>
    <w:rsid w:val="008E474C"/>
    <w:rsid w:val="0091076B"/>
    <w:rsid w:val="00933FB8"/>
    <w:rsid w:val="00990211"/>
    <w:rsid w:val="00994B55"/>
    <w:rsid w:val="009A50EB"/>
    <w:rsid w:val="009B58BD"/>
    <w:rsid w:val="00A86073"/>
    <w:rsid w:val="00A8677B"/>
    <w:rsid w:val="00AA1843"/>
    <w:rsid w:val="00AA197A"/>
    <w:rsid w:val="00AA52FC"/>
    <w:rsid w:val="00AD3AE9"/>
    <w:rsid w:val="00AD51DE"/>
    <w:rsid w:val="00AE0BF3"/>
    <w:rsid w:val="00AE7C15"/>
    <w:rsid w:val="00AF6CDE"/>
    <w:rsid w:val="00B26E85"/>
    <w:rsid w:val="00B47EFE"/>
    <w:rsid w:val="00B74DE9"/>
    <w:rsid w:val="00BA5110"/>
    <w:rsid w:val="00BB423B"/>
    <w:rsid w:val="00BD1C2A"/>
    <w:rsid w:val="00C134E7"/>
    <w:rsid w:val="00C33CBA"/>
    <w:rsid w:val="00C50ABD"/>
    <w:rsid w:val="00C50EDA"/>
    <w:rsid w:val="00CB00F9"/>
    <w:rsid w:val="00CB1546"/>
    <w:rsid w:val="00CC690A"/>
    <w:rsid w:val="00CD57FF"/>
    <w:rsid w:val="00CF1D03"/>
    <w:rsid w:val="00D01289"/>
    <w:rsid w:val="00D370B9"/>
    <w:rsid w:val="00D53B89"/>
    <w:rsid w:val="00D9193D"/>
    <w:rsid w:val="00DA319E"/>
    <w:rsid w:val="00DC4833"/>
    <w:rsid w:val="00DF2E8C"/>
    <w:rsid w:val="00E23A69"/>
    <w:rsid w:val="00E47266"/>
    <w:rsid w:val="00E61D4A"/>
    <w:rsid w:val="00E71FBA"/>
    <w:rsid w:val="00E8763C"/>
    <w:rsid w:val="00EF45FB"/>
    <w:rsid w:val="00F3390A"/>
    <w:rsid w:val="00F42231"/>
    <w:rsid w:val="00F65710"/>
    <w:rsid w:val="00F902AC"/>
    <w:rsid w:val="00FC0AB1"/>
    <w:rsid w:val="00FD383C"/>
    <w:rsid w:val="00FD6280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5981D-DEF9-43F5-AC51-19C03A2E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65200"/>
    <w:pPr>
      <w:keepNext/>
      <w:spacing w:before="240" w:after="60" w:line="240" w:lineRule="exact"/>
      <w:ind w:firstLine="397"/>
      <w:jc w:val="both"/>
      <w:outlineLvl w:val="0"/>
    </w:pPr>
    <w:rPr>
      <w:b/>
      <w:snapToGrid w:val="0"/>
      <w:sz w:val="20"/>
      <w:szCs w:val="20"/>
      <w:lang w:val="pt-PT"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05032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050326"/>
  </w:style>
  <w:style w:type="character" w:styleId="Hyperlink">
    <w:name w:val="Hyperlink"/>
    <w:basedOn w:val="Fontepargpadro"/>
    <w:rsid w:val="000909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865200"/>
    <w:rPr>
      <w:b/>
      <w:snapToGrid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e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método rápido e adaptável para enriquecimento de contraste de imagem</vt:lpstr>
    </vt:vector>
  </TitlesOfParts>
  <Company/>
  <LinksUpToDate>false</LinksUpToDate>
  <CharactersWithSpaces>8007</CharactersWithSpaces>
  <SharedDoc>false</SharedDoc>
  <HLinks>
    <vt:vector size="12" baseType="variant">
      <vt:variant>
        <vt:i4>3211356</vt:i4>
      </vt:variant>
      <vt:variant>
        <vt:i4>3</vt:i4>
      </vt:variant>
      <vt:variant>
        <vt:i4>0</vt:i4>
      </vt:variant>
      <vt:variant>
        <vt:i4>5</vt:i4>
      </vt:variant>
      <vt:variant>
        <vt:lpwstr>mailto:rogerionunes@ig.com.br</vt:lpwstr>
      </vt:variant>
      <vt:variant>
        <vt:lpwstr/>
      </vt:variant>
      <vt:variant>
        <vt:i4>3080278</vt:i4>
      </vt:variant>
      <vt:variant>
        <vt:i4>0</vt:i4>
      </vt:variant>
      <vt:variant>
        <vt:i4>0</vt:i4>
      </vt:variant>
      <vt:variant>
        <vt:i4>5</vt:i4>
      </vt:variant>
      <vt:variant>
        <vt:lpwstr>mailto:felipe.v@pucpr.br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método rápido e adaptável para enriquecimento de contraste de imagem</dc:title>
  <dc:subject/>
  <dc:creator>Felipe</dc:creator>
  <cp:keywords/>
  <dc:description/>
  <cp:lastModifiedBy>facon</cp:lastModifiedBy>
  <cp:revision>5</cp:revision>
  <dcterms:created xsi:type="dcterms:W3CDTF">2016-08-03T14:48:00Z</dcterms:created>
  <dcterms:modified xsi:type="dcterms:W3CDTF">2016-08-03T14:49:00Z</dcterms:modified>
</cp:coreProperties>
</file>