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819D1" w14:textId="3020CD32" w:rsidR="00586200" w:rsidRDefault="002F1CE0" w:rsidP="00586200">
      <w:pPr>
        <w:pStyle w:val="NormalWeb"/>
        <w:pBdr>
          <w:top w:val="single" w:sz="2" w:space="0" w:color="CDCDCD"/>
          <w:left w:val="single" w:sz="2" w:space="0" w:color="CDCDCD"/>
          <w:bottom w:val="single" w:sz="2" w:space="0" w:color="CDCDCD"/>
          <w:right w:val="single" w:sz="2" w:space="0" w:color="CDCDCD"/>
        </w:pBdr>
        <w:shd w:val="clear" w:color="auto" w:fill="FFFFFF"/>
        <w:rPr>
          <w:rFonts w:ascii="Segoe UI" w:hAnsi="Segoe UI" w:cs="Segoe UI"/>
          <w:noProof w:val="0"/>
          <w:lang w:val="uz-Latn-UZ"/>
        </w:rPr>
      </w:pPr>
      <w:r>
        <w:fldChar w:fldCharType="begin"/>
      </w:r>
      <w:r>
        <w:instrText xml:space="preserve"> HYPERLINK "https://www.aha.io/roadmapping/guide/agile/what-are-scrum-roles" </w:instrText>
      </w:r>
      <w:r>
        <w:fldChar w:fldCharType="separate"/>
      </w:r>
      <w:r w:rsidR="00586200">
        <w:rPr>
          <w:rStyle w:val="Hyperlink"/>
          <w:rFonts w:ascii="Segoe UI" w:hAnsi="Segoe UI" w:cs="Segoe UI"/>
          <w:bdr w:val="single" w:sz="2" w:space="0" w:color="CDCDCD" w:frame="1"/>
        </w:rPr>
        <w:t>Scrum teams</w:t>
      </w:r>
      <w:r>
        <w:rPr>
          <w:rStyle w:val="Hyperlink"/>
          <w:rFonts w:ascii="Segoe UI" w:hAnsi="Segoe UI" w:cs="Segoe UI"/>
          <w:bdr w:val="single" w:sz="2" w:space="0" w:color="CDCDCD" w:frame="1"/>
        </w:rPr>
        <w:fldChar w:fldCharType="end"/>
      </w:r>
      <w:r w:rsidR="00586200">
        <w:rPr>
          <w:rFonts w:ascii="Segoe UI" w:hAnsi="Segoe UI" w:cs="Segoe UI"/>
        </w:rPr>
        <w:t xml:space="preserve"> are self-organizing — </w:t>
      </w:r>
      <w:r w:rsidR="002C2DD3">
        <w:rPr>
          <w:rFonts w:ascii="Segoe UI" w:hAnsi="Segoe UI" w:cs="Segoe UI"/>
          <w:lang w:val="en-US"/>
        </w:rPr>
        <w:t xml:space="preserve">that </w:t>
      </w:r>
      <w:r w:rsidR="00586200">
        <w:rPr>
          <w:rFonts w:ascii="Segoe UI" w:hAnsi="Segoe UI" w:cs="Segoe UI"/>
        </w:rPr>
        <w:t>decide who works on what and when the work is done. But how do you accomplish this? To stay aligned and on track to meet goals, scrum teams hold four events related to sprints:</w:t>
      </w:r>
    </w:p>
    <w:p w14:paraId="7BB35F55" w14:textId="3F67086C" w:rsidR="00586200" w:rsidRDefault="00586200" w:rsidP="00586200">
      <w:pPr>
        <w:pStyle w:val="NormalWeb"/>
        <w:numPr>
          <w:ilvl w:val="0"/>
          <w:numId w:val="3"/>
        </w:numPr>
        <w:pBdr>
          <w:top w:val="single" w:sz="2" w:space="0" w:color="CDCDCD"/>
          <w:left w:val="single" w:sz="2" w:space="0" w:color="CDCDCD"/>
          <w:bottom w:val="single" w:sz="2" w:space="0" w:color="CDCDCD"/>
          <w:right w:val="single" w:sz="2" w:space="0" w:color="CDCDCD"/>
        </w:pBdr>
        <w:shd w:val="clear" w:color="auto" w:fill="FFFFFF"/>
        <w:spacing w:before="0" w:beforeAutospacing="0" w:after="0" w:afterAutospacing="0" w:line="240" w:lineRule="auto"/>
        <w:rPr>
          <w:rFonts w:ascii="Segoe UI" w:hAnsi="Segoe UI" w:cs="Segoe UI"/>
        </w:rPr>
      </w:pPr>
      <w:r>
        <w:rPr>
          <w:rFonts w:ascii="Segoe UI" w:hAnsi="Segoe UI" w:cs="Segoe UI"/>
        </w:rPr>
        <w:t>Sprint planning meeting</w:t>
      </w:r>
      <w:r w:rsidR="00B472E0">
        <w:rPr>
          <w:rFonts w:ascii="Segoe UI" w:hAnsi="Segoe UI" w:cs="Segoe UI"/>
          <w:lang w:val="en-US"/>
        </w:rPr>
        <w:t xml:space="preserve"> //</w:t>
      </w:r>
    </w:p>
    <w:p w14:paraId="2B5D3C30" w14:textId="77777777" w:rsidR="00586200" w:rsidRPr="002C2DD3" w:rsidRDefault="00006BE9" w:rsidP="00586200">
      <w:pPr>
        <w:pStyle w:val="NormalWeb"/>
        <w:numPr>
          <w:ilvl w:val="0"/>
          <w:numId w:val="3"/>
        </w:numPr>
        <w:pBdr>
          <w:top w:val="single" w:sz="2" w:space="0" w:color="CDCDCD"/>
          <w:left w:val="single" w:sz="2" w:space="0" w:color="CDCDCD"/>
          <w:bottom w:val="single" w:sz="2" w:space="0" w:color="CDCDCD"/>
          <w:right w:val="single" w:sz="2" w:space="0" w:color="CDCDCD"/>
        </w:pBdr>
        <w:shd w:val="clear" w:color="auto" w:fill="FFFFFF"/>
        <w:spacing w:before="0" w:beforeAutospacing="0" w:after="0" w:afterAutospacing="0" w:line="240" w:lineRule="auto"/>
        <w:rPr>
          <w:rFonts w:ascii="Segoe UI" w:hAnsi="Segoe UI" w:cs="Segoe UI"/>
          <w:color w:val="auto"/>
        </w:rPr>
      </w:pPr>
      <w:hyperlink r:id="rId8" w:history="1">
        <w:r w:rsidR="00586200" w:rsidRPr="002C2DD3">
          <w:rPr>
            <w:rStyle w:val="Hyperlink"/>
            <w:rFonts w:ascii="Segoe UI" w:hAnsi="Segoe UI" w:cs="Segoe UI"/>
            <w:color w:val="auto"/>
            <w:u w:val="none"/>
            <w:bdr w:val="single" w:sz="2" w:space="0" w:color="CDCDCD" w:frame="1"/>
          </w:rPr>
          <w:t>Daily standup</w:t>
        </w:r>
      </w:hyperlink>
    </w:p>
    <w:p w14:paraId="32DABE1A" w14:textId="77777777" w:rsidR="00586200" w:rsidRPr="002C2DD3" w:rsidRDefault="00006BE9" w:rsidP="00586200">
      <w:pPr>
        <w:pStyle w:val="NormalWeb"/>
        <w:numPr>
          <w:ilvl w:val="0"/>
          <w:numId w:val="3"/>
        </w:numPr>
        <w:pBdr>
          <w:top w:val="single" w:sz="2" w:space="0" w:color="CDCDCD"/>
          <w:left w:val="single" w:sz="2" w:space="0" w:color="CDCDCD"/>
          <w:bottom w:val="single" w:sz="2" w:space="0" w:color="CDCDCD"/>
          <w:right w:val="single" w:sz="2" w:space="0" w:color="CDCDCD"/>
        </w:pBdr>
        <w:shd w:val="clear" w:color="auto" w:fill="FFFFFF"/>
        <w:spacing w:before="0" w:beforeAutospacing="0" w:after="0" w:afterAutospacing="0" w:line="240" w:lineRule="auto"/>
        <w:rPr>
          <w:rFonts w:ascii="Segoe UI" w:hAnsi="Segoe UI" w:cs="Segoe UI"/>
          <w:color w:val="auto"/>
        </w:rPr>
      </w:pPr>
      <w:hyperlink r:id="rId9" w:history="1">
        <w:r w:rsidR="00586200" w:rsidRPr="002C2DD3">
          <w:rPr>
            <w:rStyle w:val="Hyperlink"/>
            <w:rFonts w:ascii="Segoe UI" w:hAnsi="Segoe UI" w:cs="Segoe UI"/>
            <w:color w:val="auto"/>
            <w:u w:val="none"/>
            <w:bdr w:val="single" w:sz="2" w:space="0" w:color="CDCDCD" w:frame="1"/>
          </w:rPr>
          <w:t>Sprint reviews</w:t>
        </w:r>
      </w:hyperlink>
    </w:p>
    <w:p w14:paraId="0CBBBBEC" w14:textId="77777777" w:rsidR="00586200" w:rsidRPr="002C2DD3" w:rsidRDefault="00006BE9" w:rsidP="00586200">
      <w:pPr>
        <w:pStyle w:val="NormalWeb"/>
        <w:numPr>
          <w:ilvl w:val="0"/>
          <w:numId w:val="3"/>
        </w:numPr>
        <w:pBdr>
          <w:top w:val="single" w:sz="2" w:space="0" w:color="CDCDCD"/>
          <w:left w:val="single" w:sz="2" w:space="0" w:color="CDCDCD"/>
          <w:bottom w:val="single" w:sz="2" w:space="0" w:color="CDCDCD"/>
          <w:right w:val="single" w:sz="2" w:space="0" w:color="CDCDCD"/>
        </w:pBdr>
        <w:shd w:val="clear" w:color="auto" w:fill="FFFFFF"/>
        <w:spacing w:before="0" w:beforeAutospacing="0" w:after="0" w:afterAutospacing="0" w:line="240" w:lineRule="auto"/>
        <w:rPr>
          <w:rFonts w:ascii="Segoe UI" w:hAnsi="Segoe UI" w:cs="Segoe UI"/>
          <w:color w:val="auto"/>
        </w:rPr>
      </w:pPr>
      <w:hyperlink r:id="rId10" w:history="1">
        <w:r w:rsidR="00586200" w:rsidRPr="002C2DD3">
          <w:rPr>
            <w:rStyle w:val="Hyperlink"/>
            <w:rFonts w:ascii="Segoe UI" w:hAnsi="Segoe UI" w:cs="Segoe UI"/>
            <w:color w:val="auto"/>
            <w:u w:val="none"/>
            <w:bdr w:val="single" w:sz="2" w:space="0" w:color="CDCDCD" w:frame="1"/>
          </w:rPr>
          <w:t>Sprint retrospective</w:t>
        </w:r>
      </w:hyperlink>
    </w:p>
    <w:p w14:paraId="065DF4DD" w14:textId="50839912" w:rsidR="00BD24D3" w:rsidRPr="00BD24D3" w:rsidRDefault="00B472E0" w:rsidP="00290DF9">
      <w:pPr>
        <w:pStyle w:val="ListParagraph"/>
        <w:numPr>
          <w:ilvl w:val="0"/>
          <w:numId w:val="12"/>
        </w:numPr>
        <w:shd w:val="clear" w:color="auto" w:fill="F9F9F9"/>
        <w:spacing w:after="0"/>
        <w:ind w:left="0" w:firstLine="0"/>
        <w:rPr>
          <w:rFonts w:ascii="Roboto" w:hAnsi="Roboto"/>
          <w:noProof w:val="0"/>
          <w:color w:val="111111"/>
          <w:lang w:val="uz-Latn-UZ"/>
        </w:rPr>
      </w:pPr>
      <w:r w:rsidRPr="002D3EB4">
        <w:rPr>
          <w:b/>
          <w:bCs/>
          <w:sz w:val="28"/>
        </w:rPr>
        <w:t>Sprint planning meeting:</w:t>
      </w:r>
      <w:r>
        <w:t xml:space="preserve"> В нём принимают участие </w:t>
      </w:r>
      <w:r w:rsidR="00DB6B4E">
        <w:t>Project Owner</w:t>
      </w:r>
      <w:r>
        <w:t xml:space="preserve">, Scrum Master и вся </w:t>
      </w:r>
      <w:r w:rsidR="00DB6B4E">
        <w:t>developing team</w:t>
      </w:r>
      <w:r>
        <w:t>. Иногда происходит и участие внешних заинтересованных сторон, однако это бывает редко. Во время Sprint Planning Meeting </w:t>
      </w:r>
      <w:hyperlink r:id="rId11" w:history="1">
        <w:r w:rsidRPr="00BD24D3">
          <w:rPr>
            <w:rStyle w:val="Hyperlink"/>
            <w:rFonts w:ascii="Roboto" w:hAnsi="Roboto"/>
            <w:color w:val="2E87C1"/>
          </w:rPr>
          <w:t>Product Owner</w:t>
        </w:r>
      </w:hyperlink>
      <w:r>
        <w:t> описывает наиболее приоритетные задачи команды. Команда в это время задаёт достаточное количество вопросов, чтобы более точно оценить и распределить задачи, которые будут решаться во время </w:t>
      </w:r>
      <w:hyperlink r:id="rId12" w:history="1">
        <w:r w:rsidRPr="00BD24D3">
          <w:rPr>
            <w:rStyle w:val="Hyperlink"/>
            <w:rFonts w:ascii="Roboto" w:hAnsi="Roboto"/>
            <w:color w:val="2E87C1"/>
          </w:rPr>
          <w:t>Sprint</w:t>
        </w:r>
      </w:hyperlink>
      <w:r w:rsidR="00E27595">
        <w:rPr>
          <w:rStyle w:val="FootnoteReference"/>
          <w:rFonts w:ascii="Roboto" w:hAnsi="Roboto"/>
          <w:color w:val="2E87C1"/>
          <w:u w:val="single"/>
        </w:rPr>
        <w:footnoteReference w:id="1"/>
      </w:r>
      <w:r>
        <w:t xml:space="preserve">. </w:t>
      </w:r>
      <w:r w:rsidR="00B301CD">
        <w:t xml:space="preserve">Project Owner </w:t>
      </w:r>
      <w:r>
        <w:t>не должен описывать каждый элемент </w:t>
      </w:r>
      <w:hyperlink r:id="rId13" w:history="1">
        <w:r w:rsidRPr="00BD24D3">
          <w:rPr>
            <w:rStyle w:val="Hyperlink"/>
            <w:rFonts w:ascii="Roboto" w:hAnsi="Roboto"/>
            <w:color w:val="2E87C1"/>
          </w:rPr>
          <w:t>Product Backlog</w:t>
        </w:r>
      </w:hyperlink>
      <w:r>
        <w:t>. Для Product Owner хорошим ориентиром будет приход на Sprint Planning Meeting и разговор о задачах, которые в сумме будут распределены на два спринта. Если, скажем, команда будет брать 5 задач на текущий Sprint, то разговор будет о топ-10 задачах из всего Backlog.</w:t>
      </w:r>
      <w:r w:rsidR="00BD24D3">
        <w:t xml:space="preserve"> </w:t>
      </w:r>
    </w:p>
    <w:p w14:paraId="40ADB402" w14:textId="4D8C3750" w:rsidR="00A7709A" w:rsidRPr="00BD24D3" w:rsidRDefault="00A7709A" w:rsidP="00290DF9">
      <w:pPr>
        <w:pStyle w:val="ListParagraph"/>
        <w:numPr>
          <w:ilvl w:val="0"/>
          <w:numId w:val="12"/>
        </w:numPr>
        <w:shd w:val="clear" w:color="auto" w:fill="F9F9F9"/>
        <w:spacing w:after="0"/>
        <w:ind w:left="0" w:firstLine="0"/>
        <w:rPr>
          <w:rFonts w:ascii="Roboto" w:hAnsi="Roboto"/>
          <w:noProof w:val="0"/>
          <w:color w:val="111111"/>
          <w:lang w:val="uz-Latn-UZ"/>
        </w:rPr>
      </w:pPr>
      <w:r w:rsidRPr="00006BE9">
        <w:rPr>
          <w:b/>
          <w:bCs/>
          <w:sz w:val="32"/>
          <w:szCs w:val="32"/>
        </w:rPr>
        <w:t>Daily standup meeting</w:t>
      </w:r>
      <w:r>
        <w:t>:</w:t>
      </w:r>
      <w:r w:rsidRPr="00BD24D3">
        <w:rPr>
          <w:rFonts w:ascii="Roboto" w:hAnsi="Roboto"/>
          <w:color w:val="111111"/>
        </w:rPr>
        <w:t xml:space="preserve"> это короткие собрания, которые проводятся </w:t>
      </w:r>
      <w:r w:rsidRPr="00BD24D3">
        <w:rPr>
          <w:rStyle w:val="Strong"/>
          <w:rFonts w:ascii="Roboto" w:hAnsi="Roboto"/>
          <w:color w:val="111111"/>
        </w:rPr>
        <w:t>ежедневно</w:t>
      </w:r>
      <w:r w:rsidRPr="00BD24D3">
        <w:rPr>
          <w:rFonts w:ascii="Roboto" w:hAnsi="Roboto"/>
          <w:color w:val="111111"/>
        </w:rPr>
        <w:t> в гибких командах. На этих собраниях каждый участник команды тезисно рассказывает о своих рабочих задачах. Вот три ключевых вопроса, на которые отвечают на стендапах:</w:t>
      </w:r>
    </w:p>
    <w:p w14:paraId="62DF8685" w14:textId="77777777" w:rsidR="00A7709A" w:rsidRDefault="00A7709A" w:rsidP="00BD24D3">
      <w:pPr>
        <w:shd w:val="clear" w:color="auto" w:fill="F9F9F9"/>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lastRenderedPageBreak/>
        <w:t>Что я сделал вчера?</w:t>
      </w:r>
    </w:p>
    <w:p w14:paraId="34387555" w14:textId="77777777" w:rsidR="00A7709A" w:rsidRDefault="00A7709A" w:rsidP="00BD24D3">
      <w:pPr>
        <w:shd w:val="clear" w:color="auto" w:fill="F9F9F9"/>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Что я буду делать сегодня?</w:t>
      </w:r>
    </w:p>
    <w:p w14:paraId="74FA0F9F" w14:textId="77777777" w:rsidR="00A7709A" w:rsidRDefault="00A7709A" w:rsidP="00BD24D3">
      <w:pPr>
        <w:shd w:val="clear" w:color="auto" w:fill="F9F9F9"/>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Какие сложности могут возникнуть/возникают?</w:t>
      </w:r>
    </w:p>
    <w:p w14:paraId="38364D7C" w14:textId="77777777" w:rsidR="00A7709A" w:rsidRPr="00665D0A" w:rsidRDefault="00A7709A" w:rsidP="00A7709A">
      <w:pPr>
        <w:pStyle w:val="NormalWeb"/>
        <w:shd w:val="clear" w:color="auto" w:fill="F9F9F9"/>
        <w:spacing w:before="0" w:beforeAutospacing="0" w:after="0" w:afterAutospacing="0"/>
        <w:rPr>
          <w:rFonts w:ascii="Roboto" w:hAnsi="Roboto"/>
          <w:color w:val="auto"/>
        </w:rPr>
      </w:pPr>
      <w:r>
        <w:rPr>
          <w:rFonts w:ascii="Roboto" w:hAnsi="Roboto"/>
          <w:color w:val="111111"/>
        </w:rPr>
        <w:t>Стендапы помогают поддерживать прозрачность процессов, быстро обмениваться важными новостями о работе и оперативно решать спорные моменты в работе коллег.</w:t>
      </w:r>
      <w:r w:rsidRPr="00665D0A">
        <w:rPr>
          <w:rFonts w:ascii="Roboto" w:hAnsi="Roboto"/>
          <w:color w:val="auto"/>
        </w:rPr>
        <w:t> </w:t>
      </w:r>
      <w:hyperlink r:id="rId14" w:tgtFrame="_blank" w:history="1">
        <w:r w:rsidRPr="00665D0A">
          <w:rPr>
            <w:rStyle w:val="Hyperlink"/>
            <w:rFonts w:ascii="Roboto" w:hAnsi="Roboto"/>
            <w:color w:val="auto"/>
            <w:u w:val="none"/>
          </w:rPr>
          <w:t>Это также помогает сотрудникам почувствовать свою причастность к команде, сфокусироваться на своих задачах и лучше понять, кто за какие задачи отвечает в команде</w:t>
        </w:r>
      </w:hyperlink>
      <w:hyperlink r:id="rId15" w:tgtFrame="_blank" w:history="1">
        <w:r w:rsidRPr="00665D0A">
          <w:rPr>
            <w:rStyle w:val="Hyperlink"/>
            <w:rFonts w:ascii="Roboto" w:hAnsi="Roboto"/>
            <w:color w:val="auto"/>
            <w:u w:val="none"/>
            <w:vertAlign w:val="superscript"/>
          </w:rPr>
          <w:t>1</w:t>
        </w:r>
      </w:hyperlink>
      <w:r w:rsidRPr="00665D0A">
        <w:rPr>
          <w:rFonts w:ascii="Roboto" w:hAnsi="Roboto"/>
          <w:color w:val="auto"/>
        </w:rPr>
        <w:t>.</w:t>
      </w:r>
    </w:p>
    <w:p w14:paraId="42EBB2DB" w14:textId="0754CED9" w:rsidR="00B472E0" w:rsidRPr="00665D0A" w:rsidRDefault="00B472E0" w:rsidP="00665D0A">
      <w:pPr>
        <w:pStyle w:val="ListParagraph"/>
        <w:ind w:left="0"/>
      </w:pPr>
    </w:p>
    <w:p w14:paraId="1A9ED3BD" w14:textId="49FD661E" w:rsidR="00665D0A" w:rsidRPr="00665D0A" w:rsidRDefault="00665D0A" w:rsidP="00665D0A">
      <w:pPr>
        <w:pStyle w:val="NormalWeb"/>
        <w:numPr>
          <w:ilvl w:val="0"/>
          <w:numId w:val="12"/>
        </w:numPr>
        <w:shd w:val="clear" w:color="auto" w:fill="F9F9F9"/>
        <w:spacing w:after="0" w:afterAutospacing="0"/>
        <w:ind w:left="0" w:firstLine="0"/>
        <w:rPr>
          <w:rFonts w:ascii="Roboto" w:hAnsi="Roboto"/>
          <w:noProof w:val="0"/>
          <w:color w:val="auto"/>
          <w:lang w:val="uz-Latn-UZ"/>
        </w:rPr>
      </w:pPr>
      <w:r w:rsidRPr="00006BE9">
        <w:rPr>
          <w:rStyle w:val="Strong"/>
          <w:rFonts w:ascii="Roboto" w:hAnsi="Roboto"/>
          <w:color w:val="auto"/>
          <w:sz w:val="32"/>
        </w:rPr>
        <w:t>Sprint Review</w:t>
      </w:r>
      <w:r w:rsidRPr="00665D0A">
        <w:rPr>
          <w:rFonts w:ascii="Roboto" w:hAnsi="Roboto"/>
          <w:color w:val="auto"/>
        </w:rPr>
        <w:t xml:space="preserve"> – это важный этап в методологии </w:t>
      </w:r>
      <w:r w:rsidRPr="00665D0A">
        <w:rPr>
          <w:rStyle w:val="Strong"/>
          <w:rFonts w:ascii="Roboto" w:hAnsi="Roboto"/>
          <w:color w:val="auto"/>
        </w:rPr>
        <w:t>Scrum</w:t>
      </w:r>
      <w:r w:rsidRPr="00665D0A">
        <w:rPr>
          <w:rFonts w:ascii="Roboto" w:hAnsi="Roboto"/>
          <w:color w:val="auto"/>
        </w:rPr>
        <w:t>, который происходит после завершения каждого спринта. Давайте разберемся, что это такое и как он работает.</w:t>
      </w:r>
    </w:p>
    <w:p w14:paraId="5A2DB05B" w14:textId="77777777" w:rsidR="00665D0A" w:rsidRPr="00665D0A" w:rsidRDefault="00006BE9" w:rsidP="00665D0A">
      <w:pPr>
        <w:pStyle w:val="NormalWeb"/>
        <w:numPr>
          <w:ilvl w:val="0"/>
          <w:numId w:val="14"/>
        </w:numPr>
        <w:shd w:val="clear" w:color="auto" w:fill="F9F9F9"/>
        <w:spacing w:before="0" w:beforeAutospacing="0" w:after="0" w:afterAutospacing="0" w:line="240" w:lineRule="auto"/>
        <w:ind w:left="0"/>
        <w:rPr>
          <w:rFonts w:ascii="Roboto" w:hAnsi="Roboto"/>
          <w:color w:val="auto"/>
        </w:rPr>
      </w:pPr>
      <w:hyperlink r:id="rId16" w:tgtFrame="_blank" w:history="1">
        <w:r w:rsidR="00665D0A" w:rsidRPr="00665D0A">
          <w:rPr>
            <w:rStyle w:val="Strong"/>
            <w:rFonts w:ascii="Roboto" w:hAnsi="Roboto"/>
            <w:color w:val="auto"/>
          </w:rPr>
          <w:t>Что такое обзор спринта?</w:t>
        </w:r>
        <w:r w:rsidR="00665D0A" w:rsidRPr="00665D0A">
          <w:rPr>
            <w:rStyle w:val="Hyperlink"/>
            <w:rFonts w:ascii="Roboto" w:hAnsi="Roboto"/>
            <w:color w:val="auto"/>
            <w:u w:val="none"/>
          </w:rPr>
          <w:t> Проще говоря, обзор спринта – это краткая оценка результатов спринта и любые корректировки, которые необходимо внести в дальнейшую работу для обеспечения успеха команды</w:t>
        </w:r>
      </w:hyperlink>
      <w:hyperlink r:id="rId17" w:tgtFrame="_blank" w:history="1">
        <w:r w:rsidR="00665D0A" w:rsidRPr="00665D0A">
          <w:rPr>
            <w:rStyle w:val="Hyperlink"/>
            <w:rFonts w:ascii="Roboto" w:hAnsi="Roboto"/>
            <w:color w:val="auto"/>
            <w:u w:val="none"/>
            <w:vertAlign w:val="superscript"/>
          </w:rPr>
          <w:t>1</w:t>
        </w:r>
      </w:hyperlink>
      <w:r w:rsidR="00665D0A" w:rsidRPr="00665D0A">
        <w:rPr>
          <w:rFonts w:ascii="Roboto" w:hAnsi="Roboto"/>
          <w:color w:val="auto"/>
        </w:rPr>
        <w:t>. Это собрание позволяет заинтересованным сторонам сотрудничать и оценивать свои достижения в течение спринта.</w:t>
      </w:r>
    </w:p>
    <w:p w14:paraId="25D383D4" w14:textId="77777777" w:rsidR="00665D0A" w:rsidRPr="00665D0A" w:rsidRDefault="00665D0A" w:rsidP="00665D0A">
      <w:pPr>
        <w:pStyle w:val="NormalWeb"/>
        <w:numPr>
          <w:ilvl w:val="0"/>
          <w:numId w:val="14"/>
        </w:numPr>
        <w:shd w:val="clear" w:color="auto" w:fill="F9F9F9"/>
        <w:spacing w:before="0" w:beforeAutospacing="0" w:after="0" w:afterAutospacing="0" w:line="240" w:lineRule="auto"/>
        <w:ind w:left="0"/>
        <w:rPr>
          <w:rFonts w:ascii="Roboto" w:hAnsi="Roboto"/>
          <w:color w:val="auto"/>
        </w:rPr>
      </w:pPr>
      <w:r w:rsidRPr="00665D0A">
        <w:rPr>
          <w:rStyle w:val="Strong"/>
          <w:rFonts w:ascii="Roboto" w:hAnsi="Roboto"/>
          <w:color w:val="auto"/>
        </w:rPr>
        <w:t>Как проходит обзор спринта?</w:t>
      </w:r>
      <w:r w:rsidRPr="00665D0A">
        <w:rPr>
          <w:rFonts w:ascii="Roboto" w:hAnsi="Roboto"/>
          <w:color w:val="auto"/>
        </w:rPr>
        <w:t> Во время обзора команда демонстрирует выполненную работу заинтересованным сторонам. Они рассматривают задачи, которые были выполнены, и те, которые остались незавершенными. </w:t>
      </w:r>
      <w:hyperlink r:id="rId18" w:tgtFrame="_blank" w:history="1">
        <w:r w:rsidRPr="00665D0A">
          <w:rPr>
            <w:rStyle w:val="Hyperlink"/>
            <w:rFonts w:ascii="Roboto" w:hAnsi="Roboto"/>
            <w:color w:val="auto"/>
            <w:u w:val="none"/>
          </w:rPr>
          <w:t>Также обсуждаются все потенциальные проблемы, которые могли возникнуть в ходе спринта, и рассматриваются решения этих проблем</w:t>
        </w:r>
      </w:hyperlink>
      <w:hyperlink r:id="rId19" w:tgtFrame="_blank" w:history="1">
        <w:r w:rsidRPr="00665D0A">
          <w:rPr>
            <w:rStyle w:val="Hyperlink"/>
            <w:rFonts w:ascii="Roboto" w:hAnsi="Roboto"/>
            <w:color w:val="auto"/>
            <w:u w:val="none"/>
            <w:vertAlign w:val="superscript"/>
          </w:rPr>
          <w:t>1</w:t>
        </w:r>
      </w:hyperlink>
      <w:r w:rsidRPr="00665D0A">
        <w:rPr>
          <w:rFonts w:ascii="Roboto" w:hAnsi="Roboto"/>
          <w:color w:val="auto"/>
        </w:rPr>
        <w:t>.</w:t>
      </w:r>
    </w:p>
    <w:p w14:paraId="3E751DA7" w14:textId="77777777" w:rsidR="00665D0A" w:rsidRPr="00665D0A" w:rsidRDefault="00665D0A" w:rsidP="00665D0A">
      <w:pPr>
        <w:pStyle w:val="NormalWeb"/>
        <w:numPr>
          <w:ilvl w:val="0"/>
          <w:numId w:val="14"/>
        </w:numPr>
        <w:shd w:val="clear" w:color="auto" w:fill="F9F9F9"/>
        <w:spacing w:before="0" w:beforeAutospacing="0" w:after="0" w:afterAutospacing="0" w:line="240" w:lineRule="auto"/>
        <w:ind w:left="0"/>
        <w:rPr>
          <w:rFonts w:ascii="Roboto" w:hAnsi="Roboto"/>
          <w:color w:val="auto"/>
        </w:rPr>
      </w:pPr>
      <w:r w:rsidRPr="00665D0A">
        <w:rPr>
          <w:rStyle w:val="Strong"/>
          <w:rFonts w:ascii="Roboto" w:hAnsi="Roboto"/>
          <w:color w:val="auto"/>
        </w:rPr>
        <w:t>Цель обзора спринта:</w:t>
      </w:r>
    </w:p>
    <w:p w14:paraId="2DFF6E01" w14:textId="77777777" w:rsidR="00665D0A" w:rsidRPr="00665D0A" w:rsidRDefault="00665D0A" w:rsidP="00665D0A">
      <w:pPr>
        <w:numPr>
          <w:ilvl w:val="1"/>
          <w:numId w:val="14"/>
        </w:numPr>
        <w:shd w:val="clear" w:color="auto" w:fill="F9F9F9"/>
        <w:overflowPunct/>
        <w:autoSpaceDE/>
        <w:autoSpaceDN/>
        <w:adjustRightInd/>
        <w:spacing w:before="100" w:beforeAutospacing="1" w:after="100" w:afterAutospacing="1" w:line="240" w:lineRule="auto"/>
        <w:ind w:left="0"/>
        <w:textAlignment w:val="auto"/>
        <w:rPr>
          <w:rFonts w:ascii="Roboto" w:hAnsi="Roboto"/>
        </w:rPr>
      </w:pPr>
      <w:r w:rsidRPr="00665D0A">
        <w:rPr>
          <w:rFonts w:ascii="Roboto" w:hAnsi="Roboto"/>
        </w:rPr>
        <w:t>Создать ответственность среди участников разработки.</w:t>
      </w:r>
    </w:p>
    <w:p w14:paraId="3B2BEA24" w14:textId="77777777" w:rsidR="00665D0A" w:rsidRPr="00665D0A" w:rsidRDefault="00006BE9" w:rsidP="00665D0A">
      <w:pPr>
        <w:numPr>
          <w:ilvl w:val="1"/>
          <w:numId w:val="14"/>
        </w:numPr>
        <w:shd w:val="clear" w:color="auto" w:fill="F9F9F9"/>
        <w:overflowPunct/>
        <w:autoSpaceDE/>
        <w:autoSpaceDN/>
        <w:adjustRightInd/>
        <w:spacing w:beforeAutospacing="1" w:after="0" w:afterAutospacing="1" w:line="240" w:lineRule="auto"/>
        <w:ind w:left="0"/>
        <w:textAlignment w:val="auto"/>
        <w:rPr>
          <w:rFonts w:ascii="Roboto" w:hAnsi="Roboto"/>
        </w:rPr>
      </w:pPr>
      <w:hyperlink r:id="rId20" w:history="1">
        <w:r w:rsidR="00665D0A" w:rsidRPr="00665D0A">
          <w:rPr>
            <w:rStyle w:val="Hyperlink"/>
            <w:rFonts w:ascii="Roboto" w:hAnsi="Roboto"/>
            <w:color w:val="auto"/>
            <w:u w:val="none"/>
          </w:rPr>
          <w:t>Информировать о будущих спринтах, предоставляя полезные идеи и ресурсы для дальнейшей работы</w:t>
        </w:r>
      </w:hyperlink>
      <w:hyperlink r:id="rId21" w:tgtFrame="_blank" w:history="1">
        <w:r w:rsidR="00665D0A" w:rsidRPr="00665D0A">
          <w:rPr>
            <w:rStyle w:val="Hyperlink"/>
            <w:rFonts w:ascii="Roboto" w:hAnsi="Roboto"/>
            <w:color w:val="auto"/>
            <w:u w:val="none"/>
            <w:vertAlign w:val="superscript"/>
          </w:rPr>
          <w:t>2</w:t>
        </w:r>
      </w:hyperlink>
      <w:r w:rsidR="00665D0A" w:rsidRPr="00665D0A">
        <w:rPr>
          <w:rFonts w:ascii="Roboto" w:hAnsi="Roboto"/>
        </w:rPr>
        <w:t>.</w:t>
      </w:r>
    </w:p>
    <w:p w14:paraId="1EC22F63" w14:textId="77777777" w:rsidR="00665D0A" w:rsidRPr="00665D0A" w:rsidRDefault="00665D0A" w:rsidP="00665D0A">
      <w:pPr>
        <w:pStyle w:val="NormalWeb"/>
        <w:shd w:val="clear" w:color="auto" w:fill="F9F9F9"/>
        <w:spacing w:before="180" w:beforeAutospacing="0" w:after="0" w:afterAutospacing="0"/>
        <w:rPr>
          <w:rFonts w:ascii="Roboto" w:hAnsi="Roboto"/>
          <w:color w:val="auto"/>
        </w:rPr>
      </w:pPr>
      <w:r w:rsidRPr="00665D0A">
        <w:rPr>
          <w:rFonts w:ascii="Roboto" w:hAnsi="Roboto"/>
          <w:color w:val="auto"/>
        </w:rPr>
        <w:t xml:space="preserve">Обзор спринта – это важнейшая рабочая сессия, которая помогает команде оценить свой прогресс и спланировать следующие шаги в достижении целей. </w:t>
      </w:r>
      <w:r w:rsidRPr="00665D0A">
        <w:rPr>
          <w:rFonts w:ascii="Segoe UI Emoji" w:hAnsi="Segoe UI Emoji" w:cs="Segoe UI Emoji"/>
          <w:color w:val="auto"/>
        </w:rPr>
        <w:t>🚀</w:t>
      </w:r>
    </w:p>
    <w:p w14:paraId="5B9002D8" w14:textId="77777777" w:rsidR="00665D0A" w:rsidRPr="00B472E0" w:rsidRDefault="00665D0A" w:rsidP="00665D0A">
      <w:pPr>
        <w:pStyle w:val="ListParagraph"/>
        <w:ind w:left="0"/>
      </w:pPr>
    </w:p>
    <w:p w14:paraId="74FBBD5B" w14:textId="7994C4D8" w:rsidR="004C3333" w:rsidRDefault="004C3333" w:rsidP="004C3333">
      <w:pPr>
        <w:pStyle w:val="NormalWeb"/>
        <w:numPr>
          <w:ilvl w:val="0"/>
          <w:numId w:val="14"/>
        </w:numPr>
        <w:shd w:val="clear" w:color="auto" w:fill="F9F9F9"/>
        <w:tabs>
          <w:tab w:val="clear" w:pos="720"/>
          <w:tab w:val="num" w:pos="540"/>
        </w:tabs>
        <w:spacing w:after="0" w:afterAutospacing="0"/>
        <w:ind w:left="0" w:firstLine="0"/>
        <w:rPr>
          <w:rFonts w:ascii="Roboto" w:hAnsi="Roboto"/>
          <w:noProof w:val="0"/>
          <w:color w:val="111111"/>
          <w:lang w:val="uz-Latn-UZ"/>
        </w:rPr>
      </w:pPr>
      <w:r w:rsidRPr="00006BE9">
        <w:rPr>
          <w:rStyle w:val="Strong"/>
          <w:rFonts w:ascii="Roboto" w:hAnsi="Roboto"/>
          <w:color w:val="111111"/>
          <w:sz w:val="32"/>
        </w:rPr>
        <w:t>Sprint Retrospective</w:t>
      </w:r>
      <w:r>
        <w:rPr>
          <w:rFonts w:ascii="Roboto" w:hAnsi="Roboto"/>
          <w:color w:val="111111"/>
        </w:rPr>
        <w:t> (Ретроспектива спринта) — это событие в методологии </w:t>
      </w:r>
      <w:r>
        <w:rPr>
          <w:rStyle w:val="Strong"/>
          <w:rFonts w:ascii="Roboto" w:hAnsi="Roboto"/>
          <w:color w:val="111111"/>
        </w:rPr>
        <w:t>Scrum</w:t>
      </w:r>
      <w:r>
        <w:rPr>
          <w:rFonts w:ascii="Roboto" w:hAnsi="Roboto"/>
          <w:color w:val="111111"/>
        </w:rPr>
        <w:t xml:space="preserve">, которое происходит в конце каждого спринта. Его цель заключается в планировании способов </w:t>
      </w:r>
      <w:r w:rsidRPr="005F5164">
        <w:rPr>
          <w:rFonts w:ascii="Roboto" w:hAnsi="Roboto"/>
          <w:b/>
          <w:bCs/>
          <w:color w:val="111111"/>
        </w:rPr>
        <w:t>повышения качества и эффективности</w:t>
      </w:r>
      <w:r>
        <w:rPr>
          <w:rFonts w:ascii="Roboto" w:hAnsi="Roboto"/>
          <w:color w:val="111111"/>
        </w:rPr>
        <w:t xml:space="preserve">. Во время ретроспективы команда Scrum анализирует, как прошел предыдущий спринт, обращая внимание на взаимодействие между участниками, процессы, инструменты и их определение готовности (Definition of Done). Затем команда Scrum выявляет наиболее полезные изменения для повышения своей эффективности. Самые значимые улучшения рассматриваются как можно скорее и могут даже быть добавлены в </w:t>
      </w:r>
      <w:r w:rsidR="005F5164" w:rsidRPr="005F5164">
        <w:rPr>
          <w:rFonts w:ascii="Roboto" w:hAnsi="Roboto"/>
          <w:b/>
          <w:bCs/>
          <w:color w:val="111111"/>
          <w:lang w:val="en-US"/>
        </w:rPr>
        <w:t>backlog</w:t>
      </w:r>
      <w:r>
        <w:rPr>
          <w:rFonts w:ascii="Roboto" w:hAnsi="Roboto"/>
          <w:color w:val="111111"/>
        </w:rPr>
        <w:t xml:space="preserve"> спринта на следующий период. Ретроспектива спринта завершает сам спринт и ограничивается максимум </w:t>
      </w:r>
      <w:r w:rsidR="005F5164">
        <w:rPr>
          <w:rFonts w:ascii="Roboto" w:hAnsi="Roboto"/>
          <w:color w:val="111111"/>
          <w:lang w:val="en-US"/>
        </w:rPr>
        <w:t>3</w:t>
      </w:r>
      <w:r>
        <w:rPr>
          <w:rFonts w:ascii="Roboto" w:hAnsi="Roboto"/>
          <w:color w:val="111111"/>
        </w:rPr>
        <w:t xml:space="preserve"> часами для спринта продолжительностью в один месяц. Для более коротких спринтов это событие обычно занимает меньше времени. Во время ретроспективы команда обсуждает следующие вопросы:</w:t>
      </w:r>
    </w:p>
    <w:p w14:paraId="789C3CE6" w14:textId="77777777" w:rsidR="004C3333" w:rsidRDefault="004C3333" w:rsidP="00106382">
      <w:pPr>
        <w:numPr>
          <w:ilvl w:val="0"/>
          <w:numId w:val="15"/>
        </w:numPr>
        <w:shd w:val="clear" w:color="auto" w:fill="F9F9F9"/>
        <w:overflowPunct/>
        <w:autoSpaceDE/>
        <w:autoSpaceDN/>
        <w:adjustRightInd/>
        <w:spacing w:before="100" w:beforeAutospacing="1" w:after="100" w:afterAutospacing="1" w:line="240" w:lineRule="auto"/>
        <w:ind w:left="0" w:firstLine="0"/>
        <w:textAlignment w:val="auto"/>
        <w:rPr>
          <w:rFonts w:ascii="Roboto" w:hAnsi="Roboto"/>
          <w:color w:val="111111"/>
        </w:rPr>
      </w:pPr>
      <w:r>
        <w:rPr>
          <w:rFonts w:ascii="Roboto" w:hAnsi="Roboto"/>
          <w:color w:val="111111"/>
        </w:rPr>
        <w:t>Что прошло хорошо в спринте?</w:t>
      </w:r>
    </w:p>
    <w:p w14:paraId="1CD932AD" w14:textId="77777777" w:rsidR="004C3333" w:rsidRDefault="004C3333" w:rsidP="00106382">
      <w:pPr>
        <w:numPr>
          <w:ilvl w:val="0"/>
          <w:numId w:val="15"/>
        </w:numPr>
        <w:shd w:val="clear" w:color="auto" w:fill="F9F9F9"/>
        <w:overflowPunct/>
        <w:autoSpaceDE/>
        <w:autoSpaceDN/>
        <w:adjustRightInd/>
        <w:spacing w:before="100" w:beforeAutospacing="1" w:after="100" w:afterAutospacing="1" w:line="240" w:lineRule="auto"/>
        <w:ind w:left="0" w:firstLine="0"/>
        <w:textAlignment w:val="auto"/>
        <w:rPr>
          <w:rFonts w:ascii="Roboto" w:hAnsi="Roboto"/>
          <w:color w:val="111111"/>
        </w:rPr>
      </w:pPr>
      <w:r>
        <w:rPr>
          <w:rFonts w:ascii="Roboto" w:hAnsi="Roboto"/>
          <w:color w:val="111111"/>
        </w:rPr>
        <w:t>Что можно улучшить?</w:t>
      </w:r>
    </w:p>
    <w:p w14:paraId="5379D8B5" w14:textId="77777777" w:rsidR="004C3333" w:rsidRDefault="004C3333" w:rsidP="00106382">
      <w:pPr>
        <w:numPr>
          <w:ilvl w:val="0"/>
          <w:numId w:val="15"/>
        </w:numPr>
        <w:shd w:val="clear" w:color="auto" w:fill="F9F9F9"/>
        <w:overflowPunct/>
        <w:autoSpaceDE/>
        <w:autoSpaceDN/>
        <w:adjustRightInd/>
        <w:spacing w:before="100" w:beforeAutospacing="1" w:after="100" w:afterAutospacing="1" w:line="240" w:lineRule="auto"/>
        <w:ind w:left="0" w:firstLine="0"/>
        <w:textAlignment w:val="auto"/>
        <w:rPr>
          <w:rFonts w:ascii="Roboto" w:hAnsi="Roboto"/>
          <w:color w:val="111111"/>
        </w:rPr>
      </w:pPr>
      <w:r>
        <w:rPr>
          <w:rFonts w:ascii="Roboto" w:hAnsi="Roboto"/>
          <w:color w:val="111111"/>
        </w:rPr>
        <w:t>Над чем мы обязуемся работать, чтобы улучшить следующий спринт?</w:t>
      </w:r>
    </w:p>
    <w:p w14:paraId="47365210" w14:textId="6A903966" w:rsidR="00B472E0" w:rsidRDefault="004C3333" w:rsidP="00106382">
      <w:pPr>
        <w:pStyle w:val="NormalWeb"/>
        <w:shd w:val="clear" w:color="auto" w:fill="F9F9F9"/>
        <w:spacing w:before="0" w:beforeAutospacing="0" w:after="0" w:afterAutospacing="0"/>
        <w:rPr>
          <w:rFonts w:ascii="Roboto" w:hAnsi="Roboto"/>
          <w:color w:val="111111"/>
        </w:rPr>
      </w:pPr>
      <w:r>
        <w:rPr>
          <w:rFonts w:ascii="Roboto" w:hAnsi="Roboto"/>
          <w:color w:val="111111"/>
        </w:rPr>
        <w:lastRenderedPageBreak/>
        <w:t xml:space="preserve">Во время каждой ретроспективы спринта команда Scrum планирует способы повышения качества продукта, улучшая рабочие процессы или адаптируя определение “готовности”, если это соответствует стандартам продукта или организации. </w:t>
      </w:r>
    </w:p>
    <w:p w14:paraId="39F6F92A" w14:textId="77777777" w:rsidR="00106382" w:rsidRDefault="00106382" w:rsidP="00106382">
      <w:pPr>
        <w:pStyle w:val="NormalWeb"/>
        <w:shd w:val="clear" w:color="auto" w:fill="F9F9F9"/>
        <w:spacing w:before="0" w:beforeAutospacing="0" w:after="0" w:afterAutospacing="0"/>
        <w:rPr>
          <w:b/>
          <w:bCs/>
          <w:sz w:val="28"/>
        </w:rPr>
      </w:pPr>
    </w:p>
    <w:p w14:paraId="6A1035A5" w14:textId="7D126EEC" w:rsidR="00A43C06" w:rsidRPr="00586200" w:rsidRDefault="00A43C06" w:rsidP="00A43C06">
      <w:pPr>
        <w:shd w:val="clear" w:color="auto" w:fill="FFFFFF"/>
        <w:tabs>
          <w:tab w:val="num" w:pos="720"/>
        </w:tabs>
        <w:overflowPunct/>
        <w:autoSpaceDE/>
        <w:autoSpaceDN/>
        <w:adjustRightInd/>
        <w:spacing w:after="360" w:line="240" w:lineRule="auto"/>
        <w:ind w:hanging="360"/>
        <w:rPr>
          <w:b/>
          <w:bCs/>
          <w:sz w:val="28"/>
        </w:rPr>
      </w:pPr>
      <w:r w:rsidRPr="00586200">
        <w:rPr>
          <w:b/>
          <w:bCs/>
          <w:sz w:val="28"/>
        </w:rPr>
        <w:t>Daily Stand Up meeting insists of:</w:t>
      </w:r>
    </w:p>
    <w:p w14:paraId="6541537E" w14:textId="77777777" w:rsidR="00A43C06" w:rsidRPr="00A43C06" w:rsidRDefault="00A43C06" w:rsidP="00A43C06">
      <w:pPr>
        <w:numPr>
          <w:ilvl w:val="0"/>
          <w:numId w:val="2"/>
        </w:numPr>
        <w:shd w:val="clear" w:color="auto" w:fill="FFFFFF"/>
        <w:overflowPunct/>
        <w:autoSpaceDE/>
        <w:autoSpaceDN/>
        <w:adjustRightInd/>
        <w:spacing w:after="360" w:line="240" w:lineRule="auto"/>
        <w:ind w:left="0"/>
        <w:rPr>
          <w:rFonts w:ascii="Segoe UI" w:eastAsia="Times New Roman" w:hAnsi="Segoe UI" w:cs="Segoe UI"/>
          <w:noProof w:val="0"/>
          <w:color w:val="091E42"/>
          <w:sz w:val="24"/>
          <w:szCs w:val="24"/>
          <w:lang w:val="uz-Latn-UZ" w:eastAsia="uz-Latn-UZ"/>
        </w:rPr>
      </w:pPr>
      <w:r w:rsidRPr="00A43C06">
        <w:rPr>
          <w:rFonts w:ascii="Segoe UI" w:eastAsia="Times New Roman" w:hAnsi="Segoe UI" w:cs="Segoe UI"/>
          <w:noProof w:val="0"/>
          <w:color w:val="091E42"/>
          <w:sz w:val="24"/>
          <w:szCs w:val="24"/>
          <w:lang w:val="uz-Latn-UZ" w:eastAsia="uz-Latn-UZ"/>
        </w:rPr>
        <w:t>What did I work on yesterday?</w:t>
      </w:r>
    </w:p>
    <w:p w14:paraId="162D05E8" w14:textId="77777777" w:rsidR="00A43C06" w:rsidRPr="00A43C06" w:rsidRDefault="00A43C06" w:rsidP="00A43C06">
      <w:pPr>
        <w:numPr>
          <w:ilvl w:val="0"/>
          <w:numId w:val="2"/>
        </w:numPr>
        <w:shd w:val="clear" w:color="auto" w:fill="FFFFFF"/>
        <w:overflowPunct/>
        <w:autoSpaceDE/>
        <w:autoSpaceDN/>
        <w:adjustRightInd/>
        <w:spacing w:after="360" w:line="240" w:lineRule="auto"/>
        <w:ind w:left="0"/>
        <w:rPr>
          <w:rFonts w:ascii="Segoe UI" w:eastAsia="Times New Roman" w:hAnsi="Segoe UI" w:cs="Segoe UI"/>
          <w:noProof w:val="0"/>
          <w:color w:val="091E42"/>
          <w:sz w:val="24"/>
          <w:szCs w:val="24"/>
          <w:lang w:val="uz-Latn-UZ" w:eastAsia="uz-Latn-UZ"/>
        </w:rPr>
      </w:pPr>
      <w:r w:rsidRPr="00A43C06">
        <w:rPr>
          <w:rFonts w:ascii="Segoe UI" w:eastAsia="Times New Roman" w:hAnsi="Segoe UI" w:cs="Segoe UI"/>
          <w:noProof w:val="0"/>
          <w:color w:val="091E42"/>
          <w:sz w:val="24"/>
          <w:szCs w:val="24"/>
          <w:lang w:val="uz-Latn-UZ" w:eastAsia="uz-Latn-UZ"/>
        </w:rPr>
        <w:t>What am I working on today?</w:t>
      </w:r>
    </w:p>
    <w:p w14:paraId="75143E67" w14:textId="186AECF2" w:rsidR="00EE5603" w:rsidRDefault="00A43C06" w:rsidP="00EE5603">
      <w:pPr>
        <w:numPr>
          <w:ilvl w:val="0"/>
          <w:numId w:val="2"/>
        </w:numPr>
        <w:shd w:val="clear" w:color="auto" w:fill="FFFFFF"/>
        <w:overflowPunct/>
        <w:autoSpaceDE/>
        <w:autoSpaceDN/>
        <w:adjustRightInd/>
        <w:spacing w:after="360" w:line="240" w:lineRule="auto"/>
        <w:ind w:left="0"/>
        <w:rPr>
          <w:rFonts w:ascii="Segoe UI" w:eastAsia="Times New Roman" w:hAnsi="Segoe UI" w:cs="Segoe UI"/>
          <w:noProof w:val="0"/>
          <w:color w:val="091E42"/>
          <w:sz w:val="24"/>
          <w:szCs w:val="24"/>
          <w:lang w:val="uz-Latn-UZ" w:eastAsia="uz-Latn-UZ"/>
        </w:rPr>
      </w:pPr>
      <w:r w:rsidRPr="00A43C06">
        <w:rPr>
          <w:rFonts w:ascii="Segoe UI" w:eastAsia="Times New Roman" w:hAnsi="Segoe UI" w:cs="Segoe UI"/>
          <w:noProof w:val="0"/>
          <w:color w:val="091E42"/>
          <w:sz w:val="24"/>
          <w:szCs w:val="24"/>
          <w:lang w:val="uz-Latn-UZ" w:eastAsia="uz-Latn-UZ"/>
        </w:rPr>
        <w:t>What issues are blocking me?</w:t>
      </w:r>
    </w:p>
    <w:p w14:paraId="3601AF7B" w14:textId="79B5C7AA" w:rsidR="006F024E" w:rsidRDefault="00EE5603" w:rsidP="006F024E">
      <w:pPr>
        <w:shd w:val="clear" w:color="auto" w:fill="FFFFFF"/>
        <w:overflowPunct/>
        <w:autoSpaceDE/>
        <w:autoSpaceDN/>
        <w:adjustRightInd/>
        <w:spacing w:after="360" w:line="240" w:lineRule="auto"/>
        <w:ind w:left="-360"/>
        <w:jc w:val="center"/>
        <w:rPr>
          <w:rFonts w:ascii="Arial" w:hAnsi="Arial" w:cs="Arial"/>
          <w:b/>
          <w:bCs/>
          <w:color w:val="273239"/>
          <w:spacing w:val="2"/>
          <w:sz w:val="26"/>
          <w:szCs w:val="26"/>
          <w:shd w:val="clear" w:color="auto" w:fill="FFFFFF"/>
        </w:rPr>
      </w:pPr>
      <w:r w:rsidRPr="00860993">
        <w:rPr>
          <w:rFonts w:ascii="Arial" w:hAnsi="Arial" w:cs="Arial"/>
          <w:b/>
          <w:bCs/>
          <w:color w:val="273239"/>
          <w:spacing w:val="2"/>
          <w:sz w:val="26"/>
          <w:szCs w:val="26"/>
          <w:shd w:val="clear" w:color="auto" w:fill="FFFFFF"/>
        </w:rPr>
        <w:t>Product Backlog</w:t>
      </w:r>
    </w:p>
    <w:p w14:paraId="620837B3" w14:textId="77777777" w:rsidR="006F024E" w:rsidRPr="006F024E" w:rsidRDefault="006F024E" w:rsidP="006F024E">
      <w:pPr>
        <w:pStyle w:val="NormalWeb"/>
        <w:rPr>
          <w:noProof w:val="0"/>
          <w:color w:val="auto"/>
          <w:sz w:val="24"/>
          <w:szCs w:val="24"/>
          <w:lang w:val="uz-Latn-UZ"/>
        </w:rPr>
      </w:pPr>
      <w:r w:rsidRPr="006F024E">
        <w:rPr>
          <w:rStyle w:val="Strong"/>
          <w:color w:val="auto"/>
          <w:sz w:val="24"/>
          <w:szCs w:val="24"/>
        </w:rPr>
        <w:t>Бэклог продукта</w:t>
      </w:r>
      <w:r w:rsidRPr="006F024E">
        <w:rPr>
          <w:color w:val="auto"/>
          <w:sz w:val="24"/>
          <w:szCs w:val="24"/>
        </w:rPr>
        <w:t xml:space="preserve"> — это перечень рабочих задач, расположенных в порядке важности, для команды разработчиков. Его составляют на основе дорожной карты и требований в ней. </w:t>
      </w:r>
      <w:hyperlink r:id="rId22" w:tgtFrame="_blank" w:history="1">
        <w:r w:rsidRPr="006F024E">
          <w:rPr>
            <w:rStyle w:val="Hyperlink"/>
            <w:color w:val="auto"/>
            <w:sz w:val="24"/>
            <w:szCs w:val="24"/>
            <w:u w:val="none"/>
          </w:rPr>
          <w:t>Наиболее важные задачи расположены в начале бэклога продукта, чтобы команда понимала, какую работу следует выполнить в первую очередь</w:t>
        </w:r>
      </w:hyperlink>
      <w:hyperlink r:id="rId23" w:tgtFrame="_blank" w:history="1">
        <w:r w:rsidRPr="006F024E">
          <w:rPr>
            <w:rStyle w:val="Hyperlink"/>
            <w:color w:val="auto"/>
            <w:sz w:val="24"/>
            <w:szCs w:val="24"/>
            <w:u w:val="none"/>
            <w:vertAlign w:val="superscript"/>
          </w:rPr>
          <w:t>1</w:t>
        </w:r>
      </w:hyperlink>
      <w:hyperlink r:id="rId24" w:tgtFrame="_blank" w:history="1">
        <w:r w:rsidRPr="006F024E">
          <w:rPr>
            <w:rStyle w:val="Hyperlink"/>
            <w:color w:val="auto"/>
            <w:sz w:val="24"/>
            <w:szCs w:val="24"/>
            <w:u w:val="none"/>
            <w:vertAlign w:val="superscript"/>
          </w:rPr>
          <w:t>2</w:t>
        </w:r>
      </w:hyperlink>
      <w:r w:rsidRPr="006F024E">
        <w:rPr>
          <w:color w:val="auto"/>
          <w:sz w:val="24"/>
          <w:szCs w:val="24"/>
        </w:rPr>
        <w:t>.</w:t>
      </w:r>
    </w:p>
    <w:p w14:paraId="704DBA12" w14:textId="68EF51C7" w:rsidR="006F024E" w:rsidRPr="006F024E" w:rsidRDefault="006F024E" w:rsidP="006F024E">
      <w:pPr>
        <w:pStyle w:val="NormalWeb"/>
        <w:rPr>
          <w:color w:val="auto"/>
          <w:sz w:val="24"/>
          <w:szCs w:val="24"/>
        </w:rPr>
      </w:pPr>
      <w:r w:rsidRPr="006F024E">
        <w:rPr>
          <w:rStyle w:val="Strong"/>
          <w:color w:val="auto"/>
          <w:sz w:val="24"/>
          <w:szCs w:val="24"/>
        </w:rPr>
        <w:t>Бэклог продукта</w:t>
      </w:r>
      <w:r w:rsidRPr="006F024E">
        <w:rPr>
          <w:color w:val="auto"/>
          <w:sz w:val="24"/>
          <w:szCs w:val="24"/>
        </w:rPr>
        <w:t xml:space="preserve"> — это упорядоченный и постоянно обновляемый список всего, что планируется сделать для создания и улучшения продукта. </w:t>
      </w:r>
      <w:hyperlink r:id="rId25" w:tgtFrame="_blank" w:history="1">
        <w:r w:rsidRPr="006F024E">
          <w:rPr>
            <w:rStyle w:val="Hyperlink"/>
            <w:color w:val="auto"/>
            <w:sz w:val="24"/>
            <w:szCs w:val="24"/>
            <w:u w:val="none"/>
          </w:rPr>
          <w:t>Этот артефакт Скрама является единственным источником работы для Скрам-команды</w:t>
        </w:r>
      </w:hyperlink>
      <w:hyperlink r:id="rId26" w:tgtFrame="_blank" w:history="1">
        <w:r w:rsidRPr="006F024E">
          <w:rPr>
            <w:rStyle w:val="Hyperlink"/>
            <w:color w:val="auto"/>
            <w:sz w:val="24"/>
            <w:szCs w:val="24"/>
            <w:u w:val="none"/>
            <w:vertAlign w:val="superscript"/>
          </w:rPr>
          <w:t>3</w:t>
        </w:r>
      </w:hyperlink>
      <w:r w:rsidRPr="006F024E">
        <w:rPr>
          <w:color w:val="auto"/>
          <w:sz w:val="24"/>
          <w:szCs w:val="24"/>
        </w:rPr>
        <w:t xml:space="preserve">. </w:t>
      </w:r>
      <w:r w:rsidR="0040235E" w:rsidRPr="0040235E">
        <w:rPr>
          <w:b/>
          <w:bCs/>
          <w:color w:val="auto"/>
          <w:sz w:val="24"/>
          <w:szCs w:val="24"/>
          <w:lang w:val="en-US"/>
        </w:rPr>
        <w:t>Project owner</w:t>
      </w:r>
      <w:r w:rsidR="0040235E">
        <w:rPr>
          <w:color w:val="auto"/>
          <w:sz w:val="24"/>
          <w:szCs w:val="24"/>
          <w:lang w:val="en-US"/>
        </w:rPr>
        <w:t xml:space="preserve"> </w:t>
      </w:r>
      <w:r w:rsidRPr="006F024E">
        <w:rPr>
          <w:color w:val="auto"/>
          <w:sz w:val="24"/>
          <w:szCs w:val="24"/>
        </w:rPr>
        <w:t xml:space="preserve">составляет бэклог на основе дорожной карты и требований. </w:t>
      </w:r>
      <w:hyperlink r:id="rId27" w:tgtFrame="_blank" w:history="1">
        <w:r w:rsidRPr="006F024E">
          <w:rPr>
            <w:rStyle w:val="Hyperlink"/>
            <w:color w:val="auto"/>
            <w:sz w:val="24"/>
            <w:szCs w:val="24"/>
            <w:u w:val="none"/>
          </w:rPr>
          <w:t>Команда разработчиков выбирает задачи из бэклога продукта, когда у нее есть необходимые ресурсы, выполняя их непрерывно (Kanban) или итерациями (Scrum)</w:t>
        </w:r>
      </w:hyperlink>
      <w:r w:rsidRPr="006F024E">
        <w:rPr>
          <w:color w:val="auto"/>
          <w:sz w:val="24"/>
          <w:szCs w:val="24"/>
        </w:rPr>
        <w:t>.</w:t>
      </w:r>
    </w:p>
    <w:p w14:paraId="70E841E4" w14:textId="77777777" w:rsidR="006F024E" w:rsidRPr="006F024E" w:rsidRDefault="006F024E" w:rsidP="006F024E">
      <w:pPr>
        <w:pStyle w:val="NormalWeb"/>
        <w:rPr>
          <w:color w:val="auto"/>
          <w:sz w:val="24"/>
          <w:szCs w:val="24"/>
        </w:rPr>
      </w:pPr>
      <w:r w:rsidRPr="006F024E">
        <w:rPr>
          <w:color w:val="auto"/>
          <w:sz w:val="24"/>
          <w:szCs w:val="24"/>
        </w:rPr>
        <w:t>Бэклог продукта состоит из двух столпов:</w:t>
      </w:r>
    </w:p>
    <w:p w14:paraId="1934C3B0" w14:textId="4D6CFAAF" w:rsidR="006F024E" w:rsidRPr="006F024E" w:rsidRDefault="006F024E" w:rsidP="006F024E">
      <w:pPr>
        <w:numPr>
          <w:ilvl w:val="0"/>
          <w:numId w:val="16"/>
        </w:numPr>
        <w:overflowPunct/>
        <w:autoSpaceDE/>
        <w:autoSpaceDN/>
        <w:adjustRightInd/>
        <w:spacing w:before="100" w:beforeAutospacing="1" w:after="100" w:afterAutospacing="1" w:line="240" w:lineRule="auto"/>
        <w:textAlignment w:val="auto"/>
        <w:rPr>
          <w:sz w:val="24"/>
          <w:szCs w:val="24"/>
        </w:rPr>
      </w:pPr>
      <w:r w:rsidRPr="006F024E">
        <w:rPr>
          <w:rStyle w:val="Strong"/>
          <w:sz w:val="24"/>
          <w:szCs w:val="24"/>
        </w:rPr>
        <w:t>Дорожная карта команды</w:t>
      </w:r>
      <w:r w:rsidRPr="006F024E">
        <w:rPr>
          <w:sz w:val="24"/>
          <w:szCs w:val="24"/>
        </w:rPr>
        <w:t xml:space="preserve">: Определяет общие инициативы и направления развития продукта. Инициативы делятся на эпики, а каждый эпик содержит несколько </w:t>
      </w:r>
      <w:r w:rsidR="0028750F" w:rsidRPr="00396A5B">
        <w:rPr>
          <w:rFonts w:ascii="Roboto" w:hAnsi="Roboto"/>
          <w:color w:val="111111"/>
          <w:sz w:val="24"/>
          <w:szCs w:val="30"/>
          <w:shd w:val="clear" w:color="auto" w:fill="FFFFFF"/>
        </w:rPr>
        <w:t>requirements</w:t>
      </w:r>
      <w:r w:rsidR="0028750F" w:rsidRPr="00396A5B">
        <w:rPr>
          <w:sz w:val="24"/>
          <w:szCs w:val="24"/>
        </w:rPr>
        <w:t xml:space="preserve"> </w:t>
      </w:r>
      <w:r w:rsidRPr="00396A5B">
        <w:rPr>
          <w:sz w:val="24"/>
          <w:szCs w:val="24"/>
        </w:rPr>
        <w:t xml:space="preserve">и </w:t>
      </w:r>
      <w:r w:rsidR="00396A5B" w:rsidRPr="00396A5B">
        <w:rPr>
          <w:rFonts w:ascii="Roboto" w:hAnsi="Roboto"/>
          <w:color w:val="111111"/>
          <w:sz w:val="24"/>
          <w:szCs w:val="30"/>
          <w:shd w:val="clear" w:color="auto" w:fill="FFFFFF"/>
        </w:rPr>
        <w:t>user stories</w:t>
      </w:r>
      <w:r w:rsidRPr="00396A5B">
        <w:rPr>
          <w:sz w:val="24"/>
          <w:szCs w:val="24"/>
        </w:rPr>
        <w:t>.</w:t>
      </w:r>
    </w:p>
    <w:p w14:paraId="1843F428" w14:textId="02DAFFC0" w:rsidR="006F024E" w:rsidRPr="006F024E" w:rsidRDefault="00396A5B" w:rsidP="006F024E">
      <w:pPr>
        <w:numPr>
          <w:ilvl w:val="0"/>
          <w:numId w:val="16"/>
        </w:numPr>
        <w:overflowPunct/>
        <w:autoSpaceDE/>
        <w:autoSpaceDN/>
        <w:adjustRightInd/>
        <w:spacing w:before="100" w:beforeAutospacing="1" w:after="100" w:afterAutospacing="1" w:line="240" w:lineRule="auto"/>
        <w:textAlignment w:val="auto"/>
        <w:rPr>
          <w:sz w:val="24"/>
          <w:szCs w:val="24"/>
        </w:rPr>
      </w:pPr>
      <w:r w:rsidRPr="00396A5B">
        <w:rPr>
          <w:rFonts w:ascii="Roboto" w:hAnsi="Roboto"/>
          <w:b/>
          <w:bCs/>
          <w:color w:val="111111"/>
          <w:sz w:val="24"/>
          <w:szCs w:val="30"/>
          <w:shd w:val="clear" w:color="auto" w:fill="FFFFFF"/>
        </w:rPr>
        <w:t>Requirements</w:t>
      </w:r>
      <w:r w:rsidR="006F024E" w:rsidRPr="006F024E">
        <w:rPr>
          <w:sz w:val="24"/>
          <w:szCs w:val="24"/>
        </w:rPr>
        <w:t xml:space="preserve">: Это конкретные задачи, которые команда планирует выполнить для достижения целей продукта. </w:t>
      </w:r>
      <w:hyperlink r:id="rId28" w:history="1">
        <w:r w:rsidR="006F024E" w:rsidRPr="006F024E">
          <w:rPr>
            <w:rStyle w:val="Hyperlink"/>
            <w:color w:val="auto"/>
            <w:sz w:val="24"/>
            <w:szCs w:val="24"/>
            <w:u w:val="none"/>
          </w:rPr>
          <w:t>Владелец продукта упорядочивает их по приоритету</w:t>
        </w:r>
      </w:hyperlink>
      <w:r w:rsidR="006F024E" w:rsidRPr="006F024E">
        <w:rPr>
          <w:sz w:val="24"/>
          <w:szCs w:val="24"/>
        </w:rPr>
        <w:t>.</w:t>
      </w:r>
    </w:p>
    <w:p w14:paraId="01FA655F" w14:textId="7D2A2DE0" w:rsidR="006F024E" w:rsidRPr="006F024E" w:rsidRDefault="006F024E" w:rsidP="006F024E">
      <w:pPr>
        <w:pStyle w:val="NormalWeb"/>
        <w:rPr>
          <w:color w:val="auto"/>
          <w:sz w:val="24"/>
          <w:szCs w:val="24"/>
        </w:rPr>
      </w:pPr>
      <w:r w:rsidRPr="006F024E">
        <w:rPr>
          <w:color w:val="auto"/>
          <w:sz w:val="24"/>
          <w:szCs w:val="24"/>
        </w:rPr>
        <w:t xml:space="preserve">Расстановка приоритетов в </w:t>
      </w:r>
      <w:r w:rsidR="00396A5B">
        <w:rPr>
          <w:color w:val="auto"/>
          <w:sz w:val="24"/>
          <w:szCs w:val="24"/>
          <w:lang w:val="en-US"/>
        </w:rPr>
        <w:t xml:space="preserve">backlog </w:t>
      </w:r>
      <w:r w:rsidRPr="006F024E">
        <w:rPr>
          <w:color w:val="auto"/>
          <w:sz w:val="24"/>
          <w:szCs w:val="24"/>
        </w:rPr>
        <w:t xml:space="preserve">зависит от важности для клиента, необходимости обратной связи, относительной сложности реализации и других факторов. </w:t>
      </w:r>
      <w:hyperlink r:id="rId29" w:tgtFrame="_blank" w:history="1">
        <w:r w:rsidRPr="006F024E">
          <w:rPr>
            <w:rStyle w:val="Hyperlink"/>
            <w:color w:val="auto"/>
            <w:sz w:val="24"/>
            <w:szCs w:val="24"/>
            <w:u w:val="none"/>
          </w:rPr>
          <w:t>Совместными усилиями команда обеспечивает оптимальную рабочую нагрузку и успешную поставку продукта</w:t>
        </w:r>
      </w:hyperlink>
      <w:r w:rsidRPr="006F024E">
        <w:rPr>
          <w:color w:val="auto"/>
          <w:sz w:val="24"/>
          <w:szCs w:val="24"/>
        </w:rPr>
        <w:t>.</w:t>
      </w:r>
    </w:p>
    <w:p w14:paraId="612EFE68" w14:textId="6FDEED24" w:rsidR="00396A5B" w:rsidRDefault="00EE5603" w:rsidP="00396A5B">
      <w:pPr>
        <w:shd w:val="clear" w:color="auto" w:fill="FFFFFF"/>
        <w:overflowPunct/>
        <w:autoSpaceDE/>
        <w:autoSpaceDN/>
        <w:adjustRightInd/>
        <w:spacing w:after="360" w:line="240" w:lineRule="auto"/>
        <w:ind w:left="-360"/>
        <w:jc w:val="center"/>
        <w:rPr>
          <w:rFonts w:ascii="Arial" w:hAnsi="Arial" w:cs="Arial"/>
          <w:b/>
          <w:bCs/>
          <w:color w:val="273239"/>
          <w:spacing w:val="2"/>
          <w:sz w:val="26"/>
          <w:szCs w:val="26"/>
          <w:shd w:val="clear" w:color="auto" w:fill="FFFFFF"/>
        </w:rPr>
      </w:pPr>
      <w:r w:rsidRPr="00860993">
        <w:rPr>
          <w:rFonts w:ascii="Arial" w:hAnsi="Arial" w:cs="Arial"/>
          <w:b/>
          <w:bCs/>
          <w:color w:val="273239"/>
          <w:spacing w:val="2"/>
          <w:sz w:val="26"/>
          <w:szCs w:val="26"/>
          <w:shd w:val="clear" w:color="auto" w:fill="FFFFFF"/>
        </w:rPr>
        <w:t>Refinement Meeting</w:t>
      </w:r>
    </w:p>
    <w:p w14:paraId="563C7763" w14:textId="21874221" w:rsidR="00396A5B" w:rsidRDefault="00006BE9" w:rsidP="00EE5603">
      <w:pPr>
        <w:shd w:val="clear" w:color="auto" w:fill="FFFFFF"/>
        <w:overflowPunct/>
        <w:autoSpaceDE/>
        <w:autoSpaceDN/>
        <w:adjustRightInd/>
        <w:spacing w:after="360" w:line="240" w:lineRule="auto"/>
        <w:ind w:left="-360"/>
        <w:rPr>
          <w:rFonts w:ascii="Roboto" w:hAnsi="Roboto"/>
          <w:shd w:val="clear" w:color="auto" w:fill="F9F9F9"/>
        </w:rPr>
      </w:pPr>
      <w:hyperlink r:id="rId30" w:tgtFrame="_blank" w:history="1">
        <w:r w:rsidR="00396A5B" w:rsidRPr="00396A5B">
          <w:rPr>
            <w:rStyle w:val="Strong"/>
            <w:rFonts w:ascii="Roboto" w:hAnsi="Roboto"/>
          </w:rPr>
          <w:t>Refinement Meeting</w:t>
        </w:r>
        <w:r w:rsidR="00396A5B" w:rsidRPr="00396A5B">
          <w:rPr>
            <w:rStyle w:val="Hyperlink"/>
            <w:rFonts w:ascii="Roboto" w:hAnsi="Roboto"/>
            <w:color w:val="auto"/>
            <w:u w:val="none"/>
          </w:rPr>
          <w:t> (или </w:t>
        </w:r>
        <w:r w:rsidR="00396A5B" w:rsidRPr="00396A5B">
          <w:rPr>
            <w:rStyle w:val="Strong"/>
            <w:rFonts w:ascii="Roboto" w:hAnsi="Roboto"/>
          </w:rPr>
          <w:t>Уточнение Бэклога Продукта</w:t>
        </w:r>
        <w:r w:rsidR="00396A5B" w:rsidRPr="00396A5B">
          <w:rPr>
            <w:rStyle w:val="Hyperlink"/>
            <w:rFonts w:ascii="Roboto" w:hAnsi="Roboto"/>
            <w:color w:val="auto"/>
            <w:u w:val="none"/>
          </w:rPr>
          <w:t>) — это коллаборативное собрание команды, обычно в рамках процесса Agile-разработки программного обеспечения, на котором обсуждаются и уточняются </w:t>
        </w:r>
        <w:r w:rsidR="00396A5B" w:rsidRPr="00396A5B">
          <w:rPr>
            <w:rStyle w:val="Strong"/>
            <w:rFonts w:ascii="Roboto" w:hAnsi="Roboto"/>
          </w:rPr>
          <w:t>пользовательские истории</w:t>
        </w:r>
        <w:r w:rsidR="00396A5B" w:rsidRPr="00396A5B">
          <w:rPr>
            <w:rStyle w:val="Hyperlink"/>
            <w:rFonts w:ascii="Roboto" w:hAnsi="Roboto"/>
            <w:color w:val="auto"/>
            <w:u w:val="none"/>
          </w:rPr>
          <w:t> (требования) для предстоящих спринтов или итераций</w:t>
        </w:r>
      </w:hyperlink>
      <w:r w:rsidR="00DC6B9E">
        <w:t xml:space="preserve"> (</w:t>
      </w:r>
      <w:r w:rsidR="00DC6B9E">
        <w:rPr>
          <w:rFonts w:ascii="Roboto" w:hAnsi="Roboto"/>
          <w:color w:val="111111"/>
          <w:shd w:val="clear" w:color="auto" w:fill="F9F9F9"/>
        </w:rPr>
        <w:t xml:space="preserve">итерация — </w:t>
      </w:r>
      <w:r w:rsidR="00DC6B9E">
        <w:rPr>
          <w:rFonts w:ascii="Roboto" w:hAnsi="Roboto"/>
          <w:color w:val="111111"/>
          <w:shd w:val="clear" w:color="auto" w:fill="F9F9F9"/>
        </w:rPr>
        <w:lastRenderedPageBreak/>
        <w:t>это один шаг циклического процесса</w:t>
      </w:r>
      <w:r w:rsidR="00DC6B9E">
        <w:t>)</w:t>
      </w:r>
      <w:r w:rsidR="00396A5B" w:rsidRPr="00396A5B">
        <w:rPr>
          <w:rFonts w:ascii="Roboto" w:hAnsi="Roboto"/>
          <w:shd w:val="clear" w:color="auto" w:fill="F9F9F9"/>
        </w:rPr>
        <w:t>. Цель такого собрания — убедиться, что пользовательские истории хорошо определены, правильно оценены и готовы к разработке.</w:t>
      </w:r>
    </w:p>
    <w:p w14:paraId="3363E1D1" w14:textId="620A734F" w:rsidR="00192778" w:rsidRPr="00192778" w:rsidRDefault="00192778" w:rsidP="00EE5603">
      <w:pPr>
        <w:shd w:val="clear" w:color="auto" w:fill="FFFFFF"/>
        <w:overflowPunct/>
        <w:autoSpaceDE/>
        <w:autoSpaceDN/>
        <w:adjustRightInd/>
        <w:spacing w:after="360" w:line="240" w:lineRule="auto"/>
        <w:ind w:left="-360"/>
        <w:rPr>
          <w:rFonts w:ascii="Arial" w:hAnsi="Arial" w:cs="Arial"/>
          <w:spacing w:val="2"/>
          <w:sz w:val="24"/>
          <w:szCs w:val="26"/>
          <w:shd w:val="clear" w:color="auto" w:fill="FFFFFF"/>
        </w:rPr>
      </w:pPr>
      <w:r w:rsidRPr="00192778">
        <w:rPr>
          <w:rFonts w:ascii="Arial" w:hAnsi="Arial" w:cs="Arial"/>
          <w:spacing w:val="2"/>
          <w:sz w:val="24"/>
          <w:szCs w:val="26"/>
          <w:shd w:val="clear" w:color="auto" w:fill="FFFFFF"/>
        </w:rPr>
        <w:t>Refinement Meeting - это совещание, которое проходит в рамках Agile-подхода к разработке программного обеспечения и предназначено для обсуждения, уточнения и детализации задач, которые должны быть выполнены в ближайшем будущем. Целью Refinement Meeting является обеспечение понимания всеми членами команды проекта технических и функциональных требований к разрабатываемому продукту, а также определение способов их реализации. В ходе совещания команда отвечает на вопросы, выясняет необходимые детали и оценивает сложность задач, которые могут возникнуть в процессе их реализации. Refinement Meeting помогает предотвратить проблемы и дополнительные затраты на исправление ошибок, путем уточнения требований и улучшения качества работы команды.</w:t>
      </w:r>
    </w:p>
    <w:p w14:paraId="4A2F9CCC" w14:textId="652DD373" w:rsidR="00860993" w:rsidRPr="00860993" w:rsidRDefault="00EE5603" w:rsidP="00DC6B9E">
      <w:pPr>
        <w:shd w:val="clear" w:color="auto" w:fill="FFFFFF"/>
        <w:overflowPunct/>
        <w:autoSpaceDE/>
        <w:autoSpaceDN/>
        <w:adjustRightInd/>
        <w:spacing w:after="360" w:line="240" w:lineRule="auto"/>
        <w:ind w:left="-360"/>
        <w:jc w:val="center"/>
        <w:rPr>
          <w:rFonts w:ascii="Arial" w:hAnsi="Arial" w:cs="Arial"/>
          <w:b/>
          <w:bCs/>
          <w:color w:val="273239"/>
          <w:spacing w:val="2"/>
          <w:sz w:val="26"/>
          <w:szCs w:val="26"/>
          <w:shd w:val="clear" w:color="auto" w:fill="FFFFFF"/>
        </w:rPr>
      </w:pPr>
      <w:r w:rsidRPr="00860993">
        <w:rPr>
          <w:rFonts w:ascii="Arial" w:hAnsi="Arial" w:cs="Arial"/>
          <w:b/>
          <w:bCs/>
          <w:color w:val="273239"/>
          <w:spacing w:val="2"/>
          <w:sz w:val="26"/>
          <w:szCs w:val="26"/>
          <w:shd w:val="clear" w:color="auto" w:fill="FFFFFF"/>
        </w:rPr>
        <w:t>Grooming in Agile Scrum</w:t>
      </w:r>
    </w:p>
    <w:p w14:paraId="10701199" w14:textId="77777777" w:rsidR="00DC6B9E" w:rsidRPr="00DC6B9E" w:rsidRDefault="00006BE9" w:rsidP="00860993">
      <w:pPr>
        <w:shd w:val="clear" w:color="auto" w:fill="FFFFFF"/>
        <w:overflowPunct/>
        <w:autoSpaceDE/>
        <w:autoSpaceDN/>
        <w:adjustRightInd/>
        <w:spacing w:after="360" w:line="240" w:lineRule="auto"/>
        <w:ind w:left="-360"/>
        <w:rPr>
          <w:rFonts w:ascii="Arial" w:hAnsi="Arial" w:cs="Arial"/>
          <w:spacing w:val="2"/>
          <w:sz w:val="26"/>
          <w:szCs w:val="26"/>
          <w:shd w:val="clear" w:color="auto" w:fill="FFFFFF"/>
        </w:rPr>
      </w:pPr>
      <w:hyperlink r:id="rId31" w:tgtFrame="_blank" w:history="1">
        <w:r w:rsidR="00DC6B9E" w:rsidRPr="00DC6B9E">
          <w:rPr>
            <w:rStyle w:val="Strong"/>
            <w:rFonts w:ascii="Roboto" w:hAnsi="Roboto"/>
            <w:shd w:val="clear" w:color="auto" w:fill="F9F9F9"/>
          </w:rPr>
          <w:t>Grooming</w:t>
        </w:r>
        <w:r w:rsidR="00DC6B9E" w:rsidRPr="00DC6B9E">
          <w:rPr>
            <w:rStyle w:val="Hyperlink"/>
            <w:rFonts w:ascii="Roboto" w:hAnsi="Roboto"/>
            <w:color w:val="auto"/>
            <w:u w:val="none"/>
            <w:shd w:val="clear" w:color="auto" w:fill="F9F9F9"/>
          </w:rPr>
          <w:t> (или </w:t>
        </w:r>
        <w:r w:rsidR="00DC6B9E" w:rsidRPr="00DC6B9E">
          <w:rPr>
            <w:rStyle w:val="Strong"/>
            <w:rFonts w:ascii="Roboto" w:hAnsi="Roboto"/>
            <w:shd w:val="clear" w:color="auto" w:fill="F9F9F9"/>
          </w:rPr>
          <w:t>рефайнмент</w:t>
        </w:r>
        <w:r w:rsidR="00DC6B9E" w:rsidRPr="00DC6B9E">
          <w:rPr>
            <w:rStyle w:val="Hyperlink"/>
            <w:rFonts w:ascii="Roboto" w:hAnsi="Roboto"/>
            <w:color w:val="auto"/>
            <w:u w:val="none"/>
            <w:shd w:val="clear" w:color="auto" w:fill="F9F9F9"/>
          </w:rPr>
          <w:t>) в </w:t>
        </w:r>
        <w:r w:rsidR="00DC6B9E" w:rsidRPr="00DC6B9E">
          <w:rPr>
            <w:rStyle w:val="Strong"/>
            <w:rFonts w:ascii="Roboto" w:hAnsi="Roboto"/>
            <w:shd w:val="clear" w:color="auto" w:fill="F9F9F9"/>
          </w:rPr>
          <w:t>Agile Scrum</w:t>
        </w:r>
        <w:r w:rsidR="00DC6B9E" w:rsidRPr="00DC6B9E">
          <w:rPr>
            <w:rStyle w:val="Hyperlink"/>
            <w:rFonts w:ascii="Roboto" w:hAnsi="Roboto"/>
            <w:color w:val="auto"/>
            <w:u w:val="none"/>
            <w:shd w:val="clear" w:color="auto" w:fill="F9F9F9"/>
          </w:rPr>
          <w:t> — это важный этап, на котором команда обсуждает детали </w:t>
        </w:r>
        <w:r w:rsidR="00DC6B9E" w:rsidRPr="00DC6B9E">
          <w:rPr>
            <w:rStyle w:val="Strong"/>
            <w:rFonts w:ascii="Roboto" w:hAnsi="Roboto"/>
            <w:shd w:val="clear" w:color="auto" w:fill="F9F9F9"/>
          </w:rPr>
          <w:t>бэклога продукта</w:t>
        </w:r>
        <w:r w:rsidR="00DC6B9E" w:rsidRPr="00DC6B9E">
          <w:rPr>
            <w:rStyle w:val="Hyperlink"/>
            <w:rFonts w:ascii="Roboto" w:hAnsi="Roboto"/>
            <w:color w:val="auto"/>
            <w:u w:val="none"/>
            <w:shd w:val="clear" w:color="auto" w:fill="F9F9F9"/>
          </w:rPr>
          <w:t> и готовит его к следующему спринту</w:t>
        </w:r>
      </w:hyperlink>
      <w:hyperlink r:id="rId32" w:tgtFrame="_blank" w:history="1">
        <w:r w:rsidR="00DC6B9E" w:rsidRPr="00DC6B9E">
          <w:rPr>
            <w:rStyle w:val="Hyperlink"/>
            <w:rFonts w:ascii="Roboto" w:hAnsi="Roboto"/>
            <w:color w:val="auto"/>
            <w:u w:val="none"/>
            <w:vertAlign w:val="superscript"/>
          </w:rPr>
          <w:t>1</w:t>
        </w:r>
      </w:hyperlink>
      <w:r w:rsidR="00DC6B9E" w:rsidRPr="00DC6B9E">
        <w:rPr>
          <w:rFonts w:ascii="Roboto" w:hAnsi="Roboto"/>
          <w:shd w:val="clear" w:color="auto" w:fill="F9F9F9"/>
        </w:rPr>
        <w:t>. Во время груминга представители </w:t>
      </w:r>
      <w:r w:rsidR="00DC6B9E" w:rsidRPr="00DC6B9E">
        <w:rPr>
          <w:rStyle w:val="Strong"/>
          <w:rFonts w:ascii="Roboto" w:hAnsi="Roboto"/>
          <w:shd w:val="clear" w:color="auto" w:fill="F9F9F9"/>
        </w:rPr>
        <w:t>Scrum-команды</w:t>
      </w:r>
      <w:r w:rsidR="00DC6B9E" w:rsidRPr="00DC6B9E">
        <w:rPr>
          <w:rFonts w:ascii="Roboto" w:hAnsi="Roboto"/>
          <w:shd w:val="clear" w:color="auto" w:fill="F9F9F9"/>
        </w:rPr>
        <w:t> обсуждают задачи, которые находятся в бэклоге, чтобы лучше понять их функциональность и необходимые детали. </w:t>
      </w:r>
      <w:hyperlink r:id="rId33" w:tgtFrame="_blank" w:history="1">
        <w:r w:rsidR="00DC6B9E" w:rsidRPr="00DC6B9E">
          <w:rPr>
            <w:rStyle w:val="Hyperlink"/>
            <w:rFonts w:ascii="Roboto" w:hAnsi="Roboto"/>
            <w:color w:val="auto"/>
            <w:u w:val="none"/>
            <w:shd w:val="clear" w:color="auto" w:fill="F9F9F9"/>
          </w:rPr>
          <w:t>Это включает в себя аспекты дизайна, интеграции и ожидаемого взаимодействия с пользователем</w:t>
        </w:r>
      </w:hyperlink>
      <w:hyperlink r:id="rId34" w:tgtFrame="_blank" w:history="1">
        <w:r w:rsidR="00DC6B9E" w:rsidRPr="00DC6B9E">
          <w:rPr>
            <w:rStyle w:val="Hyperlink"/>
            <w:rFonts w:ascii="Roboto" w:hAnsi="Roboto"/>
            <w:color w:val="auto"/>
            <w:u w:val="none"/>
            <w:vertAlign w:val="superscript"/>
          </w:rPr>
          <w:t>2</w:t>
        </w:r>
      </w:hyperlink>
      <w:r w:rsidR="00DC6B9E" w:rsidRPr="00DC6B9E">
        <w:rPr>
          <w:rFonts w:ascii="Roboto" w:hAnsi="Roboto"/>
          <w:shd w:val="clear" w:color="auto" w:fill="F9F9F9"/>
        </w:rPr>
        <w:t>. После груминга задачи готовы к передаче разработчикам для начала выполнения.</w:t>
      </w:r>
      <w:r w:rsidR="00DC6B9E" w:rsidRPr="00DC6B9E">
        <w:rPr>
          <w:rFonts w:ascii="Arial" w:hAnsi="Arial" w:cs="Arial"/>
          <w:spacing w:val="2"/>
          <w:sz w:val="26"/>
          <w:szCs w:val="26"/>
          <w:shd w:val="clear" w:color="auto" w:fill="FFFFFF"/>
        </w:rPr>
        <w:t xml:space="preserve"> </w:t>
      </w:r>
    </w:p>
    <w:p w14:paraId="12848643" w14:textId="6C799C5A" w:rsidR="00337A12" w:rsidRDefault="00EE5603" w:rsidP="00860993">
      <w:pPr>
        <w:shd w:val="clear" w:color="auto" w:fill="FFFFFF"/>
        <w:overflowPunct/>
        <w:autoSpaceDE/>
        <w:autoSpaceDN/>
        <w:adjustRightInd/>
        <w:spacing w:after="360" w:line="240" w:lineRule="auto"/>
        <w:ind w:left="-36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is a key agile practice and one of the scrum ceremonies for the Scrum team to keep the Product Backlog items refined, up-to-date, prioritized, and ready for the upcoming sprint planning. It is an ongoing activity for adding, refining, estimating, removing, re-ordering, splitting, or merging product backlog items. The key participants of this meeting are the product owner, the Scrum master, and the development team.</w:t>
      </w:r>
    </w:p>
    <w:p w14:paraId="35CA4BD7" w14:textId="77777777" w:rsidR="00586200" w:rsidRDefault="00586200" w:rsidP="00E07B16">
      <w:pPr>
        <w:pStyle w:val="Heading1"/>
        <w:pBdr>
          <w:top w:val="single" w:sz="2" w:space="0" w:color="CDCDCD"/>
          <w:left w:val="single" w:sz="2" w:space="18" w:color="CDCDCD"/>
          <w:bottom w:val="single" w:sz="2" w:space="0" w:color="CDCDCD"/>
          <w:right w:val="single" w:sz="2" w:space="0" w:color="CDCDCD"/>
        </w:pBdr>
        <w:shd w:val="clear" w:color="auto" w:fill="FFFFFF"/>
        <w:rPr>
          <w:rFonts w:ascii="Arial" w:hAnsi="Arial" w:cs="Arial"/>
          <w:noProof w:val="0"/>
          <w:color w:val="002C55"/>
          <w:lang w:val="uz-Latn-UZ"/>
        </w:rPr>
      </w:pPr>
      <w:r>
        <w:rPr>
          <w:rFonts w:ascii="Arial" w:hAnsi="Arial" w:cs="Arial"/>
          <w:color w:val="002C55"/>
        </w:rPr>
        <w:t>What is a sprint planning meeting?</w:t>
      </w:r>
    </w:p>
    <w:p w14:paraId="2CCC3B97" w14:textId="77777777" w:rsidR="00586200" w:rsidRDefault="00586200" w:rsidP="00E07B16">
      <w:pPr>
        <w:pStyle w:val="NormalWeb"/>
        <w:pBdr>
          <w:top w:val="single" w:sz="2" w:space="0" w:color="CDCDCD"/>
          <w:left w:val="single" w:sz="2" w:space="18" w:color="CDCDCD"/>
          <w:bottom w:val="single" w:sz="2" w:space="0" w:color="CDCDCD"/>
          <w:right w:val="single" w:sz="2" w:space="0" w:color="CDCDCD"/>
        </w:pBdr>
        <w:shd w:val="clear" w:color="auto" w:fill="FFFFFF"/>
        <w:rPr>
          <w:rFonts w:ascii="Segoe UI" w:hAnsi="Segoe UI" w:cs="Segoe UI"/>
          <w:color w:val="auto"/>
        </w:rPr>
      </w:pPr>
      <w:r>
        <w:rPr>
          <w:rFonts w:ascii="Segoe UI" w:hAnsi="Segoe UI" w:cs="Segoe UI"/>
        </w:rPr>
        <w:t>A sprint planning meeting is a working session for development teams to decide which backlog items to prioritize in the next </w:t>
      </w:r>
      <w:hyperlink r:id="rId35" w:history="1">
        <w:r>
          <w:rPr>
            <w:rStyle w:val="Hyperlink"/>
            <w:rFonts w:ascii="Segoe UI" w:hAnsi="Segoe UI" w:cs="Segoe UI"/>
            <w:bdr w:val="single" w:sz="2" w:space="0" w:color="CDCDCD" w:frame="1"/>
          </w:rPr>
          <w:t>sprint</w:t>
        </w:r>
      </w:hyperlink>
      <w:r>
        <w:rPr>
          <w:rFonts w:ascii="Segoe UI" w:hAnsi="Segoe UI" w:cs="Segoe UI"/>
        </w:rPr>
        <w:t>. Attendees include the scrum master, product manager, and members of the </w:t>
      </w:r>
      <w:hyperlink r:id="rId36" w:history="1">
        <w:r>
          <w:rPr>
            <w:rStyle w:val="Hyperlink"/>
            <w:rFonts w:ascii="Segoe UI" w:hAnsi="Segoe UI" w:cs="Segoe UI"/>
            <w:bdr w:val="single" w:sz="2" w:space="0" w:color="CDCDCD" w:frame="1"/>
          </w:rPr>
          <w:t>scrum</w:t>
        </w:r>
      </w:hyperlink>
      <w:r>
        <w:rPr>
          <w:rFonts w:ascii="Segoe UI" w:hAnsi="Segoe UI" w:cs="Segoe UI"/>
        </w:rPr>
        <w:t> team. Together, they work to set sprint goals, determine how the work will be completed, and align on next steps.</w:t>
      </w:r>
    </w:p>
    <w:p w14:paraId="42A05335" w14:textId="3CE68026" w:rsidR="00586200" w:rsidRDefault="00E07B16" w:rsidP="00860993">
      <w:pPr>
        <w:shd w:val="clear" w:color="auto" w:fill="FFFFFF"/>
        <w:overflowPunct/>
        <w:autoSpaceDE/>
        <w:autoSpaceDN/>
        <w:adjustRightInd/>
        <w:spacing w:after="360" w:line="240" w:lineRule="auto"/>
        <w:ind w:left="-360"/>
        <w:rPr>
          <w:rFonts w:ascii="Segoe UI" w:hAnsi="Segoe UI" w:cs="Segoe UI"/>
          <w:color w:val="2D363D"/>
          <w:shd w:val="clear" w:color="auto" w:fill="FFFFFF"/>
        </w:rPr>
      </w:pPr>
      <w:r>
        <w:rPr>
          <w:rFonts w:ascii="Segoe UI" w:hAnsi="Segoe UI" w:cs="Segoe UI"/>
          <w:color w:val="2D363D"/>
          <w:shd w:val="clear" w:color="auto" w:fill="FFFFFF"/>
        </w:rPr>
        <w:t>Naturally, sprint planning comes first in the sequence. This is when the team collectively commits to the batch of work for each sprint, which is typically two to four weeks long. You will determine what you will build, test, and release to customers.</w:t>
      </w:r>
    </w:p>
    <w:p w14:paraId="252232D0" w14:textId="77777777" w:rsidR="00E07B16" w:rsidRDefault="00E07B16" w:rsidP="00E07B16">
      <w:pPr>
        <w:pStyle w:val="NormalWeb"/>
        <w:pBdr>
          <w:top w:val="single" w:sz="2" w:space="0" w:color="CDCDCD"/>
          <w:left w:val="single" w:sz="2" w:space="0" w:color="CDCDCD"/>
          <w:bottom w:val="single" w:sz="2" w:space="0" w:color="CDCDCD"/>
          <w:right w:val="single" w:sz="2" w:space="0" w:color="CDCDCD"/>
        </w:pBdr>
        <w:shd w:val="clear" w:color="auto" w:fill="FFFFFF"/>
        <w:rPr>
          <w:rFonts w:ascii="Segoe UI" w:hAnsi="Segoe UI" w:cs="Segoe UI"/>
          <w:noProof w:val="0"/>
          <w:lang w:val="uz-Latn-UZ"/>
        </w:rPr>
      </w:pPr>
      <w:r>
        <w:rPr>
          <w:rFonts w:ascii="Segoe UI" w:hAnsi="Segoe UI" w:cs="Segoe UI"/>
        </w:rPr>
        <w:t> here is a quick overview:</w:t>
      </w:r>
    </w:p>
    <w:tbl>
      <w:tblPr>
        <w:tblW w:w="104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59"/>
        <w:gridCol w:w="7781"/>
      </w:tblGrid>
      <w:tr w:rsidR="00E07B16" w14:paraId="555A3F7D" w14:textId="77777777" w:rsidTr="00E07B16">
        <w:tc>
          <w:tcPr>
            <w:tcW w:w="0" w:type="auto"/>
            <w:tcBorders>
              <w:top w:val="single" w:sz="2" w:space="0" w:color="CDCDCD"/>
              <w:left w:val="single" w:sz="2" w:space="0" w:color="CDCDCD"/>
              <w:bottom w:val="single" w:sz="2" w:space="0" w:color="CDCDCD"/>
              <w:right w:val="single" w:sz="2" w:space="0" w:color="CDCDCD"/>
            </w:tcBorders>
            <w:shd w:val="clear" w:color="auto" w:fill="FFFFFF"/>
            <w:hideMark/>
          </w:tcPr>
          <w:p w14:paraId="2C04249D" w14:textId="77777777" w:rsidR="00E07B16" w:rsidRDefault="00E07B16">
            <w:pPr>
              <w:pStyle w:val="NormalWeb"/>
              <w:pBdr>
                <w:top w:val="single" w:sz="2" w:space="0" w:color="CDCDCD"/>
                <w:left w:val="single" w:sz="2" w:space="0" w:color="CDCDCD"/>
                <w:bottom w:val="single" w:sz="2" w:space="0" w:color="CDCDCD"/>
                <w:right w:val="single" w:sz="2" w:space="0" w:color="CDCDCD"/>
              </w:pBdr>
              <w:spacing w:before="0" w:beforeAutospacing="0" w:after="0" w:afterAutospacing="0"/>
              <w:rPr>
                <w:rFonts w:ascii="Segoe UI" w:hAnsi="Segoe UI" w:cs="Segoe UI"/>
              </w:rPr>
            </w:pPr>
            <w:r>
              <w:rPr>
                <w:rStyle w:val="Strong"/>
                <w:rFonts w:ascii="Segoe UI" w:hAnsi="Segoe UI" w:cs="Segoe UI"/>
                <w:bdr w:val="single" w:sz="2" w:space="0" w:color="CDCDCD" w:frame="1"/>
              </w:rPr>
              <w:lastRenderedPageBreak/>
              <w:t>What is the objective of sprint planning meetings?</w:t>
            </w:r>
          </w:p>
        </w:tc>
        <w:tc>
          <w:tcPr>
            <w:tcW w:w="0" w:type="auto"/>
            <w:tcBorders>
              <w:top w:val="single" w:sz="2" w:space="0" w:color="CDCDCD"/>
              <w:left w:val="single" w:sz="2" w:space="0" w:color="CDCDCD"/>
              <w:bottom w:val="single" w:sz="2" w:space="0" w:color="CDCDCD"/>
              <w:right w:val="single" w:sz="2" w:space="0" w:color="CDCDCD"/>
            </w:tcBorders>
            <w:shd w:val="clear" w:color="auto" w:fill="FFFFFF"/>
            <w:hideMark/>
          </w:tcPr>
          <w:p w14:paraId="35FD66B7" w14:textId="77777777" w:rsidR="00E07B16" w:rsidRDefault="00E07B16">
            <w:pPr>
              <w:pStyle w:val="NormalWeb"/>
              <w:pBdr>
                <w:top w:val="single" w:sz="2" w:space="0" w:color="CDCDCD"/>
                <w:left w:val="single" w:sz="2" w:space="0" w:color="CDCDCD"/>
                <w:bottom w:val="single" w:sz="2" w:space="0" w:color="CDCDCD"/>
                <w:right w:val="single" w:sz="2" w:space="0" w:color="CDCDCD"/>
              </w:pBdr>
              <w:spacing w:before="0" w:beforeAutospacing="0" w:after="0" w:afterAutospacing="0"/>
              <w:rPr>
                <w:rFonts w:ascii="Segoe UI" w:hAnsi="Segoe UI" w:cs="Segoe UI"/>
              </w:rPr>
            </w:pPr>
            <w:r>
              <w:rPr>
                <w:rFonts w:ascii="Segoe UI" w:hAnsi="Segoe UI" w:cs="Segoe UI"/>
              </w:rPr>
              <w:t>To align on a sprint goal and determine which items from the </w:t>
            </w:r>
            <w:hyperlink r:id="rId37" w:history="1">
              <w:r>
                <w:rPr>
                  <w:rStyle w:val="Hyperlink"/>
                  <w:rFonts w:ascii="Segoe UI" w:hAnsi="Segoe UI" w:cs="Segoe UI"/>
                  <w:bdr w:val="single" w:sz="2" w:space="0" w:color="CDCDCD" w:frame="1"/>
                </w:rPr>
                <w:t>backlog</w:t>
              </w:r>
            </w:hyperlink>
            <w:r>
              <w:rPr>
                <w:rFonts w:ascii="Segoe UI" w:hAnsi="Segoe UI" w:cs="Segoe UI"/>
              </w:rPr>
              <w:t> will be included in the sprint</w:t>
            </w:r>
          </w:p>
        </w:tc>
      </w:tr>
      <w:tr w:rsidR="00E07B16" w14:paraId="5587D8D6" w14:textId="77777777" w:rsidTr="00E07B16">
        <w:tc>
          <w:tcPr>
            <w:tcW w:w="0" w:type="auto"/>
            <w:tcBorders>
              <w:top w:val="single" w:sz="2" w:space="0" w:color="CDCDCD"/>
              <w:left w:val="single" w:sz="2" w:space="0" w:color="CDCDCD"/>
              <w:bottom w:val="single" w:sz="2" w:space="0" w:color="CDCDCD"/>
              <w:right w:val="single" w:sz="2" w:space="0" w:color="CDCDCD"/>
            </w:tcBorders>
            <w:shd w:val="clear" w:color="auto" w:fill="FFFFFF"/>
            <w:hideMark/>
          </w:tcPr>
          <w:p w14:paraId="0242836B" w14:textId="77777777" w:rsidR="00E07B16" w:rsidRDefault="00E07B16">
            <w:pPr>
              <w:pStyle w:val="NormalWeb"/>
              <w:pBdr>
                <w:top w:val="single" w:sz="2" w:space="0" w:color="CDCDCD"/>
                <w:left w:val="single" w:sz="2" w:space="0" w:color="CDCDCD"/>
                <w:bottom w:val="single" w:sz="2" w:space="0" w:color="CDCDCD"/>
                <w:right w:val="single" w:sz="2" w:space="0" w:color="CDCDCD"/>
              </w:pBdr>
              <w:spacing w:before="0" w:beforeAutospacing="0" w:after="0" w:afterAutospacing="0"/>
              <w:rPr>
                <w:rFonts w:ascii="Segoe UI" w:hAnsi="Segoe UI" w:cs="Segoe UI"/>
              </w:rPr>
            </w:pPr>
            <w:r>
              <w:rPr>
                <w:rStyle w:val="Strong"/>
                <w:rFonts w:ascii="Segoe UI" w:hAnsi="Segoe UI" w:cs="Segoe UI"/>
                <w:bdr w:val="single" w:sz="2" w:space="0" w:color="CDCDCD" w:frame="1"/>
              </w:rPr>
              <w:t>What are the key agenda items?</w:t>
            </w:r>
          </w:p>
        </w:tc>
        <w:tc>
          <w:tcPr>
            <w:tcW w:w="0" w:type="auto"/>
            <w:tcBorders>
              <w:top w:val="single" w:sz="2" w:space="0" w:color="CDCDCD"/>
              <w:left w:val="single" w:sz="2" w:space="0" w:color="CDCDCD"/>
              <w:bottom w:val="single" w:sz="2" w:space="0" w:color="CDCDCD"/>
              <w:right w:val="single" w:sz="2" w:space="0" w:color="CDCDCD"/>
            </w:tcBorders>
            <w:shd w:val="clear" w:color="auto" w:fill="FFFFFF"/>
            <w:hideMark/>
          </w:tcPr>
          <w:p w14:paraId="4CB84DA7" w14:textId="77777777" w:rsidR="00E07B16" w:rsidRDefault="00E07B16">
            <w:pPr>
              <w:pStyle w:val="NormalWeb"/>
              <w:pBdr>
                <w:top w:val="single" w:sz="2" w:space="0" w:color="CDCDCD"/>
                <w:left w:val="single" w:sz="2" w:space="0" w:color="CDCDCD"/>
                <w:bottom w:val="single" w:sz="2" w:space="0" w:color="CDCDCD"/>
                <w:right w:val="single" w:sz="2" w:space="0" w:color="CDCDCD"/>
              </w:pBdr>
              <w:spacing w:before="0" w:beforeAutospacing="0" w:after="0" w:afterAutospacing="0"/>
              <w:rPr>
                <w:rFonts w:ascii="Segoe UI" w:hAnsi="Segoe UI" w:cs="Segoe UI"/>
              </w:rPr>
            </w:pPr>
            <w:r>
              <w:rPr>
                <w:rFonts w:ascii="Segoe UI" w:hAnsi="Segoe UI" w:cs="Segoe UI"/>
              </w:rPr>
              <w:t>Designating a sprint goal, discussing capacity, reviewing the backlog, and assigning work</w:t>
            </w:r>
          </w:p>
        </w:tc>
      </w:tr>
      <w:tr w:rsidR="00E07B16" w14:paraId="22AA35C0" w14:textId="77777777" w:rsidTr="00E07B16">
        <w:tc>
          <w:tcPr>
            <w:tcW w:w="0" w:type="auto"/>
            <w:tcBorders>
              <w:top w:val="single" w:sz="2" w:space="0" w:color="CDCDCD"/>
              <w:left w:val="single" w:sz="2" w:space="0" w:color="CDCDCD"/>
              <w:bottom w:val="single" w:sz="2" w:space="0" w:color="CDCDCD"/>
              <w:right w:val="single" w:sz="2" w:space="0" w:color="CDCDCD"/>
            </w:tcBorders>
            <w:shd w:val="clear" w:color="auto" w:fill="FFFFFF"/>
            <w:hideMark/>
          </w:tcPr>
          <w:p w14:paraId="57965A10" w14:textId="77777777" w:rsidR="00E07B16" w:rsidRDefault="00E07B16">
            <w:pPr>
              <w:pStyle w:val="NormalWeb"/>
              <w:pBdr>
                <w:top w:val="single" w:sz="2" w:space="0" w:color="CDCDCD"/>
                <w:left w:val="single" w:sz="2" w:space="0" w:color="CDCDCD"/>
                <w:bottom w:val="single" w:sz="2" w:space="0" w:color="CDCDCD"/>
                <w:right w:val="single" w:sz="2" w:space="0" w:color="CDCDCD"/>
              </w:pBdr>
              <w:spacing w:before="0" w:beforeAutospacing="0" w:after="0" w:afterAutospacing="0"/>
              <w:rPr>
                <w:rFonts w:ascii="Segoe UI" w:hAnsi="Segoe UI" w:cs="Segoe UI"/>
              </w:rPr>
            </w:pPr>
            <w:r>
              <w:rPr>
                <w:rStyle w:val="Strong"/>
                <w:rFonts w:ascii="Segoe UI" w:hAnsi="Segoe UI" w:cs="Segoe UI"/>
                <w:bdr w:val="single" w:sz="2" w:space="0" w:color="CDCDCD" w:frame="1"/>
              </w:rPr>
              <w:t>Who attends sprint planning?</w:t>
            </w:r>
          </w:p>
        </w:tc>
        <w:tc>
          <w:tcPr>
            <w:tcW w:w="0" w:type="auto"/>
            <w:tcBorders>
              <w:top w:val="single" w:sz="2" w:space="0" w:color="CDCDCD"/>
              <w:left w:val="single" w:sz="2" w:space="0" w:color="CDCDCD"/>
              <w:bottom w:val="single" w:sz="2" w:space="0" w:color="CDCDCD"/>
              <w:right w:val="single" w:sz="2" w:space="0" w:color="CDCDCD"/>
            </w:tcBorders>
            <w:shd w:val="clear" w:color="auto" w:fill="FFFFFF"/>
            <w:hideMark/>
          </w:tcPr>
          <w:p w14:paraId="3E0A0D3A" w14:textId="77777777" w:rsidR="00E07B16" w:rsidRDefault="00E07B16">
            <w:pPr>
              <w:pStyle w:val="NormalWeb"/>
              <w:pBdr>
                <w:top w:val="single" w:sz="2" w:space="0" w:color="CDCDCD"/>
                <w:left w:val="single" w:sz="2" w:space="0" w:color="CDCDCD"/>
                <w:bottom w:val="single" w:sz="2" w:space="0" w:color="CDCDCD"/>
                <w:right w:val="single" w:sz="2" w:space="0" w:color="CDCDCD"/>
              </w:pBdr>
              <w:spacing w:before="0" w:beforeAutospacing="0" w:after="0" w:afterAutospacing="0"/>
              <w:rPr>
                <w:rFonts w:ascii="Segoe UI" w:hAnsi="Segoe UI" w:cs="Segoe UI"/>
              </w:rPr>
            </w:pPr>
            <w:r>
              <w:rPr>
                <w:rFonts w:ascii="Segoe UI" w:hAnsi="Segoe UI" w:cs="Segoe UI"/>
              </w:rPr>
              <w:t>Product owners, scrum masters, and the development team</w:t>
            </w:r>
          </w:p>
        </w:tc>
      </w:tr>
      <w:tr w:rsidR="00E07B16" w14:paraId="7E4260D3" w14:textId="77777777" w:rsidTr="00E07B16">
        <w:tc>
          <w:tcPr>
            <w:tcW w:w="0" w:type="auto"/>
            <w:tcBorders>
              <w:top w:val="single" w:sz="2" w:space="0" w:color="CDCDCD"/>
              <w:left w:val="single" w:sz="2" w:space="0" w:color="CDCDCD"/>
              <w:bottom w:val="single" w:sz="2" w:space="0" w:color="CDCDCD"/>
              <w:right w:val="single" w:sz="2" w:space="0" w:color="CDCDCD"/>
            </w:tcBorders>
            <w:shd w:val="clear" w:color="auto" w:fill="FFFFFF"/>
            <w:hideMark/>
          </w:tcPr>
          <w:p w14:paraId="76DCCBC2" w14:textId="77777777" w:rsidR="00E07B16" w:rsidRDefault="00E07B16">
            <w:pPr>
              <w:pStyle w:val="NormalWeb"/>
              <w:pBdr>
                <w:top w:val="single" w:sz="2" w:space="0" w:color="CDCDCD"/>
                <w:left w:val="single" w:sz="2" w:space="0" w:color="CDCDCD"/>
                <w:bottom w:val="single" w:sz="2" w:space="0" w:color="CDCDCD"/>
                <w:right w:val="single" w:sz="2" w:space="0" w:color="CDCDCD"/>
              </w:pBdr>
              <w:spacing w:before="0" w:beforeAutospacing="0" w:after="0" w:afterAutospacing="0"/>
              <w:rPr>
                <w:rFonts w:ascii="Segoe UI" w:hAnsi="Segoe UI" w:cs="Segoe UI"/>
              </w:rPr>
            </w:pPr>
            <w:r>
              <w:rPr>
                <w:rStyle w:val="Strong"/>
                <w:rFonts w:ascii="Segoe UI" w:hAnsi="Segoe UI" w:cs="Segoe UI"/>
                <w:bdr w:val="single" w:sz="2" w:space="0" w:color="CDCDCD" w:frame="1"/>
              </w:rPr>
              <w:t>When do sprint planning meetings happen?</w:t>
            </w:r>
          </w:p>
        </w:tc>
        <w:tc>
          <w:tcPr>
            <w:tcW w:w="0" w:type="auto"/>
            <w:tcBorders>
              <w:top w:val="single" w:sz="2" w:space="0" w:color="CDCDCD"/>
              <w:left w:val="single" w:sz="2" w:space="0" w:color="CDCDCD"/>
              <w:bottom w:val="single" w:sz="2" w:space="0" w:color="CDCDCD"/>
              <w:right w:val="single" w:sz="2" w:space="0" w:color="CDCDCD"/>
            </w:tcBorders>
            <w:shd w:val="clear" w:color="auto" w:fill="FFFFFF"/>
            <w:hideMark/>
          </w:tcPr>
          <w:p w14:paraId="0F81B67C" w14:textId="77777777" w:rsidR="00E07B16" w:rsidRDefault="00E07B16">
            <w:pPr>
              <w:pStyle w:val="NormalWeb"/>
              <w:pBdr>
                <w:top w:val="single" w:sz="2" w:space="0" w:color="CDCDCD"/>
                <w:left w:val="single" w:sz="2" w:space="0" w:color="CDCDCD"/>
                <w:bottom w:val="single" w:sz="2" w:space="0" w:color="CDCDCD"/>
                <w:right w:val="single" w:sz="2" w:space="0" w:color="CDCDCD"/>
              </w:pBdr>
              <w:spacing w:before="0" w:beforeAutospacing="0" w:after="0" w:afterAutospacing="0"/>
              <w:rPr>
                <w:rFonts w:ascii="Segoe UI" w:hAnsi="Segoe UI" w:cs="Segoe UI"/>
              </w:rPr>
            </w:pPr>
            <w:r>
              <w:rPr>
                <w:rFonts w:ascii="Segoe UI" w:hAnsi="Segoe UI" w:cs="Segoe UI"/>
              </w:rPr>
              <w:t>At the start of each sprint, usually every two to four weeks</w:t>
            </w:r>
          </w:p>
        </w:tc>
      </w:tr>
      <w:tr w:rsidR="00E07B16" w14:paraId="7B61DC8C" w14:textId="77777777" w:rsidTr="00E07B16">
        <w:tc>
          <w:tcPr>
            <w:tcW w:w="0" w:type="auto"/>
            <w:tcBorders>
              <w:top w:val="single" w:sz="2" w:space="0" w:color="CDCDCD"/>
              <w:left w:val="single" w:sz="2" w:space="0" w:color="CDCDCD"/>
              <w:bottom w:val="single" w:sz="2" w:space="0" w:color="CDCDCD"/>
              <w:right w:val="single" w:sz="2" w:space="0" w:color="CDCDCD"/>
            </w:tcBorders>
            <w:shd w:val="clear" w:color="auto" w:fill="FFFFFF"/>
            <w:hideMark/>
          </w:tcPr>
          <w:p w14:paraId="53897E2E" w14:textId="77777777" w:rsidR="00E07B16" w:rsidRDefault="00E07B16">
            <w:pPr>
              <w:pStyle w:val="NormalWeb"/>
              <w:pBdr>
                <w:top w:val="single" w:sz="2" w:space="0" w:color="CDCDCD"/>
                <w:left w:val="single" w:sz="2" w:space="0" w:color="CDCDCD"/>
                <w:bottom w:val="single" w:sz="2" w:space="0" w:color="CDCDCD"/>
                <w:right w:val="single" w:sz="2" w:space="0" w:color="CDCDCD"/>
              </w:pBdr>
              <w:spacing w:before="0" w:beforeAutospacing="0" w:after="0" w:afterAutospacing="0"/>
              <w:rPr>
                <w:rFonts w:ascii="Segoe UI" w:hAnsi="Segoe UI" w:cs="Segoe UI"/>
              </w:rPr>
            </w:pPr>
            <w:r>
              <w:rPr>
                <w:rStyle w:val="Strong"/>
                <w:rFonts w:ascii="Segoe UI" w:hAnsi="Segoe UI" w:cs="Segoe UI"/>
                <w:bdr w:val="single" w:sz="2" w:space="0" w:color="CDCDCD" w:frame="1"/>
              </w:rPr>
              <w:t>How long are these meetings?</w:t>
            </w:r>
          </w:p>
        </w:tc>
        <w:tc>
          <w:tcPr>
            <w:tcW w:w="0" w:type="auto"/>
            <w:tcBorders>
              <w:top w:val="single" w:sz="2" w:space="0" w:color="CDCDCD"/>
              <w:left w:val="single" w:sz="2" w:space="0" w:color="CDCDCD"/>
              <w:bottom w:val="single" w:sz="2" w:space="0" w:color="CDCDCD"/>
              <w:right w:val="single" w:sz="2" w:space="0" w:color="CDCDCD"/>
            </w:tcBorders>
            <w:shd w:val="clear" w:color="auto" w:fill="FFFFFF"/>
            <w:hideMark/>
          </w:tcPr>
          <w:p w14:paraId="5CBA8A8B" w14:textId="77777777" w:rsidR="00E07B16" w:rsidRDefault="00E07B16">
            <w:pPr>
              <w:pStyle w:val="NormalWeb"/>
              <w:pBdr>
                <w:top w:val="single" w:sz="2" w:space="0" w:color="CDCDCD"/>
                <w:left w:val="single" w:sz="2" w:space="0" w:color="CDCDCD"/>
                <w:bottom w:val="single" w:sz="2" w:space="0" w:color="CDCDCD"/>
                <w:right w:val="single" w:sz="2" w:space="0" w:color="CDCDCD"/>
              </w:pBdr>
              <w:spacing w:before="0" w:beforeAutospacing="0" w:after="0" w:afterAutospacing="0"/>
              <w:rPr>
                <w:rFonts w:ascii="Segoe UI" w:hAnsi="Segoe UI" w:cs="Segoe UI"/>
              </w:rPr>
            </w:pPr>
            <w:r>
              <w:rPr>
                <w:rFonts w:ascii="Segoe UI" w:hAnsi="Segoe UI" w:cs="Segoe UI"/>
              </w:rPr>
              <w:t>Generally, sprint meetings last one to two hours for every week of a sprint. For instance, if your sprint is two weeks long, the sprint planning meeting should take no more than four hours.</w:t>
            </w:r>
          </w:p>
        </w:tc>
      </w:tr>
    </w:tbl>
    <w:p w14:paraId="4733DE09" w14:textId="6508D28E" w:rsidR="004F4EC3" w:rsidRDefault="004F4EC3" w:rsidP="004F4EC3">
      <w:pPr>
        <w:pStyle w:val="Heading2"/>
        <w:pBdr>
          <w:top w:val="single" w:sz="2" w:space="0" w:color="CDCDCD"/>
          <w:left w:val="single" w:sz="2" w:space="0" w:color="CDCDCD"/>
          <w:bottom w:val="single" w:sz="2" w:space="0" w:color="CDCDCD"/>
          <w:right w:val="single" w:sz="2" w:space="0" w:color="CDCDCD"/>
        </w:pBdr>
        <w:shd w:val="clear" w:color="auto" w:fill="FFFFFF"/>
        <w:rPr>
          <w:rFonts w:ascii="Arial" w:hAnsi="Arial" w:cs="Arial"/>
          <w:noProof w:val="0"/>
          <w:color w:val="002C55"/>
          <w:lang w:val="uz-Latn-UZ"/>
        </w:rPr>
      </w:pPr>
      <w:r>
        <w:rPr>
          <w:rFonts w:ascii="Arial" w:hAnsi="Arial" w:cs="Arial"/>
          <w:color w:val="002C55"/>
        </w:rPr>
        <w:t>What is a Sprint Retrospective?</w:t>
      </w:r>
    </w:p>
    <w:p w14:paraId="2BD9D91C" w14:textId="77777777" w:rsidR="004F4EC3" w:rsidRDefault="00006BE9" w:rsidP="004F4EC3">
      <w:pPr>
        <w:pStyle w:val="NormalWeb"/>
        <w:pBdr>
          <w:top w:val="single" w:sz="2" w:space="0" w:color="CDCDCD"/>
          <w:left w:val="single" w:sz="2" w:space="0" w:color="CDCDCD"/>
          <w:bottom w:val="single" w:sz="2" w:space="0" w:color="CDCDCD"/>
          <w:right w:val="single" w:sz="2" w:space="0" w:color="CDCDCD"/>
        </w:pBdr>
        <w:shd w:val="clear" w:color="auto" w:fill="FFFFFF"/>
        <w:rPr>
          <w:rFonts w:ascii="Segoe UI" w:hAnsi="Segoe UI" w:cs="Segoe UI"/>
          <w:color w:val="auto"/>
        </w:rPr>
      </w:pPr>
      <w:hyperlink r:id="rId38" w:history="1">
        <w:r w:rsidR="004F4EC3">
          <w:rPr>
            <w:rStyle w:val="Hyperlink"/>
            <w:rFonts w:ascii="Segoe UI" w:hAnsi="Segoe UI" w:cs="Segoe UI"/>
            <w:bdr w:val="single" w:sz="2" w:space="0" w:color="CDCDCD" w:frame="1"/>
          </w:rPr>
          <w:t>Sprint retrospectives</w:t>
        </w:r>
      </w:hyperlink>
      <w:r w:rsidR="004F4EC3">
        <w:rPr>
          <w:rFonts w:ascii="Segoe UI" w:hAnsi="Segoe UI" w:cs="Segoe UI"/>
        </w:rPr>
        <w:t> are held after a sprint concludes — usually immediately after the </w:t>
      </w:r>
      <w:hyperlink r:id="rId39" w:history="1">
        <w:r w:rsidR="004F4EC3">
          <w:rPr>
            <w:rStyle w:val="Hyperlink"/>
            <w:rFonts w:ascii="Segoe UI" w:hAnsi="Segoe UI" w:cs="Segoe UI"/>
            <w:bdr w:val="single" w:sz="2" w:space="0" w:color="CDCDCD" w:frame="1"/>
          </w:rPr>
          <w:t>sprint review.</w:t>
        </w:r>
      </w:hyperlink>
      <w:r w:rsidR="004F4EC3">
        <w:rPr>
          <w:rFonts w:ascii="Segoe UI" w:hAnsi="Segoe UI" w:cs="Segoe UI"/>
        </w:rPr>
        <w:t> During the retrospective, agile development teams discuss what went well, what did not go well, and what you can do to make the next sprint even better. </w:t>
      </w:r>
    </w:p>
    <w:p w14:paraId="71CF14A2" w14:textId="5CE2B6D0" w:rsidR="00E07B16" w:rsidRDefault="004F4EC3" w:rsidP="00860993">
      <w:pPr>
        <w:shd w:val="clear" w:color="auto" w:fill="FFFFFF"/>
        <w:overflowPunct/>
        <w:autoSpaceDE/>
        <w:autoSpaceDN/>
        <w:adjustRightInd/>
        <w:spacing w:after="360" w:line="240" w:lineRule="auto"/>
        <w:ind w:left="-360"/>
        <w:rPr>
          <w:rFonts w:ascii="Segoe UI" w:eastAsia="Times New Roman" w:hAnsi="Segoe UI" w:cs="Segoe UI"/>
          <w:noProof w:val="0"/>
          <w:color w:val="091E42"/>
          <w:sz w:val="24"/>
          <w:szCs w:val="24"/>
          <w:lang w:val="tr-TR" w:eastAsia="uz-Latn-UZ"/>
        </w:rPr>
      </w:pPr>
      <w:r>
        <w:rPr>
          <w:rFonts w:ascii="Segoe UI" w:eastAsia="Times New Roman" w:hAnsi="Segoe UI" w:cs="Segoe UI"/>
          <w:noProof w:val="0"/>
          <w:color w:val="091E42"/>
          <w:sz w:val="24"/>
          <w:szCs w:val="24"/>
          <w:lang w:val="uz-Latn-UZ" w:eastAsia="uz-Latn-UZ"/>
        </w:rPr>
        <w:t>Takim i</w:t>
      </w:r>
      <w:r>
        <w:rPr>
          <w:rFonts w:ascii="Segoe UI" w:eastAsia="Times New Roman" w:hAnsi="Segoe UI" w:cs="Segoe UI"/>
          <w:noProof w:val="0"/>
          <w:color w:val="091E42"/>
          <w:sz w:val="24"/>
          <w:szCs w:val="24"/>
          <w:lang w:val="tr-TR" w:eastAsia="uz-Latn-UZ"/>
        </w:rPr>
        <w:t>çi muhasebe</w:t>
      </w:r>
      <w:r w:rsidR="00920C0E">
        <w:rPr>
          <w:rFonts w:ascii="Segoe UI" w:eastAsia="Times New Roman" w:hAnsi="Segoe UI" w:cs="Segoe UI"/>
          <w:noProof w:val="0"/>
          <w:color w:val="091E42"/>
          <w:sz w:val="24"/>
          <w:szCs w:val="24"/>
          <w:lang w:val="tr-TR" w:eastAsia="uz-Latn-UZ"/>
        </w:rPr>
        <w:t>. Takımın kendı performansına yönelik muhasebe.</w:t>
      </w:r>
    </w:p>
    <w:p w14:paraId="04CE9EED" w14:textId="6971440D" w:rsidR="001B6679" w:rsidRDefault="001B6679" w:rsidP="001B6679">
      <w:pPr>
        <w:pStyle w:val="Heading2"/>
        <w:shd w:val="clear" w:color="auto" w:fill="FFFFFF"/>
        <w:spacing w:before="0" w:after="225"/>
        <w:textAlignment w:val="baseline"/>
        <w:rPr>
          <w:rFonts w:ascii="var(--zf-secondary-semibold)" w:hAnsi="var(--zf-secondary-semibold)"/>
          <w:b w:val="0"/>
          <w:bCs w:val="0"/>
          <w:noProof w:val="0"/>
          <w:color w:val="000000"/>
          <w:sz w:val="48"/>
          <w:szCs w:val="48"/>
          <w:lang w:val="uz-Latn-UZ"/>
        </w:rPr>
      </w:pPr>
      <w:r>
        <w:rPr>
          <w:rFonts w:ascii="var(--zf-secondary-semibold)" w:hAnsi="var(--zf-secondary-semibold)"/>
          <w:b w:val="0"/>
          <w:bCs w:val="0"/>
          <w:color w:val="000000"/>
          <w:sz w:val="48"/>
          <w:szCs w:val="48"/>
        </w:rPr>
        <w:t xml:space="preserve">What is a </w:t>
      </w:r>
      <w:r w:rsidR="00B8262E" w:rsidRPr="00B8262E">
        <w:rPr>
          <w:rFonts w:ascii="var(--zf-secondary-semibold)" w:hAnsi="var(--zf-secondary-semibold)"/>
          <w:color w:val="000000"/>
          <w:sz w:val="48"/>
          <w:szCs w:val="48"/>
        </w:rPr>
        <w:t>SPRINT REVIEW</w:t>
      </w:r>
      <w:r>
        <w:rPr>
          <w:rFonts w:ascii="var(--zf-secondary-semibold)" w:hAnsi="var(--zf-secondary-semibold)"/>
          <w:b w:val="0"/>
          <w:bCs w:val="0"/>
          <w:color w:val="000000"/>
          <w:sz w:val="48"/>
          <w:szCs w:val="48"/>
        </w:rPr>
        <w:t>?</w:t>
      </w:r>
    </w:p>
    <w:p w14:paraId="05B396FC" w14:textId="77777777" w:rsidR="001B6679" w:rsidRDefault="001B6679" w:rsidP="001B6679">
      <w:pPr>
        <w:pStyle w:val="NormalWeb"/>
        <w:shd w:val="clear" w:color="auto" w:fill="FFFFFF"/>
        <w:spacing w:before="0" w:beforeAutospacing="0" w:after="300" w:afterAutospacing="0"/>
        <w:textAlignment w:val="baseline"/>
        <w:rPr>
          <w:rFonts w:ascii="Arial" w:hAnsi="Arial" w:cs="Arial"/>
          <w:color w:val="000000"/>
          <w:sz w:val="26"/>
          <w:szCs w:val="26"/>
        </w:rPr>
      </w:pPr>
      <w:r>
        <w:rPr>
          <w:rFonts w:ascii="Arial" w:hAnsi="Arial" w:cs="Arial"/>
          <w:color w:val="000000"/>
          <w:sz w:val="26"/>
          <w:szCs w:val="26"/>
        </w:rPr>
        <w:t xml:space="preserve">A sprint review is a collaborative meeting that is typically held </w:t>
      </w:r>
      <w:r w:rsidRPr="001B6679">
        <w:rPr>
          <w:rFonts w:ascii="Arial" w:hAnsi="Arial" w:cs="Arial"/>
          <w:b/>
          <w:bCs/>
          <w:color w:val="000000"/>
          <w:sz w:val="26"/>
          <w:szCs w:val="26"/>
        </w:rPr>
        <w:t>at the end of every sprint</w:t>
      </w:r>
      <w:r>
        <w:rPr>
          <w:rFonts w:ascii="Arial" w:hAnsi="Arial" w:cs="Arial"/>
          <w:color w:val="000000"/>
          <w:sz w:val="26"/>
          <w:szCs w:val="26"/>
        </w:rPr>
        <w:t>. This is when the team runs through work items they completed during the sprint or iteration. A sprint review ensures key stakeholders are up to date, and it enables them to provide feedback. At the end of each sprint review, the product owner or the team lead uses this feedback to create necessary work items in the product backlog.</w:t>
      </w:r>
    </w:p>
    <w:p w14:paraId="008C3431" w14:textId="3505FCFE" w:rsidR="00920C0E" w:rsidRPr="00B8262E" w:rsidRDefault="00B8262E" w:rsidP="00860993">
      <w:pPr>
        <w:shd w:val="clear" w:color="auto" w:fill="FFFFFF"/>
        <w:overflowPunct/>
        <w:autoSpaceDE/>
        <w:autoSpaceDN/>
        <w:adjustRightInd/>
        <w:spacing w:after="360" w:line="240" w:lineRule="auto"/>
        <w:ind w:left="-360"/>
        <w:rPr>
          <w:rFonts w:ascii="Segoe UI" w:eastAsia="Times New Roman" w:hAnsi="Segoe UI" w:cs="Segoe UI"/>
          <w:b/>
          <w:bCs/>
          <w:noProof w:val="0"/>
          <w:color w:val="091E42"/>
          <w:sz w:val="24"/>
          <w:szCs w:val="24"/>
          <w:lang w:eastAsia="uz-Latn-UZ"/>
        </w:rPr>
      </w:pPr>
      <w:r w:rsidRPr="00B8262E">
        <w:rPr>
          <w:rFonts w:ascii="Segoe UI" w:eastAsia="Times New Roman" w:hAnsi="Segoe UI" w:cs="Segoe UI"/>
          <w:b/>
          <w:bCs/>
          <w:noProof w:val="0"/>
          <w:color w:val="091E42"/>
          <w:sz w:val="24"/>
          <w:szCs w:val="24"/>
          <w:lang w:val="tr-TR" w:eastAsia="uz-Latn-UZ"/>
        </w:rPr>
        <w:t>USER STORY</w:t>
      </w:r>
      <w:r w:rsidRPr="00B8262E">
        <w:rPr>
          <w:rFonts w:ascii="Segoe UI" w:eastAsia="Times New Roman" w:hAnsi="Segoe UI" w:cs="Segoe UI"/>
          <w:b/>
          <w:bCs/>
          <w:noProof w:val="0"/>
          <w:color w:val="091E42"/>
          <w:sz w:val="24"/>
          <w:szCs w:val="24"/>
          <w:lang w:eastAsia="uz-Latn-UZ"/>
        </w:rPr>
        <w:t>:</w:t>
      </w:r>
    </w:p>
    <w:p w14:paraId="67928531" w14:textId="5EF503EC" w:rsidR="00B608F3" w:rsidRDefault="00B608F3" w:rsidP="00B8262E">
      <w:pPr>
        <w:shd w:val="clear" w:color="auto" w:fill="FFFFFF"/>
        <w:overflowPunct/>
        <w:autoSpaceDE/>
        <w:autoSpaceDN/>
        <w:adjustRightInd/>
        <w:spacing w:after="360" w:line="240" w:lineRule="auto"/>
        <w:ind w:left="-360"/>
        <w:jc w:val="center"/>
        <w:rPr>
          <w:rFonts w:ascii="Segoe UI" w:eastAsia="Times New Roman" w:hAnsi="Segoe UI" w:cs="Segoe UI"/>
          <w:noProof w:val="0"/>
          <w:color w:val="091E42"/>
          <w:sz w:val="24"/>
          <w:szCs w:val="24"/>
          <w:lang w:eastAsia="uz-Latn-UZ"/>
        </w:rPr>
      </w:pPr>
      <w:r>
        <w:lastRenderedPageBreak/>
        <w:drawing>
          <wp:inline distT="0" distB="0" distL="0" distR="0" wp14:anchorId="1D5E4867" wp14:editId="5EE0BB3E">
            <wp:extent cx="4033838" cy="2381516"/>
            <wp:effectExtent l="0" t="0" r="5080" b="0"/>
            <wp:docPr id="1" name="Picture 1" descr="17 Useful user story examples to get you started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 Useful user story examples to get you started - Justinmin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182" t="9596" r="8030" b="12880"/>
                    <a:stretch/>
                  </pic:blipFill>
                  <pic:spPr bwMode="auto">
                    <a:xfrm>
                      <a:off x="0" y="0"/>
                      <a:ext cx="4061740" cy="2397989"/>
                    </a:xfrm>
                    <a:prstGeom prst="rect">
                      <a:avLst/>
                    </a:prstGeom>
                    <a:noFill/>
                    <a:ln>
                      <a:noFill/>
                    </a:ln>
                    <a:extLst>
                      <a:ext uri="{53640926-AAD7-44D8-BBD7-CCE9431645EC}">
                        <a14:shadowObscured xmlns:a14="http://schemas.microsoft.com/office/drawing/2010/main"/>
                      </a:ext>
                    </a:extLst>
                  </pic:spPr>
                </pic:pic>
              </a:graphicData>
            </a:graphic>
          </wp:inline>
        </w:drawing>
      </w:r>
    </w:p>
    <w:p w14:paraId="7AF3D791" w14:textId="77777777" w:rsidR="00941E19" w:rsidRPr="00941E19" w:rsidRDefault="00941E19" w:rsidP="00941E19">
      <w:pPr>
        <w:pStyle w:val="NormalWeb"/>
        <w:shd w:val="clear" w:color="auto" w:fill="F9F9F9"/>
        <w:spacing w:before="0" w:after="0" w:afterAutospacing="0"/>
        <w:rPr>
          <w:rFonts w:ascii="Roboto" w:hAnsi="Roboto"/>
          <w:noProof w:val="0"/>
          <w:color w:val="auto"/>
          <w:lang w:val="uz-Latn-UZ"/>
        </w:rPr>
      </w:pPr>
      <w:r>
        <w:rPr>
          <w:rStyle w:val="Strong"/>
          <w:rFonts w:ascii="Roboto" w:hAnsi="Roboto"/>
          <w:color w:val="111111"/>
        </w:rPr>
        <w:t>Пользовательская история</w:t>
      </w:r>
      <w:r>
        <w:rPr>
          <w:rFonts w:ascii="Roboto" w:hAnsi="Roboto"/>
          <w:color w:val="111111"/>
        </w:rPr>
        <w:t> — это описание функциональной возможности программного обеспечения, составленное с точки зрения конечного пользователя или клиента. Она пишется простым языком, без технических деталей, и служит контекстом для команды разработчиков. </w:t>
      </w:r>
      <w:hyperlink r:id="rId41" w:tgtFrame="_blank" w:history="1">
        <w:r w:rsidRPr="00941E19">
          <w:rPr>
            <w:rStyle w:val="Hyperlink"/>
            <w:rFonts w:ascii="Roboto" w:hAnsi="Roboto"/>
            <w:color w:val="auto"/>
            <w:u w:val="none"/>
          </w:rPr>
          <w:t>Пользовательские истории помогают в организации работы, ориентированной на пользователей, и способствуют укреплению сотрудничества, поиску нестандартных идей и повышению качества продукта в целом</w:t>
        </w:r>
      </w:hyperlink>
      <w:hyperlink r:id="rId42" w:tgtFrame="_blank" w:history="1">
        <w:r w:rsidRPr="00941E19">
          <w:rPr>
            <w:rStyle w:val="Hyperlink"/>
            <w:rFonts w:ascii="Roboto" w:hAnsi="Roboto"/>
            <w:color w:val="auto"/>
            <w:u w:val="none"/>
            <w:vertAlign w:val="superscript"/>
          </w:rPr>
          <w:t>1</w:t>
        </w:r>
      </w:hyperlink>
      <w:hyperlink r:id="rId43" w:tgtFrame="_blank" w:history="1">
        <w:r w:rsidRPr="00941E19">
          <w:rPr>
            <w:rStyle w:val="Hyperlink"/>
            <w:rFonts w:ascii="Roboto" w:hAnsi="Roboto"/>
            <w:color w:val="auto"/>
            <w:u w:val="none"/>
            <w:vertAlign w:val="superscript"/>
          </w:rPr>
          <w:t>2</w:t>
        </w:r>
      </w:hyperlink>
      <w:hyperlink r:id="rId44" w:tgtFrame="_blank" w:history="1">
        <w:r w:rsidRPr="00941E19">
          <w:rPr>
            <w:rStyle w:val="Hyperlink"/>
            <w:rFonts w:ascii="Roboto" w:hAnsi="Roboto"/>
            <w:color w:val="auto"/>
            <w:u w:val="none"/>
            <w:vertAlign w:val="superscript"/>
          </w:rPr>
          <w:t>3</w:t>
        </w:r>
      </w:hyperlink>
      <w:r w:rsidRPr="00941E19">
        <w:rPr>
          <w:rFonts w:ascii="Roboto" w:hAnsi="Roboto"/>
          <w:color w:val="auto"/>
        </w:rPr>
        <w:t>.</w:t>
      </w:r>
    </w:p>
    <w:p w14:paraId="77A1D0EE" w14:textId="77777777" w:rsidR="00941E19" w:rsidRPr="00941E19" w:rsidRDefault="00941E19" w:rsidP="00941E19">
      <w:pPr>
        <w:pStyle w:val="NormalWeb"/>
        <w:shd w:val="clear" w:color="auto" w:fill="F9F9F9"/>
        <w:spacing w:before="180" w:beforeAutospacing="0" w:after="0" w:afterAutospacing="0"/>
        <w:rPr>
          <w:rFonts w:ascii="Roboto" w:hAnsi="Roboto"/>
          <w:color w:val="auto"/>
        </w:rPr>
      </w:pPr>
      <w:r w:rsidRPr="00941E19">
        <w:rPr>
          <w:rFonts w:ascii="Roboto" w:hAnsi="Roboto"/>
          <w:color w:val="auto"/>
        </w:rPr>
        <w:t>Вот небольшой пример пользовательской истории:</w:t>
      </w:r>
    </w:p>
    <w:p w14:paraId="15D93306" w14:textId="77777777" w:rsidR="00941E19" w:rsidRPr="00941E19" w:rsidRDefault="00941E19" w:rsidP="00941E19">
      <w:pPr>
        <w:pStyle w:val="NormalWeb"/>
        <w:shd w:val="clear" w:color="auto" w:fill="F9F9F9"/>
        <w:spacing w:before="0" w:beforeAutospacing="0" w:after="0" w:afterAutospacing="0"/>
        <w:rPr>
          <w:rFonts w:ascii="Roboto" w:hAnsi="Roboto"/>
          <w:i/>
          <w:iCs/>
          <w:color w:val="auto"/>
        </w:rPr>
      </w:pPr>
      <w:r w:rsidRPr="00941E19">
        <w:rPr>
          <w:rStyle w:val="Strong"/>
          <w:rFonts w:ascii="Roboto" w:hAnsi="Roboto"/>
          <w:i/>
          <w:iCs/>
          <w:color w:val="auto"/>
        </w:rPr>
        <w:t>Как покупатель</w:t>
      </w:r>
      <w:r w:rsidRPr="00941E19">
        <w:rPr>
          <w:rFonts w:ascii="Roboto" w:hAnsi="Roboto"/>
          <w:i/>
          <w:iCs/>
          <w:color w:val="auto"/>
        </w:rPr>
        <w:t>, я хочу </w:t>
      </w:r>
      <w:r w:rsidRPr="00941E19">
        <w:rPr>
          <w:rStyle w:val="Strong"/>
          <w:rFonts w:ascii="Roboto" w:hAnsi="Roboto"/>
          <w:i/>
          <w:iCs/>
          <w:color w:val="auto"/>
        </w:rPr>
        <w:t>иметь возможность добавлять товары в корзину</w:t>
      </w:r>
      <w:r w:rsidRPr="00941E19">
        <w:rPr>
          <w:rFonts w:ascii="Roboto" w:hAnsi="Roboto"/>
          <w:i/>
          <w:iCs/>
          <w:color w:val="auto"/>
        </w:rPr>
        <w:t>, чтобы </w:t>
      </w:r>
      <w:r w:rsidRPr="00941E19">
        <w:rPr>
          <w:rStyle w:val="Strong"/>
          <w:rFonts w:ascii="Roboto" w:hAnsi="Roboto"/>
          <w:i/>
          <w:iCs/>
          <w:color w:val="auto"/>
        </w:rPr>
        <w:t>легко совершать покупки онлайн</w:t>
      </w:r>
      <w:r w:rsidRPr="00941E19">
        <w:rPr>
          <w:rFonts w:ascii="Roboto" w:hAnsi="Roboto"/>
          <w:i/>
          <w:iCs/>
          <w:color w:val="auto"/>
        </w:rPr>
        <w:t>.</w:t>
      </w:r>
    </w:p>
    <w:p w14:paraId="48872AB2" w14:textId="047DCD61" w:rsidR="00941E19" w:rsidRPr="00941E19" w:rsidRDefault="00941E19" w:rsidP="00941E19">
      <w:pPr>
        <w:pStyle w:val="NormalWeb"/>
        <w:shd w:val="clear" w:color="auto" w:fill="F9F9F9"/>
        <w:spacing w:before="180" w:beforeAutospacing="0" w:after="0" w:afterAutospacing="0"/>
        <w:rPr>
          <w:rFonts w:ascii="Roboto" w:hAnsi="Roboto"/>
          <w:color w:val="auto"/>
          <w:lang w:val="en-US"/>
        </w:rPr>
      </w:pPr>
      <w:r w:rsidRPr="00941E19">
        <w:rPr>
          <w:rFonts w:ascii="Roboto" w:hAnsi="Roboto"/>
          <w:color w:val="auto"/>
        </w:rPr>
        <w:t>Эта история описывает потребность пользователя (покупателя) и цель (легкость онлайн-покупок) в простой и понятной форме. </w:t>
      </w:r>
      <w:hyperlink r:id="rId45" w:tgtFrame="_blank" w:history="1">
        <w:r w:rsidRPr="00941E19">
          <w:rPr>
            <w:rStyle w:val="Hyperlink"/>
            <w:rFonts w:ascii="Roboto" w:hAnsi="Roboto"/>
            <w:color w:val="auto"/>
            <w:u w:val="none"/>
          </w:rPr>
          <w:t>После создания такой истории команда разработчиков может приступить к ее реализации, учитывая потребности клиента</w:t>
        </w:r>
      </w:hyperlink>
      <w:r>
        <w:rPr>
          <w:rFonts w:ascii="Roboto" w:hAnsi="Roboto"/>
          <w:color w:val="auto"/>
          <w:lang w:val="en-US"/>
        </w:rPr>
        <w:t>.</w:t>
      </w:r>
    </w:p>
    <w:p w14:paraId="78A46041" w14:textId="77777777" w:rsidR="00941E19" w:rsidRDefault="00941E19" w:rsidP="00B8262E">
      <w:pPr>
        <w:shd w:val="clear" w:color="auto" w:fill="FFFFFF"/>
        <w:overflowPunct/>
        <w:autoSpaceDE/>
        <w:autoSpaceDN/>
        <w:adjustRightInd/>
        <w:spacing w:after="360" w:line="240" w:lineRule="auto"/>
        <w:ind w:left="-360"/>
        <w:jc w:val="center"/>
        <w:rPr>
          <w:rFonts w:ascii="Segoe UI" w:eastAsia="Times New Roman" w:hAnsi="Segoe UI" w:cs="Segoe UI"/>
          <w:noProof w:val="0"/>
          <w:color w:val="091E42"/>
          <w:sz w:val="24"/>
          <w:szCs w:val="24"/>
          <w:lang w:eastAsia="uz-Latn-UZ"/>
        </w:rPr>
      </w:pPr>
    </w:p>
    <w:p w14:paraId="2B375375" w14:textId="1876A98C" w:rsidR="0027450D" w:rsidRPr="00DA5104" w:rsidRDefault="0027450D" w:rsidP="00860993">
      <w:pPr>
        <w:shd w:val="clear" w:color="auto" w:fill="FFFFFF"/>
        <w:overflowPunct/>
        <w:autoSpaceDE/>
        <w:autoSpaceDN/>
        <w:adjustRightInd/>
        <w:spacing w:after="360" w:line="240" w:lineRule="auto"/>
        <w:ind w:left="-360"/>
        <w:rPr>
          <w:rFonts w:ascii="Segoe UI" w:eastAsia="Times New Roman" w:hAnsi="Segoe UI" w:cs="Segoe UI"/>
          <w:b/>
          <w:bCs/>
          <w:noProof w:val="0"/>
          <w:color w:val="091E42"/>
          <w:sz w:val="24"/>
          <w:szCs w:val="24"/>
          <w:lang w:eastAsia="uz-Latn-UZ"/>
        </w:rPr>
      </w:pPr>
      <w:r w:rsidRPr="00DA5104">
        <w:rPr>
          <w:rFonts w:ascii="Segoe UI" w:eastAsia="Times New Roman" w:hAnsi="Segoe UI" w:cs="Segoe UI"/>
          <w:b/>
          <w:bCs/>
          <w:noProof w:val="0"/>
          <w:color w:val="091E42"/>
          <w:sz w:val="24"/>
          <w:szCs w:val="24"/>
          <w:lang w:eastAsia="uz-Latn-UZ"/>
        </w:rPr>
        <w:t>ACCEPTANCE CRITERIA:</w:t>
      </w:r>
      <w:r w:rsidR="00DA5972">
        <w:rPr>
          <w:rFonts w:ascii="Segoe UI" w:eastAsia="Times New Roman" w:hAnsi="Segoe UI" w:cs="Segoe UI"/>
          <w:b/>
          <w:bCs/>
          <w:noProof w:val="0"/>
          <w:color w:val="091E42"/>
          <w:sz w:val="24"/>
          <w:szCs w:val="24"/>
          <w:lang w:eastAsia="uz-Latn-UZ"/>
        </w:rPr>
        <w:t xml:space="preserve"> (Developer should work/change according to this AC) (Tester should do STATIC TEST on acceptance </w:t>
      </w:r>
      <w:r w:rsidR="00E870C0">
        <w:rPr>
          <w:rFonts w:ascii="Segoe UI" w:eastAsia="Times New Roman" w:hAnsi="Segoe UI" w:cs="Segoe UI"/>
          <w:b/>
          <w:bCs/>
          <w:noProof w:val="0"/>
          <w:color w:val="091E42"/>
          <w:sz w:val="24"/>
          <w:szCs w:val="24"/>
          <w:lang w:eastAsia="uz-Latn-UZ"/>
        </w:rPr>
        <w:t>criteria</w:t>
      </w:r>
      <w:r w:rsidR="00DA5972">
        <w:rPr>
          <w:rFonts w:ascii="Segoe UI" w:eastAsia="Times New Roman" w:hAnsi="Segoe UI" w:cs="Segoe UI"/>
          <w:b/>
          <w:bCs/>
          <w:noProof w:val="0"/>
          <w:color w:val="091E42"/>
          <w:sz w:val="24"/>
          <w:szCs w:val="24"/>
          <w:lang w:eastAsia="uz-Latn-UZ"/>
        </w:rPr>
        <w:t>)</w:t>
      </w:r>
    </w:p>
    <w:p w14:paraId="58EEBE0A" w14:textId="7AF405F4" w:rsidR="002F617A" w:rsidRDefault="00006BE9" w:rsidP="002F617A">
      <w:pPr>
        <w:pStyle w:val="NormalWeb"/>
        <w:shd w:val="clear" w:color="auto" w:fill="F9F9F9"/>
        <w:spacing w:before="0" w:after="0" w:afterAutospacing="0"/>
        <w:rPr>
          <w:rFonts w:ascii="Roboto" w:hAnsi="Roboto"/>
          <w:noProof w:val="0"/>
          <w:color w:val="111111"/>
          <w:lang w:val="uz-Latn-UZ"/>
        </w:rPr>
      </w:pPr>
      <w:hyperlink r:id="rId46" w:tgtFrame="_blank" w:history="1">
        <w:r w:rsidR="002F617A" w:rsidRPr="002F617A">
          <w:rPr>
            <w:rStyle w:val="Strong"/>
            <w:rFonts w:ascii="Roboto" w:hAnsi="Roboto"/>
            <w:color w:val="auto"/>
          </w:rPr>
          <w:t>Acceptance Criteria</w:t>
        </w:r>
        <w:r w:rsidR="002F617A" w:rsidRPr="002F617A">
          <w:rPr>
            <w:rStyle w:val="Hyperlink"/>
            <w:rFonts w:ascii="Roboto" w:hAnsi="Roboto"/>
            <w:color w:val="auto"/>
            <w:u w:val="none"/>
          </w:rPr>
          <w:t> («критерии приема работы») — это условия, которые позволяют вам определить, когда ваша пользовательская история (User Story) завершена и обладает всеми функциями, необходимыми для удовлетворения потребностей вашего пользователя, вашего клиента</w:t>
        </w:r>
      </w:hyperlink>
      <w:r w:rsidR="002F617A" w:rsidRPr="002F617A">
        <w:rPr>
          <w:rFonts w:ascii="Roboto" w:hAnsi="Roboto"/>
          <w:color w:val="auto"/>
        </w:rPr>
        <w:t xml:space="preserve">. </w:t>
      </w:r>
      <w:r w:rsidR="002F617A">
        <w:rPr>
          <w:rFonts w:ascii="Roboto" w:hAnsi="Roboto"/>
          <w:color w:val="111111"/>
        </w:rPr>
        <w:t>Эти критерии помогают уточнить, что должно быть реализовано, чтобы считать задачу выполненной и готовой к принятию.</w:t>
      </w:r>
    </w:p>
    <w:p w14:paraId="59FD653D" w14:textId="77777777" w:rsidR="002F617A" w:rsidRDefault="002F617A" w:rsidP="002F617A">
      <w:pPr>
        <w:pStyle w:val="NormalWeb"/>
        <w:shd w:val="clear" w:color="auto" w:fill="F9F9F9"/>
        <w:spacing w:before="180" w:beforeAutospacing="0" w:after="0" w:afterAutospacing="0"/>
        <w:rPr>
          <w:rFonts w:ascii="Roboto" w:hAnsi="Roboto"/>
          <w:color w:val="111111"/>
        </w:rPr>
      </w:pPr>
      <w:r>
        <w:rPr>
          <w:rFonts w:ascii="Roboto" w:hAnsi="Roboto"/>
          <w:color w:val="111111"/>
        </w:rPr>
        <w:t>Важно, чтобы </w:t>
      </w:r>
      <w:r>
        <w:rPr>
          <w:rStyle w:val="Strong"/>
          <w:rFonts w:ascii="Roboto" w:hAnsi="Roboto"/>
          <w:color w:val="111111"/>
        </w:rPr>
        <w:t>Acceptance Criteria</w:t>
      </w:r>
      <w:r>
        <w:rPr>
          <w:rFonts w:ascii="Roboto" w:hAnsi="Roboto"/>
          <w:color w:val="111111"/>
        </w:rPr>
        <w:t> были ясными, конкретными и измеримыми. Они помогают команде разработчиков и заказчику понять, что ожидается от реализации функциональности. Например, если вы разрабатываете форму входа на веб-сайт, критерии приема могут включать в себя следующие условия:</w:t>
      </w:r>
    </w:p>
    <w:p w14:paraId="6921CCAB" w14:textId="77777777" w:rsidR="002F617A" w:rsidRDefault="002F617A" w:rsidP="002F617A">
      <w:pPr>
        <w:numPr>
          <w:ilvl w:val="0"/>
          <w:numId w:val="17"/>
        </w:numPr>
        <w:shd w:val="clear" w:color="auto" w:fill="F9F9F9"/>
        <w:overflowPunct/>
        <w:autoSpaceDE/>
        <w:autoSpaceDN/>
        <w:adjustRightInd/>
        <w:spacing w:before="100" w:beforeAutospacing="1" w:after="100" w:afterAutospacing="1" w:line="240" w:lineRule="auto"/>
        <w:ind w:left="0"/>
        <w:textAlignment w:val="auto"/>
        <w:rPr>
          <w:rFonts w:ascii="Roboto" w:hAnsi="Roboto"/>
          <w:color w:val="111111"/>
        </w:rPr>
      </w:pPr>
      <w:r>
        <w:rPr>
          <w:rFonts w:ascii="Roboto" w:hAnsi="Roboto"/>
          <w:color w:val="111111"/>
        </w:rPr>
        <w:t>Пользователь может ввести свой логин и пароль.</w:t>
      </w:r>
    </w:p>
    <w:p w14:paraId="50B5B175" w14:textId="77777777" w:rsidR="002F617A" w:rsidRDefault="002F617A" w:rsidP="002F617A">
      <w:pPr>
        <w:numPr>
          <w:ilvl w:val="0"/>
          <w:numId w:val="17"/>
        </w:numPr>
        <w:shd w:val="clear" w:color="auto" w:fill="F9F9F9"/>
        <w:overflowPunct/>
        <w:autoSpaceDE/>
        <w:autoSpaceDN/>
        <w:adjustRightInd/>
        <w:spacing w:before="100" w:beforeAutospacing="1" w:after="100" w:afterAutospacing="1" w:line="240" w:lineRule="auto"/>
        <w:ind w:left="0"/>
        <w:textAlignment w:val="auto"/>
        <w:rPr>
          <w:rFonts w:ascii="Roboto" w:hAnsi="Roboto"/>
          <w:color w:val="111111"/>
        </w:rPr>
      </w:pPr>
      <w:r>
        <w:rPr>
          <w:rFonts w:ascii="Roboto" w:hAnsi="Roboto"/>
          <w:color w:val="111111"/>
        </w:rPr>
        <w:t>После успешного входа, пользователь перенаправляется на главную страницу.</w:t>
      </w:r>
    </w:p>
    <w:p w14:paraId="6565C093" w14:textId="77777777" w:rsidR="002F617A" w:rsidRDefault="002F617A" w:rsidP="002F617A">
      <w:pPr>
        <w:numPr>
          <w:ilvl w:val="0"/>
          <w:numId w:val="17"/>
        </w:numPr>
        <w:shd w:val="clear" w:color="auto" w:fill="F9F9F9"/>
        <w:overflowPunct/>
        <w:autoSpaceDE/>
        <w:autoSpaceDN/>
        <w:adjustRightInd/>
        <w:spacing w:before="100" w:beforeAutospacing="1" w:after="100" w:afterAutospacing="1" w:line="240" w:lineRule="auto"/>
        <w:ind w:left="0"/>
        <w:textAlignment w:val="auto"/>
        <w:rPr>
          <w:rFonts w:ascii="Roboto" w:hAnsi="Roboto"/>
          <w:color w:val="111111"/>
        </w:rPr>
      </w:pPr>
      <w:r>
        <w:rPr>
          <w:rFonts w:ascii="Roboto" w:hAnsi="Roboto"/>
          <w:color w:val="111111"/>
        </w:rPr>
        <w:lastRenderedPageBreak/>
        <w:t>Если введены неверные учетные данные, пользователь получает сообщение об ошибке.</w:t>
      </w:r>
    </w:p>
    <w:p w14:paraId="0B99B6E6" w14:textId="77777777" w:rsidR="002F617A" w:rsidRDefault="002F617A" w:rsidP="002F617A">
      <w:pPr>
        <w:pStyle w:val="NormalWeb"/>
        <w:shd w:val="clear" w:color="auto" w:fill="F9F9F9"/>
        <w:spacing w:before="180" w:beforeAutospacing="0" w:after="0" w:afterAutospacing="0"/>
        <w:rPr>
          <w:rFonts w:ascii="Roboto" w:hAnsi="Roboto"/>
          <w:color w:val="111111"/>
        </w:rPr>
      </w:pPr>
      <w:r>
        <w:rPr>
          <w:rFonts w:ascii="Roboto" w:hAnsi="Roboto"/>
          <w:color w:val="111111"/>
        </w:rPr>
        <w:t>Такие четкие критерии помогают избежать недоразумений и уточнить ожидания всех заинтересованных сторон.</w:t>
      </w:r>
    </w:p>
    <w:p w14:paraId="019F36DD" w14:textId="77777777" w:rsidR="00F97E26" w:rsidRDefault="00F97E26" w:rsidP="00860993">
      <w:pPr>
        <w:shd w:val="clear" w:color="auto" w:fill="FFFFFF"/>
        <w:overflowPunct/>
        <w:autoSpaceDE/>
        <w:autoSpaceDN/>
        <w:adjustRightInd/>
        <w:spacing w:after="360" w:line="240" w:lineRule="auto"/>
        <w:ind w:left="-360"/>
        <w:rPr>
          <w:rFonts w:ascii="Arial" w:hAnsi="Arial" w:cs="Arial"/>
          <w:color w:val="202124"/>
          <w:sz w:val="24"/>
          <w:szCs w:val="30"/>
          <w:shd w:val="clear" w:color="auto" w:fill="FFFFFF"/>
        </w:rPr>
      </w:pPr>
    </w:p>
    <w:p w14:paraId="521D807B" w14:textId="064E36F6" w:rsidR="00920C0E" w:rsidRPr="00DA5104" w:rsidRDefault="0027450D" w:rsidP="00860993">
      <w:pPr>
        <w:shd w:val="clear" w:color="auto" w:fill="FFFFFF"/>
        <w:overflowPunct/>
        <w:autoSpaceDE/>
        <w:autoSpaceDN/>
        <w:adjustRightInd/>
        <w:spacing w:after="360" w:line="240" w:lineRule="auto"/>
        <w:ind w:left="-360"/>
        <w:rPr>
          <w:rFonts w:ascii="Arial" w:hAnsi="Arial" w:cs="Arial"/>
          <w:color w:val="202124"/>
          <w:sz w:val="24"/>
          <w:szCs w:val="30"/>
          <w:shd w:val="clear" w:color="auto" w:fill="FFFFFF"/>
        </w:rPr>
      </w:pPr>
      <w:r w:rsidRPr="00DA5104">
        <w:rPr>
          <w:rFonts w:ascii="Arial" w:hAnsi="Arial" w:cs="Arial"/>
          <w:color w:val="202124"/>
          <w:sz w:val="24"/>
          <w:szCs w:val="30"/>
          <w:shd w:val="clear" w:color="auto" w:fill="FFFFFF"/>
        </w:rPr>
        <w:t>Acceptance criteria are defined as </w:t>
      </w:r>
      <w:r w:rsidRPr="00DA5104">
        <w:rPr>
          <w:rFonts w:ascii="Arial" w:hAnsi="Arial" w:cs="Arial"/>
          <w:color w:val="040C28"/>
          <w:sz w:val="24"/>
          <w:szCs w:val="30"/>
        </w:rPr>
        <w:t>the conditions that must be satisfied for a product, user story, or increment of work to be accepted</w:t>
      </w:r>
      <w:r w:rsidRPr="00DA5104">
        <w:rPr>
          <w:rFonts w:ascii="Arial" w:hAnsi="Arial" w:cs="Arial"/>
          <w:color w:val="202124"/>
          <w:sz w:val="24"/>
          <w:szCs w:val="30"/>
          <w:shd w:val="clear" w:color="auto" w:fill="FFFFFF"/>
        </w:rPr>
        <w:t>. While not a part of the Scrum Guide, AC can be a useful tool teams may choose to use to improve the quality of product backlog items.</w:t>
      </w:r>
    </w:p>
    <w:p w14:paraId="3DA36301" w14:textId="77777777" w:rsidR="00CA15F6" w:rsidRPr="00CA15F6" w:rsidRDefault="00CA15F6" w:rsidP="00CA15F6">
      <w:pPr>
        <w:shd w:val="clear" w:color="auto" w:fill="FFFFFF"/>
        <w:overflowPunct/>
        <w:autoSpaceDE/>
        <w:autoSpaceDN/>
        <w:adjustRightInd/>
        <w:spacing w:after="150"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noProof w:val="0"/>
          <w:color w:val="374C57"/>
          <w:sz w:val="21"/>
          <w:szCs w:val="21"/>
          <w:lang w:val="uz-Latn-UZ" w:eastAsia="uz-Latn-UZ"/>
        </w:rPr>
        <w:t>Also shortened to the acronym AC, these conditions are pass/fail. Acceptance criteria are either met or not met; they're never only partially fulfilled.</w:t>
      </w:r>
    </w:p>
    <w:p w14:paraId="4019E452" w14:textId="77777777" w:rsidR="00CA15F6" w:rsidRPr="00CA15F6" w:rsidRDefault="00CA15F6" w:rsidP="00CA15F6">
      <w:pPr>
        <w:shd w:val="clear" w:color="auto" w:fill="FFFFFF"/>
        <w:overflowPunct/>
        <w:autoSpaceDE/>
        <w:autoSpaceDN/>
        <w:adjustRightInd/>
        <w:spacing w:after="150"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noProof w:val="0"/>
          <w:color w:val="374C57"/>
          <w:sz w:val="21"/>
          <w:szCs w:val="21"/>
          <w:lang w:val="uz-Latn-UZ" w:eastAsia="uz-Latn-UZ"/>
        </w:rPr>
        <w:t>AC are often expressed as a set of statements. These statements should be:</w:t>
      </w:r>
    </w:p>
    <w:p w14:paraId="3C58F827" w14:textId="77777777" w:rsidR="00CA15F6" w:rsidRPr="00CA15F6" w:rsidRDefault="00CA15F6" w:rsidP="00CA15F6">
      <w:pPr>
        <w:numPr>
          <w:ilvl w:val="0"/>
          <w:numId w:val="4"/>
        </w:numPr>
        <w:shd w:val="clear" w:color="auto" w:fill="FFFFFF"/>
        <w:overflowPunct/>
        <w:autoSpaceDE/>
        <w:autoSpaceDN/>
        <w:adjustRightInd/>
        <w:spacing w:before="100" w:beforeAutospacing="1" w:after="100" w:afterAutospacing="1"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noProof w:val="0"/>
          <w:color w:val="374C57"/>
          <w:sz w:val="21"/>
          <w:szCs w:val="21"/>
          <w:lang w:val="uz-Latn-UZ" w:eastAsia="uz-Latn-UZ"/>
        </w:rPr>
        <w:t>Clear, so that everyone understands them</w:t>
      </w:r>
    </w:p>
    <w:p w14:paraId="3C34CC41" w14:textId="77777777" w:rsidR="00CA15F6" w:rsidRPr="00CA15F6" w:rsidRDefault="00CA15F6" w:rsidP="00CA15F6">
      <w:pPr>
        <w:numPr>
          <w:ilvl w:val="0"/>
          <w:numId w:val="4"/>
        </w:numPr>
        <w:shd w:val="clear" w:color="auto" w:fill="FFFFFF"/>
        <w:overflowPunct/>
        <w:autoSpaceDE/>
        <w:autoSpaceDN/>
        <w:adjustRightInd/>
        <w:spacing w:before="100" w:beforeAutospacing="1" w:after="100" w:afterAutospacing="1"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noProof w:val="0"/>
          <w:color w:val="374C57"/>
          <w:sz w:val="21"/>
          <w:szCs w:val="21"/>
          <w:lang w:val="uz-Latn-UZ" w:eastAsia="uz-Latn-UZ"/>
        </w:rPr>
        <w:t>Concise, so that there’s no ambiguity</w:t>
      </w:r>
    </w:p>
    <w:p w14:paraId="508CBC85" w14:textId="77777777" w:rsidR="00CA15F6" w:rsidRPr="00CA15F6" w:rsidRDefault="00CA15F6" w:rsidP="00CA15F6">
      <w:pPr>
        <w:numPr>
          <w:ilvl w:val="0"/>
          <w:numId w:val="4"/>
        </w:numPr>
        <w:shd w:val="clear" w:color="auto" w:fill="FFFFFF"/>
        <w:overflowPunct/>
        <w:autoSpaceDE/>
        <w:autoSpaceDN/>
        <w:adjustRightInd/>
        <w:spacing w:before="100" w:beforeAutospacing="1" w:after="100" w:afterAutospacing="1"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noProof w:val="0"/>
          <w:color w:val="374C57"/>
          <w:sz w:val="21"/>
          <w:szCs w:val="21"/>
          <w:lang w:val="uz-Latn-UZ" w:eastAsia="uz-Latn-UZ"/>
        </w:rPr>
        <w:t>Testable or verifiable </w:t>
      </w:r>
    </w:p>
    <w:p w14:paraId="42290B2A" w14:textId="77777777" w:rsidR="00CA15F6" w:rsidRPr="00CA15F6" w:rsidRDefault="00CA15F6" w:rsidP="00CA15F6">
      <w:pPr>
        <w:numPr>
          <w:ilvl w:val="0"/>
          <w:numId w:val="4"/>
        </w:numPr>
        <w:shd w:val="clear" w:color="auto" w:fill="FFFFFF"/>
        <w:overflowPunct/>
        <w:autoSpaceDE/>
        <w:autoSpaceDN/>
        <w:adjustRightInd/>
        <w:spacing w:before="100" w:beforeAutospacing="1" w:after="100" w:afterAutospacing="1"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noProof w:val="0"/>
          <w:color w:val="374C57"/>
          <w:sz w:val="21"/>
          <w:szCs w:val="21"/>
          <w:lang w:val="uz-Latn-UZ" w:eastAsia="uz-Latn-UZ"/>
        </w:rPr>
        <w:t>Focused on providing customer-delighting results</w:t>
      </w:r>
    </w:p>
    <w:p w14:paraId="3B9E23B9" w14:textId="77777777" w:rsidR="00CA15F6" w:rsidRPr="00CA15F6" w:rsidRDefault="00CA15F6" w:rsidP="00CA15F6">
      <w:pPr>
        <w:shd w:val="clear" w:color="auto" w:fill="FFFFFF"/>
        <w:overflowPunct/>
        <w:autoSpaceDE/>
        <w:autoSpaceDN/>
        <w:adjustRightInd/>
        <w:spacing w:after="150"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noProof w:val="0"/>
          <w:color w:val="374C57"/>
          <w:sz w:val="21"/>
          <w:szCs w:val="21"/>
          <w:lang w:val="uz-Latn-UZ" w:eastAsia="uz-Latn-UZ"/>
        </w:rPr>
        <w:t>Acceptance criteria do not focus on “how” a solution is reached or “how” something is made. Instead, they illuminate the “what” of the work you are doing. For example, the criteria may be: </w:t>
      </w:r>
    </w:p>
    <w:p w14:paraId="3CCD4567" w14:textId="77777777" w:rsidR="00CA15F6" w:rsidRPr="00CA15F6" w:rsidRDefault="00CA15F6" w:rsidP="00CA15F6">
      <w:pPr>
        <w:shd w:val="clear" w:color="auto" w:fill="FFFFFF"/>
        <w:overflowPunct/>
        <w:autoSpaceDE/>
        <w:autoSpaceDN/>
        <w:adjustRightInd/>
        <w:spacing w:after="150"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i/>
          <w:iCs/>
          <w:noProof w:val="0"/>
          <w:color w:val="374C57"/>
          <w:sz w:val="21"/>
          <w:szCs w:val="21"/>
          <w:lang w:val="uz-Latn-UZ" w:eastAsia="uz-Latn-UZ"/>
        </w:rPr>
        <w:t>Users can pay with Google Pay or Apple Pay at checkout.</w:t>
      </w:r>
    </w:p>
    <w:p w14:paraId="29EC480D" w14:textId="77777777" w:rsidR="00CA15F6" w:rsidRPr="00CA15F6" w:rsidRDefault="00CA15F6" w:rsidP="00CA15F6">
      <w:pPr>
        <w:shd w:val="clear" w:color="auto" w:fill="FFFFFF"/>
        <w:overflowPunct/>
        <w:autoSpaceDE/>
        <w:autoSpaceDN/>
        <w:adjustRightInd/>
        <w:spacing w:after="150"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noProof w:val="0"/>
          <w:color w:val="374C57"/>
          <w:sz w:val="21"/>
          <w:szCs w:val="21"/>
          <w:lang w:val="uz-Latn-UZ" w:eastAsia="uz-Latn-UZ"/>
        </w:rPr>
        <w:t>The spirit of acceptance criteria is not to tell you how to do it, for example:</w:t>
      </w:r>
    </w:p>
    <w:p w14:paraId="6894E713" w14:textId="77777777" w:rsidR="00CA15F6" w:rsidRPr="00CA15F6" w:rsidRDefault="00CA15F6" w:rsidP="00CA15F6">
      <w:pPr>
        <w:shd w:val="clear" w:color="auto" w:fill="FFFFFF"/>
        <w:overflowPunct/>
        <w:autoSpaceDE/>
        <w:autoSpaceDN/>
        <w:adjustRightInd/>
        <w:spacing w:after="150"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i/>
          <w:iCs/>
          <w:noProof w:val="0"/>
          <w:color w:val="374C57"/>
          <w:sz w:val="21"/>
          <w:szCs w:val="21"/>
          <w:lang w:val="uz-Latn-UZ" w:eastAsia="uz-Latn-UZ"/>
        </w:rPr>
        <w:t>Install a Wordpress plugin that allows you to create a checkout page.</w:t>
      </w:r>
    </w:p>
    <w:p w14:paraId="3371A144" w14:textId="77777777" w:rsidR="00CA15F6" w:rsidRPr="00CA15F6" w:rsidRDefault="00CA15F6" w:rsidP="00CA15F6">
      <w:pPr>
        <w:shd w:val="clear" w:color="auto" w:fill="FFFFFF"/>
        <w:overflowPunct/>
        <w:autoSpaceDE/>
        <w:autoSpaceDN/>
        <w:adjustRightInd/>
        <w:spacing w:after="150"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noProof w:val="0"/>
          <w:color w:val="374C57"/>
          <w:sz w:val="21"/>
          <w:szCs w:val="21"/>
          <w:lang w:val="uz-Latn-UZ" w:eastAsia="uz-Latn-UZ"/>
        </w:rPr>
        <w:t>Or -</w:t>
      </w:r>
    </w:p>
    <w:p w14:paraId="29446D9E" w14:textId="77777777" w:rsidR="00CA15F6" w:rsidRPr="00CA15F6" w:rsidRDefault="00CA15F6" w:rsidP="00CA15F6">
      <w:pPr>
        <w:shd w:val="clear" w:color="auto" w:fill="FFFFFF"/>
        <w:overflowPunct/>
        <w:autoSpaceDE/>
        <w:autoSpaceDN/>
        <w:adjustRightInd/>
        <w:spacing w:after="150"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i/>
          <w:iCs/>
          <w:noProof w:val="0"/>
          <w:color w:val="374C57"/>
          <w:sz w:val="21"/>
          <w:szCs w:val="21"/>
          <w:lang w:val="uz-Latn-UZ" w:eastAsia="uz-Latn-UZ"/>
        </w:rPr>
        <w:t>Write HTML that makes it possible to pay with Apple Pay or Google Pay.</w:t>
      </w:r>
    </w:p>
    <w:p w14:paraId="412E1DEA" w14:textId="77777777" w:rsidR="00CA15F6" w:rsidRPr="00CA15F6" w:rsidRDefault="00CA15F6" w:rsidP="00CA15F6">
      <w:pPr>
        <w:shd w:val="clear" w:color="auto" w:fill="FFFFFF"/>
        <w:overflowPunct/>
        <w:autoSpaceDE/>
        <w:autoSpaceDN/>
        <w:adjustRightInd/>
        <w:spacing w:after="150"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noProof w:val="0"/>
          <w:color w:val="374C57"/>
          <w:sz w:val="21"/>
          <w:szCs w:val="21"/>
          <w:lang w:val="uz-Latn-UZ" w:eastAsia="uz-Latn-UZ"/>
        </w:rPr>
        <w:t>These statements get at how the work will be done, not the conditions for accepting the work. It’s up to the developers on the scrum team to decide the </w:t>
      </w:r>
      <w:r w:rsidRPr="00CA15F6">
        <w:rPr>
          <w:rFonts w:ascii="Arial" w:eastAsia="Times New Roman" w:hAnsi="Arial" w:cs="Arial"/>
          <w:b/>
          <w:bCs/>
          <w:noProof w:val="0"/>
          <w:color w:val="374C57"/>
          <w:sz w:val="21"/>
          <w:szCs w:val="21"/>
          <w:lang w:val="uz-Latn-UZ" w:eastAsia="uz-Latn-UZ"/>
        </w:rPr>
        <w:t>how</w:t>
      </w:r>
      <w:r w:rsidRPr="00CA15F6">
        <w:rPr>
          <w:rFonts w:ascii="Arial" w:eastAsia="Times New Roman" w:hAnsi="Arial" w:cs="Arial"/>
          <w:noProof w:val="0"/>
          <w:color w:val="374C57"/>
          <w:sz w:val="21"/>
          <w:szCs w:val="21"/>
          <w:lang w:val="uz-Latn-UZ" w:eastAsia="uz-Latn-UZ"/>
        </w:rPr>
        <w:t> of fulfilling the acceptance criteria.</w:t>
      </w:r>
    </w:p>
    <w:p w14:paraId="213E79D8" w14:textId="77777777" w:rsidR="00CA15F6" w:rsidRPr="00CA15F6" w:rsidRDefault="00CA15F6" w:rsidP="00CA15F6">
      <w:pPr>
        <w:shd w:val="clear" w:color="auto" w:fill="FFFFFF"/>
        <w:overflowPunct/>
        <w:autoSpaceDE/>
        <w:autoSpaceDN/>
        <w:adjustRightInd/>
        <w:spacing w:after="150" w:line="240" w:lineRule="auto"/>
        <w:textAlignment w:val="auto"/>
        <w:rPr>
          <w:rFonts w:ascii="Arial" w:eastAsia="Times New Roman" w:hAnsi="Arial" w:cs="Arial"/>
          <w:noProof w:val="0"/>
          <w:color w:val="374C57"/>
          <w:sz w:val="21"/>
          <w:szCs w:val="21"/>
          <w:lang w:val="uz-Latn-UZ" w:eastAsia="uz-Latn-UZ"/>
        </w:rPr>
      </w:pPr>
      <w:r w:rsidRPr="00CA15F6">
        <w:rPr>
          <w:rFonts w:ascii="Arial" w:eastAsia="Times New Roman" w:hAnsi="Arial" w:cs="Arial"/>
          <w:noProof w:val="0"/>
          <w:color w:val="374C57"/>
          <w:sz w:val="21"/>
          <w:szCs w:val="21"/>
          <w:lang w:val="uz-Latn-UZ" w:eastAsia="uz-Latn-UZ"/>
        </w:rPr>
        <w:t>The agile practice of formally stated acceptance criteria started in software development, but today they are applied to a wide array of deliverables in addition to software products across diverse industries, from app development to Human Resource departments and beyond.</w:t>
      </w:r>
    </w:p>
    <w:p w14:paraId="51244C5B" w14:textId="261071D8" w:rsidR="0027450D" w:rsidRPr="00DA5104" w:rsidRDefault="00CA15F6" w:rsidP="00860993">
      <w:pPr>
        <w:shd w:val="clear" w:color="auto" w:fill="FFFFFF"/>
        <w:overflowPunct/>
        <w:autoSpaceDE/>
        <w:autoSpaceDN/>
        <w:adjustRightInd/>
        <w:spacing w:after="360" w:line="240" w:lineRule="auto"/>
        <w:ind w:left="-360"/>
        <w:rPr>
          <w:rFonts w:ascii="Arial" w:hAnsi="Arial" w:cs="Arial"/>
          <w:b/>
          <w:bCs/>
          <w:color w:val="374C57"/>
          <w:sz w:val="21"/>
          <w:szCs w:val="21"/>
          <w:shd w:val="clear" w:color="auto" w:fill="FFFFFF"/>
        </w:rPr>
      </w:pPr>
      <w:r w:rsidRPr="00DA5104">
        <w:rPr>
          <w:rFonts w:ascii="Segoe UI" w:eastAsia="Times New Roman" w:hAnsi="Segoe UI" w:cs="Segoe UI"/>
          <w:b/>
          <w:bCs/>
          <w:noProof w:val="0"/>
          <w:color w:val="C45911" w:themeColor="accent2" w:themeShade="BF"/>
          <w:sz w:val="24"/>
          <w:szCs w:val="24"/>
          <w:lang w:val="tr-TR" w:eastAsia="uz-Latn-UZ"/>
        </w:rPr>
        <w:t>! ! !</w:t>
      </w:r>
      <w:r w:rsidRPr="00DA5104">
        <w:rPr>
          <w:rFonts w:ascii="Segoe UI" w:eastAsia="Times New Roman" w:hAnsi="Segoe UI" w:cs="Segoe UI"/>
          <w:b/>
          <w:bCs/>
          <w:noProof w:val="0"/>
          <w:color w:val="091E42"/>
          <w:sz w:val="24"/>
          <w:szCs w:val="24"/>
          <w:lang w:val="tr-TR" w:eastAsia="uz-Latn-UZ"/>
        </w:rPr>
        <w:t xml:space="preserve"> </w:t>
      </w:r>
      <w:r w:rsidR="00F67FF5" w:rsidRPr="008856BE">
        <w:rPr>
          <w:rFonts w:ascii="Arial" w:hAnsi="Arial" w:cs="Arial"/>
          <w:b/>
          <w:bCs/>
          <w:color w:val="374C57"/>
          <w:sz w:val="21"/>
          <w:szCs w:val="21"/>
          <w:u w:val="single"/>
          <w:shd w:val="clear" w:color="auto" w:fill="FFFFFF"/>
        </w:rPr>
        <w:t>U</w:t>
      </w:r>
      <w:r w:rsidRPr="008856BE">
        <w:rPr>
          <w:rFonts w:ascii="Arial" w:hAnsi="Arial" w:cs="Arial"/>
          <w:b/>
          <w:bCs/>
          <w:color w:val="374C57"/>
          <w:sz w:val="21"/>
          <w:szCs w:val="21"/>
          <w:u w:val="single"/>
          <w:shd w:val="clear" w:color="auto" w:fill="FFFFFF"/>
        </w:rPr>
        <w:t>ser story</w:t>
      </w:r>
      <w:r w:rsidRPr="00DA5104">
        <w:rPr>
          <w:rFonts w:ascii="Arial" w:hAnsi="Arial" w:cs="Arial"/>
          <w:b/>
          <w:bCs/>
          <w:color w:val="374C57"/>
          <w:sz w:val="21"/>
          <w:szCs w:val="21"/>
          <w:shd w:val="clear" w:color="auto" w:fill="FFFFFF"/>
        </w:rPr>
        <w:t xml:space="preserve"> describes the “why” of the work, while the </w:t>
      </w:r>
      <w:r w:rsidRPr="008856BE">
        <w:rPr>
          <w:rFonts w:ascii="Arial" w:hAnsi="Arial" w:cs="Arial"/>
          <w:b/>
          <w:bCs/>
          <w:color w:val="374C57"/>
          <w:sz w:val="21"/>
          <w:szCs w:val="21"/>
          <w:u w:val="single"/>
          <w:shd w:val="clear" w:color="auto" w:fill="FFFFFF"/>
        </w:rPr>
        <w:t>acceptance criteria</w:t>
      </w:r>
      <w:r w:rsidRPr="00DA5104">
        <w:rPr>
          <w:rFonts w:ascii="Arial" w:hAnsi="Arial" w:cs="Arial"/>
          <w:b/>
          <w:bCs/>
          <w:color w:val="374C57"/>
          <w:sz w:val="21"/>
          <w:szCs w:val="21"/>
          <w:shd w:val="clear" w:color="auto" w:fill="FFFFFF"/>
        </w:rPr>
        <w:t xml:space="preserve"> describe the “what.” The “how” is decided by developers as they work through the sprint.</w:t>
      </w:r>
      <w:r w:rsidR="00F67FF5" w:rsidRPr="00DA5104">
        <w:rPr>
          <w:rFonts w:ascii="Arial" w:hAnsi="Arial" w:cs="Arial"/>
          <w:b/>
          <w:bCs/>
          <w:color w:val="374C57"/>
          <w:sz w:val="21"/>
          <w:szCs w:val="21"/>
          <w:shd w:val="clear" w:color="auto" w:fill="FFFFFF"/>
        </w:rPr>
        <w:br/>
      </w:r>
    </w:p>
    <w:p w14:paraId="7A5A26DF" w14:textId="77777777" w:rsidR="00C040B2" w:rsidRDefault="00C040B2" w:rsidP="00C040B2">
      <w:pPr>
        <w:pStyle w:val="Heading2"/>
        <w:pBdr>
          <w:top w:val="single" w:sz="2" w:space="0" w:color="FAFAFA"/>
          <w:left w:val="single" w:sz="2" w:space="0" w:color="FAFAFA"/>
          <w:bottom w:val="single" w:sz="2" w:space="0" w:color="FAFAFA"/>
          <w:right w:val="single" w:sz="2" w:space="0" w:color="FAFAFA"/>
        </w:pBdr>
        <w:spacing w:before="0" w:after="0" w:line="480" w:lineRule="atLeast"/>
        <w:rPr>
          <w:rFonts w:ascii="Arial" w:hAnsi="Arial" w:cs="Arial"/>
          <w:noProof w:val="0"/>
          <w:color w:val="4A4A4A"/>
          <w:spacing w:val="5"/>
          <w:sz w:val="39"/>
          <w:szCs w:val="39"/>
          <w:lang w:val="uz-Latn-UZ"/>
        </w:rPr>
      </w:pPr>
      <w:r w:rsidRPr="00C040B2">
        <w:rPr>
          <w:rFonts w:ascii="Arial" w:hAnsi="Arial" w:cs="Arial"/>
          <w:b w:val="0"/>
          <w:bCs w:val="0"/>
          <w:color w:val="4A4A4A"/>
          <w:spacing w:val="5"/>
          <w:sz w:val="39"/>
          <w:szCs w:val="39"/>
        </w:rPr>
        <w:t>What is a</w:t>
      </w:r>
      <w:r>
        <w:rPr>
          <w:rFonts w:ascii="Arial" w:hAnsi="Arial" w:cs="Arial"/>
          <w:color w:val="4A4A4A"/>
          <w:spacing w:val="5"/>
          <w:sz w:val="39"/>
          <w:szCs w:val="39"/>
        </w:rPr>
        <w:t xml:space="preserve"> </w:t>
      </w:r>
      <w:r w:rsidRPr="00C040B2">
        <w:rPr>
          <w:rFonts w:ascii="Arial" w:hAnsi="Arial" w:cs="Arial"/>
          <w:color w:val="4A4A4A"/>
          <w:spacing w:val="5"/>
          <w:sz w:val="39"/>
          <w:szCs w:val="39"/>
        </w:rPr>
        <w:t>Test Case</w:t>
      </w:r>
      <w:r>
        <w:rPr>
          <w:rFonts w:ascii="Arial" w:hAnsi="Arial" w:cs="Arial"/>
          <w:color w:val="4A4A4A"/>
          <w:spacing w:val="5"/>
          <w:sz w:val="39"/>
          <w:szCs w:val="39"/>
        </w:rPr>
        <w:t>?</w:t>
      </w:r>
    </w:p>
    <w:p w14:paraId="374C93DD" w14:textId="51279087" w:rsidR="00BD4C68" w:rsidRPr="00BD4C68" w:rsidRDefault="00BD4C68" w:rsidP="00BD4C68">
      <w:pPr>
        <w:pStyle w:val="NormalWeb"/>
        <w:shd w:val="clear" w:color="auto" w:fill="F9F9F9"/>
        <w:spacing w:before="0" w:after="0" w:afterAutospacing="0"/>
        <w:rPr>
          <w:rFonts w:ascii="Roboto" w:hAnsi="Roboto"/>
          <w:noProof w:val="0"/>
          <w:color w:val="auto"/>
          <w:lang w:val="uz-Latn-UZ"/>
        </w:rPr>
      </w:pPr>
      <w:r w:rsidRPr="00BD4C68">
        <w:rPr>
          <w:rStyle w:val="Strong"/>
          <w:rFonts w:ascii="Roboto" w:hAnsi="Roboto"/>
          <w:color w:val="auto"/>
        </w:rPr>
        <w:t>Тест-кейс</w:t>
      </w:r>
      <w:r w:rsidRPr="00BD4C68">
        <w:rPr>
          <w:rFonts w:ascii="Roboto" w:hAnsi="Roboto"/>
          <w:color w:val="auto"/>
        </w:rPr>
        <w:t> (или </w:t>
      </w:r>
      <w:r w:rsidRPr="00BD4C68">
        <w:rPr>
          <w:rStyle w:val="Strong"/>
          <w:rFonts w:ascii="Roboto" w:hAnsi="Roboto"/>
          <w:color w:val="auto"/>
        </w:rPr>
        <w:t>Test Case</w:t>
      </w:r>
      <w:r w:rsidRPr="00BD4C68">
        <w:rPr>
          <w:rFonts w:ascii="Roboto" w:hAnsi="Roboto"/>
          <w:color w:val="auto"/>
        </w:rPr>
        <w:t>) — это пошаговое описание действий, которые нужно произвести для проверки какой-либо функции программного обеспечения (ПО). </w:t>
      </w:r>
      <w:hyperlink r:id="rId47" w:history="1">
        <w:r w:rsidRPr="00BD4C68">
          <w:rPr>
            <w:rStyle w:val="Hyperlink"/>
            <w:rFonts w:ascii="Roboto" w:hAnsi="Roboto"/>
            <w:color w:val="auto"/>
            <w:u w:val="none"/>
          </w:rPr>
          <w:t>Простыми словами, это алгоритм, по которому тестировщик должен пройти (смоделировать поведение пользователя), чтобы проверить работоспособность определенного куска кода</w:t>
        </w:r>
      </w:hyperlink>
      <w:r w:rsidRPr="00BD4C68">
        <w:rPr>
          <w:rFonts w:ascii="Roboto" w:hAnsi="Roboto"/>
          <w:color w:val="auto"/>
        </w:rPr>
        <w:t>.</w:t>
      </w:r>
    </w:p>
    <w:p w14:paraId="0FD1638C" w14:textId="77777777" w:rsidR="00BD4C68" w:rsidRPr="00BD4C68" w:rsidRDefault="00BD4C68" w:rsidP="00BD4C68">
      <w:pPr>
        <w:pStyle w:val="NormalWeb"/>
        <w:shd w:val="clear" w:color="auto" w:fill="F9F9F9"/>
        <w:spacing w:before="180" w:beforeAutospacing="0" w:after="0" w:afterAutospacing="0"/>
        <w:rPr>
          <w:rFonts w:ascii="Roboto" w:hAnsi="Roboto"/>
          <w:color w:val="auto"/>
        </w:rPr>
      </w:pPr>
      <w:r w:rsidRPr="00BD4C68">
        <w:rPr>
          <w:rFonts w:ascii="Roboto" w:hAnsi="Roboto"/>
          <w:color w:val="auto"/>
        </w:rPr>
        <w:lastRenderedPageBreak/>
        <w:t>Вот пример тест-кейса:</w:t>
      </w:r>
    </w:p>
    <w:p w14:paraId="6EE4B8AA" w14:textId="77777777" w:rsidR="00BD4C68" w:rsidRPr="00BD4C68" w:rsidRDefault="00BD4C68" w:rsidP="001936E6">
      <w:pPr>
        <w:numPr>
          <w:ilvl w:val="0"/>
          <w:numId w:val="18"/>
        </w:numPr>
        <w:shd w:val="clear" w:color="auto" w:fill="F9F9F9"/>
        <w:tabs>
          <w:tab w:val="clear" w:pos="720"/>
        </w:tabs>
        <w:overflowPunct/>
        <w:autoSpaceDE/>
        <w:autoSpaceDN/>
        <w:adjustRightInd/>
        <w:spacing w:before="100" w:beforeAutospacing="1" w:after="100" w:afterAutospacing="1" w:line="240" w:lineRule="auto"/>
        <w:ind w:left="0" w:firstLine="0"/>
        <w:textAlignment w:val="auto"/>
        <w:rPr>
          <w:rFonts w:ascii="Roboto" w:hAnsi="Roboto"/>
        </w:rPr>
      </w:pPr>
      <w:r w:rsidRPr="00BD4C68">
        <w:rPr>
          <w:rStyle w:val="Strong"/>
          <w:rFonts w:ascii="Roboto" w:hAnsi="Roboto"/>
        </w:rPr>
        <w:t>Название тест-кейса</w:t>
      </w:r>
      <w:r w:rsidRPr="00BD4C68">
        <w:rPr>
          <w:rFonts w:ascii="Roboto" w:hAnsi="Roboto"/>
        </w:rPr>
        <w:t>: Уведомление пользователя о снижении заряда аккумулятора вручную</w:t>
      </w:r>
    </w:p>
    <w:p w14:paraId="578D448C" w14:textId="77777777" w:rsidR="00BD4C68" w:rsidRPr="00BD4C68" w:rsidRDefault="00BD4C68" w:rsidP="001936E6">
      <w:pPr>
        <w:numPr>
          <w:ilvl w:val="0"/>
          <w:numId w:val="18"/>
        </w:numPr>
        <w:shd w:val="clear" w:color="auto" w:fill="F9F9F9"/>
        <w:tabs>
          <w:tab w:val="clear" w:pos="720"/>
        </w:tabs>
        <w:overflowPunct/>
        <w:autoSpaceDE/>
        <w:autoSpaceDN/>
        <w:adjustRightInd/>
        <w:spacing w:before="100" w:beforeAutospacing="1" w:after="100" w:afterAutospacing="1" w:line="240" w:lineRule="auto"/>
        <w:ind w:left="0" w:firstLine="0"/>
        <w:textAlignment w:val="auto"/>
        <w:rPr>
          <w:rFonts w:ascii="Roboto" w:hAnsi="Roboto"/>
        </w:rPr>
      </w:pPr>
      <w:r w:rsidRPr="00BD4C68">
        <w:rPr>
          <w:rStyle w:val="Strong"/>
          <w:rFonts w:ascii="Roboto" w:hAnsi="Roboto"/>
        </w:rPr>
        <w:t>Предусловия тест-кейса</w:t>
      </w:r>
      <w:r w:rsidRPr="00BD4C68">
        <w:rPr>
          <w:rFonts w:ascii="Roboto" w:hAnsi="Roboto"/>
        </w:rPr>
        <w:t>: Статус самоката: в аренде</w:t>
      </w:r>
    </w:p>
    <w:p w14:paraId="618B9330" w14:textId="77777777" w:rsidR="00BD4C68" w:rsidRPr="00BD4C68" w:rsidRDefault="00BD4C68" w:rsidP="001936E6">
      <w:pPr>
        <w:numPr>
          <w:ilvl w:val="0"/>
          <w:numId w:val="18"/>
        </w:numPr>
        <w:shd w:val="clear" w:color="auto" w:fill="F9F9F9"/>
        <w:tabs>
          <w:tab w:val="clear" w:pos="720"/>
        </w:tabs>
        <w:overflowPunct/>
        <w:autoSpaceDE/>
        <w:autoSpaceDN/>
        <w:adjustRightInd/>
        <w:spacing w:before="100" w:beforeAutospacing="1" w:after="100" w:afterAutospacing="1" w:line="240" w:lineRule="auto"/>
        <w:ind w:left="0" w:firstLine="0"/>
        <w:textAlignment w:val="auto"/>
        <w:rPr>
          <w:rFonts w:ascii="Roboto" w:hAnsi="Roboto"/>
        </w:rPr>
      </w:pPr>
      <w:r w:rsidRPr="00BD4C68">
        <w:rPr>
          <w:rStyle w:val="Strong"/>
          <w:rFonts w:ascii="Roboto" w:hAnsi="Roboto"/>
        </w:rPr>
        <w:t>Шаги тест-кейса</w:t>
      </w:r>
      <w:r w:rsidRPr="00BD4C68">
        <w:rPr>
          <w:rFonts w:ascii="Roboto" w:hAnsi="Roboto"/>
        </w:rPr>
        <w:t>:</w:t>
      </w:r>
    </w:p>
    <w:p w14:paraId="429A7A98" w14:textId="77777777" w:rsidR="00BD4C68" w:rsidRPr="00BD4C68" w:rsidRDefault="00BD4C68" w:rsidP="001936E6">
      <w:pPr>
        <w:numPr>
          <w:ilvl w:val="1"/>
          <w:numId w:val="18"/>
        </w:numPr>
        <w:shd w:val="clear" w:color="auto" w:fill="F9F9F9"/>
        <w:tabs>
          <w:tab w:val="clear" w:pos="1440"/>
          <w:tab w:val="num" w:pos="720"/>
        </w:tabs>
        <w:overflowPunct/>
        <w:autoSpaceDE/>
        <w:autoSpaceDN/>
        <w:adjustRightInd/>
        <w:spacing w:before="100" w:beforeAutospacing="1" w:after="100" w:afterAutospacing="1" w:line="240" w:lineRule="auto"/>
        <w:ind w:left="0" w:firstLine="0"/>
        <w:textAlignment w:val="auto"/>
        <w:rPr>
          <w:rFonts w:ascii="Roboto" w:hAnsi="Roboto"/>
        </w:rPr>
      </w:pPr>
      <w:r w:rsidRPr="00BD4C68">
        <w:rPr>
          <w:rFonts w:ascii="Roboto" w:hAnsi="Roboto"/>
        </w:rPr>
        <w:t>Шаг 1: Зайти на сайт samokat.admin</w:t>
      </w:r>
    </w:p>
    <w:p w14:paraId="3B5DF11C" w14:textId="77777777" w:rsidR="00BD4C68" w:rsidRPr="00BD4C68" w:rsidRDefault="00BD4C68" w:rsidP="001936E6">
      <w:pPr>
        <w:numPr>
          <w:ilvl w:val="1"/>
          <w:numId w:val="18"/>
        </w:numPr>
        <w:shd w:val="clear" w:color="auto" w:fill="F9F9F9"/>
        <w:tabs>
          <w:tab w:val="clear" w:pos="1440"/>
          <w:tab w:val="num" w:pos="720"/>
        </w:tabs>
        <w:overflowPunct/>
        <w:autoSpaceDE/>
        <w:autoSpaceDN/>
        <w:adjustRightInd/>
        <w:spacing w:before="100" w:beforeAutospacing="1" w:after="100" w:afterAutospacing="1" w:line="240" w:lineRule="auto"/>
        <w:ind w:left="0" w:firstLine="0"/>
        <w:textAlignment w:val="auto"/>
        <w:rPr>
          <w:rFonts w:ascii="Roboto" w:hAnsi="Roboto"/>
        </w:rPr>
      </w:pPr>
      <w:r w:rsidRPr="00BD4C68">
        <w:rPr>
          <w:rFonts w:ascii="Roboto" w:hAnsi="Roboto"/>
        </w:rPr>
        <w:t>Шаг 2: Логин — test, пароль — test</w:t>
      </w:r>
    </w:p>
    <w:p w14:paraId="1DF79B7C" w14:textId="77777777" w:rsidR="00BD4C68" w:rsidRPr="00BD4C68" w:rsidRDefault="00BD4C68" w:rsidP="001936E6">
      <w:pPr>
        <w:numPr>
          <w:ilvl w:val="1"/>
          <w:numId w:val="18"/>
        </w:numPr>
        <w:shd w:val="clear" w:color="auto" w:fill="F9F9F9"/>
        <w:tabs>
          <w:tab w:val="clear" w:pos="1440"/>
          <w:tab w:val="num" w:pos="720"/>
        </w:tabs>
        <w:overflowPunct/>
        <w:autoSpaceDE/>
        <w:autoSpaceDN/>
        <w:adjustRightInd/>
        <w:spacing w:before="100" w:beforeAutospacing="1" w:after="100" w:afterAutospacing="1" w:line="240" w:lineRule="auto"/>
        <w:ind w:left="0" w:firstLine="0"/>
        <w:textAlignment w:val="auto"/>
        <w:rPr>
          <w:rFonts w:ascii="Roboto" w:hAnsi="Roboto"/>
        </w:rPr>
      </w:pPr>
      <w:r w:rsidRPr="00BD4C68">
        <w:rPr>
          <w:rFonts w:ascii="Roboto" w:hAnsi="Roboto"/>
        </w:rPr>
        <w:t>Шаг 3: Перейти на вкладку «Самокаты в аренде»</w:t>
      </w:r>
    </w:p>
    <w:p w14:paraId="3F14B57F" w14:textId="77777777" w:rsidR="00BD4C68" w:rsidRPr="00BD4C68" w:rsidRDefault="00BD4C68" w:rsidP="001936E6">
      <w:pPr>
        <w:numPr>
          <w:ilvl w:val="1"/>
          <w:numId w:val="18"/>
        </w:numPr>
        <w:shd w:val="clear" w:color="auto" w:fill="F9F9F9"/>
        <w:tabs>
          <w:tab w:val="clear" w:pos="1440"/>
          <w:tab w:val="num" w:pos="720"/>
        </w:tabs>
        <w:overflowPunct/>
        <w:autoSpaceDE/>
        <w:autoSpaceDN/>
        <w:adjustRightInd/>
        <w:spacing w:before="100" w:beforeAutospacing="1" w:after="100" w:afterAutospacing="1" w:line="240" w:lineRule="auto"/>
        <w:ind w:left="0" w:firstLine="0"/>
        <w:textAlignment w:val="auto"/>
        <w:rPr>
          <w:rFonts w:ascii="Roboto" w:hAnsi="Roboto"/>
        </w:rPr>
      </w:pPr>
      <w:r w:rsidRPr="00BD4C68">
        <w:rPr>
          <w:rFonts w:ascii="Roboto" w:hAnsi="Roboto"/>
        </w:rPr>
        <w:t>Шаг 4: Нажать…</w:t>
      </w:r>
    </w:p>
    <w:p w14:paraId="18838DA0" w14:textId="77777777" w:rsidR="00BD4C68" w:rsidRPr="00BD4C68" w:rsidRDefault="00BD4C68" w:rsidP="001936E6">
      <w:pPr>
        <w:numPr>
          <w:ilvl w:val="1"/>
          <w:numId w:val="18"/>
        </w:numPr>
        <w:shd w:val="clear" w:color="auto" w:fill="F9F9F9"/>
        <w:tabs>
          <w:tab w:val="clear" w:pos="1440"/>
          <w:tab w:val="num" w:pos="720"/>
        </w:tabs>
        <w:overflowPunct/>
        <w:autoSpaceDE/>
        <w:autoSpaceDN/>
        <w:adjustRightInd/>
        <w:spacing w:before="100" w:beforeAutospacing="1" w:after="100" w:afterAutospacing="1" w:line="240" w:lineRule="auto"/>
        <w:ind w:left="0" w:firstLine="0"/>
        <w:textAlignment w:val="auto"/>
        <w:rPr>
          <w:rFonts w:ascii="Roboto" w:hAnsi="Roboto"/>
        </w:rPr>
      </w:pPr>
      <w:r w:rsidRPr="00BD4C68">
        <w:rPr>
          <w:rFonts w:ascii="Roboto" w:hAnsi="Roboto"/>
        </w:rPr>
        <w:t>Шаг 5: Включить…</w:t>
      </w:r>
    </w:p>
    <w:p w14:paraId="09DCE75B" w14:textId="787A1385" w:rsidR="00BD4C68" w:rsidRPr="00BD4C68" w:rsidRDefault="00006BE9" w:rsidP="001936E6">
      <w:pPr>
        <w:numPr>
          <w:ilvl w:val="0"/>
          <w:numId w:val="18"/>
        </w:numPr>
        <w:shd w:val="clear" w:color="auto" w:fill="F9F9F9"/>
        <w:tabs>
          <w:tab w:val="clear" w:pos="720"/>
        </w:tabs>
        <w:overflowPunct/>
        <w:autoSpaceDE/>
        <w:autoSpaceDN/>
        <w:adjustRightInd/>
        <w:spacing w:beforeAutospacing="1" w:after="0" w:afterAutospacing="1" w:line="240" w:lineRule="auto"/>
        <w:ind w:left="0" w:firstLine="0"/>
        <w:textAlignment w:val="auto"/>
        <w:rPr>
          <w:rFonts w:ascii="Roboto" w:hAnsi="Roboto"/>
        </w:rPr>
      </w:pPr>
      <w:hyperlink r:id="rId48" w:tgtFrame="_blank" w:history="1">
        <w:r w:rsidR="00BD4C68" w:rsidRPr="00BD4C68">
          <w:rPr>
            <w:rStyle w:val="Strong"/>
            <w:rFonts w:ascii="Roboto" w:hAnsi="Roboto"/>
          </w:rPr>
          <w:t>Ожидаемый результат тест-кейса</w:t>
        </w:r>
        <w:r w:rsidR="00BD4C68" w:rsidRPr="00BD4C68">
          <w:rPr>
            <w:rStyle w:val="Hyperlink"/>
            <w:rFonts w:ascii="Roboto" w:hAnsi="Roboto"/>
            <w:color w:val="auto"/>
            <w:u w:val="none"/>
          </w:rPr>
          <w:t>: Появляется сообщение об успешном выполнении тест-кейса «Пользователь уведомлен о снижении заряда»</w:t>
        </w:r>
      </w:hyperlink>
      <w:r w:rsidR="00BD4C68" w:rsidRPr="00BD4C68">
        <w:rPr>
          <w:rFonts w:ascii="Roboto" w:hAnsi="Roboto"/>
        </w:rPr>
        <w:t>.</w:t>
      </w:r>
    </w:p>
    <w:p w14:paraId="7AA43252" w14:textId="360EFF76" w:rsidR="00BD4C68" w:rsidRPr="00BD4C68" w:rsidRDefault="00BD4C68" w:rsidP="00BD4C68">
      <w:pPr>
        <w:pStyle w:val="NormalWeb"/>
        <w:shd w:val="clear" w:color="auto" w:fill="F9F9F9"/>
        <w:spacing w:before="0" w:beforeAutospacing="0" w:after="0" w:afterAutospacing="0"/>
        <w:rPr>
          <w:rFonts w:ascii="Roboto" w:hAnsi="Roboto"/>
          <w:color w:val="auto"/>
        </w:rPr>
      </w:pPr>
      <w:r w:rsidRPr="00BD4C68">
        <w:rPr>
          <w:rFonts w:ascii="Roboto" w:hAnsi="Roboto"/>
          <w:color w:val="auto"/>
        </w:rPr>
        <w:t>Правильно составленные тест-кейсы помогают команде проверить программу и познакомиться с ней, не читая весь код, а изучив только текстовое описание тест-кейса. </w:t>
      </w:r>
      <w:hyperlink r:id="rId49" w:tgtFrame="_blank" w:history="1">
        <w:r w:rsidRPr="00BD4C68">
          <w:rPr>
            <w:rStyle w:val="Hyperlink"/>
            <w:rFonts w:ascii="Roboto" w:hAnsi="Roboto"/>
            <w:color w:val="auto"/>
            <w:u w:val="none"/>
          </w:rPr>
          <w:t>Важно, чтобы тест-кейсы были четко сформулированы и содержали всю необходимую информацию для проведения тестирования</w:t>
        </w:r>
      </w:hyperlink>
      <w:r w:rsidRPr="00BD4C68">
        <w:rPr>
          <w:rFonts w:ascii="Roboto" w:hAnsi="Roboto"/>
          <w:color w:val="auto"/>
        </w:rPr>
        <w:t>.</w:t>
      </w:r>
    </w:p>
    <w:p w14:paraId="60FFD1FC" w14:textId="77777777" w:rsidR="00BD4C68" w:rsidRDefault="00BD4C68" w:rsidP="00BD4C68">
      <w:r>
        <w:t xml:space="preserve"> </w:t>
      </w:r>
    </w:p>
    <w:p w14:paraId="6F922701" w14:textId="058F2EB7" w:rsidR="00C040B2" w:rsidRDefault="00C040B2" w:rsidP="00BD4C68">
      <w:pPr>
        <w:rPr>
          <w:sz w:val="24"/>
          <w:szCs w:val="24"/>
        </w:rPr>
      </w:pPr>
      <w:r>
        <w:t>Test cases are specific steps in software testing to verify features, including data, prerequisites, and postconditions for verification.</w:t>
      </w:r>
    </w:p>
    <w:p w14:paraId="54EF4414" w14:textId="77777777" w:rsidR="00C040B2" w:rsidRDefault="00C040B2" w:rsidP="00C040B2">
      <w:r>
        <w:t>A test case serves as a predefined set of conditions or activities designed to validate the functionality of a software program or system. It encompasses a comprehensive description of the inputs, preconditions, steps to be executed, and expected outcomes. Test cases are meticulously written to target specific aspects or functionalities of the software, ensuring that they align with the established requirements and meet the desired objectives.</w:t>
      </w:r>
    </w:p>
    <w:p w14:paraId="7A1390B3" w14:textId="77777777" w:rsidR="00C040B2" w:rsidRDefault="00C040B2" w:rsidP="00C040B2">
      <w:r>
        <w:t>The primary purpose of running test cases is to identify any defects or issues in the application so that they can be fixed before the application is released to the end users.</w:t>
      </w:r>
    </w:p>
    <w:p w14:paraId="5BA31045" w14:textId="77777777" w:rsidR="00C040B2" w:rsidRDefault="00C040B2" w:rsidP="00C040B2">
      <w:r>
        <w:t>Here are some key points that will give you a good understanding of test cases:</w:t>
      </w:r>
    </w:p>
    <w:p w14:paraId="19B420FA" w14:textId="77777777" w:rsidR="00C040B2" w:rsidRDefault="00C040B2" w:rsidP="00C040B2">
      <w:pPr>
        <w:rPr>
          <w:color w:val="4A4A4A"/>
        </w:rPr>
      </w:pPr>
      <w:r>
        <w:rPr>
          <w:b/>
          <w:bCs/>
          <w:color w:val="4A4A4A"/>
          <w:bdr w:val="single" w:sz="2" w:space="0" w:color="FAFAFA" w:frame="1"/>
        </w:rPr>
        <w:t>Manual and Automated Test Case Creation:</w:t>
      </w:r>
      <w:r>
        <w:rPr>
          <w:color w:val="4A4A4A"/>
        </w:rPr>
        <w:t> You can create testing cases manually or by automated approach.</w:t>
      </w:r>
    </w:p>
    <w:p w14:paraId="2E61DE9A" w14:textId="77777777" w:rsidR="00C040B2" w:rsidRDefault="00C040B2" w:rsidP="00C040B2">
      <w:pPr>
        <w:rPr>
          <w:color w:val="4A4A4A"/>
        </w:rPr>
      </w:pPr>
      <w:r>
        <w:rPr>
          <w:b/>
          <w:bCs/>
          <w:color w:val="4A4A4A"/>
          <w:bdr w:val="single" w:sz="2" w:space="0" w:color="FAFAFA" w:frame="1"/>
        </w:rPr>
        <w:t>Manual Test Case Creation and Execution:</w:t>
      </w:r>
      <w:r>
        <w:rPr>
          <w:color w:val="4A4A4A"/>
        </w:rPr>
        <w:t> The tester creates manual testing cases and follows the steps outlined to verify the application’s functionality.</w:t>
      </w:r>
    </w:p>
    <w:p w14:paraId="7BA5943B" w14:textId="77777777" w:rsidR="00C040B2" w:rsidRDefault="00C040B2" w:rsidP="00C040B2">
      <w:pPr>
        <w:rPr>
          <w:color w:val="4A4A4A"/>
        </w:rPr>
      </w:pPr>
      <w:r>
        <w:rPr>
          <w:b/>
          <w:bCs/>
          <w:color w:val="4A4A4A"/>
          <w:bdr w:val="single" w:sz="2" w:space="0" w:color="FAFAFA" w:frame="1"/>
        </w:rPr>
        <w:t>Automated Test Case Execution with Test Tools:</w:t>
      </w:r>
      <w:r>
        <w:rPr>
          <w:color w:val="4A4A4A"/>
        </w:rPr>
        <w:t> Using </w:t>
      </w:r>
      <w:hyperlink r:id="rId50" w:tgtFrame="_blank" w:history="1">
        <w:r>
          <w:rPr>
            <w:rStyle w:val="Hyperlink"/>
            <w:rFonts w:ascii="Arial" w:hAnsi="Arial"/>
            <w:bdr w:val="single" w:sz="2" w:space="0" w:color="FAFAFA" w:frame="1"/>
          </w:rPr>
          <w:t>test tools</w:t>
        </w:r>
      </w:hyperlink>
      <w:r>
        <w:rPr>
          <w:color w:val="4A4A4A"/>
        </w:rPr>
        <w:t> and frameworks, automated testing cases are executed, which follow Software Requirement Specification (SRS).</w:t>
      </w:r>
    </w:p>
    <w:p w14:paraId="1A3496EB" w14:textId="77777777" w:rsidR="00C040B2" w:rsidRPr="009D0D93" w:rsidRDefault="00C040B2" w:rsidP="00C040B2">
      <w:pPr>
        <w:rPr>
          <w:color w:val="4A4A4A"/>
          <w:lang w:val="tr-TR"/>
        </w:rPr>
      </w:pPr>
      <w:r>
        <w:rPr>
          <w:b/>
          <w:bCs/>
          <w:color w:val="4A4A4A"/>
          <w:bdr w:val="single" w:sz="2" w:space="0" w:color="FAFAFA" w:frame="1"/>
        </w:rPr>
        <w:t>Structured Approach to Functionality Verification:</w:t>
      </w:r>
      <w:r>
        <w:rPr>
          <w:color w:val="4A4A4A"/>
        </w:rPr>
        <w:t> It provides a structured approach to verify the functionality of software applications.</w:t>
      </w:r>
    </w:p>
    <w:p w14:paraId="6E8E7608" w14:textId="77777777" w:rsidR="00C040B2" w:rsidRDefault="00C040B2" w:rsidP="00C040B2">
      <w:pPr>
        <w:rPr>
          <w:color w:val="4A4A4A"/>
        </w:rPr>
      </w:pPr>
      <w:r>
        <w:rPr>
          <w:b/>
          <w:bCs/>
          <w:color w:val="4A4A4A"/>
          <w:bdr w:val="single" w:sz="2" w:space="0" w:color="FAFAFA" w:frame="1"/>
        </w:rPr>
        <w:t>Independence of Test Cases:</w:t>
      </w:r>
      <w:r>
        <w:rPr>
          <w:color w:val="4A4A4A"/>
        </w:rPr>
        <w:t> They are not dependent on each other, meaning that the result of one test case should not impact the result of another.</w:t>
      </w:r>
    </w:p>
    <w:p w14:paraId="6A5307BE" w14:textId="77777777" w:rsidR="00C040B2" w:rsidRDefault="00C040B2" w:rsidP="00C040B2">
      <w:pPr>
        <w:rPr>
          <w:color w:val="4A4A4A"/>
        </w:rPr>
      </w:pPr>
      <w:r>
        <w:rPr>
          <w:b/>
          <w:bCs/>
          <w:color w:val="4A4A4A"/>
          <w:bdr w:val="single" w:sz="2" w:space="0" w:color="FAFAFA" w:frame="1"/>
        </w:rPr>
        <w:t>Controlled Execution Environment for Test Cases:</w:t>
      </w:r>
      <w:r>
        <w:rPr>
          <w:color w:val="4A4A4A"/>
        </w:rPr>
        <w:t> You can execute the test case in a controlled environment, ensuring the availability of all necessary resources without impacting the software production environment.</w:t>
      </w:r>
    </w:p>
    <w:tbl>
      <w:tblPr>
        <w:tblStyle w:val="TableGrid"/>
        <w:tblW w:w="0" w:type="auto"/>
        <w:tblLook w:val="04A0" w:firstRow="1" w:lastRow="0" w:firstColumn="1" w:lastColumn="0" w:noHBand="0" w:noVBand="1"/>
      </w:tblPr>
      <w:tblGrid>
        <w:gridCol w:w="4945"/>
        <w:gridCol w:w="4945"/>
      </w:tblGrid>
      <w:tr w:rsidR="004C1781" w14:paraId="113E5931" w14:textId="77777777" w:rsidTr="004C1781">
        <w:tc>
          <w:tcPr>
            <w:tcW w:w="4945" w:type="dxa"/>
          </w:tcPr>
          <w:p w14:paraId="68446DAE" w14:textId="77777777" w:rsidR="004C1781" w:rsidRDefault="004C1781" w:rsidP="004C1781">
            <w:pPr>
              <w:pStyle w:val="Heading3"/>
              <w:shd w:val="clear" w:color="auto" w:fill="FFFFFF"/>
              <w:spacing w:before="0" w:after="300"/>
              <w:outlineLvl w:val="2"/>
              <w:rPr>
                <w:rFonts w:ascii="Segoe UI" w:hAnsi="Segoe UI" w:cs="Segoe UI"/>
                <w:noProof w:val="0"/>
                <w:lang w:val="uz-Latn-UZ"/>
              </w:rPr>
            </w:pPr>
            <w:r>
              <w:rPr>
                <w:rStyle w:val="Strong"/>
                <w:rFonts w:ascii="Segoe UI" w:hAnsi="Segoe UI" w:cs="Segoe UI"/>
                <w:b/>
                <w:bCs/>
              </w:rPr>
              <w:lastRenderedPageBreak/>
              <w:t>Gherkin Language Example:</w:t>
            </w:r>
          </w:p>
          <w:p w14:paraId="2430A1ED" w14:textId="77777777" w:rsidR="004C1781" w:rsidRDefault="004C1781" w:rsidP="004C1781">
            <w:pPr>
              <w:shd w:val="clear" w:color="auto" w:fill="FFFFFF"/>
              <w:spacing w:line="324" w:lineRule="atLeast"/>
              <w:rPr>
                <w:rFonts w:ascii="Courier New" w:hAnsi="Courier New" w:cs="Courier New"/>
                <w:color w:val="AAAAAA"/>
                <w:sz w:val="18"/>
                <w:szCs w:val="18"/>
              </w:rPr>
            </w:pPr>
            <w:r>
              <w:rPr>
                <w:rStyle w:val="enlighter-text"/>
                <w:rFonts w:ascii="inherit" w:hAnsi="inherit" w:cs="Courier New"/>
                <w:color w:val="000000"/>
                <w:sz w:val="18"/>
                <w:szCs w:val="18"/>
              </w:rPr>
              <w:t>Scenario: Add two numbers</w:t>
            </w:r>
          </w:p>
          <w:p w14:paraId="78C0C248" w14:textId="77777777" w:rsidR="004C1781" w:rsidRDefault="004C1781" w:rsidP="004C1781">
            <w:pPr>
              <w:shd w:val="clear" w:color="auto" w:fill="FFFFFF"/>
              <w:spacing w:line="324" w:lineRule="atLeast"/>
              <w:rPr>
                <w:rFonts w:ascii="Courier New" w:hAnsi="Courier New" w:cs="Courier New"/>
                <w:color w:val="AAAAAA"/>
                <w:sz w:val="18"/>
                <w:szCs w:val="18"/>
              </w:rPr>
            </w:pPr>
            <w:r>
              <w:rPr>
                <w:rStyle w:val="enlighter-text"/>
                <w:rFonts w:ascii="inherit" w:hAnsi="inherit" w:cs="Courier New"/>
                <w:color w:val="000000"/>
                <w:sz w:val="18"/>
                <w:szCs w:val="18"/>
              </w:rPr>
              <w:t xml:space="preserve">Given I have entered </w:t>
            </w:r>
            <w:r>
              <w:rPr>
                <w:rStyle w:val="enlighter-n1"/>
                <w:rFonts w:ascii="inherit" w:hAnsi="inherit" w:cs="Courier New"/>
                <w:color w:val="009999"/>
                <w:sz w:val="18"/>
                <w:szCs w:val="18"/>
              </w:rPr>
              <w:t>50</w:t>
            </w:r>
            <w:r>
              <w:rPr>
                <w:rStyle w:val="enlighter-text"/>
                <w:rFonts w:ascii="inherit" w:hAnsi="inherit" w:cs="Courier New"/>
                <w:color w:val="000000"/>
                <w:sz w:val="18"/>
                <w:szCs w:val="18"/>
              </w:rPr>
              <w:t xml:space="preserve"> into the calculator</w:t>
            </w:r>
          </w:p>
          <w:p w14:paraId="15EA4569" w14:textId="77777777" w:rsidR="004C1781" w:rsidRDefault="004C1781" w:rsidP="004C1781">
            <w:pPr>
              <w:shd w:val="clear" w:color="auto" w:fill="FFFFFF"/>
              <w:spacing w:line="324" w:lineRule="atLeast"/>
              <w:rPr>
                <w:rFonts w:ascii="Courier New" w:hAnsi="Courier New" w:cs="Courier New"/>
                <w:color w:val="AAAAAA"/>
                <w:sz w:val="18"/>
                <w:szCs w:val="18"/>
              </w:rPr>
            </w:pPr>
            <w:r>
              <w:rPr>
                <w:rStyle w:val="enlighter-text"/>
                <w:rFonts w:ascii="inherit" w:hAnsi="inherit" w:cs="Courier New"/>
                <w:color w:val="000000"/>
                <w:sz w:val="18"/>
                <w:szCs w:val="18"/>
              </w:rPr>
              <w:t xml:space="preserve">And I have entered </w:t>
            </w:r>
            <w:r>
              <w:rPr>
                <w:rStyle w:val="enlighter-n1"/>
                <w:rFonts w:ascii="inherit" w:hAnsi="inherit" w:cs="Courier New"/>
                <w:color w:val="009999"/>
                <w:sz w:val="18"/>
                <w:szCs w:val="18"/>
              </w:rPr>
              <w:t>70</w:t>
            </w:r>
            <w:r>
              <w:rPr>
                <w:rStyle w:val="enlighter-text"/>
                <w:rFonts w:ascii="inherit" w:hAnsi="inherit" w:cs="Courier New"/>
                <w:color w:val="000000"/>
                <w:sz w:val="18"/>
                <w:szCs w:val="18"/>
              </w:rPr>
              <w:t xml:space="preserve"> into the calculator</w:t>
            </w:r>
          </w:p>
          <w:p w14:paraId="57758D5B" w14:textId="77777777" w:rsidR="004C1781" w:rsidRDefault="004C1781" w:rsidP="004C1781">
            <w:pPr>
              <w:shd w:val="clear" w:color="auto" w:fill="FFFFFF"/>
              <w:spacing w:line="324" w:lineRule="atLeast"/>
              <w:rPr>
                <w:rFonts w:ascii="Courier New" w:hAnsi="Courier New" w:cs="Courier New"/>
                <w:color w:val="AAAAAA"/>
                <w:sz w:val="18"/>
                <w:szCs w:val="18"/>
              </w:rPr>
            </w:pPr>
            <w:r>
              <w:rPr>
                <w:rStyle w:val="enlighter-text"/>
                <w:rFonts w:ascii="inherit" w:hAnsi="inherit" w:cs="Courier New"/>
                <w:color w:val="000000"/>
                <w:sz w:val="18"/>
                <w:szCs w:val="18"/>
              </w:rPr>
              <w:t>When I press add</w:t>
            </w:r>
          </w:p>
          <w:p w14:paraId="0EA58CB5" w14:textId="0D6F3E21" w:rsidR="004C1781" w:rsidRPr="004C1781" w:rsidRDefault="004C1781" w:rsidP="004C1781">
            <w:pPr>
              <w:shd w:val="clear" w:color="auto" w:fill="FFFFFF"/>
              <w:spacing w:line="324" w:lineRule="atLeast"/>
              <w:rPr>
                <w:rStyle w:val="Strong"/>
                <w:rFonts w:ascii="Courier New" w:hAnsi="Courier New" w:cs="Courier New"/>
                <w:b w:val="0"/>
                <w:bCs w:val="0"/>
                <w:color w:val="AAAAAA"/>
                <w:sz w:val="18"/>
                <w:szCs w:val="18"/>
              </w:rPr>
            </w:pPr>
            <w:r>
              <w:rPr>
                <w:rStyle w:val="enlighter-k1"/>
                <w:rFonts w:ascii="inherit" w:hAnsi="inherit" w:cs="Courier New"/>
                <w:b/>
                <w:bCs/>
                <w:color w:val="286491"/>
                <w:sz w:val="18"/>
                <w:szCs w:val="18"/>
              </w:rPr>
              <w:t>Then</w:t>
            </w:r>
            <w:r>
              <w:rPr>
                <w:rStyle w:val="enlighter-text"/>
                <w:rFonts w:ascii="inherit" w:hAnsi="inherit" w:cs="Courier New"/>
                <w:color w:val="000000"/>
                <w:sz w:val="18"/>
                <w:szCs w:val="18"/>
              </w:rPr>
              <w:t xml:space="preserve"> the result should be </w:t>
            </w:r>
            <w:r>
              <w:rPr>
                <w:rStyle w:val="enlighter-n1"/>
                <w:rFonts w:ascii="inherit" w:hAnsi="inherit" w:cs="Courier New"/>
                <w:color w:val="009999"/>
                <w:sz w:val="18"/>
                <w:szCs w:val="18"/>
              </w:rPr>
              <w:t>120</w:t>
            </w:r>
            <w:r>
              <w:rPr>
                <w:rStyle w:val="enlighter-text"/>
                <w:rFonts w:ascii="inherit" w:hAnsi="inherit" w:cs="Courier New"/>
                <w:color w:val="000000"/>
                <w:sz w:val="18"/>
                <w:szCs w:val="18"/>
              </w:rPr>
              <w:t xml:space="preserve"> on the screen</w:t>
            </w:r>
          </w:p>
        </w:tc>
        <w:tc>
          <w:tcPr>
            <w:tcW w:w="4945" w:type="dxa"/>
          </w:tcPr>
          <w:p w14:paraId="4380DD94" w14:textId="6F80917E" w:rsidR="004C1781" w:rsidRPr="004C1781" w:rsidRDefault="004C1781" w:rsidP="004C1781">
            <w:pPr>
              <w:shd w:val="clear" w:color="auto" w:fill="FFFFFF"/>
              <w:overflowPunct/>
              <w:autoSpaceDE/>
              <w:autoSpaceDN/>
              <w:adjustRightInd/>
              <w:spacing w:after="384"/>
              <w:rPr>
                <w:rFonts w:ascii="Segoe UI" w:eastAsia="Times New Roman" w:hAnsi="Segoe UI" w:cs="Segoe UI"/>
                <w:noProof w:val="0"/>
                <w:color w:val="4B4F58"/>
                <w:sz w:val="23"/>
                <w:szCs w:val="23"/>
                <w:lang w:val="uz-Latn-UZ" w:eastAsia="uz-Latn-UZ"/>
              </w:rPr>
            </w:pPr>
            <w:r w:rsidRPr="004C1781">
              <w:rPr>
                <w:rFonts w:ascii="Segoe UI" w:eastAsia="Times New Roman" w:hAnsi="Segoe UI" w:cs="Segoe UI"/>
                <w:noProof w:val="0"/>
                <w:color w:val="4B4F58"/>
                <w:sz w:val="23"/>
                <w:szCs w:val="23"/>
                <w:lang w:val="uz-Latn-UZ" w:eastAsia="uz-Latn-UZ"/>
              </w:rPr>
              <w:t>Below is an example to write a test case for Gherkin for the login form</w:t>
            </w:r>
            <w:r>
              <w:rPr>
                <w:rFonts w:ascii="Segoe UI" w:eastAsia="Times New Roman" w:hAnsi="Segoe UI" w:cs="Segoe UI"/>
                <w:noProof w:val="0"/>
                <w:color w:val="4B4F58"/>
                <w:sz w:val="23"/>
                <w:szCs w:val="23"/>
                <w:lang w:val="uz-Latn-UZ" w:eastAsia="uz-Latn-UZ"/>
              </w:rPr>
              <w:t>:</w:t>
            </w:r>
          </w:p>
          <w:p w14:paraId="41C1600A" w14:textId="77777777" w:rsidR="004C1781" w:rsidRPr="004C1781" w:rsidRDefault="004C1781" w:rsidP="004C1781">
            <w:pPr>
              <w:shd w:val="clear" w:color="auto" w:fill="FFFFFF"/>
              <w:overflowPunct/>
              <w:autoSpaceDE/>
              <w:autoSpaceDN/>
              <w:adjustRightInd/>
              <w:spacing w:line="324" w:lineRule="atLeast"/>
              <w:textAlignment w:val="auto"/>
              <w:rPr>
                <w:rFonts w:ascii="Courier New" w:eastAsia="Times New Roman" w:hAnsi="Courier New" w:cs="Courier New"/>
                <w:noProof w:val="0"/>
                <w:color w:val="AAAAAA"/>
                <w:sz w:val="18"/>
                <w:szCs w:val="18"/>
                <w:lang w:val="uz-Latn-UZ" w:eastAsia="uz-Latn-UZ"/>
              </w:rPr>
            </w:pPr>
            <w:r w:rsidRPr="004C1781">
              <w:rPr>
                <w:rFonts w:ascii="inherit" w:eastAsia="Times New Roman" w:hAnsi="inherit" w:cs="Courier New"/>
                <w:noProof w:val="0"/>
                <w:color w:val="000000"/>
                <w:sz w:val="18"/>
                <w:szCs w:val="18"/>
                <w:lang w:val="uz-Latn-UZ" w:eastAsia="uz-Latn-UZ"/>
              </w:rPr>
              <w:t>Scenario: Login as Admin</w:t>
            </w:r>
          </w:p>
          <w:p w14:paraId="328E4157" w14:textId="77777777" w:rsidR="004C1781" w:rsidRPr="004C1781" w:rsidRDefault="004C1781" w:rsidP="004C1781">
            <w:pPr>
              <w:shd w:val="clear" w:color="auto" w:fill="FFFFFF"/>
              <w:overflowPunct/>
              <w:autoSpaceDE/>
              <w:autoSpaceDN/>
              <w:adjustRightInd/>
              <w:spacing w:line="324" w:lineRule="atLeast"/>
              <w:textAlignment w:val="auto"/>
              <w:rPr>
                <w:rFonts w:ascii="Courier New" w:eastAsia="Times New Roman" w:hAnsi="Courier New" w:cs="Courier New"/>
                <w:noProof w:val="0"/>
                <w:color w:val="AAAAAA"/>
                <w:sz w:val="18"/>
                <w:szCs w:val="18"/>
                <w:lang w:val="uz-Latn-UZ" w:eastAsia="uz-Latn-UZ"/>
              </w:rPr>
            </w:pPr>
            <w:r w:rsidRPr="004C1781">
              <w:rPr>
                <w:rFonts w:ascii="inherit" w:eastAsia="Times New Roman" w:hAnsi="inherit" w:cs="Courier New"/>
                <w:noProof w:val="0"/>
                <w:color w:val="000000"/>
                <w:sz w:val="18"/>
                <w:szCs w:val="18"/>
                <w:lang w:val="uz-Latn-UZ" w:eastAsia="uz-Latn-UZ"/>
              </w:rPr>
              <w:t>Given I Navigate to the login page</w:t>
            </w:r>
          </w:p>
          <w:p w14:paraId="166D7B0D" w14:textId="77777777" w:rsidR="004C1781" w:rsidRPr="004C1781" w:rsidRDefault="004C1781" w:rsidP="004C1781">
            <w:pPr>
              <w:shd w:val="clear" w:color="auto" w:fill="FFFFFF"/>
              <w:overflowPunct/>
              <w:autoSpaceDE/>
              <w:autoSpaceDN/>
              <w:adjustRightInd/>
              <w:spacing w:line="324" w:lineRule="atLeast"/>
              <w:textAlignment w:val="auto"/>
              <w:rPr>
                <w:rFonts w:ascii="Courier New" w:eastAsia="Times New Roman" w:hAnsi="Courier New" w:cs="Courier New"/>
                <w:noProof w:val="0"/>
                <w:color w:val="AAAAAA"/>
                <w:sz w:val="18"/>
                <w:szCs w:val="18"/>
                <w:lang w:val="uz-Latn-UZ" w:eastAsia="uz-Latn-UZ"/>
              </w:rPr>
            </w:pPr>
            <w:r w:rsidRPr="004C1781">
              <w:rPr>
                <w:rFonts w:ascii="inherit" w:eastAsia="Times New Roman" w:hAnsi="inherit" w:cs="Courier New"/>
                <w:noProof w:val="0"/>
                <w:color w:val="000000"/>
                <w:sz w:val="18"/>
                <w:szCs w:val="18"/>
                <w:lang w:val="uz-Latn-UZ" w:eastAsia="uz-Latn-UZ"/>
              </w:rPr>
              <w:t>And I Enter username and password</w:t>
            </w:r>
          </w:p>
          <w:p w14:paraId="01167067" w14:textId="77777777" w:rsidR="004C1781" w:rsidRPr="004C1781" w:rsidRDefault="004C1781" w:rsidP="004C1781">
            <w:pPr>
              <w:shd w:val="clear" w:color="auto" w:fill="FFFFFF"/>
              <w:overflowPunct/>
              <w:autoSpaceDE/>
              <w:autoSpaceDN/>
              <w:adjustRightInd/>
              <w:spacing w:line="324" w:lineRule="atLeast"/>
              <w:textAlignment w:val="auto"/>
              <w:rPr>
                <w:rFonts w:ascii="Courier New" w:eastAsia="Times New Roman" w:hAnsi="Courier New" w:cs="Courier New"/>
                <w:noProof w:val="0"/>
                <w:color w:val="AAAAAA"/>
                <w:sz w:val="18"/>
                <w:szCs w:val="18"/>
                <w:lang w:val="uz-Latn-UZ" w:eastAsia="uz-Latn-UZ"/>
              </w:rPr>
            </w:pPr>
            <w:r w:rsidRPr="004C1781">
              <w:rPr>
                <w:rFonts w:ascii="inherit" w:eastAsia="Times New Roman" w:hAnsi="inherit" w:cs="Courier New"/>
                <w:noProof w:val="0"/>
                <w:color w:val="000000"/>
                <w:sz w:val="18"/>
                <w:szCs w:val="18"/>
                <w:lang w:val="uz-Latn-UZ" w:eastAsia="uz-Latn-UZ"/>
              </w:rPr>
              <w:t xml:space="preserve">When I click to login button </w:t>
            </w:r>
          </w:p>
          <w:p w14:paraId="0013C377" w14:textId="1B293F3B" w:rsidR="004C1781" w:rsidRPr="004C1781" w:rsidRDefault="004C1781" w:rsidP="004C1781">
            <w:pPr>
              <w:shd w:val="clear" w:color="auto" w:fill="FFFFFF"/>
              <w:overflowPunct/>
              <w:autoSpaceDE/>
              <w:autoSpaceDN/>
              <w:adjustRightInd/>
              <w:spacing w:line="324" w:lineRule="atLeast"/>
              <w:textAlignment w:val="auto"/>
              <w:rPr>
                <w:rStyle w:val="Strong"/>
                <w:rFonts w:ascii="Courier New" w:eastAsia="Times New Roman" w:hAnsi="Courier New" w:cs="Courier New"/>
                <w:b w:val="0"/>
                <w:bCs w:val="0"/>
                <w:noProof w:val="0"/>
                <w:color w:val="AAAAAA"/>
                <w:sz w:val="18"/>
                <w:szCs w:val="18"/>
                <w:lang w:val="uz-Latn-UZ" w:eastAsia="uz-Latn-UZ"/>
              </w:rPr>
            </w:pPr>
            <w:r w:rsidRPr="004C1781">
              <w:rPr>
                <w:rFonts w:ascii="inherit" w:eastAsia="Times New Roman" w:hAnsi="inherit" w:cs="Courier New"/>
                <w:b/>
                <w:bCs/>
                <w:noProof w:val="0"/>
                <w:color w:val="286491"/>
                <w:sz w:val="18"/>
                <w:szCs w:val="18"/>
                <w:lang w:val="uz-Latn-UZ" w:eastAsia="uz-Latn-UZ"/>
              </w:rPr>
              <w:t>Then</w:t>
            </w:r>
            <w:r w:rsidRPr="004C1781">
              <w:rPr>
                <w:rFonts w:ascii="inherit" w:eastAsia="Times New Roman" w:hAnsi="inherit" w:cs="Courier New"/>
                <w:noProof w:val="0"/>
                <w:color w:val="000000"/>
                <w:sz w:val="18"/>
                <w:szCs w:val="18"/>
                <w:lang w:val="uz-Latn-UZ" w:eastAsia="uz-Latn-UZ"/>
              </w:rPr>
              <w:t xml:space="preserve"> I can see admin is able to login</w:t>
            </w:r>
          </w:p>
        </w:tc>
      </w:tr>
      <w:tr w:rsidR="00EF6E18" w14:paraId="35FB5A86" w14:textId="77777777" w:rsidTr="00290DF9">
        <w:tc>
          <w:tcPr>
            <w:tcW w:w="9890" w:type="dxa"/>
            <w:gridSpan w:val="2"/>
          </w:tcPr>
          <w:p w14:paraId="4825D95B" w14:textId="1169139E" w:rsidR="00EF6E18" w:rsidRPr="00EF6E18" w:rsidRDefault="00EF6E18" w:rsidP="00EF6E18">
            <w:pPr>
              <w:pStyle w:val="NoSpacing"/>
              <w:rPr>
                <w:b/>
                <w:bCs/>
              </w:rPr>
            </w:pPr>
            <w:r w:rsidRPr="00EF6E18">
              <w:rPr>
                <w:b/>
                <w:bCs/>
              </w:rPr>
              <w:t>Let’s see one feature file where we use all the keywords</w:t>
            </w:r>
            <w:r>
              <w:rPr>
                <w:b/>
                <w:bCs/>
              </w:rPr>
              <w:t>:</w:t>
            </w:r>
          </w:p>
          <w:p w14:paraId="6F1065FA"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Feature: User Login</w:t>
            </w:r>
          </w:p>
          <w:p w14:paraId="63251391"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 xml:space="preserve">  As a registered user,</w:t>
            </w:r>
          </w:p>
          <w:p w14:paraId="206C834F"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 xml:space="preserve">  I want to log in with my username and password,</w:t>
            </w:r>
          </w:p>
          <w:p w14:paraId="7DF63B2C"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 xml:space="preserve">  So that I can access my account dashboard.</w:t>
            </w:r>
          </w:p>
          <w:p w14:paraId="6A490024"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Background: User is on the Login Page</w:t>
            </w:r>
          </w:p>
          <w:p w14:paraId="0D975A58"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 xml:space="preserve">  Given the user has navigated to the login page</w:t>
            </w:r>
          </w:p>
          <w:p w14:paraId="02719FB7"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Scenario: Successful Login with Valid Credentials</w:t>
            </w:r>
          </w:p>
          <w:p w14:paraId="5C08D65E"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 xml:space="preserve">  Given the user has entered a valid username and password</w:t>
            </w:r>
          </w:p>
          <w:p w14:paraId="5A14B867"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 xml:space="preserve">  When the user clicks on the login button</w:t>
            </w:r>
          </w:p>
          <w:p w14:paraId="67F3399B"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 xml:space="preserve">  Then the user should be redirected to the dashboard</w:t>
            </w:r>
          </w:p>
          <w:p w14:paraId="78F5E89D"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Scenario: Unsuccessful Login with Invalid Credentials</w:t>
            </w:r>
          </w:p>
          <w:p w14:paraId="0CE9D22A"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 xml:space="preserve">  Given the user has entered an invalid username or password</w:t>
            </w:r>
          </w:p>
          <w:p w14:paraId="013043F1"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 xml:space="preserve">  When the user clicks on the login button</w:t>
            </w:r>
          </w:p>
          <w:p w14:paraId="33AB2E3F" w14:textId="77777777" w:rsidR="00EF6E18" w:rsidRPr="00EF6E18" w:rsidRDefault="00EF6E18" w:rsidP="00EF6E18">
            <w:pPr>
              <w:pStyle w:val="NoSpacing"/>
              <w:rPr>
                <w:rFonts w:ascii="Consolas" w:hAnsi="Consolas" w:cs="Courier New"/>
                <w:color w:val="333333"/>
                <w:sz w:val="20"/>
                <w:szCs w:val="20"/>
              </w:rPr>
            </w:pPr>
            <w:r w:rsidRPr="00EF6E18">
              <w:rPr>
                <w:rFonts w:ascii="Consolas" w:hAnsi="Consolas" w:cs="Courier New"/>
                <w:color w:val="333333"/>
                <w:sz w:val="20"/>
                <w:szCs w:val="20"/>
              </w:rPr>
              <w:t xml:space="preserve">  Then the user should see an error message</w:t>
            </w:r>
          </w:p>
          <w:p w14:paraId="2128D18A" w14:textId="77777777" w:rsidR="00EF6E18" w:rsidRPr="004C1781" w:rsidRDefault="00EF6E18" w:rsidP="00EF6E18">
            <w:pPr>
              <w:pStyle w:val="NoSpacing"/>
              <w:rPr>
                <w:color w:val="4B4F58"/>
                <w:sz w:val="23"/>
                <w:szCs w:val="23"/>
              </w:rPr>
            </w:pPr>
          </w:p>
        </w:tc>
      </w:tr>
    </w:tbl>
    <w:p w14:paraId="5FEC27EF" w14:textId="2F8C7624" w:rsidR="00F67FF5" w:rsidRDefault="00A42EBF" w:rsidP="00C040B2">
      <w:pPr>
        <w:rPr>
          <w:rFonts w:ascii="Segoe UI" w:eastAsia="Times New Roman" w:hAnsi="Segoe UI" w:cs="Segoe UI"/>
          <w:noProof w:val="0"/>
          <w:color w:val="091E42"/>
          <w:sz w:val="24"/>
          <w:szCs w:val="24"/>
          <w:lang w:val="tr-TR" w:eastAsia="uz-Latn-UZ"/>
        </w:rPr>
      </w:pPr>
      <w:r>
        <w:rPr>
          <w:rFonts w:ascii="Segoe UI" w:eastAsia="Times New Roman" w:hAnsi="Segoe UI" w:cs="Segoe UI"/>
          <w:noProof w:val="0"/>
          <w:color w:val="091E42"/>
          <w:sz w:val="24"/>
          <w:szCs w:val="24"/>
          <w:lang w:val="tr-TR" w:eastAsia="uz-Latn-UZ"/>
        </w:rPr>
        <w:t>TASK / EPIC / TICKET</w:t>
      </w:r>
    </w:p>
    <w:p w14:paraId="3A9D15CD" w14:textId="2DC36040" w:rsidR="00A42EBF" w:rsidRDefault="00A42EBF" w:rsidP="00C040B2">
      <w:pPr>
        <w:rPr>
          <w:rFonts w:ascii="Segoe UI" w:eastAsia="Times New Roman" w:hAnsi="Segoe UI" w:cs="Segoe UI"/>
          <w:noProof w:val="0"/>
          <w:color w:val="091E42"/>
          <w:sz w:val="24"/>
          <w:szCs w:val="24"/>
          <w:lang w:eastAsia="uz-Latn-UZ"/>
        </w:rPr>
      </w:pPr>
      <w:r>
        <w:rPr>
          <w:rFonts w:ascii="Segoe UI" w:eastAsia="Times New Roman" w:hAnsi="Segoe UI" w:cs="Segoe UI"/>
          <w:noProof w:val="0"/>
          <w:color w:val="091E42"/>
          <w:sz w:val="24"/>
          <w:szCs w:val="24"/>
          <w:lang w:val="tr-TR" w:eastAsia="uz-Latn-UZ"/>
        </w:rPr>
        <w:t xml:space="preserve">Task – </w:t>
      </w:r>
      <w:r w:rsidR="00B42976">
        <w:rPr>
          <w:rFonts w:ascii="Segoe UI" w:eastAsia="Times New Roman" w:hAnsi="Segoe UI" w:cs="Segoe UI"/>
          <w:noProof w:val="0"/>
          <w:color w:val="091E42"/>
          <w:sz w:val="24"/>
          <w:szCs w:val="24"/>
          <w:lang w:val="tr-TR" w:eastAsia="uz-Latn-UZ"/>
        </w:rPr>
        <w:t xml:space="preserve">aldığımiz </w:t>
      </w:r>
      <w:r>
        <w:rPr>
          <w:rFonts w:ascii="Segoe UI" w:eastAsia="Times New Roman" w:hAnsi="Segoe UI" w:cs="Segoe UI"/>
          <w:noProof w:val="0"/>
          <w:color w:val="091E42"/>
          <w:sz w:val="24"/>
          <w:szCs w:val="24"/>
          <w:lang w:val="tr-TR" w:eastAsia="uz-Latn-UZ"/>
        </w:rPr>
        <w:t>iş/görevler mecmuası</w:t>
      </w:r>
      <w:r w:rsidR="00B42976">
        <w:rPr>
          <w:rFonts w:ascii="Segoe UI" w:eastAsia="Times New Roman" w:hAnsi="Segoe UI" w:cs="Segoe UI"/>
          <w:noProof w:val="0"/>
          <w:color w:val="091E42"/>
          <w:sz w:val="24"/>
          <w:szCs w:val="24"/>
          <w:lang w:val="tr-TR" w:eastAsia="uz-Latn-UZ"/>
        </w:rPr>
        <w:t xml:space="preserve"> </w:t>
      </w:r>
      <w:r w:rsidR="00B42976">
        <w:rPr>
          <w:rFonts w:ascii="Segoe UI" w:eastAsia="Times New Roman" w:hAnsi="Segoe UI" w:cs="Segoe UI"/>
          <w:noProof w:val="0"/>
          <w:color w:val="091E42"/>
          <w:sz w:val="24"/>
          <w:szCs w:val="24"/>
          <w:lang w:eastAsia="uz-Latn-UZ"/>
        </w:rPr>
        <w:t xml:space="preserve">= Ticket </w:t>
      </w:r>
      <w:proofErr w:type="spellStart"/>
      <w:r w:rsidR="00B42976">
        <w:rPr>
          <w:rFonts w:ascii="Segoe UI" w:eastAsia="Times New Roman" w:hAnsi="Segoe UI" w:cs="Segoe UI"/>
          <w:noProof w:val="0"/>
          <w:color w:val="091E42"/>
          <w:sz w:val="24"/>
          <w:szCs w:val="24"/>
          <w:lang w:eastAsia="uz-Latn-UZ"/>
        </w:rPr>
        <w:t>işin</w:t>
      </w:r>
      <w:proofErr w:type="spellEnd"/>
      <w:r w:rsidR="00B42976">
        <w:rPr>
          <w:rFonts w:ascii="Segoe UI" w:eastAsia="Times New Roman" w:hAnsi="Segoe UI" w:cs="Segoe UI"/>
          <w:noProof w:val="0"/>
          <w:color w:val="091E42"/>
          <w:sz w:val="24"/>
          <w:szCs w:val="24"/>
          <w:lang w:eastAsia="uz-Latn-UZ"/>
        </w:rPr>
        <w:t xml:space="preserve"> </w:t>
      </w:r>
      <w:proofErr w:type="spellStart"/>
      <w:r w:rsidR="00B42976">
        <w:rPr>
          <w:rFonts w:ascii="Segoe UI" w:eastAsia="Times New Roman" w:hAnsi="Segoe UI" w:cs="Segoe UI"/>
          <w:noProof w:val="0"/>
          <w:color w:val="091E42"/>
          <w:sz w:val="24"/>
          <w:szCs w:val="24"/>
          <w:lang w:eastAsia="uz-Latn-UZ"/>
        </w:rPr>
        <w:t>yazıya</w:t>
      </w:r>
      <w:proofErr w:type="spellEnd"/>
      <w:r w:rsidR="00B42976">
        <w:rPr>
          <w:rFonts w:ascii="Segoe UI" w:eastAsia="Times New Roman" w:hAnsi="Segoe UI" w:cs="Segoe UI"/>
          <w:noProof w:val="0"/>
          <w:color w:val="091E42"/>
          <w:sz w:val="24"/>
          <w:szCs w:val="24"/>
          <w:lang w:eastAsia="uz-Latn-UZ"/>
        </w:rPr>
        <w:t xml:space="preserve"> </w:t>
      </w:r>
      <w:proofErr w:type="spellStart"/>
      <w:r w:rsidR="00B42976">
        <w:rPr>
          <w:rFonts w:ascii="Segoe UI" w:eastAsia="Times New Roman" w:hAnsi="Segoe UI" w:cs="Segoe UI"/>
          <w:noProof w:val="0"/>
          <w:color w:val="091E42"/>
          <w:sz w:val="24"/>
          <w:szCs w:val="24"/>
          <w:lang w:eastAsia="uz-Latn-UZ"/>
        </w:rPr>
        <w:t>dökülmesi</w:t>
      </w:r>
      <w:proofErr w:type="spellEnd"/>
    </w:p>
    <w:p w14:paraId="3B5050CA" w14:textId="6BF50DFB" w:rsidR="00B42976" w:rsidRDefault="00DC1963" w:rsidP="00C040B2">
      <w:pPr>
        <w:rPr>
          <w:rFonts w:ascii="Segoe UI" w:eastAsia="Times New Roman" w:hAnsi="Segoe UI" w:cs="Segoe UI"/>
          <w:noProof w:val="0"/>
          <w:color w:val="091E42"/>
          <w:sz w:val="24"/>
          <w:szCs w:val="24"/>
          <w:lang w:eastAsia="uz-Latn-UZ"/>
        </w:rPr>
      </w:pPr>
      <w:r>
        <w:rPr>
          <w:rFonts w:ascii="Segoe UI" w:eastAsia="Times New Roman" w:hAnsi="Segoe UI" w:cs="Segoe UI"/>
          <w:noProof w:val="0"/>
          <w:color w:val="091E42"/>
          <w:sz w:val="24"/>
          <w:szCs w:val="24"/>
          <w:lang w:eastAsia="uz-Latn-UZ"/>
        </w:rPr>
        <w:t xml:space="preserve">Epic – </w:t>
      </w:r>
      <w:proofErr w:type="spellStart"/>
      <w:r>
        <w:rPr>
          <w:rFonts w:ascii="Segoe UI" w:eastAsia="Times New Roman" w:hAnsi="Segoe UI" w:cs="Segoe UI"/>
          <w:noProof w:val="0"/>
          <w:color w:val="091E42"/>
          <w:sz w:val="24"/>
          <w:szCs w:val="24"/>
          <w:lang w:eastAsia="uz-Latn-UZ"/>
        </w:rPr>
        <w:t>ana</w:t>
      </w:r>
      <w:proofErr w:type="spellEnd"/>
      <w:r>
        <w:rPr>
          <w:rFonts w:ascii="Segoe UI" w:eastAsia="Times New Roman" w:hAnsi="Segoe UI" w:cs="Segoe UI"/>
          <w:noProof w:val="0"/>
          <w:color w:val="091E42"/>
          <w:sz w:val="24"/>
          <w:szCs w:val="24"/>
          <w:lang w:eastAsia="uz-Latn-UZ"/>
        </w:rPr>
        <w:t xml:space="preserve"> </w:t>
      </w:r>
      <w:proofErr w:type="spellStart"/>
      <w:r>
        <w:rPr>
          <w:rFonts w:ascii="Segoe UI" w:eastAsia="Times New Roman" w:hAnsi="Segoe UI" w:cs="Segoe UI"/>
          <w:noProof w:val="0"/>
          <w:color w:val="091E42"/>
          <w:sz w:val="24"/>
          <w:szCs w:val="24"/>
          <w:lang w:eastAsia="uz-Latn-UZ"/>
        </w:rPr>
        <w:t>senaryo</w:t>
      </w:r>
      <w:proofErr w:type="spellEnd"/>
    </w:p>
    <w:p w14:paraId="274258F0" w14:textId="77777777" w:rsidR="001D7E59" w:rsidRPr="001D7E59" w:rsidRDefault="001D7E59" w:rsidP="001D7E59">
      <w:pPr>
        <w:pStyle w:val="NormalWeb"/>
        <w:shd w:val="clear" w:color="auto" w:fill="F9F9F9"/>
        <w:spacing w:after="0" w:afterAutospacing="0"/>
        <w:rPr>
          <w:rFonts w:ascii="Roboto" w:hAnsi="Roboto"/>
          <w:noProof w:val="0"/>
          <w:color w:val="auto"/>
          <w:lang w:val="uz-Latn-UZ"/>
        </w:rPr>
      </w:pPr>
      <w:r w:rsidRPr="001D7E59">
        <w:rPr>
          <w:rFonts w:ascii="Roboto" w:hAnsi="Roboto"/>
          <w:color w:val="auto"/>
        </w:rPr>
        <w:t>В </w:t>
      </w:r>
      <w:r w:rsidRPr="001D7E59">
        <w:rPr>
          <w:rStyle w:val="Strong"/>
          <w:rFonts w:ascii="Roboto" w:hAnsi="Roboto"/>
          <w:color w:val="auto"/>
        </w:rPr>
        <w:t>Agile</w:t>
      </w:r>
      <w:r w:rsidRPr="001D7E59">
        <w:rPr>
          <w:rFonts w:ascii="Roboto" w:hAnsi="Roboto"/>
          <w:color w:val="auto"/>
        </w:rPr>
        <w:t> методологии, такой как </w:t>
      </w:r>
      <w:r w:rsidRPr="001D7E59">
        <w:rPr>
          <w:rStyle w:val="Strong"/>
          <w:rFonts w:ascii="Roboto" w:hAnsi="Roboto"/>
          <w:color w:val="auto"/>
        </w:rPr>
        <w:t>Scrum</w:t>
      </w:r>
      <w:r w:rsidRPr="001D7E59">
        <w:rPr>
          <w:rFonts w:ascii="Roboto" w:hAnsi="Roboto"/>
          <w:color w:val="auto"/>
        </w:rPr>
        <w:t> или </w:t>
      </w:r>
      <w:r w:rsidRPr="001D7E59">
        <w:rPr>
          <w:rStyle w:val="Strong"/>
          <w:rFonts w:ascii="Roboto" w:hAnsi="Roboto"/>
          <w:color w:val="auto"/>
        </w:rPr>
        <w:t>Kanban</w:t>
      </w:r>
      <w:r w:rsidRPr="001D7E59">
        <w:rPr>
          <w:rFonts w:ascii="Roboto" w:hAnsi="Roboto"/>
          <w:color w:val="auto"/>
        </w:rPr>
        <w:t>, используются различные термины для организации работы. Давайте рассмотрим их:</w:t>
      </w:r>
    </w:p>
    <w:p w14:paraId="375AC1C2" w14:textId="77777777" w:rsidR="001D7E59" w:rsidRPr="001D7E59" w:rsidRDefault="001D7E59" w:rsidP="001D7E59">
      <w:pPr>
        <w:pStyle w:val="NormalWeb"/>
        <w:numPr>
          <w:ilvl w:val="0"/>
          <w:numId w:val="19"/>
        </w:numPr>
        <w:shd w:val="clear" w:color="auto" w:fill="F9F9F9"/>
        <w:spacing w:before="0" w:beforeAutospacing="0" w:after="0" w:afterAutospacing="0" w:line="240" w:lineRule="auto"/>
        <w:ind w:left="0"/>
        <w:rPr>
          <w:rFonts w:ascii="Roboto" w:hAnsi="Roboto"/>
          <w:color w:val="auto"/>
        </w:rPr>
      </w:pPr>
      <w:r w:rsidRPr="001D7E59">
        <w:rPr>
          <w:rStyle w:val="Strong"/>
          <w:rFonts w:ascii="Roboto" w:hAnsi="Roboto"/>
          <w:color w:val="auto"/>
        </w:rPr>
        <w:t>Эпик (Epic)</w:t>
      </w:r>
      <w:r w:rsidRPr="001D7E59">
        <w:rPr>
          <w:rFonts w:ascii="Roboto" w:hAnsi="Roboto"/>
          <w:color w:val="auto"/>
        </w:rPr>
        <w:t>:</w:t>
      </w:r>
    </w:p>
    <w:p w14:paraId="2FC80FC3" w14:textId="77777777" w:rsidR="001D7E59" w:rsidRPr="001D7E59" w:rsidRDefault="001D7E59" w:rsidP="001D7E59">
      <w:pPr>
        <w:numPr>
          <w:ilvl w:val="1"/>
          <w:numId w:val="19"/>
        </w:numPr>
        <w:shd w:val="clear" w:color="auto" w:fill="F9F9F9"/>
        <w:overflowPunct/>
        <w:autoSpaceDE/>
        <w:autoSpaceDN/>
        <w:adjustRightInd/>
        <w:spacing w:before="100" w:beforeAutospacing="1" w:after="100" w:afterAutospacing="1" w:line="240" w:lineRule="auto"/>
        <w:ind w:left="0"/>
        <w:textAlignment w:val="auto"/>
        <w:rPr>
          <w:rFonts w:ascii="Roboto" w:hAnsi="Roboto"/>
        </w:rPr>
      </w:pPr>
      <w:r w:rsidRPr="001D7E59">
        <w:rPr>
          <w:rStyle w:val="Strong"/>
          <w:rFonts w:ascii="Roboto" w:hAnsi="Roboto"/>
        </w:rPr>
        <w:t>Эпик</w:t>
      </w:r>
      <w:r w:rsidRPr="001D7E59">
        <w:rPr>
          <w:rFonts w:ascii="Roboto" w:hAnsi="Roboto"/>
        </w:rPr>
        <w:t> — это большой объем работы, который можно разбить на несколько историй поменьше. В </w:t>
      </w:r>
      <w:r w:rsidRPr="001D7E59">
        <w:rPr>
          <w:rStyle w:val="Strong"/>
          <w:rFonts w:ascii="Roboto" w:hAnsi="Roboto"/>
        </w:rPr>
        <w:t>Jira</w:t>
      </w:r>
      <w:r w:rsidRPr="001D7E59">
        <w:rPr>
          <w:rFonts w:ascii="Roboto" w:hAnsi="Roboto"/>
        </w:rPr>
        <w:t> (популярной системе управления проектами) такие истории называются </w:t>
      </w:r>
      <w:r w:rsidRPr="001D7E59">
        <w:rPr>
          <w:rStyle w:val="Strong"/>
          <w:rFonts w:ascii="Roboto" w:hAnsi="Roboto"/>
        </w:rPr>
        <w:t>“задачами”</w:t>
      </w:r>
      <w:r w:rsidRPr="001D7E59">
        <w:rPr>
          <w:rFonts w:ascii="Roboto" w:hAnsi="Roboto"/>
        </w:rPr>
        <w:t>.</w:t>
      </w:r>
    </w:p>
    <w:p w14:paraId="29116EFA" w14:textId="77777777" w:rsidR="001D7E59" w:rsidRPr="001D7E59" w:rsidRDefault="001D7E59" w:rsidP="001D7E59">
      <w:pPr>
        <w:numPr>
          <w:ilvl w:val="1"/>
          <w:numId w:val="19"/>
        </w:numPr>
        <w:shd w:val="clear" w:color="auto" w:fill="F9F9F9"/>
        <w:overflowPunct/>
        <w:autoSpaceDE/>
        <w:autoSpaceDN/>
        <w:adjustRightInd/>
        <w:spacing w:before="100" w:beforeAutospacing="1" w:after="100" w:afterAutospacing="1" w:line="240" w:lineRule="auto"/>
        <w:ind w:left="0"/>
        <w:textAlignment w:val="auto"/>
        <w:rPr>
          <w:rFonts w:ascii="Roboto" w:hAnsi="Roboto"/>
        </w:rPr>
      </w:pPr>
      <w:r w:rsidRPr="001D7E59">
        <w:rPr>
          <w:rStyle w:val="Strong"/>
          <w:rFonts w:ascii="Roboto" w:hAnsi="Roboto"/>
        </w:rPr>
        <w:t>Эпики</w:t>
      </w:r>
      <w:r w:rsidRPr="001D7E59">
        <w:rPr>
          <w:rFonts w:ascii="Roboto" w:hAnsi="Roboto"/>
        </w:rPr>
        <w:t> часто объединяют несколько команд, работающих над разными проектами. Они могут отслеживаться на разных досках.</w:t>
      </w:r>
    </w:p>
    <w:p w14:paraId="1CDB3D12" w14:textId="77777777" w:rsidR="001D7E59" w:rsidRPr="001D7E59" w:rsidRDefault="001D7E59" w:rsidP="001D7E59">
      <w:pPr>
        <w:numPr>
          <w:ilvl w:val="1"/>
          <w:numId w:val="19"/>
        </w:numPr>
        <w:shd w:val="clear" w:color="auto" w:fill="F9F9F9"/>
        <w:overflowPunct/>
        <w:autoSpaceDE/>
        <w:autoSpaceDN/>
        <w:adjustRightInd/>
        <w:spacing w:beforeAutospacing="1" w:after="0" w:afterAutospacing="1" w:line="240" w:lineRule="auto"/>
        <w:ind w:left="0"/>
        <w:textAlignment w:val="auto"/>
        <w:rPr>
          <w:rFonts w:ascii="Roboto" w:hAnsi="Roboto"/>
        </w:rPr>
      </w:pPr>
      <w:r w:rsidRPr="001D7E59">
        <w:rPr>
          <w:rFonts w:ascii="Roboto" w:hAnsi="Roboto"/>
        </w:rPr>
        <w:t>Обычно </w:t>
      </w:r>
      <w:r w:rsidRPr="001D7E59">
        <w:rPr>
          <w:rStyle w:val="Strong"/>
          <w:rFonts w:ascii="Roboto" w:hAnsi="Roboto"/>
        </w:rPr>
        <w:t>эпик</w:t>
      </w:r>
      <w:r w:rsidRPr="001D7E59">
        <w:rPr>
          <w:rFonts w:ascii="Roboto" w:hAnsi="Roboto"/>
        </w:rPr>
        <w:t> выполняется за несколько спринтов. </w:t>
      </w:r>
      <w:hyperlink r:id="rId51" w:history="1">
        <w:r w:rsidRPr="001D7E59">
          <w:rPr>
            <w:rStyle w:val="Hyperlink"/>
            <w:rFonts w:ascii="Roboto" w:hAnsi="Roboto"/>
            <w:color w:val="auto"/>
            <w:u w:val="none"/>
          </w:rPr>
          <w:t>По мере получения командой больше информации об эпике, набор пользовательских историй в нем может меняться</w:t>
        </w:r>
      </w:hyperlink>
      <w:hyperlink r:id="rId52" w:tgtFrame="_blank" w:history="1">
        <w:r w:rsidRPr="001D7E59">
          <w:rPr>
            <w:rStyle w:val="Hyperlink"/>
            <w:rFonts w:ascii="Roboto" w:hAnsi="Roboto"/>
            <w:color w:val="auto"/>
            <w:u w:val="none"/>
            <w:vertAlign w:val="superscript"/>
          </w:rPr>
          <w:t>1</w:t>
        </w:r>
      </w:hyperlink>
      <w:r w:rsidRPr="001D7E59">
        <w:rPr>
          <w:rFonts w:ascii="Roboto" w:hAnsi="Roboto"/>
        </w:rPr>
        <w:t>.</w:t>
      </w:r>
    </w:p>
    <w:p w14:paraId="49EF7823" w14:textId="559E94ED" w:rsidR="00F744A1" w:rsidRDefault="001D7E59" w:rsidP="00006BE9">
      <w:pPr>
        <w:numPr>
          <w:ilvl w:val="1"/>
          <w:numId w:val="19"/>
        </w:numPr>
        <w:shd w:val="clear" w:color="auto" w:fill="F9F9F9"/>
        <w:overflowPunct/>
        <w:autoSpaceDE/>
        <w:autoSpaceDN/>
        <w:adjustRightInd/>
        <w:spacing w:beforeAutospacing="1" w:after="0" w:afterAutospacing="1" w:line="240" w:lineRule="auto"/>
        <w:ind w:left="0"/>
        <w:textAlignment w:val="auto"/>
        <w:rPr>
          <w:rFonts w:ascii="Roboto" w:hAnsi="Roboto"/>
        </w:rPr>
      </w:pPr>
      <w:r w:rsidRPr="00F744A1">
        <w:rPr>
          <w:rFonts w:ascii="Roboto" w:hAnsi="Roboto"/>
        </w:rPr>
        <w:t>Пример эпика: представьте, что мы работаем в турфирме, организующей космические полеты. </w:t>
      </w:r>
      <w:hyperlink r:id="rId53" w:history="1">
        <w:r w:rsidRPr="00F744A1">
          <w:rPr>
            <w:rStyle w:val="Hyperlink"/>
            <w:rFonts w:ascii="Roboto" w:hAnsi="Roboto"/>
            <w:color w:val="auto"/>
            <w:u w:val="none"/>
          </w:rPr>
          <w:t>Эпик “Запуск туристического космического корабля, март 2050 г.” включает истории, связанные с покупкой билетов на полет и улучшением ключевых аспектов запуска ракеты</w:t>
        </w:r>
      </w:hyperlink>
      <w:hyperlink r:id="rId54" w:tgtFrame="_blank" w:history="1">
        <w:r w:rsidRPr="00F744A1">
          <w:rPr>
            <w:rStyle w:val="Hyperlink"/>
            <w:rFonts w:ascii="Roboto" w:hAnsi="Roboto"/>
            <w:color w:val="auto"/>
            <w:u w:val="none"/>
            <w:vertAlign w:val="superscript"/>
          </w:rPr>
          <w:t>1</w:t>
        </w:r>
      </w:hyperlink>
      <w:r w:rsidRPr="00F744A1">
        <w:rPr>
          <w:rFonts w:ascii="Roboto" w:hAnsi="Roboto"/>
        </w:rPr>
        <w:t>.</w:t>
      </w:r>
    </w:p>
    <w:p w14:paraId="3FC43711" w14:textId="77777777" w:rsidR="00F744A1" w:rsidRPr="00F744A1" w:rsidRDefault="00F744A1" w:rsidP="00F744A1">
      <w:pPr>
        <w:shd w:val="clear" w:color="auto" w:fill="F9F9F9"/>
        <w:overflowPunct/>
        <w:autoSpaceDE/>
        <w:autoSpaceDN/>
        <w:adjustRightInd/>
        <w:spacing w:beforeAutospacing="1" w:after="0" w:afterAutospacing="1" w:line="240" w:lineRule="auto"/>
        <w:ind w:left="720"/>
        <w:textAlignment w:val="auto"/>
        <w:rPr>
          <w:rFonts w:ascii="Roboto" w:hAnsi="Roboto"/>
        </w:rPr>
      </w:pPr>
    </w:p>
    <w:p w14:paraId="430BDA8F" w14:textId="77777777" w:rsidR="001D7E59" w:rsidRPr="001D7E59" w:rsidRDefault="001D7E59" w:rsidP="001D7E59">
      <w:pPr>
        <w:pStyle w:val="NormalWeb"/>
        <w:numPr>
          <w:ilvl w:val="0"/>
          <w:numId w:val="19"/>
        </w:numPr>
        <w:shd w:val="clear" w:color="auto" w:fill="F9F9F9"/>
        <w:spacing w:before="0" w:beforeAutospacing="0" w:after="0" w:afterAutospacing="0" w:line="240" w:lineRule="auto"/>
        <w:ind w:left="0"/>
        <w:rPr>
          <w:rFonts w:ascii="Roboto" w:hAnsi="Roboto"/>
          <w:color w:val="auto"/>
        </w:rPr>
      </w:pPr>
      <w:r w:rsidRPr="001D7E59">
        <w:rPr>
          <w:rStyle w:val="Strong"/>
          <w:rFonts w:ascii="Roboto" w:hAnsi="Roboto"/>
          <w:color w:val="auto"/>
        </w:rPr>
        <w:t>Задача (Task)</w:t>
      </w:r>
      <w:r w:rsidRPr="001D7E59">
        <w:rPr>
          <w:rFonts w:ascii="Roboto" w:hAnsi="Roboto"/>
          <w:color w:val="auto"/>
        </w:rPr>
        <w:t>:</w:t>
      </w:r>
    </w:p>
    <w:p w14:paraId="38CC8AF3" w14:textId="77777777" w:rsidR="001D7E59" w:rsidRPr="001D7E59" w:rsidRDefault="001D7E59" w:rsidP="001D7E59">
      <w:pPr>
        <w:numPr>
          <w:ilvl w:val="1"/>
          <w:numId w:val="19"/>
        </w:numPr>
        <w:shd w:val="clear" w:color="auto" w:fill="F9F9F9"/>
        <w:overflowPunct/>
        <w:autoSpaceDE/>
        <w:autoSpaceDN/>
        <w:adjustRightInd/>
        <w:spacing w:before="100" w:beforeAutospacing="1" w:after="100" w:afterAutospacing="1" w:line="240" w:lineRule="auto"/>
        <w:ind w:left="0"/>
        <w:textAlignment w:val="auto"/>
        <w:rPr>
          <w:rFonts w:ascii="Roboto" w:hAnsi="Roboto"/>
        </w:rPr>
      </w:pPr>
      <w:r w:rsidRPr="001D7E59">
        <w:rPr>
          <w:rStyle w:val="Strong"/>
          <w:rFonts w:ascii="Roboto" w:hAnsi="Roboto"/>
        </w:rPr>
        <w:t>Задача</w:t>
      </w:r>
      <w:r w:rsidRPr="001D7E59">
        <w:rPr>
          <w:rFonts w:ascii="Roboto" w:hAnsi="Roboto"/>
        </w:rPr>
        <w:t> — это конкретная единица работы, которая может быть выполнена отдельным исполнителем. В </w:t>
      </w:r>
      <w:r w:rsidRPr="001D7E59">
        <w:rPr>
          <w:rStyle w:val="Strong"/>
          <w:rFonts w:ascii="Roboto" w:hAnsi="Roboto"/>
        </w:rPr>
        <w:t>Jira</w:t>
      </w:r>
      <w:r w:rsidRPr="001D7E59">
        <w:rPr>
          <w:rFonts w:ascii="Roboto" w:hAnsi="Roboto"/>
        </w:rPr>
        <w:t> они также называются </w:t>
      </w:r>
      <w:r w:rsidRPr="001D7E59">
        <w:rPr>
          <w:rStyle w:val="Strong"/>
          <w:rFonts w:ascii="Roboto" w:hAnsi="Roboto"/>
        </w:rPr>
        <w:t>“задачами”</w:t>
      </w:r>
      <w:r w:rsidRPr="001D7E59">
        <w:rPr>
          <w:rFonts w:ascii="Roboto" w:hAnsi="Roboto"/>
        </w:rPr>
        <w:t>.</w:t>
      </w:r>
    </w:p>
    <w:p w14:paraId="19FB4E71" w14:textId="6059312E" w:rsidR="001D7E59" w:rsidRPr="009D0D93" w:rsidRDefault="00F744A1" w:rsidP="001D7E59">
      <w:pPr>
        <w:numPr>
          <w:ilvl w:val="1"/>
          <w:numId w:val="19"/>
        </w:numPr>
        <w:shd w:val="clear" w:color="auto" w:fill="F9F9F9"/>
        <w:overflowPunct/>
        <w:autoSpaceDE/>
        <w:autoSpaceDN/>
        <w:adjustRightInd/>
        <w:spacing w:before="100" w:beforeAutospacing="1" w:after="100" w:afterAutospacing="1" w:line="240" w:lineRule="auto"/>
        <w:ind w:left="0"/>
        <w:textAlignment w:val="auto"/>
        <w:rPr>
          <w:rFonts w:ascii="Roboto" w:hAnsi="Roboto"/>
          <w:color w:val="C00000"/>
          <w:u w:val="single"/>
        </w:rPr>
      </w:pPr>
      <w:r>
        <w:rPr>
          <w:rStyle w:val="Strong"/>
          <w:rFonts w:ascii="Roboto" w:hAnsi="Roboto"/>
          <w:color w:val="C00000"/>
          <w:u w:val="single"/>
        </w:rPr>
        <w:lastRenderedPageBreak/>
        <w:t xml:space="preserve">Tasks </w:t>
      </w:r>
      <w:r w:rsidR="001D7E59" w:rsidRPr="009D0D93">
        <w:rPr>
          <w:rFonts w:ascii="Roboto" w:hAnsi="Roboto"/>
          <w:color w:val="C00000"/>
          <w:u w:val="single"/>
        </w:rPr>
        <w:t xml:space="preserve">обычно более мелкие по объему, чем </w:t>
      </w:r>
      <w:r>
        <w:rPr>
          <w:rFonts w:ascii="Roboto" w:hAnsi="Roboto"/>
          <w:b/>
          <w:bCs/>
          <w:color w:val="C00000"/>
          <w:u w:val="single"/>
        </w:rPr>
        <w:t>epics</w:t>
      </w:r>
      <w:r w:rsidR="001D7E59" w:rsidRPr="009D0D93">
        <w:rPr>
          <w:rFonts w:ascii="Roboto" w:hAnsi="Roboto"/>
          <w:color w:val="C00000"/>
          <w:u w:val="single"/>
        </w:rPr>
        <w:t>, и могут быть выполнены за один спринт.</w:t>
      </w:r>
    </w:p>
    <w:p w14:paraId="58FD0770" w14:textId="58C09DD5" w:rsidR="001D7E59" w:rsidRDefault="001D7E59" w:rsidP="001D7E59">
      <w:pPr>
        <w:numPr>
          <w:ilvl w:val="1"/>
          <w:numId w:val="19"/>
        </w:numPr>
        <w:shd w:val="clear" w:color="auto" w:fill="F9F9F9"/>
        <w:overflowPunct/>
        <w:autoSpaceDE/>
        <w:autoSpaceDN/>
        <w:adjustRightInd/>
        <w:spacing w:before="100" w:beforeAutospacing="1" w:after="100" w:afterAutospacing="1" w:line="240" w:lineRule="auto"/>
        <w:ind w:left="0"/>
        <w:textAlignment w:val="auto"/>
        <w:rPr>
          <w:rFonts w:ascii="Roboto" w:hAnsi="Roboto"/>
        </w:rPr>
      </w:pPr>
      <w:r w:rsidRPr="001D7E59">
        <w:rPr>
          <w:rFonts w:ascii="Roboto" w:hAnsi="Roboto"/>
        </w:rPr>
        <w:t>Пример задачи: написать код для определенной функциональности в приложении.</w:t>
      </w:r>
    </w:p>
    <w:p w14:paraId="7073D256" w14:textId="77777777" w:rsidR="00F744A1" w:rsidRPr="001D7E59" w:rsidRDefault="00F744A1" w:rsidP="00F744A1">
      <w:pPr>
        <w:shd w:val="clear" w:color="auto" w:fill="F9F9F9"/>
        <w:overflowPunct/>
        <w:autoSpaceDE/>
        <w:autoSpaceDN/>
        <w:adjustRightInd/>
        <w:spacing w:before="100" w:beforeAutospacing="1" w:after="100" w:afterAutospacing="1" w:line="240" w:lineRule="auto"/>
        <w:ind w:left="720"/>
        <w:textAlignment w:val="auto"/>
        <w:rPr>
          <w:rFonts w:ascii="Roboto" w:hAnsi="Roboto"/>
        </w:rPr>
      </w:pPr>
    </w:p>
    <w:p w14:paraId="7E132AFA" w14:textId="77777777" w:rsidR="001D7E59" w:rsidRPr="001D7E59" w:rsidRDefault="001D7E59" w:rsidP="001D7E59">
      <w:pPr>
        <w:pStyle w:val="NormalWeb"/>
        <w:numPr>
          <w:ilvl w:val="0"/>
          <w:numId w:val="19"/>
        </w:numPr>
        <w:shd w:val="clear" w:color="auto" w:fill="F9F9F9"/>
        <w:spacing w:before="0" w:beforeAutospacing="0" w:after="0" w:afterAutospacing="0" w:line="240" w:lineRule="auto"/>
        <w:ind w:left="0"/>
        <w:rPr>
          <w:rFonts w:ascii="Roboto" w:hAnsi="Roboto"/>
          <w:color w:val="auto"/>
        </w:rPr>
      </w:pPr>
      <w:r w:rsidRPr="001D7E59">
        <w:rPr>
          <w:rStyle w:val="Strong"/>
          <w:rFonts w:ascii="Roboto" w:hAnsi="Roboto"/>
          <w:color w:val="auto"/>
        </w:rPr>
        <w:t>Тикет (Ticket)</w:t>
      </w:r>
      <w:r w:rsidRPr="001D7E59">
        <w:rPr>
          <w:rFonts w:ascii="Roboto" w:hAnsi="Roboto"/>
          <w:color w:val="auto"/>
        </w:rPr>
        <w:t>:</w:t>
      </w:r>
    </w:p>
    <w:p w14:paraId="4064AA1D" w14:textId="77777777" w:rsidR="001D7E59" w:rsidRPr="001D7E59" w:rsidRDefault="001D7E59" w:rsidP="001D7E59">
      <w:pPr>
        <w:numPr>
          <w:ilvl w:val="1"/>
          <w:numId w:val="19"/>
        </w:numPr>
        <w:shd w:val="clear" w:color="auto" w:fill="F9F9F9"/>
        <w:overflowPunct/>
        <w:autoSpaceDE/>
        <w:autoSpaceDN/>
        <w:adjustRightInd/>
        <w:spacing w:before="100" w:beforeAutospacing="1" w:after="100" w:afterAutospacing="1" w:line="240" w:lineRule="auto"/>
        <w:ind w:left="0"/>
        <w:textAlignment w:val="auto"/>
        <w:rPr>
          <w:rFonts w:ascii="Roboto" w:hAnsi="Roboto"/>
        </w:rPr>
      </w:pPr>
      <w:r w:rsidRPr="001D7E59">
        <w:rPr>
          <w:rStyle w:val="Strong"/>
          <w:rFonts w:ascii="Roboto" w:hAnsi="Roboto"/>
        </w:rPr>
        <w:t>Тикет</w:t>
      </w:r>
      <w:r w:rsidRPr="001D7E59">
        <w:rPr>
          <w:rFonts w:ascii="Roboto" w:hAnsi="Roboto"/>
        </w:rPr>
        <w:t> — это общий термин, который может включать в себя как задачи, так и эпики. Он используется для отслеживания работы и управления проектами.</w:t>
      </w:r>
    </w:p>
    <w:p w14:paraId="70DEE696" w14:textId="41D67E09" w:rsidR="001D7E59" w:rsidRPr="001D7E59" w:rsidRDefault="00006BE9" w:rsidP="001D7E59">
      <w:pPr>
        <w:numPr>
          <w:ilvl w:val="1"/>
          <w:numId w:val="19"/>
        </w:numPr>
        <w:shd w:val="clear" w:color="auto" w:fill="F9F9F9"/>
        <w:overflowPunct/>
        <w:autoSpaceDE/>
        <w:autoSpaceDN/>
        <w:adjustRightInd/>
        <w:spacing w:beforeAutospacing="1" w:after="0" w:afterAutospacing="1" w:line="240" w:lineRule="auto"/>
        <w:ind w:left="0"/>
        <w:textAlignment w:val="auto"/>
        <w:rPr>
          <w:rFonts w:ascii="Roboto" w:hAnsi="Roboto"/>
        </w:rPr>
      </w:pPr>
      <w:hyperlink r:id="rId55" w:tgtFrame="_blank" w:history="1">
        <w:r w:rsidR="001D7E59" w:rsidRPr="001D7E59">
          <w:rPr>
            <w:rStyle w:val="Hyperlink"/>
            <w:rFonts w:ascii="Roboto" w:hAnsi="Roboto"/>
            <w:color w:val="auto"/>
            <w:u w:val="none"/>
          </w:rPr>
          <w:t>В </w:t>
        </w:r>
        <w:r w:rsidR="001D7E59" w:rsidRPr="001D7E59">
          <w:rPr>
            <w:rStyle w:val="Strong"/>
            <w:rFonts w:ascii="Roboto" w:hAnsi="Roboto"/>
          </w:rPr>
          <w:t>Jira</w:t>
        </w:r>
        <w:r w:rsidR="001D7E59" w:rsidRPr="001D7E59">
          <w:rPr>
            <w:rStyle w:val="Hyperlink"/>
            <w:rFonts w:ascii="Roboto" w:hAnsi="Roboto"/>
            <w:color w:val="auto"/>
            <w:u w:val="none"/>
          </w:rPr>
          <w:t> тикеты могут быть разных типов, таких как </w:t>
        </w:r>
        <w:r w:rsidR="00F744A1">
          <w:rPr>
            <w:rStyle w:val="Strong"/>
            <w:rFonts w:ascii="Roboto" w:hAnsi="Roboto"/>
          </w:rPr>
          <w:t>epics</w:t>
        </w:r>
        <w:r w:rsidR="001D7E59" w:rsidRPr="001D7E59">
          <w:rPr>
            <w:rStyle w:val="Hyperlink"/>
            <w:rFonts w:ascii="Roboto" w:hAnsi="Roboto"/>
            <w:color w:val="auto"/>
            <w:u w:val="none"/>
          </w:rPr>
          <w:t>, </w:t>
        </w:r>
        <w:r w:rsidR="00F744A1">
          <w:rPr>
            <w:rStyle w:val="Strong"/>
            <w:rFonts w:ascii="Roboto" w:hAnsi="Roboto"/>
          </w:rPr>
          <w:t>tasks</w:t>
        </w:r>
        <w:r w:rsidR="001D7E59" w:rsidRPr="001D7E59">
          <w:rPr>
            <w:rStyle w:val="Hyperlink"/>
            <w:rFonts w:ascii="Roboto" w:hAnsi="Roboto"/>
            <w:color w:val="auto"/>
            <w:u w:val="none"/>
          </w:rPr>
          <w:t>, </w:t>
        </w:r>
        <w:r w:rsidR="00F744A1">
          <w:rPr>
            <w:rStyle w:val="Strong"/>
            <w:rFonts w:ascii="Roboto" w:hAnsi="Roboto"/>
          </w:rPr>
          <w:t>bags et</w:t>
        </w:r>
        <w:r w:rsidR="00BF4942">
          <w:rPr>
            <w:rStyle w:val="Strong"/>
            <w:rFonts w:ascii="Roboto" w:hAnsi="Roboto"/>
          </w:rPr>
          <w:t>c.</w:t>
        </w:r>
      </w:hyperlink>
    </w:p>
    <w:p w14:paraId="3240F058" w14:textId="77777777" w:rsidR="001D7E59" w:rsidRPr="001D7E59" w:rsidRDefault="001D7E59" w:rsidP="001D7E59">
      <w:pPr>
        <w:pStyle w:val="NormalWeb"/>
        <w:shd w:val="clear" w:color="auto" w:fill="F9F9F9"/>
        <w:spacing w:before="180" w:beforeAutospacing="0" w:after="0" w:afterAutospacing="0"/>
        <w:rPr>
          <w:rFonts w:ascii="Roboto" w:hAnsi="Roboto"/>
          <w:color w:val="auto"/>
        </w:rPr>
      </w:pPr>
      <w:r w:rsidRPr="001D7E59">
        <w:rPr>
          <w:rFonts w:ascii="Roboto" w:hAnsi="Roboto"/>
          <w:color w:val="auto"/>
        </w:rPr>
        <w:t>Важно понимать, что эти термины могут немного различаться в разных методологиях и инструментах управления проектами, но общая идея остается примерно такой же.</w:t>
      </w:r>
    </w:p>
    <w:p w14:paraId="33265916" w14:textId="77777777" w:rsidR="001D7E59" w:rsidRDefault="001D7E59" w:rsidP="00C040B2">
      <w:pPr>
        <w:rPr>
          <w:rFonts w:ascii="Segoe UI" w:eastAsia="Times New Roman" w:hAnsi="Segoe UI" w:cs="Segoe UI"/>
          <w:noProof w:val="0"/>
          <w:color w:val="091E42"/>
          <w:sz w:val="24"/>
          <w:szCs w:val="24"/>
          <w:lang w:eastAsia="uz-Latn-UZ"/>
        </w:rPr>
      </w:pPr>
    </w:p>
    <w:p w14:paraId="34545DF4" w14:textId="77777777" w:rsidR="00DC1963" w:rsidRDefault="00DC1963" w:rsidP="00DC1963">
      <w:pPr>
        <w:pStyle w:val="Heading3"/>
        <w:spacing w:before="0" w:after="0" w:line="300" w:lineRule="atLeast"/>
        <w:rPr>
          <w:rFonts w:ascii="Segoe UI" w:hAnsi="Segoe UI" w:cs="Segoe UI"/>
          <w:noProof w:val="0"/>
          <w:color w:val="172B4D"/>
          <w:sz w:val="24"/>
          <w:szCs w:val="24"/>
          <w:lang w:val="uz-Latn-UZ"/>
        </w:rPr>
      </w:pPr>
      <w:r>
        <w:rPr>
          <w:rFonts w:ascii="Segoe UI" w:hAnsi="Segoe UI" w:cs="Segoe UI"/>
          <w:color w:val="172B4D"/>
          <w:sz w:val="24"/>
          <w:szCs w:val="24"/>
        </w:rPr>
        <w:t>Description</w:t>
      </w:r>
    </w:p>
    <w:p w14:paraId="23A5385A" w14:textId="77777777" w:rsidR="00DC1963" w:rsidRDefault="00DC1963" w:rsidP="00DC1963">
      <w:pPr>
        <w:rPr>
          <w:rFonts w:ascii="Segoe UI" w:hAnsi="Segoe UI" w:cs="Segoe UI"/>
          <w:color w:val="172B4D"/>
          <w:sz w:val="21"/>
          <w:szCs w:val="21"/>
        </w:rPr>
      </w:pPr>
      <w:r>
        <w:rPr>
          <w:rFonts w:ascii="Segoe UI" w:hAnsi="Segoe UI" w:cs="Segoe UI"/>
          <w:color w:val="172B4D"/>
          <w:sz w:val="21"/>
          <w:szCs w:val="21"/>
        </w:rPr>
        <w:t>Edit</w:t>
      </w:r>
    </w:p>
    <w:p w14:paraId="146F9EF4" w14:textId="77777777" w:rsidR="00DC1963" w:rsidRDefault="00DC1963" w:rsidP="00DC1963">
      <w:pPr>
        <w:pStyle w:val="Heading3"/>
        <w:spacing w:before="0" w:after="120" w:line="300" w:lineRule="atLeast"/>
        <w:rPr>
          <w:rFonts w:ascii="Segoe UI" w:hAnsi="Segoe UI" w:cs="Segoe UI"/>
          <w:color w:val="172B4D"/>
          <w:sz w:val="24"/>
          <w:szCs w:val="24"/>
        </w:rPr>
      </w:pPr>
      <w:r>
        <w:rPr>
          <w:rFonts w:ascii="Segoe UI" w:hAnsi="Segoe UI" w:cs="Segoe UI"/>
          <w:color w:val="172B4D"/>
          <w:sz w:val="24"/>
          <w:szCs w:val="24"/>
        </w:rPr>
        <w:t>User Story</w:t>
      </w:r>
    </w:p>
    <w:p w14:paraId="1931AA58" w14:textId="77777777" w:rsidR="00DC1963" w:rsidRDefault="00DC1963" w:rsidP="00DC1963">
      <w:pPr>
        <w:numPr>
          <w:ilvl w:val="0"/>
          <w:numId w:val="7"/>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Nedir?</w:t>
      </w:r>
      <w:r>
        <w:rPr>
          <w:rFonts w:ascii="Segoe UI" w:hAnsi="Segoe UI" w:cs="Segoe UI"/>
          <w:color w:val="172B4D"/>
          <w:sz w:val="21"/>
          <w:szCs w:val="21"/>
        </w:rPr>
        <w:t> Bir özelliği kullanıcının bakış açısından anlatan kısa bir ifade.</w:t>
      </w:r>
    </w:p>
    <w:p w14:paraId="2160B22F" w14:textId="77777777" w:rsidR="00DC1963" w:rsidRDefault="00DC1963" w:rsidP="00DC1963">
      <w:pPr>
        <w:numPr>
          <w:ilvl w:val="0"/>
          <w:numId w:val="7"/>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Örnek:</w:t>
      </w:r>
      <w:r>
        <w:rPr>
          <w:rFonts w:ascii="Segoe UI" w:hAnsi="Segoe UI" w:cs="Segoe UI"/>
          <w:color w:val="172B4D"/>
          <w:sz w:val="21"/>
          <w:szCs w:val="21"/>
        </w:rPr>
        <w:t> "Bir alışverişçi olarak, seçtiğim ürünleri sepete ekleyebilmek istiyorum, böylece satın alma işlemi yapabilirim."</w:t>
      </w:r>
    </w:p>
    <w:p w14:paraId="15A0821A" w14:textId="77777777" w:rsidR="00DC1963" w:rsidRDefault="00DC1963" w:rsidP="00DC1963">
      <w:pPr>
        <w:pStyle w:val="Heading3"/>
        <w:spacing w:before="480" w:after="120" w:line="300" w:lineRule="atLeast"/>
        <w:rPr>
          <w:rFonts w:ascii="Segoe UI" w:hAnsi="Segoe UI" w:cs="Segoe UI"/>
          <w:color w:val="172B4D"/>
          <w:sz w:val="24"/>
          <w:szCs w:val="24"/>
        </w:rPr>
      </w:pPr>
      <w:r>
        <w:rPr>
          <w:rFonts w:ascii="Segoe UI" w:hAnsi="Segoe UI" w:cs="Segoe UI"/>
          <w:color w:val="172B4D"/>
          <w:sz w:val="24"/>
          <w:szCs w:val="24"/>
        </w:rPr>
        <w:t>Acceptance Criteria</w:t>
      </w:r>
    </w:p>
    <w:p w14:paraId="49ABEECB" w14:textId="77777777" w:rsidR="00DC1963" w:rsidRDefault="00DC1963" w:rsidP="00DC1963">
      <w:pPr>
        <w:numPr>
          <w:ilvl w:val="0"/>
          <w:numId w:val="8"/>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Nedir?</w:t>
      </w:r>
      <w:r>
        <w:rPr>
          <w:rFonts w:ascii="Segoe UI" w:hAnsi="Segoe UI" w:cs="Segoe UI"/>
          <w:color w:val="172B4D"/>
          <w:sz w:val="21"/>
          <w:szCs w:val="21"/>
        </w:rPr>
        <w:t> User story'nin başarıyla tamamlandığını gösteren ölçütler.</w:t>
      </w:r>
    </w:p>
    <w:p w14:paraId="63F4C94C" w14:textId="77777777" w:rsidR="00DC1963" w:rsidRDefault="00DC1963" w:rsidP="00DC1963">
      <w:pPr>
        <w:numPr>
          <w:ilvl w:val="0"/>
          <w:numId w:val="8"/>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Örnek:</w:t>
      </w:r>
    </w:p>
    <w:p w14:paraId="40DB437F" w14:textId="77777777" w:rsidR="00DC1963" w:rsidRDefault="00DC1963" w:rsidP="00DC1963">
      <w:pPr>
        <w:numPr>
          <w:ilvl w:val="1"/>
          <w:numId w:val="8"/>
        </w:numPr>
        <w:overflowPunct/>
        <w:autoSpaceDE/>
        <w:autoSpaceDN/>
        <w:adjustRightInd/>
        <w:spacing w:after="0" w:line="360" w:lineRule="atLeast"/>
        <w:ind w:left="0"/>
        <w:textAlignment w:val="auto"/>
        <w:rPr>
          <w:rFonts w:ascii="Segoe UI" w:hAnsi="Segoe UI" w:cs="Segoe UI"/>
          <w:color w:val="172B4D"/>
          <w:sz w:val="21"/>
          <w:szCs w:val="21"/>
        </w:rPr>
      </w:pPr>
      <w:r>
        <w:rPr>
          <w:rFonts w:ascii="Segoe UI" w:hAnsi="Segoe UI" w:cs="Segoe UI"/>
          <w:color w:val="172B4D"/>
          <w:sz w:val="21"/>
          <w:szCs w:val="21"/>
        </w:rPr>
        <w:t>Kullanıcı "Sepete Ekle" butonuna tıklayarak ürünü sepete ekleyebilir.</w:t>
      </w:r>
    </w:p>
    <w:p w14:paraId="36B945A4" w14:textId="77777777" w:rsidR="00DC1963" w:rsidRDefault="00DC1963" w:rsidP="00DC1963">
      <w:pPr>
        <w:numPr>
          <w:ilvl w:val="1"/>
          <w:numId w:val="8"/>
        </w:numPr>
        <w:overflowPunct/>
        <w:autoSpaceDE/>
        <w:autoSpaceDN/>
        <w:adjustRightInd/>
        <w:spacing w:after="0" w:line="360" w:lineRule="atLeast"/>
        <w:ind w:left="0"/>
        <w:textAlignment w:val="auto"/>
        <w:rPr>
          <w:rFonts w:ascii="Segoe UI" w:hAnsi="Segoe UI" w:cs="Segoe UI"/>
          <w:color w:val="172B4D"/>
          <w:sz w:val="21"/>
          <w:szCs w:val="21"/>
        </w:rPr>
      </w:pPr>
      <w:r>
        <w:rPr>
          <w:rFonts w:ascii="Segoe UI" w:hAnsi="Segoe UI" w:cs="Segoe UI"/>
          <w:color w:val="172B4D"/>
          <w:sz w:val="21"/>
          <w:szCs w:val="21"/>
        </w:rPr>
        <w:t>Sepetin içeriği güncellendiğinde kullanıcıya bildirim gösterilir.</w:t>
      </w:r>
    </w:p>
    <w:p w14:paraId="7CB16AA2" w14:textId="77777777" w:rsidR="00DC1963" w:rsidRDefault="00DC1963" w:rsidP="00DC1963">
      <w:pPr>
        <w:pStyle w:val="Heading3"/>
        <w:spacing w:before="480" w:after="120" w:line="300" w:lineRule="atLeast"/>
        <w:rPr>
          <w:rFonts w:ascii="Segoe UI" w:hAnsi="Segoe UI" w:cs="Segoe UI"/>
          <w:color w:val="172B4D"/>
          <w:sz w:val="24"/>
          <w:szCs w:val="24"/>
        </w:rPr>
      </w:pPr>
      <w:r>
        <w:rPr>
          <w:rFonts w:ascii="Segoe UI" w:hAnsi="Segoe UI" w:cs="Segoe UI"/>
          <w:color w:val="172B4D"/>
          <w:sz w:val="24"/>
          <w:szCs w:val="24"/>
        </w:rPr>
        <w:t>Test Case</w:t>
      </w:r>
    </w:p>
    <w:p w14:paraId="3D54C2AF" w14:textId="77777777" w:rsidR="00DC1963" w:rsidRDefault="00DC1963" w:rsidP="00DC1963">
      <w:pPr>
        <w:numPr>
          <w:ilvl w:val="0"/>
          <w:numId w:val="9"/>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Nedir?</w:t>
      </w:r>
      <w:r>
        <w:rPr>
          <w:rFonts w:ascii="Segoe UI" w:hAnsi="Segoe UI" w:cs="Segoe UI"/>
          <w:color w:val="172B4D"/>
          <w:sz w:val="21"/>
          <w:szCs w:val="21"/>
        </w:rPr>
        <w:t> Belirli bir özelliği test etmek için adım adım takip edilen yönergelerin tamami.</w:t>
      </w:r>
    </w:p>
    <w:p w14:paraId="77BD9AE6" w14:textId="77777777" w:rsidR="00DC1963" w:rsidRDefault="00DC1963" w:rsidP="00DC1963">
      <w:pPr>
        <w:numPr>
          <w:ilvl w:val="0"/>
          <w:numId w:val="9"/>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Örnek:</w:t>
      </w:r>
    </w:p>
    <w:p w14:paraId="3FEC55E7" w14:textId="77777777" w:rsidR="00DC1963" w:rsidRDefault="00DC1963" w:rsidP="00DC1963">
      <w:pPr>
        <w:numPr>
          <w:ilvl w:val="1"/>
          <w:numId w:val="9"/>
        </w:numPr>
        <w:overflowPunct/>
        <w:autoSpaceDE/>
        <w:autoSpaceDN/>
        <w:adjustRightInd/>
        <w:spacing w:after="0" w:line="360" w:lineRule="atLeast"/>
        <w:ind w:left="0"/>
        <w:textAlignment w:val="auto"/>
        <w:rPr>
          <w:rFonts w:ascii="Segoe UI" w:hAnsi="Segoe UI" w:cs="Segoe UI"/>
          <w:color w:val="172B4D"/>
          <w:sz w:val="21"/>
          <w:szCs w:val="21"/>
        </w:rPr>
      </w:pPr>
      <w:r>
        <w:rPr>
          <w:rFonts w:ascii="Segoe UI" w:hAnsi="Segoe UI" w:cs="Segoe UI"/>
          <w:color w:val="172B4D"/>
          <w:sz w:val="21"/>
          <w:szCs w:val="21"/>
        </w:rPr>
        <w:t>Ürün sayfasını aç.</w:t>
      </w:r>
    </w:p>
    <w:p w14:paraId="68A84B91" w14:textId="77777777" w:rsidR="00DC1963" w:rsidRDefault="00DC1963" w:rsidP="00DC1963">
      <w:pPr>
        <w:numPr>
          <w:ilvl w:val="1"/>
          <w:numId w:val="9"/>
        </w:numPr>
        <w:overflowPunct/>
        <w:autoSpaceDE/>
        <w:autoSpaceDN/>
        <w:adjustRightInd/>
        <w:spacing w:after="0" w:line="360" w:lineRule="atLeast"/>
        <w:ind w:left="0"/>
        <w:textAlignment w:val="auto"/>
        <w:rPr>
          <w:rFonts w:ascii="Segoe UI" w:hAnsi="Segoe UI" w:cs="Segoe UI"/>
          <w:color w:val="172B4D"/>
          <w:sz w:val="21"/>
          <w:szCs w:val="21"/>
        </w:rPr>
      </w:pPr>
      <w:r>
        <w:rPr>
          <w:rFonts w:ascii="Segoe UI" w:hAnsi="Segoe UI" w:cs="Segoe UI"/>
          <w:color w:val="172B4D"/>
          <w:sz w:val="21"/>
          <w:szCs w:val="21"/>
        </w:rPr>
        <w:t>"Sepete Ekle" butonuna tıkla.</w:t>
      </w:r>
    </w:p>
    <w:p w14:paraId="1B67F2EA" w14:textId="77777777" w:rsidR="00DC1963" w:rsidRDefault="00DC1963" w:rsidP="00DC1963">
      <w:pPr>
        <w:numPr>
          <w:ilvl w:val="1"/>
          <w:numId w:val="9"/>
        </w:numPr>
        <w:overflowPunct/>
        <w:autoSpaceDE/>
        <w:autoSpaceDN/>
        <w:adjustRightInd/>
        <w:spacing w:after="0" w:line="360" w:lineRule="atLeast"/>
        <w:ind w:left="0"/>
        <w:textAlignment w:val="auto"/>
        <w:rPr>
          <w:rFonts w:ascii="Segoe UI" w:hAnsi="Segoe UI" w:cs="Segoe UI"/>
          <w:color w:val="172B4D"/>
          <w:sz w:val="21"/>
          <w:szCs w:val="21"/>
        </w:rPr>
      </w:pPr>
      <w:r>
        <w:rPr>
          <w:rFonts w:ascii="Segoe UI" w:hAnsi="Segoe UI" w:cs="Segoe UI"/>
          <w:color w:val="172B4D"/>
          <w:sz w:val="21"/>
          <w:szCs w:val="21"/>
        </w:rPr>
        <w:t>Ürünün sepete eklendiğini ve bildirimin göründüğünü kontrol et.</w:t>
      </w:r>
    </w:p>
    <w:p w14:paraId="7DDEAA6F" w14:textId="77777777" w:rsidR="00DC1963" w:rsidRDefault="00DC1963" w:rsidP="00DC1963">
      <w:pPr>
        <w:pStyle w:val="Heading3"/>
        <w:spacing w:before="480" w:after="120" w:line="300" w:lineRule="atLeast"/>
        <w:rPr>
          <w:rFonts w:ascii="Segoe UI" w:hAnsi="Segoe UI" w:cs="Segoe UI"/>
          <w:color w:val="172B4D"/>
          <w:sz w:val="24"/>
          <w:szCs w:val="24"/>
        </w:rPr>
      </w:pPr>
      <w:r>
        <w:rPr>
          <w:rFonts w:ascii="Segoe UI" w:hAnsi="Segoe UI" w:cs="Segoe UI"/>
          <w:color w:val="172B4D"/>
          <w:sz w:val="24"/>
          <w:szCs w:val="24"/>
        </w:rPr>
        <w:t>Epic ve Task</w:t>
      </w:r>
    </w:p>
    <w:p w14:paraId="623D63B3" w14:textId="77777777" w:rsidR="00DC1963" w:rsidRDefault="00DC1963" w:rsidP="00DC1963">
      <w:pPr>
        <w:numPr>
          <w:ilvl w:val="0"/>
          <w:numId w:val="10"/>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Epic:</w:t>
      </w:r>
      <w:r>
        <w:rPr>
          <w:rFonts w:ascii="Segoe UI" w:hAnsi="Segoe UI" w:cs="Segoe UI"/>
          <w:color w:val="172B4D"/>
          <w:sz w:val="21"/>
          <w:szCs w:val="21"/>
        </w:rPr>
        <w:t> Birden fazla user story'yi kapsayan büyük bir hedef.</w:t>
      </w:r>
    </w:p>
    <w:p w14:paraId="6826C223" w14:textId="77777777" w:rsidR="00DC1963" w:rsidRDefault="00DC1963" w:rsidP="00DC1963">
      <w:pPr>
        <w:numPr>
          <w:ilvl w:val="1"/>
          <w:numId w:val="10"/>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Örnek:</w:t>
      </w:r>
      <w:r>
        <w:rPr>
          <w:rFonts w:ascii="Segoe UI" w:hAnsi="Segoe UI" w:cs="Segoe UI"/>
          <w:color w:val="172B4D"/>
          <w:sz w:val="21"/>
          <w:szCs w:val="21"/>
        </w:rPr>
        <w:t> "Alışveriş Sepeti İşlevselliğinin Geliştirilmesi" epic'i, sepete ekleme, çıkarma gibi birden fazla user story içerebilir.</w:t>
      </w:r>
    </w:p>
    <w:p w14:paraId="31F29913" w14:textId="77777777" w:rsidR="00DC1963" w:rsidRDefault="00DC1963" w:rsidP="00DC1963">
      <w:pPr>
        <w:numPr>
          <w:ilvl w:val="0"/>
          <w:numId w:val="10"/>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Task:</w:t>
      </w:r>
      <w:r>
        <w:rPr>
          <w:rFonts w:ascii="Segoe UI" w:hAnsi="Segoe UI" w:cs="Segoe UI"/>
          <w:color w:val="172B4D"/>
          <w:sz w:val="21"/>
          <w:szCs w:val="21"/>
        </w:rPr>
        <w:t> User story veya epic'in tamamlanması için gerekli küçük görevler.</w:t>
      </w:r>
    </w:p>
    <w:p w14:paraId="42E73802" w14:textId="77777777" w:rsidR="00DC1963" w:rsidRDefault="00DC1963" w:rsidP="00DC1963">
      <w:pPr>
        <w:numPr>
          <w:ilvl w:val="1"/>
          <w:numId w:val="10"/>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lastRenderedPageBreak/>
        <w:t>Örnek:</w:t>
      </w:r>
      <w:r>
        <w:rPr>
          <w:rFonts w:ascii="Segoe UI" w:hAnsi="Segoe UI" w:cs="Segoe UI"/>
          <w:color w:val="172B4D"/>
          <w:sz w:val="21"/>
          <w:szCs w:val="21"/>
        </w:rPr>
        <w:t> "Sepete Ekle Butonunun Kodlanması" bir task olabilir.</w:t>
      </w:r>
    </w:p>
    <w:p w14:paraId="3B5C70DB" w14:textId="77777777" w:rsidR="00DC1963" w:rsidRDefault="00DC1963" w:rsidP="00DC1963">
      <w:pPr>
        <w:pStyle w:val="Heading3"/>
        <w:spacing w:before="480" w:after="120" w:line="300" w:lineRule="atLeast"/>
        <w:rPr>
          <w:rFonts w:ascii="Segoe UI" w:hAnsi="Segoe UI" w:cs="Segoe UI"/>
          <w:color w:val="172B4D"/>
          <w:sz w:val="24"/>
          <w:szCs w:val="24"/>
        </w:rPr>
      </w:pPr>
      <w:r>
        <w:rPr>
          <w:rFonts w:ascii="Segoe UI" w:hAnsi="Segoe UI" w:cs="Segoe UI"/>
          <w:color w:val="172B4D"/>
          <w:sz w:val="24"/>
          <w:szCs w:val="24"/>
        </w:rPr>
        <w:t>Farklar ve İlişkiler</w:t>
      </w:r>
    </w:p>
    <w:p w14:paraId="64624A03" w14:textId="77777777" w:rsidR="00DC1963" w:rsidRDefault="00DC1963" w:rsidP="00DC1963">
      <w:pPr>
        <w:numPr>
          <w:ilvl w:val="0"/>
          <w:numId w:val="11"/>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User Story vs Acceptance Criteria:</w:t>
      </w:r>
      <w:r>
        <w:rPr>
          <w:rFonts w:ascii="Segoe UI" w:hAnsi="Segoe UI" w:cs="Segoe UI"/>
          <w:color w:val="172B4D"/>
          <w:sz w:val="21"/>
          <w:szCs w:val="21"/>
        </w:rPr>
        <w:t> User story, "ne" yapılacağını anlatır. Acceptance criteria ise bu story'nin "nasıl" başarılı sayılacağını belirtir.</w:t>
      </w:r>
    </w:p>
    <w:p w14:paraId="29BE47BB" w14:textId="77777777" w:rsidR="00DC1963" w:rsidRDefault="00DC1963" w:rsidP="00DC1963">
      <w:pPr>
        <w:numPr>
          <w:ilvl w:val="0"/>
          <w:numId w:val="11"/>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Epic vs User Story:</w:t>
      </w:r>
      <w:r>
        <w:rPr>
          <w:rFonts w:ascii="Segoe UI" w:hAnsi="Segoe UI" w:cs="Segoe UI"/>
          <w:color w:val="172B4D"/>
          <w:sz w:val="21"/>
          <w:szCs w:val="21"/>
        </w:rPr>
        <w:t> Epics, genelde büyük hedeflerdir ve birden fazla user story içerir. User story'ler ise daha spesifik ve yönetilebilir özelliklerdir.</w:t>
      </w:r>
    </w:p>
    <w:p w14:paraId="03D2A754" w14:textId="77777777" w:rsidR="00DC1963" w:rsidRDefault="00DC1963" w:rsidP="00DC1963">
      <w:pPr>
        <w:numPr>
          <w:ilvl w:val="0"/>
          <w:numId w:val="11"/>
        </w:numPr>
        <w:overflowPunct/>
        <w:autoSpaceDE/>
        <w:autoSpaceDN/>
        <w:adjustRightInd/>
        <w:spacing w:after="0" w:line="360" w:lineRule="atLeast"/>
        <w:ind w:left="0"/>
        <w:textAlignment w:val="auto"/>
        <w:rPr>
          <w:rFonts w:ascii="Segoe UI" w:hAnsi="Segoe UI" w:cs="Segoe UI"/>
          <w:color w:val="172B4D"/>
          <w:sz w:val="21"/>
          <w:szCs w:val="21"/>
        </w:rPr>
      </w:pPr>
      <w:r>
        <w:rPr>
          <w:rStyle w:val="Strong"/>
          <w:rFonts w:ascii="Segoe UI" w:hAnsi="Segoe UI" w:cs="Segoe UI"/>
          <w:color w:val="172B4D"/>
          <w:sz w:val="21"/>
          <w:szCs w:val="21"/>
        </w:rPr>
        <w:t>Task:</w:t>
      </w:r>
      <w:r>
        <w:rPr>
          <w:rFonts w:ascii="Segoe UI" w:hAnsi="Segoe UI" w:cs="Segoe UI"/>
          <w:color w:val="172B4D"/>
          <w:sz w:val="21"/>
          <w:szCs w:val="21"/>
        </w:rPr>
        <w:t> Hem epics hem de user story'ler, tamamlanması gereken spesifik görevlere (task) bölünebilir. Bu task'lar, o story'nin veya epic'in gerçekleştirilmesi için atılması gereken adımlardır.</w:t>
      </w:r>
    </w:p>
    <w:p w14:paraId="06F5A57D" w14:textId="77777777" w:rsidR="00DC1963" w:rsidRPr="00B42976" w:rsidRDefault="00DC1963" w:rsidP="00C040B2">
      <w:pPr>
        <w:rPr>
          <w:rFonts w:ascii="Segoe UI" w:eastAsia="Times New Roman" w:hAnsi="Segoe UI" w:cs="Segoe UI"/>
          <w:noProof w:val="0"/>
          <w:color w:val="091E42"/>
          <w:sz w:val="24"/>
          <w:szCs w:val="24"/>
          <w:lang w:eastAsia="uz-Latn-UZ"/>
        </w:rPr>
      </w:pPr>
    </w:p>
    <w:p w14:paraId="613A32F6" w14:textId="3CDDFA25" w:rsidR="00A42EBF" w:rsidRDefault="001D51C3" w:rsidP="001D51C3">
      <w:pPr>
        <w:jc w:val="center"/>
        <w:rPr>
          <w:rFonts w:ascii="Segoe UI" w:eastAsia="Times New Roman" w:hAnsi="Segoe UI" w:cs="Segoe UI"/>
          <w:noProof w:val="0"/>
          <w:color w:val="FF0000"/>
          <w:sz w:val="24"/>
          <w:szCs w:val="24"/>
          <w:lang w:val="tr-TR" w:eastAsia="uz-Latn-UZ"/>
        </w:rPr>
      </w:pPr>
      <w:r w:rsidRPr="001D51C3">
        <w:rPr>
          <w:rFonts w:ascii="Segoe UI" w:eastAsia="Times New Roman" w:hAnsi="Segoe UI" w:cs="Segoe UI"/>
          <w:noProof w:val="0"/>
          <w:color w:val="FF0000"/>
          <w:sz w:val="24"/>
          <w:szCs w:val="24"/>
          <w:lang w:val="tr-TR" w:eastAsia="uz-Latn-UZ"/>
        </w:rPr>
        <w:t>Soft Skil</w:t>
      </w:r>
      <w:r>
        <w:rPr>
          <w:rFonts w:ascii="Segoe UI" w:eastAsia="Times New Roman" w:hAnsi="Segoe UI" w:cs="Segoe UI"/>
          <w:noProof w:val="0"/>
          <w:color w:val="FF0000"/>
          <w:sz w:val="24"/>
          <w:szCs w:val="24"/>
          <w:lang w:val="tr-TR" w:eastAsia="uz-Latn-UZ"/>
        </w:rPr>
        <w:t>s</w:t>
      </w:r>
      <w:r w:rsidRPr="001D51C3">
        <w:rPr>
          <w:rFonts w:ascii="Segoe UI" w:eastAsia="Times New Roman" w:hAnsi="Segoe UI" w:cs="Segoe UI"/>
          <w:noProof w:val="0"/>
          <w:color w:val="FF0000"/>
          <w:sz w:val="24"/>
          <w:szCs w:val="24"/>
          <w:lang w:val="tr-TR" w:eastAsia="uz-Latn-UZ"/>
        </w:rPr>
        <w:t xml:space="preserve"> Day 4</w:t>
      </w:r>
    </w:p>
    <w:p w14:paraId="2AD22B4B" w14:textId="3E4ADB0B" w:rsidR="0040133A" w:rsidRDefault="0040133A" w:rsidP="001D51C3">
      <w:pPr>
        <w:jc w:val="center"/>
        <w:rPr>
          <w:rFonts w:ascii="Segoe UI" w:eastAsia="Times New Roman" w:hAnsi="Segoe UI" w:cs="Segoe UI"/>
          <w:noProof w:val="0"/>
          <w:color w:val="FF0000"/>
          <w:sz w:val="24"/>
          <w:szCs w:val="24"/>
          <w:lang w:val="tr-TR" w:eastAsia="uz-Latn-UZ"/>
        </w:rPr>
      </w:pPr>
      <w:r>
        <w:drawing>
          <wp:inline distT="0" distB="0" distL="0" distR="0" wp14:anchorId="7E71DAB0" wp14:editId="7EEA6415">
            <wp:extent cx="6286500" cy="3536950"/>
            <wp:effectExtent l="0" t="0" r="0" b="6350"/>
            <wp:docPr id="4" name="Picture 4" descr="SDLC Vs STLC: What’s The Difference? [2024]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LC Vs STLC: What’s The Difference? [2024] - InterviewBi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86500" cy="3536950"/>
                    </a:xfrm>
                    <a:prstGeom prst="rect">
                      <a:avLst/>
                    </a:prstGeom>
                    <a:noFill/>
                    <a:ln>
                      <a:noFill/>
                    </a:ln>
                  </pic:spPr>
                </pic:pic>
              </a:graphicData>
            </a:graphic>
          </wp:inline>
        </w:drawing>
      </w:r>
    </w:p>
    <w:p w14:paraId="70AE6178" w14:textId="5CAE070B" w:rsidR="001D51C3" w:rsidRDefault="001D51C3" w:rsidP="006172B6">
      <w:pPr>
        <w:pStyle w:val="Heading1"/>
        <w:shd w:val="clear" w:color="auto" w:fill="FFFFFF"/>
        <w:spacing w:before="0" w:after="0"/>
        <w:textAlignment w:val="baseline"/>
        <w:rPr>
          <w:rFonts w:ascii="Arial" w:hAnsi="Arial" w:cs="Arial"/>
          <w:color w:val="273239"/>
          <w:sz w:val="24"/>
          <w:szCs w:val="42"/>
        </w:rPr>
      </w:pPr>
      <w:r w:rsidRPr="001D51C3">
        <w:rPr>
          <w:rFonts w:ascii="Arial" w:hAnsi="Arial" w:cs="Arial"/>
          <w:color w:val="273239"/>
          <w:sz w:val="24"/>
          <w:szCs w:val="42"/>
        </w:rPr>
        <w:t>Difference between SDLC and STLC</w:t>
      </w:r>
    </w:p>
    <w:tbl>
      <w:tblPr>
        <w:tblStyle w:val="TableGrid"/>
        <w:tblW w:w="0" w:type="auto"/>
        <w:tblLook w:val="04A0" w:firstRow="1" w:lastRow="0" w:firstColumn="1" w:lastColumn="0" w:noHBand="0" w:noVBand="1"/>
      </w:tblPr>
      <w:tblGrid>
        <w:gridCol w:w="5485"/>
        <w:gridCol w:w="5485"/>
      </w:tblGrid>
      <w:tr w:rsidR="00BF4942" w14:paraId="06755A5A" w14:textId="77777777" w:rsidTr="00BF4942">
        <w:tc>
          <w:tcPr>
            <w:tcW w:w="5485" w:type="dxa"/>
          </w:tcPr>
          <w:p w14:paraId="4A3D1131" w14:textId="0F4610D9" w:rsidR="00BF4942" w:rsidRDefault="00006BE9" w:rsidP="00BF4942">
            <w:hyperlink r:id="rId57" w:history="1">
              <w:r w:rsidR="00377116" w:rsidRPr="001D51C3">
                <w:rPr>
                  <w:rStyle w:val="Hyperlink"/>
                  <w:rFonts w:ascii="var(--font-secondary)" w:hAnsi="var(--font-secondary)"/>
                  <w:sz w:val="24"/>
                  <w:bdr w:val="none" w:sz="0" w:space="0" w:color="auto" w:frame="1"/>
                </w:rPr>
                <w:t>Software Development Life Cycle (SDLC)</w:t>
              </w:r>
            </w:hyperlink>
            <w:r w:rsidR="00377116" w:rsidRPr="001D51C3">
              <w:rPr>
                <w:rFonts w:ascii="var(--font-secondary)" w:hAnsi="var(--font-secondary)"/>
                <w:color w:val="273239"/>
                <w:sz w:val="24"/>
                <w:szCs w:val="26"/>
              </w:rPr>
              <w:t> is a sequence of different activities performed during the software development process.  </w:t>
            </w:r>
          </w:p>
          <w:p w14:paraId="6D5306E1" w14:textId="605E2732" w:rsidR="00BF4942" w:rsidRDefault="00BF4942" w:rsidP="00377116">
            <w:pPr>
              <w:jc w:val="center"/>
            </w:pPr>
            <w:r w:rsidRPr="001D51C3">
              <w:rPr>
                <w:rFonts w:ascii="var(--font-secondary)" w:hAnsi="var(--font-secondary)"/>
                <w:color w:val="273239"/>
                <w:sz w:val="24"/>
                <w:szCs w:val="26"/>
              </w:rPr>
              <w:lastRenderedPageBreak/>
              <w:drawing>
                <wp:inline distT="0" distB="0" distL="0" distR="0" wp14:anchorId="492D03FC" wp14:editId="5EFEC3BF">
                  <wp:extent cx="1823367" cy="2762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44501" cy="2794267"/>
                          </a:xfrm>
                          <a:prstGeom prst="rect">
                            <a:avLst/>
                          </a:prstGeom>
                          <a:noFill/>
                          <a:ln>
                            <a:noFill/>
                          </a:ln>
                        </pic:spPr>
                      </pic:pic>
                    </a:graphicData>
                  </a:graphic>
                </wp:inline>
              </w:drawing>
            </w:r>
          </w:p>
        </w:tc>
        <w:tc>
          <w:tcPr>
            <w:tcW w:w="5485" w:type="dxa"/>
          </w:tcPr>
          <w:p w14:paraId="7ADC9E8A" w14:textId="77777777" w:rsidR="00BF4942" w:rsidRDefault="00006BE9" w:rsidP="00BF4942">
            <w:pPr>
              <w:rPr>
                <w:rFonts w:ascii="var(--font-secondary)" w:hAnsi="var(--font-secondary)"/>
                <w:color w:val="273239"/>
                <w:sz w:val="24"/>
                <w:szCs w:val="26"/>
              </w:rPr>
            </w:pPr>
            <w:hyperlink r:id="rId59" w:history="1">
              <w:r w:rsidR="00377116" w:rsidRPr="001D51C3">
                <w:rPr>
                  <w:rStyle w:val="Hyperlink"/>
                  <w:rFonts w:ascii="var(--font-secondary)" w:hAnsi="var(--font-secondary)"/>
                  <w:sz w:val="24"/>
                  <w:bdr w:val="none" w:sz="0" w:space="0" w:color="auto" w:frame="1"/>
                </w:rPr>
                <w:t>Software Testing Life Cycle (STLC)</w:t>
              </w:r>
            </w:hyperlink>
            <w:r w:rsidR="00377116" w:rsidRPr="001D51C3">
              <w:rPr>
                <w:rFonts w:ascii="var(--font-secondary)" w:hAnsi="var(--font-secondary)"/>
                <w:color w:val="273239"/>
                <w:sz w:val="24"/>
                <w:szCs w:val="26"/>
              </w:rPr>
              <w:t> is a sequence of different activities performed during the software testing process.</w:t>
            </w:r>
          </w:p>
          <w:p w14:paraId="253BE964" w14:textId="65450C2B" w:rsidR="00377116" w:rsidRDefault="00377116" w:rsidP="00377116">
            <w:pPr>
              <w:jc w:val="center"/>
            </w:pPr>
            <w:r w:rsidRPr="001D51C3">
              <w:rPr>
                <w:rFonts w:ascii="var(--font-secondary)" w:hAnsi="var(--font-secondary)"/>
                <w:color w:val="273239"/>
                <w:sz w:val="24"/>
                <w:szCs w:val="26"/>
              </w:rPr>
              <w:lastRenderedPageBreak/>
              <w:drawing>
                <wp:inline distT="0" distB="0" distL="0" distR="0" wp14:anchorId="24F0AA02" wp14:editId="3FB6E724">
                  <wp:extent cx="1739900" cy="27907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9994" cy="2806924"/>
                          </a:xfrm>
                          <a:prstGeom prst="rect">
                            <a:avLst/>
                          </a:prstGeom>
                          <a:noFill/>
                          <a:ln>
                            <a:noFill/>
                          </a:ln>
                        </pic:spPr>
                      </pic:pic>
                    </a:graphicData>
                  </a:graphic>
                </wp:inline>
              </w:drawing>
            </w:r>
          </w:p>
        </w:tc>
      </w:tr>
    </w:tbl>
    <w:p w14:paraId="1B5120CB" w14:textId="77777777" w:rsidR="00BF4942" w:rsidRPr="00BF4942" w:rsidRDefault="00BF4942" w:rsidP="00BF4942"/>
    <w:p w14:paraId="6CDE3ABE" w14:textId="10C0D23A" w:rsidR="001D51C3" w:rsidRPr="001D51C3" w:rsidRDefault="001D51C3" w:rsidP="001D51C3">
      <w:pPr>
        <w:pStyle w:val="NormalWeb"/>
        <w:shd w:val="clear" w:color="auto" w:fill="FFFFFF"/>
        <w:spacing w:before="0" w:beforeAutospacing="0" w:after="0" w:afterAutospacing="0"/>
        <w:textAlignment w:val="baseline"/>
        <w:rPr>
          <w:rFonts w:ascii="var(--font-secondary)" w:hAnsi="var(--font-secondary)" w:cs="Times New Roman"/>
          <w:color w:val="273239"/>
          <w:sz w:val="24"/>
          <w:szCs w:val="26"/>
        </w:rPr>
      </w:pPr>
      <w:r w:rsidRPr="001D51C3">
        <w:rPr>
          <w:rFonts w:ascii="var(--font-secondary)" w:hAnsi="var(--font-secondary)"/>
          <w:color w:val="273239"/>
          <w:sz w:val="24"/>
          <w:szCs w:val="26"/>
        </w:rPr>
        <w:t> </w:t>
      </w:r>
      <w:r w:rsidRPr="001D51C3">
        <w:rPr>
          <w:rFonts w:ascii="var(--font-secondary)" w:hAnsi="var(--font-secondary)"/>
          <w:color w:val="273239"/>
          <w:sz w:val="24"/>
          <w:szCs w:val="26"/>
        </w:rPr>
        <w:br/>
      </w:r>
      <w:r w:rsidRPr="001D51C3">
        <w:rPr>
          <w:rStyle w:val="Strong"/>
          <w:rFonts w:ascii="var(--font-secondary)" w:hAnsi="var(--font-secondary)"/>
          <w:color w:val="273239"/>
          <w:sz w:val="24"/>
          <w:szCs w:val="26"/>
          <w:bdr w:val="none" w:sz="0" w:space="0" w:color="auto" w:frame="1"/>
        </w:rPr>
        <w:t>Difference between SDLC and STLC:</w:t>
      </w:r>
    </w:p>
    <w:tbl>
      <w:tblPr>
        <w:tblW w:w="0" w:type="auto"/>
        <w:tblCellMar>
          <w:left w:w="0" w:type="dxa"/>
          <w:right w:w="0" w:type="dxa"/>
        </w:tblCellMar>
        <w:tblLook w:val="04A0" w:firstRow="1" w:lastRow="0" w:firstColumn="1" w:lastColumn="0" w:noHBand="0" w:noVBand="1"/>
      </w:tblPr>
      <w:tblGrid>
        <w:gridCol w:w="4721"/>
        <w:gridCol w:w="6253"/>
      </w:tblGrid>
      <w:tr w:rsidR="001D51C3" w:rsidRPr="001D51C3" w14:paraId="3711269E" w14:textId="77777777" w:rsidTr="001D51C3">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480787F" w14:textId="77777777" w:rsidR="001D51C3" w:rsidRPr="001D51C3" w:rsidRDefault="001D51C3">
            <w:pPr>
              <w:jc w:val="center"/>
              <w:rPr>
                <w:rFonts w:ascii="Times New Roman" w:hAnsi="Times New Roman"/>
                <w:b/>
                <w:bCs/>
                <w:sz w:val="24"/>
                <w:szCs w:val="28"/>
              </w:rPr>
            </w:pPr>
            <w:r w:rsidRPr="001D51C3">
              <w:rPr>
                <w:b/>
                <w:bCs/>
                <w:sz w:val="24"/>
                <w:szCs w:val="28"/>
              </w:rPr>
              <w:t>SDLC</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F9B6225" w14:textId="77777777" w:rsidR="001D51C3" w:rsidRPr="001D51C3" w:rsidRDefault="001D51C3">
            <w:pPr>
              <w:jc w:val="center"/>
              <w:rPr>
                <w:b/>
                <w:bCs/>
                <w:sz w:val="24"/>
                <w:szCs w:val="28"/>
              </w:rPr>
            </w:pPr>
            <w:r w:rsidRPr="001D51C3">
              <w:rPr>
                <w:b/>
                <w:bCs/>
                <w:sz w:val="24"/>
                <w:szCs w:val="28"/>
              </w:rPr>
              <w:t>STLC</w:t>
            </w:r>
          </w:p>
        </w:tc>
      </w:tr>
      <w:tr w:rsidR="001D51C3" w:rsidRPr="001D51C3" w14:paraId="3CCAF276" w14:textId="77777777" w:rsidTr="001D51C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035AEF" w14:textId="77777777" w:rsidR="001D51C3" w:rsidRPr="001D51C3" w:rsidRDefault="001D51C3">
            <w:pPr>
              <w:jc w:val="center"/>
              <w:rPr>
                <w:sz w:val="24"/>
                <w:szCs w:val="25"/>
              </w:rPr>
            </w:pPr>
            <w:r w:rsidRPr="001D51C3">
              <w:rPr>
                <w:sz w:val="24"/>
                <w:szCs w:val="25"/>
              </w:rPr>
              <w:t>SDLC is mainly related to software development.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C44D01" w14:textId="77777777" w:rsidR="001D51C3" w:rsidRPr="001D51C3" w:rsidRDefault="001D51C3">
            <w:pPr>
              <w:jc w:val="center"/>
              <w:rPr>
                <w:sz w:val="24"/>
                <w:szCs w:val="25"/>
              </w:rPr>
            </w:pPr>
            <w:r w:rsidRPr="001D51C3">
              <w:rPr>
                <w:sz w:val="24"/>
                <w:szCs w:val="25"/>
              </w:rPr>
              <w:t>STLC is mainly related to software testing.</w:t>
            </w:r>
          </w:p>
        </w:tc>
      </w:tr>
      <w:tr w:rsidR="001D51C3" w:rsidRPr="001D51C3" w14:paraId="45DC875E" w14:textId="77777777" w:rsidTr="001D51C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C45D33" w14:textId="77777777" w:rsidR="001D51C3" w:rsidRPr="001D51C3" w:rsidRDefault="001D51C3">
            <w:pPr>
              <w:jc w:val="center"/>
              <w:rPr>
                <w:sz w:val="24"/>
                <w:szCs w:val="25"/>
              </w:rPr>
            </w:pPr>
            <w:r w:rsidRPr="001D51C3">
              <w:rPr>
                <w:sz w:val="24"/>
                <w:szCs w:val="25"/>
              </w:rPr>
              <w:t>Besides development other phases like testing is also included.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38608C" w14:textId="77777777" w:rsidR="001D51C3" w:rsidRPr="001D51C3" w:rsidRDefault="001D51C3">
            <w:pPr>
              <w:jc w:val="center"/>
              <w:rPr>
                <w:sz w:val="24"/>
                <w:szCs w:val="25"/>
              </w:rPr>
            </w:pPr>
            <w:r w:rsidRPr="001D51C3">
              <w:rPr>
                <w:sz w:val="24"/>
                <w:szCs w:val="25"/>
              </w:rPr>
              <w:t>It focuses only on testing the software.</w:t>
            </w:r>
          </w:p>
        </w:tc>
      </w:tr>
      <w:tr w:rsidR="001D51C3" w:rsidRPr="001D51C3" w14:paraId="28D8106D" w14:textId="77777777" w:rsidTr="001D51C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41F6F1" w14:textId="77777777" w:rsidR="001D51C3" w:rsidRPr="001D51C3" w:rsidRDefault="001D51C3">
            <w:pPr>
              <w:jc w:val="center"/>
              <w:rPr>
                <w:sz w:val="24"/>
                <w:szCs w:val="25"/>
              </w:rPr>
            </w:pPr>
            <w:r w:rsidRPr="001D51C3">
              <w:rPr>
                <w:sz w:val="24"/>
                <w:szCs w:val="25"/>
              </w:rPr>
              <w:t>SDLC involves total six phases or steps.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5491" w14:textId="77777777" w:rsidR="001D51C3" w:rsidRPr="001D51C3" w:rsidRDefault="001D51C3">
            <w:pPr>
              <w:jc w:val="center"/>
              <w:rPr>
                <w:sz w:val="24"/>
                <w:szCs w:val="25"/>
              </w:rPr>
            </w:pPr>
            <w:r w:rsidRPr="001D51C3">
              <w:rPr>
                <w:sz w:val="24"/>
                <w:szCs w:val="25"/>
              </w:rPr>
              <w:t>STLC involves only five phases or steps.</w:t>
            </w:r>
          </w:p>
        </w:tc>
      </w:tr>
      <w:tr w:rsidR="001D51C3" w:rsidRPr="001D51C3" w14:paraId="76270047" w14:textId="77777777" w:rsidTr="001D51C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FADF99" w14:textId="77777777" w:rsidR="001D51C3" w:rsidRPr="001D51C3" w:rsidRDefault="001D51C3">
            <w:pPr>
              <w:jc w:val="center"/>
              <w:rPr>
                <w:sz w:val="24"/>
                <w:szCs w:val="25"/>
              </w:rPr>
            </w:pPr>
            <w:r w:rsidRPr="001D51C3">
              <w:rPr>
                <w:sz w:val="24"/>
                <w:szCs w:val="25"/>
              </w:rPr>
              <w:t>In SDLC, more number of members (developers) are required for the whole process.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609453" w14:textId="77777777" w:rsidR="001D51C3" w:rsidRPr="001D51C3" w:rsidRDefault="001D51C3">
            <w:pPr>
              <w:jc w:val="center"/>
              <w:rPr>
                <w:sz w:val="24"/>
                <w:szCs w:val="25"/>
              </w:rPr>
            </w:pPr>
            <w:r w:rsidRPr="001D51C3">
              <w:rPr>
                <w:sz w:val="24"/>
                <w:szCs w:val="25"/>
              </w:rPr>
              <w:t>In STLC, less number of members (testers) are needed.</w:t>
            </w:r>
          </w:p>
        </w:tc>
      </w:tr>
      <w:tr w:rsidR="001D51C3" w:rsidRPr="001D51C3" w14:paraId="3CAE7C53" w14:textId="77777777" w:rsidTr="001D51C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42929C" w14:textId="77777777" w:rsidR="001D51C3" w:rsidRPr="001D51C3" w:rsidRDefault="001D51C3">
            <w:pPr>
              <w:jc w:val="center"/>
              <w:rPr>
                <w:sz w:val="24"/>
                <w:szCs w:val="25"/>
              </w:rPr>
            </w:pPr>
            <w:r w:rsidRPr="001D51C3">
              <w:rPr>
                <w:sz w:val="24"/>
                <w:szCs w:val="25"/>
              </w:rPr>
              <w:t>In SDLC, development team makes the plans and designs based on the requirements.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FF5D64" w14:textId="77777777" w:rsidR="001D51C3" w:rsidRPr="001D51C3" w:rsidRDefault="001D51C3">
            <w:pPr>
              <w:jc w:val="center"/>
              <w:rPr>
                <w:sz w:val="24"/>
                <w:szCs w:val="25"/>
              </w:rPr>
            </w:pPr>
            <w:r w:rsidRPr="001D51C3">
              <w:rPr>
                <w:sz w:val="24"/>
                <w:szCs w:val="25"/>
              </w:rPr>
              <w:t>In STLC, testing team(Test Lead or Test Architect) makes the plans and designs.</w:t>
            </w:r>
          </w:p>
        </w:tc>
      </w:tr>
      <w:tr w:rsidR="001D51C3" w:rsidRPr="001D51C3" w14:paraId="2C35B974" w14:textId="77777777" w:rsidTr="001D51C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E4626F" w14:textId="77777777" w:rsidR="001D51C3" w:rsidRPr="001D51C3" w:rsidRDefault="001D51C3">
            <w:pPr>
              <w:jc w:val="center"/>
              <w:rPr>
                <w:sz w:val="24"/>
                <w:szCs w:val="25"/>
              </w:rPr>
            </w:pPr>
            <w:r w:rsidRPr="001D51C3">
              <w:rPr>
                <w:sz w:val="24"/>
                <w:szCs w:val="25"/>
              </w:rPr>
              <w:lastRenderedPageBreak/>
              <w:t>Goal of SDLC is to complete successful development of software.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A1047B" w14:textId="77777777" w:rsidR="001D51C3" w:rsidRPr="001D51C3" w:rsidRDefault="001D51C3">
            <w:pPr>
              <w:jc w:val="center"/>
              <w:rPr>
                <w:sz w:val="24"/>
                <w:szCs w:val="25"/>
              </w:rPr>
            </w:pPr>
            <w:r w:rsidRPr="001D51C3">
              <w:rPr>
                <w:sz w:val="24"/>
                <w:szCs w:val="25"/>
              </w:rPr>
              <w:t>Goal of STLC is to complete successful testing of software.</w:t>
            </w:r>
          </w:p>
        </w:tc>
      </w:tr>
      <w:tr w:rsidR="001D51C3" w:rsidRPr="001D51C3" w14:paraId="51BBC1E7" w14:textId="77777777" w:rsidTr="001D51C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1857A8" w14:textId="77777777" w:rsidR="001D51C3" w:rsidRPr="001D51C3" w:rsidRDefault="001D51C3">
            <w:pPr>
              <w:jc w:val="center"/>
              <w:rPr>
                <w:sz w:val="24"/>
                <w:szCs w:val="25"/>
              </w:rPr>
            </w:pPr>
            <w:r w:rsidRPr="001D51C3">
              <w:rPr>
                <w:sz w:val="24"/>
                <w:szCs w:val="25"/>
              </w:rPr>
              <w:t>It helps in developing good quality software.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E78A91" w14:textId="77777777" w:rsidR="001D51C3" w:rsidRPr="001D51C3" w:rsidRDefault="001D51C3">
            <w:pPr>
              <w:jc w:val="center"/>
              <w:rPr>
                <w:sz w:val="24"/>
                <w:szCs w:val="25"/>
              </w:rPr>
            </w:pPr>
            <w:r w:rsidRPr="001D51C3">
              <w:rPr>
                <w:sz w:val="24"/>
                <w:szCs w:val="25"/>
              </w:rPr>
              <w:t>It helps in making the software defects free.</w:t>
            </w:r>
          </w:p>
        </w:tc>
      </w:tr>
      <w:tr w:rsidR="001D51C3" w:rsidRPr="001D51C3" w14:paraId="298A8B00" w14:textId="77777777" w:rsidTr="001D51C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0AA3F8" w14:textId="77777777" w:rsidR="001D51C3" w:rsidRPr="001D51C3" w:rsidRDefault="001D51C3">
            <w:pPr>
              <w:jc w:val="center"/>
              <w:rPr>
                <w:sz w:val="24"/>
                <w:szCs w:val="25"/>
              </w:rPr>
            </w:pPr>
            <w:r w:rsidRPr="001D51C3">
              <w:rPr>
                <w:sz w:val="24"/>
                <w:szCs w:val="25"/>
              </w:rPr>
              <w:t>SDLC phases are completed before the STLC phases.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412DE5" w14:textId="77777777" w:rsidR="001D51C3" w:rsidRPr="001D51C3" w:rsidRDefault="001D51C3">
            <w:pPr>
              <w:jc w:val="center"/>
              <w:rPr>
                <w:sz w:val="24"/>
                <w:szCs w:val="25"/>
              </w:rPr>
            </w:pPr>
            <w:r w:rsidRPr="001D51C3">
              <w:rPr>
                <w:sz w:val="24"/>
                <w:szCs w:val="25"/>
              </w:rPr>
              <w:t>STLC phases are performed after SDLC phases.</w:t>
            </w:r>
          </w:p>
        </w:tc>
      </w:tr>
      <w:tr w:rsidR="001D51C3" w:rsidRPr="001D51C3" w14:paraId="4259329D" w14:textId="77777777" w:rsidTr="001D51C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034C8D" w14:textId="75CFBA8D" w:rsidR="001D51C3" w:rsidRPr="001D51C3" w:rsidRDefault="001D51C3">
            <w:pPr>
              <w:jc w:val="center"/>
              <w:rPr>
                <w:sz w:val="24"/>
                <w:szCs w:val="25"/>
              </w:rPr>
            </w:pPr>
            <w:r w:rsidRPr="001D51C3">
              <w:rPr>
                <w:sz w:val="24"/>
                <w:szCs w:val="25"/>
              </w:rPr>
              <w:t>Post deployment support , enhancement, and update are to be included if necessary.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9C96FC" w14:textId="77777777" w:rsidR="001D51C3" w:rsidRPr="001D51C3" w:rsidRDefault="001D51C3">
            <w:pPr>
              <w:jc w:val="center"/>
              <w:rPr>
                <w:sz w:val="24"/>
                <w:szCs w:val="25"/>
              </w:rPr>
            </w:pPr>
            <w:r w:rsidRPr="001D51C3">
              <w:rPr>
                <w:sz w:val="24"/>
                <w:szCs w:val="25"/>
              </w:rPr>
              <w:t>Regression tests are run by QA team to check deployed maintenance code and maintains test cases and automated scripts.</w:t>
            </w:r>
          </w:p>
        </w:tc>
      </w:tr>
      <w:tr w:rsidR="001D51C3" w:rsidRPr="001D51C3" w14:paraId="6298A548" w14:textId="77777777" w:rsidTr="001D51C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2F78E9E" w14:textId="77777777" w:rsidR="001D51C3" w:rsidRPr="001D51C3" w:rsidRDefault="001D51C3">
            <w:pPr>
              <w:jc w:val="center"/>
              <w:rPr>
                <w:sz w:val="24"/>
                <w:szCs w:val="25"/>
              </w:rPr>
            </w:pPr>
            <w:r w:rsidRPr="001D51C3">
              <w:rPr>
                <w:sz w:val="24"/>
                <w:szCs w:val="25"/>
              </w:rPr>
              <w:t>Creation of reusable software systems is the end result of SDLC.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273E95" w14:textId="77777777" w:rsidR="001D51C3" w:rsidRPr="001D51C3" w:rsidRDefault="001D51C3">
            <w:pPr>
              <w:jc w:val="center"/>
              <w:rPr>
                <w:sz w:val="24"/>
                <w:szCs w:val="25"/>
              </w:rPr>
            </w:pPr>
            <w:r w:rsidRPr="001D51C3">
              <w:rPr>
                <w:sz w:val="24"/>
                <w:szCs w:val="25"/>
              </w:rPr>
              <w:t>A tested software system is the end result of STLC.</w:t>
            </w:r>
          </w:p>
        </w:tc>
      </w:tr>
    </w:tbl>
    <w:p w14:paraId="675AE87D" w14:textId="1DDA63C4" w:rsidR="001D51C3" w:rsidRDefault="001D51C3" w:rsidP="001D51C3">
      <w:pPr>
        <w:rPr>
          <w:rFonts w:ascii="Segoe UI" w:eastAsia="Times New Roman" w:hAnsi="Segoe UI" w:cs="Segoe UI"/>
          <w:noProof w:val="0"/>
          <w:color w:val="FF0000"/>
          <w:sz w:val="24"/>
          <w:szCs w:val="24"/>
          <w:lang w:val="tr-TR" w:eastAsia="uz-Latn-UZ"/>
        </w:rPr>
      </w:pPr>
    </w:p>
    <w:p w14:paraId="5E321644" w14:textId="7E2FC013" w:rsidR="00EF6792" w:rsidRDefault="002662DB" w:rsidP="001D51C3">
      <w:pPr>
        <w:rPr>
          <w:rFonts w:ascii="Segoe UI" w:eastAsia="Times New Roman" w:hAnsi="Segoe UI" w:cs="Segoe UI"/>
          <w:noProof w:val="0"/>
          <w:color w:val="FF0000"/>
          <w:sz w:val="24"/>
          <w:szCs w:val="24"/>
          <w:lang w:val="tr-TR" w:eastAsia="uz-Latn-UZ"/>
        </w:rPr>
      </w:pPr>
      <w:r w:rsidRPr="002662DB">
        <w:rPr>
          <w:rFonts w:ascii="Segoe UI" w:eastAsia="Times New Roman" w:hAnsi="Segoe UI" w:cs="Segoe UI"/>
          <w:color w:val="FF0000"/>
          <w:sz w:val="24"/>
          <w:szCs w:val="24"/>
          <w:lang w:val="tr-TR" w:eastAsia="uz-Latn-UZ"/>
        </w:rPr>
        <w:drawing>
          <wp:inline distT="0" distB="0" distL="0" distR="0" wp14:anchorId="75E5A5FF" wp14:editId="607DF5FF">
            <wp:extent cx="6286500" cy="335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86500" cy="3359150"/>
                    </a:xfrm>
                    <a:prstGeom prst="rect">
                      <a:avLst/>
                    </a:prstGeom>
                  </pic:spPr>
                </pic:pic>
              </a:graphicData>
            </a:graphic>
          </wp:inline>
        </w:drawing>
      </w:r>
    </w:p>
    <w:p w14:paraId="08E8834E" w14:textId="5B01F81D" w:rsidR="00E870C0" w:rsidRDefault="00E870C0" w:rsidP="001D51C3">
      <w:pPr>
        <w:rPr>
          <w:rFonts w:ascii="Segoe UI" w:eastAsia="Times New Roman" w:hAnsi="Segoe UI" w:cs="Segoe UI"/>
          <w:noProof w:val="0"/>
          <w:color w:val="FF0000"/>
          <w:sz w:val="24"/>
          <w:szCs w:val="24"/>
          <w:lang w:val="tr-TR" w:eastAsia="uz-Latn-UZ"/>
        </w:rPr>
      </w:pPr>
    </w:p>
    <w:p w14:paraId="759853E3" w14:textId="36838E2F" w:rsidR="00E870C0" w:rsidRPr="0034776E" w:rsidRDefault="00E870C0" w:rsidP="00E870C0">
      <w:pPr>
        <w:jc w:val="center"/>
        <w:rPr>
          <w:rFonts w:ascii="Segoe UI" w:eastAsia="Times New Roman" w:hAnsi="Segoe UI" w:cs="Segoe UI"/>
          <w:b/>
          <w:bCs/>
          <w:noProof w:val="0"/>
          <w:color w:val="FF0000"/>
          <w:sz w:val="32"/>
          <w:szCs w:val="24"/>
          <w:lang w:val="tr-TR" w:eastAsia="uz-Latn-UZ"/>
        </w:rPr>
      </w:pPr>
      <w:r w:rsidRPr="0034776E">
        <w:rPr>
          <w:rFonts w:ascii="Segoe UI" w:eastAsia="Times New Roman" w:hAnsi="Segoe UI" w:cs="Segoe UI"/>
          <w:b/>
          <w:bCs/>
          <w:noProof w:val="0"/>
          <w:color w:val="FF0000"/>
          <w:sz w:val="32"/>
          <w:szCs w:val="24"/>
          <w:lang w:val="tr-TR" w:eastAsia="uz-Latn-UZ"/>
        </w:rPr>
        <w:t>Day 5</w:t>
      </w:r>
    </w:p>
    <w:p w14:paraId="25472B4B" w14:textId="77777777" w:rsidR="00A33374" w:rsidRDefault="00A33374" w:rsidP="00A33374">
      <w:pPr>
        <w:pStyle w:val="Heading3"/>
        <w:shd w:val="clear" w:color="auto" w:fill="F4F7FC"/>
        <w:spacing w:before="405" w:after="255" w:line="450" w:lineRule="atLeast"/>
        <w:rPr>
          <w:rFonts w:ascii="Montserrat" w:hAnsi="Montserrat"/>
          <w:noProof w:val="0"/>
          <w:sz w:val="33"/>
          <w:szCs w:val="33"/>
          <w:lang w:val="uz-Latn-UZ"/>
        </w:rPr>
      </w:pPr>
      <w:r>
        <w:rPr>
          <w:rStyle w:val="Strong"/>
          <w:rFonts w:ascii="Montserrat" w:hAnsi="Montserrat"/>
          <w:b/>
          <w:bCs/>
          <w:sz w:val="33"/>
          <w:szCs w:val="33"/>
        </w:rPr>
        <w:t>Defect (дефект)</w:t>
      </w:r>
    </w:p>
    <w:p w14:paraId="3654A407" w14:textId="5E1A54FC" w:rsidR="00A33374" w:rsidRDefault="00A33374" w:rsidP="00A33374">
      <w:pPr>
        <w:pStyle w:val="NormalWeb"/>
        <w:shd w:val="clear" w:color="auto" w:fill="F4F7FC"/>
        <w:spacing w:before="0" w:beforeAutospacing="0" w:after="390" w:afterAutospacing="0"/>
        <w:rPr>
          <w:rFonts w:ascii="Montserrat" w:hAnsi="Montserrat"/>
          <w:color w:val="444444"/>
        </w:rPr>
      </w:pPr>
      <w:r>
        <w:rPr>
          <w:rFonts w:ascii="Montserrat" w:hAnsi="Montserrat"/>
          <w:color w:val="444444"/>
        </w:rPr>
        <w:t>Дефект — это ситуация, при которой приложение не работает соответственно требованиям, то есть отличается ожидаемое и действительное поведение продукта.</w:t>
      </w:r>
    </w:p>
    <w:p w14:paraId="1A636A40" w14:textId="77777777" w:rsidR="00070274" w:rsidRPr="00070274" w:rsidRDefault="00070274" w:rsidP="00070274">
      <w:pPr>
        <w:shd w:val="clear" w:color="auto" w:fill="FFFFFF"/>
        <w:overflowPunct/>
        <w:autoSpaceDE/>
        <w:autoSpaceDN/>
        <w:adjustRightInd/>
        <w:spacing w:after="0" w:line="240" w:lineRule="auto"/>
        <w:textAlignment w:val="auto"/>
        <w:rPr>
          <w:rFonts w:ascii="Roboto" w:eastAsia="Times New Roman" w:hAnsi="Roboto" w:cs="Times New Roman"/>
          <w:noProof w:val="0"/>
          <w:color w:val="111111"/>
          <w:sz w:val="24"/>
          <w:szCs w:val="24"/>
          <w:lang w:val="uz-Latn-UZ" w:eastAsia="uz-Latn-UZ"/>
        </w:rPr>
      </w:pPr>
      <w:r w:rsidRPr="00070274">
        <w:rPr>
          <w:rFonts w:ascii="Roboto" w:eastAsia="Times New Roman" w:hAnsi="Roboto" w:cs="Times New Roman"/>
          <w:b/>
          <w:bCs/>
          <w:noProof w:val="0"/>
          <w:color w:val="111111"/>
          <w:sz w:val="24"/>
          <w:szCs w:val="24"/>
          <w:lang w:val="uz-Latn-UZ" w:eastAsia="uz-Latn-UZ"/>
        </w:rPr>
        <w:t>Defect</w:t>
      </w:r>
      <w:r w:rsidRPr="00070274">
        <w:rPr>
          <w:rFonts w:ascii="Roboto" w:eastAsia="Times New Roman" w:hAnsi="Roboto" w:cs="Times New Roman"/>
          <w:noProof w:val="0"/>
          <w:color w:val="111111"/>
          <w:sz w:val="24"/>
          <w:szCs w:val="24"/>
          <w:lang w:val="uz-Latn-UZ" w:eastAsia="uz-Latn-UZ"/>
        </w:rPr>
        <w:t>: A defect occurs when the application does not work as per the specified requirements. The actual and expected results of the software are not in sync. Defects can arise due to mistakes made by developers during the development phase.</w:t>
      </w:r>
    </w:p>
    <w:p w14:paraId="333B2D4D" w14:textId="77777777" w:rsidR="00070274" w:rsidRDefault="00070274" w:rsidP="00A33374">
      <w:pPr>
        <w:pStyle w:val="NormalWeb"/>
        <w:shd w:val="clear" w:color="auto" w:fill="F4F7FC"/>
        <w:spacing w:before="0" w:beforeAutospacing="0" w:after="390" w:afterAutospacing="0"/>
        <w:rPr>
          <w:rFonts w:ascii="Montserrat" w:hAnsi="Montserrat"/>
          <w:color w:val="444444"/>
          <w:sz w:val="24"/>
          <w:szCs w:val="24"/>
        </w:rPr>
      </w:pPr>
    </w:p>
    <w:p w14:paraId="798A9AF5" w14:textId="77777777" w:rsidR="00A33374" w:rsidRDefault="00A33374" w:rsidP="00A33374">
      <w:pPr>
        <w:pStyle w:val="Heading3"/>
        <w:shd w:val="clear" w:color="auto" w:fill="F4F7FC"/>
        <w:spacing w:before="405" w:after="255" w:line="450" w:lineRule="atLeast"/>
        <w:rPr>
          <w:rFonts w:ascii="Montserrat" w:hAnsi="Montserrat"/>
          <w:noProof w:val="0"/>
          <w:sz w:val="33"/>
          <w:szCs w:val="33"/>
          <w:lang w:val="uz-Latn-UZ"/>
        </w:rPr>
      </w:pPr>
      <w:r>
        <w:rPr>
          <w:rStyle w:val="Strong"/>
          <w:rFonts w:ascii="Montserrat" w:hAnsi="Montserrat"/>
          <w:b/>
          <w:bCs/>
          <w:sz w:val="33"/>
          <w:szCs w:val="33"/>
        </w:rPr>
        <w:t>Error (ошибка)</w:t>
      </w:r>
    </w:p>
    <w:p w14:paraId="55679A1B" w14:textId="72EFDD22" w:rsidR="00A33374" w:rsidRDefault="00A33374" w:rsidP="00A33374">
      <w:pPr>
        <w:pStyle w:val="NormalWeb"/>
        <w:shd w:val="clear" w:color="auto" w:fill="F4F7FC"/>
        <w:spacing w:before="0" w:beforeAutospacing="0" w:after="390" w:afterAutospacing="0"/>
        <w:rPr>
          <w:rFonts w:ascii="Montserrat" w:hAnsi="Montserrat"/>
          <w:color w:val="444444"/>
        </w:rPr>
      </w:pPr>
      <w:r>
        <w:rPr>
          <w:rFonts w:ascii="Montserrat" w:hAnsi="Montserrat"/>
          <w:color w:val="444444"/>
        </w:rPr>
        <w:t>Error — это ситуация, которая происходит когда разработчики неправильно понимают требования к продукту, и это приводит к багам.</w:t>
      </w:r>
    </w:p>
    <w:p w14:paraId="454E47C9" w14:textId="77777777" w:rsidR="00070274" w:rsidRPr="00070274" w:rsidRDefault="00070274" w:rsidP="00070274">
      <w:pPr>
        <w:shd w:val="clear" w:color="auto" w:fill="FFFFFF"/>
        <w:overflowPunct/>
        <w:autoSpaceDE/>
        <w:autoSpaceDN/>
        <w:adjustRightInd/>
        <w:spacing w:after="0" w:line="240" w:lineRule="auto"/>
        <w:textAlignment w:val="auto"/>
        <w:rPr>
          <w:rFonts w:ascii="Roboto" w:eastAsia="Times New Roman" w:hAnsi="Roboto" w:cs="Times New Roman"/>
          <w:noProof w:val="0"/>
          <w:color w:val="111111"/>
          <w:sz w:val="24"/>
          <w:szCs w:val="24"/>
          <w:lang w:val="uz-Latn-UZ" w:eastAsia="uz-Latn-UZ"/>
        </w:rPr>
      </w:pPr>
      <w:r w:rsidRPr="00070274">
        <w:rPr>
          <w:rFonts w:ascii="Roboto" w:eastAsia="Times New Roman" w:hAnsi="Roboto" w:cs="Times New Roman"/>
          <w:b/>
          <w:bCs/>
          <w:noProof w:val="0"/>
          <w:color w:val="111111"/>
          <w:sz w:val="24"/>
          <w:szCs w:val="24"/>
          <w:lang w:val="uz-Latn-UZ" w:eastAsia="uz-Latn-UZ"/>
        </w:rPr>
        <w:t>Error</w:t>
      </w:r>
      <w:r w:rsidRPr="00070274">
        <w:rPr>
          <w:rFonts w:ascii="Roboto" w:eastAsia="Times New Roman" w:hAnsi="Roboto" w:cs="Times New Roman"/>
          <w:noProof w:val="0"/>
          <w:color w:val="111111"/>
          <w:sz w:val="24"/>
          <w:szCs w:val="24"/>
          <w:lang w:val="uz-Latn-UZ" w:eastAsia="uz-Latn-UZ"/>
        </w:rPr>
        <w:t>: An error happens when the development team or developer misunderstands a requirement definition, leading to buggy code. Errors can result from wrong logic, syntax, or loops, impacting the end-user experience.</w:t>
      </w:r>
    </w:p>
    <w:p w14:paraId="770350EB" w14:textId="77777777" w:rsidR="00070274" w:rsidRDefault="00070274" w:rsidP="00A33374">
      <w:pPr>
        <w:pStyle w:val="NormalWeb"/>
        <w:shd w:val="clear" w:color="auto" w:fill="F4F7FC"/>
        <w:spacing w:before="0" w:beforeAutospacing="0" w:after="390" w:afterAutospacing="0"/>
        <w:rPr>
          <w:rFonts w:ascii="Montserrat" w:hAnsi="Montserrat"/>
          <w:color w:val="444444"/>
          <w:sz w:val="24"/>
          <w:szCs w:val="24"/>
        </w:rPr>
      </w:pPr>
    </w:p>
    <w:p w14:paraId="4D605C13" w14:textId="77777777" w:rsidR="00A33374" w:rsidRDefault="00A33374" w:rsidP="00A33374">
      <w:pPr>
        <w:pStyle w:val="Heading3"/>
        <w:shd w:val="clear" w:color="auto" w:fill="F4F7FC"/>
        <w:spacing w:before="405" w:after="255" w:line="450" w:lineRule="atLeast"/>
        <w:rPr>
          <w:rFonts w:ascii="Montserrat" w:hAnsi="Montserrat"/>
          <w:noProof w:val="0"/>
          <w:sz w:val="33"/>
          <w:szCs w:val="33"/>
          <w:lang w:val="uz-Latn-UZ"/>
        </w:rPr>
      </w:pPr>
      <w:r>
        <w:rPr>
          <w:rStyle w:val="Strong"/>
          <w:rFonts w:ascii="Montserrat" w:hAnsi="Montserrat"/>
          <w:b/>
          <w:bCs/>
          <w:sz w:val="33"/>
          <w:szCs w:val="33"/>
        </w:rPr>
        <w:t>Bug (баг)</w:t>
      </w:r>
    </w:p>
    <w:p w14:paraId="04B9233E" w14:textId="6724C847" w:rsidR="00A33374" w:rsidRDefault="00A33374" w:rsidP="00A33374">
      <w:pPr>
        <w:pStyle w:val="NormalWeb"/>
        <w:shd w:val="clear" w:color="auto" w:fill="F4F7FC"/>
        <w:spacing w:before="0" w:beforeAutospacing="0" w:after="390" w:afterAutospacing="0"/>
        <w:rPr>
          <w:rFonts w:ascii="Montserrat" w:hAnsi="Montserrat"/>
          <w:color w:val="444444"/>
        </w:rPr>
      </w:pPr>
      <w:r>
        <w:rPr>
          <w:rFonts w:ascii="Montserrat" w:hAnsi="Montserrat"/>
          <w:color w:val="444444"/>
        </w:rPr>
        <w:t>Баг — это ситуация, возникающая, когда продукт (приложение) не соответствует утвержденным ранее </w:t>
      </w:r>
      <w:r>
        <w:rPr>
          <w:rStyle w:val="Emphasis"/>
          <w:rFonts w:ascii="Montserrat" w:hAnsi="Montserrat"/>
          <w:color w:val="444444"/>
        </w:rPr>
        <w:t>требованиям</w:t>
      </w:r>
      <w:r>
        <w:rPr>
          <w:rFonts w:ascii="Montserrat" w:hAnsi="Montserrat"/>
          <w:color w:val="444444"/>
        </w:rPr>
        <w:t>. Если где-то в коде допущена ошибка, она провоцирует «поломку» кода, и приложение работает некорректно. Такую ситуацию тестировщики называют багом. Найденный баг может быть </w:t>
      </w:r>
      <w:r>
        <w:rPr>
          <w:rStyle w:val="Emphasis"/>
          <w:rFonts w:ascii="Montserrat" w:hAnsi="Montserrat"/>
          <w:color w:val="444444"/>
        </w:rPr>
        <w:t>воспроизведен</w:t>
      </w:r>
      <w:r>
        <w:rPr>
          <w:rFonts w:ascii="Montserrat" w:hAnsi="Montserrat"/>
          <w:color w:val="444444"/>
        </w:rPr>
        <w:t>, то есть воссозданы условия, при которых он возникает.</w:t>
      </w:r>
    </w:p>
    <w:p w14:paraId="141F33DF" w14:textId="77777777" w:rsidR="00070274" w:rsidRPr="00070274" w:rsidRDefault="00070274" w:rsidP="00070274">
      <w:pPr>
        <w:shd w:val="clear" w:color="auto" w:fill="FFFFFF"/>
        <w:overflowPunct/>
        <w:autoSpaceDE/>
        <w:autoSpaceDN/>
        <w:adjustRightInd/>
        <w:spacing w:after="0" w:line="240" w:lineRule="auto"/>
        <w:textAlignment w:val="auto"/>
        <w:rPr>
          <w:rFonts w:ascii="Roboto" w:eastAsia="Times New Roman" w:hAnsi="Roboto" w:cs="Times New Roman"/>
          <w:noProof w:val="0"/>
          <w:color w:val="111111"/>
          <w:sz w:val="24"/>
          <w:szCs w:val="24"/>
          <w:lang w:val="uz-Latn-UZ" w:eastAsia="uz-Latn-UZ"/>
        </w:rPr>
      </w:pPr>
      <w:r w:rsidRPr="00070274">
        <w:rPr>
          <w:rFonts w:ascii="Roboto" w:eastAsia="Times New Roman" w:hAnsi="Roboto" w:cs="Times New Roman"/>
          <w:b/>
          <w:bCs/>
          <w:noProof w:val="0"/>
          <w:color w:val="111111"/>
          <w:sz w:val="24"/>
          <w:szCs w:val="24"/>
          <w:lang w:val="uz-Latn-UZ" w:eastAsia="uz-Latn-UZ"/>
        </w:rPr>
        <w:t>Bug</w:t>
      </w:r>
      <w:r w:rsidRPr="00070274">
        <w:rPr>
          <w:rFonts w:ascii="Roboto" w:eastAsia="Times New Roman" w:hAnsi="Roboto" w:cs="Times New Roman"/>
          <w:noProof w:val="0"/>
          <w:color w:val="111111"/>
          <w:sz w:val="24"/>
          <w:szCs w:val="24"/>
          <w:lang w:val="uz-Latn-UZ" w:eastAsia="uz-Latn-UZ"/>
        </w:rPr>
        <w:t>: A bug refers to a </w:t>
      </w:r>
      <w:r w:rsidRPr="00070274">
        <w:rPr>
          <w:rFonts w:ascii="Roboto" w:eastAsia="Times New Roman" w:hAnsi="Roboto" w:cs="Times New Roman"/>
          <w:b/>
          <w:bCs/>
          <w:noProof w:val="0"/>
          <w:color w:val="111111"/>
          <w:sz w:val="24"/>
          <w:szCs w:val="24"/>
          <w:lang w:val="uz-Latn-UZ" w:eastAsia="uz-Latn-UZ"/>
        </w:rPr>
        <w:t>defect</w:t>
      </w:r>
      <w:r w:rsidRPr="00070274">
        <w:rPr>
          <w:rFonts w:ascii="Roboto" w:eastAsia="Times New Roman" w:hAnsi="Roboto" w:cs="Times New Roman"/>
          <w:noProof w:val="0"/>
          <w:color w:val="111111"/>
          <w:sz w:val="24"/>
          <w:szCs w:val="24"/>
          <w:lang w:val="uz-Latn-UZ" w:eastAsia="uz-Latn-UZ"/>
        </w:rPr>
        <w:t> in the software product or application. It means that the software is not working as per the adhered requirements. Bugs can result from logical errors, causing the code to break. Automation or manual test engineers identify these situations as bugs. Common types of bugs include crashes and typos.</w:t>
      </w:r>
    </w:p>
    <w:p w14:paraId="092438F8" w14:textId="77777777" w:rsidR="00070274" w:rsidRDefault="00070274" w:rsidP="00A33374">
      <w:pPr>
        <w:pStyle w:val="NormalWeb"/>
        <w:shd w:val="clear" w:color="auto" w:fill="F4F7FC"/>
        <w:spacing w:before="0" w:beforeAutospacing="0" w:after="390" w:afterAutospacing="0"/>
        <w:rPr>
          <w:rFonts w:ascii="Montserrat" w:hAnsi="Montserrat"/>
          <w:color w:val="444444"/>
          <w:sz w:val="24"/>
          <w:szCs w:val="24"/>
        </w:rPr>
      </w:pPr>
    </w:p>
    <w:p w14:paraId="4248DC61" w14:textId="77777777" w:rsidR="00A33374" w:rsidRDefault="00A33374" w:rsidP="00A33374">
      <w:pPr>
        <w:pStyle w:val="Heading3"/>
        <w:shd w:val="clear" w:color="auto" w:fill="F4F7FC"/>
        <w:spacing w:before="405" w:after="255" w:line="450" w:lineRule="atLeast"/>
        <w:rPr>
          <w:rFonts w:ascii="Montserrat" w:hAnsi="Montserrat"/>
          <w:noProof w:val="0"/>
          <w:sz w:val="33"/>
          <w:szCs w:val="33"/>
          <w:lang w:val="uz-Latn-UZ"/>
        </w:rPr>
      </w:pPr>
      <w:r>
        <w:rPr>
          <w:rStyle w:val="Strong"/>
          <w:rFonts w:ascii="Montserrat" w:hAnsi="Montserrat"/>
          <w:b/>
          <w:bCs/>
          <w:sz w:val="33"/>
          <w:szCs w:val="33"/>
        </w:rPr>
        <w:lastRenderedPageBreak/>
        <w:t>Fault (сбой)</w:t>
      </w:r>
    </w:p>
    <w:p w14:paraId="003B45CA" w14:textId="78F5646B" w:rsidR="00A33374" w:rsidRDefault="00A33374" w:rsidP="00A33374">
      <w:pPr>
        <w:pStyle w:val="NormalWeb"/>
        <w:shd w:val="clear" w:color="auto" w:fill="F4F7FC"/>
        <w:spacing w:before="0" w:beforeAutospacing="0" w:after="390" w:afterAutospacing="0"/>
        <w:rPr>
          <w:rFonts w:ascii="Montserrat" w:hAnsi="Montserrat"/>
          <w:color w:val="444444"/>
        </w:rPr>
      </w:pPr>
      <w:r>
        <w:rPr>
          <w:rFonts w:ascii="Montserrat" w:hAnsi="Montserrat"/>
          <w:color w:val="444444"/>
        </w:rPr>
        <w:t>Ситуация, когда приложение не может правильно функционировать. Например, из-за недостатка свободной памяти или места на диске, или невыполнения каких-то нужных действий.</w:t>
      </w:r>
    </w:p>
    <w:p w14:paraId="05739B3A" w14:textId="646319FF" w:rsidR="00070274" w:rsidRPr="00070274" w:rsidRDefault="00070274" w:rsidP="00070274">
      <w:pPr>
        <w:shd w:val="clear" w:color="auto" w:fill="FFFFFF"/>
        <w:overflowPunct/>
        <w:autoSpaceDE/>
        <w:autoSpaceDN/>
        <w:adjustRightInd/>
        <w:spacing w:after="0" w:line="240" w:lineRule="auto"/>
        <w:textAlignment w:val="auto"/>
        <w:rPr>
          <w:rFonts w:ascii="Roboto" w:eastAsia="Times New Roman" w:hAnsi="Roboto" w:cs="Times New Roman"/>
          <w:noProof w:val="0"/>
          <w:color w:val="111111"/>
          <w:sz w:val="24"/>
          <w:szCs w:val="24"/>
          <w:lang w:val="uz-Latn-UZ" w:eastAsia="uz-Latn-UZ"/>
        </w:rPr>
      </w:pPr>
      <w:r w:rsidRPr="00070274">
        <w:rPr>
          <w:rFonts w:ascii="Roboto" w:eastAsia="Times New Roman" w:hAnsi="Roboto" w:cs="Times New Roman"/>
          <w:b/>
          <w:bCs/>
          <w:noProof w:val="0"/>
          <w:color w:val="111111"/>
          <w:sz w:val="24"/>
          <w:szCs w:val="24"/>
          <w:lang w:val="uz-Latn-UZ" w:eastAsia="uz-Latn-UZ"/>
        </w:rPr>
        <w:t>Fault</w:t>
      </w:r>
      <w:r w:rsidRPr="00070274">
        <w:rPr>
          <w:rFonts w:ascii="Roboto" w:eastAsia="Times New Roman" w:hAnsi="Roboto" w:cs="Times New Roman"/>
          <w:noProof w:val="0"/>
          <w:color w:val="111111"/>
          <w:sz w:val="24"/>
          <w:szCs w:val="24"/>
          <w:lang w:val="uz-Latn-UZ" w:eastAsia="uz-Latn-UZ"/>
        </w:rPr>
        <w:t>: A fault occurs when the software fails due to factors like lack of resources or not following proper steps. It represents unintended behavior by an application program.</w:t>
      </w:r>
    </w:p>
    <w:p w14:paraId="791A5B1F" w14:textId="77777777" w:rsidR="00070274" w:rsidRDefault="00070274" w:rsidP="00A33374">
      <w:pPr>
        <w:pStyle w:val="NormalWeb"/>
        <w:shd w:val="clear" w:color="auto" w:fill="F4F7FC"/>
        <w:spacing w:before="0" w:beforeAutospacing="0" w:after="390" w:afterAutospacing="0"/>
        <w:rPr>
          <w:rFonts w:ascii="Montserrat" w:hAnsi="Montserrat"/>
          <w:color w:val="444444"/>
          <w:sz w:val="24"/>
          <w:szCs w:val="24"/>
        </w:rPr>
      </w:pPr>
    </w:p>
    <w:p w14:paraId="0DDF71CD" w14:textId="77777777" w:rsidR="00A33374" w:rsidRDefault="00A33374" w:rsidP="00A33374">
      <w:pPr>
        <w:pStyle w:val="Heading3"/>
        <w:shd w:val="clear" w:color="auto" w:fill="F4F7FC"/>
        <w:spacing w:before="405" w:after="255" w:line="450" w:lineRule="atLeast"/>
        <w:rPr>
          <w:rFonts w:ascii="Montserrat" w:hAnsi="Montserrat"/>
          <w:noProof w:val="0"/>
          <w:sz w:val="33"/>
          <w:szCs w:val="33"/>
          <w:lang w:val="uz-Latn-UZ"/>
        </w:rPr>
      </w:pPr>
      <w:r>
        <w:rPr>
          <w:rStyle w:val="Strong"/>
          <w:rFonts w:ascii="Montserrat" w:hAnsi="Montserrat"/>
          <w:b/>
          <w:bCs/>
          <w:sz w:val="33"/>
          <w:szCs w:val="33"/>
        </w:rPr>
        <w:t>Failure (отказ)</w:t>
      </w:r>
    </w:p>
    <w:p w14:paraId="501D8204" w14:textId="112555BD" w:rsidR="00A33374" w:rsidRDefault="00A33374" w:rsidP="00A33374">
      <w:pPr>
        <w:pStyle w:val="NormalWeb"/>
        <w:shd w:val="clear" w:color="auto" w:fill="F4F7FC"/>
        <w:spacing w:before="0" w:beforeAutospacing="0" w:after="390" w:afterAutospacing="0"/>
        <w:rPr>
          <w:rFonts w:ascii="Montserrat" w:hAnsi="Montserrat"/>
          <w:color w:val="444444"/>
        </w:rPr>
      </w:pPr>
      <w:r>
        <w:rPr>
          <w:rFonts w:ascii="Montserrat" w:hAnsi="Montserrat"/>
          <w:color w:val="444444"/>
        </w:rPr>
        <w:t>Сочетание дефектов, которые приводят к полному отказу приложения, обычно с потерей данных, в том числе критически важных; система не реагирует на действия пользователя. Обычно такие ситуации происходят редко — перед релизом продукта тестируются возможные сценарии.</w:t>
      </w:r>
    </w:p>
    <w:p w14:paraId="6056ED94" w14:textId="507970F3" w:rsidR="00070274" w:rsidRDefault="00070274" w:rsidP="00A33374">
      <w:pPr>
        <w:pStyle w:val="NormalWeb"/>
        <w:shd w:val="clear" w:color="auto" w:fill="F4F7FC"/>
        <w:spacing w:before="0" w:beforeAutospacing="0" w:after="390" w:afterAutospacing="0"/>
        <w:rPr>
          <w:rFonts w:ascii="Montserrat" w:hAnsi="Montserrat"/>
          <w:color w:val="444444"/>
          <w:sz w:val="24"/>
          <w:szCs w:val="24"/>
        </w:rPr>
      </w:pPr>
      <w:r w:rsidRPr="00070274">
        <w:rPr>
          <w:rFonts w:ascii="Montserrat" w:hAnsi="Montserrat"/>
          <w:color w:val="444444"/>
          <w:sz w:val="24"/>
          <w:szCs w:val="24"/>
        </w:rPr>
        <w:t>Failure in software refers to a situation where the software does not perform its intended function or produces incorrect results.</w:t>
      </w:r>
    </w:p>
    <w:p w14:paraId="69D741F0" w14:textId="77777777" w:rsidR="00A33374" w:rsidRDefault="00A33374" w:rsidP="00A33374">
      <w:pPr>
        <w:pStyle w:val="Heading2"/>
        <w:shd w:val="clear" w:color="auto" w:fill="F4F7FC"/>
        <w:spacing w:before="450" w:after="300" w:line="570" w:lineRule="atLeast"/>
        <w:rPr>
          <w:rFonts w:ascii="Montserrat" w:hAnsi="Montserrat"/>
          <w:noProof w:val="0"/>
          <w:sz w:val="41"/>
          <w:szCs w:val="41"/>
          <w:lang w:val="uz-Latn-UZ"/>
        </w:rPr>
      </w:pPr>
      <w:r>
        <w:rPr>
          <w:rFonts w:ascii="Montserrat" w:hAnsi="Montserrat"/>
          <w:sz w:val="41"/>
          <w:szCs w:val="41"/>
        </w:rPr>
        <w:t>Таблица: Bug — Defect — Error — Fault — Failure</w:t>
      </w:r>
    </w:p>
    <w:tbl>
      <w:tblPr>
        <w:tblW w:w="9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4"/>
        <w:gridCol w:w="1566"/>
        <w:gridCol w:w="2350"/>
        <w:gridCol w:w="1829"/>
        <w:gridCol w:w="48"/>
        <w:gridCol w:w="1437"/>
        <w:gridCol w:w="48"/>
        <w:gridCol w:w="2298"/>
      </w:tblGrid>
      <w:tr w:rsidR="00A33374" w14:paraId="68802C12" w14:textId="77777777" w:rsidTr="00DF2AAE">
        <w:trPr>
          <w:tblHeader/>
        </w:trPr>
        <w:tc>
          <w:tcPr>
            <w:tcW w:w="0" w:type="auto"/>
            <w:tcMar>
              <w:top w:w="30" w:type="dxa"/>
              <w:left w:w="120" w:type="dxa"/>
              <w:bottom w:w="30" w:type="dxa"/>
              <w:right w:w="120" w:type="dxa"/>
            </w:tcMar>
            <w:vAlign w:val="center"/>
            <w:hideMark/>
          </w:tcPr>
          <w:p w14:paraId="0209906C" w14:textId="77777777" w:rsidR="00A33374" w:rsidRDefault="00A33374" w:rsidP="002440B4">
            <w:pPr>
              <w:pStyle w:val="NoSpacing"/>
            </w:pPr>
          </w:p>
        </w:tc>
        <w:tc>
          <w:tcPr>
            <w:tcW w:w="0" w:type="auto"/>
            <w:tcMar>
              <w:top w:w="30" w:type="dxa"/>
              <w:left w:w="120" w:type="dxa"/>
              <w:bottom w:w="30" w:type="dxa"/>
              <w:right w:w="120" w:type="dxa"/>
            </w:tcMar>
            <w:vAlign w:val="center"/>
            <w:hideMark/>
          </w:tcPr>
          <w:p w14:paraId="43F638DB" w14:textId="77777777" w:rsidR="00A33374" w:rsidRDefault="00A33374" w:rsidP="002440B4">
            <w:pPr>
              <w:pStyle w:val="NoSpacing"/>
              <w:rPr>
                <w:b/>
                <w:bCs/>
                <w:sz w:val="24"/>
                <w:szCs w:val="24"/>
              </w:rPr>
            </w:pPr>
            <w:r>
              <w:rPr>
                <w:b/>
                <w:bCs/>
              </w:rPr>
              <w:t>Bug (баг)</w:t>
            </w:r>
          </w:p>
        </w:tc>
        <w:tc>
          <w:tcPr>
            <w:tcW w:w="0" w:type="auto"/>
            <w:tcMar>
              <w:top w:w="30" w:type="dxa"/>
              <w:left w:w="120" w:type="dxa"/>
              <w:bottom w:w="30" w:type="dxa"/>
              <w:right w:w="120" w:type="dxa"/>
            </w:tcMar>
            <w:vAlign w:val="center"/>
            <w:hideMark/>
          </w:tcPr>
          <w:p w14:paraId="57EFF72F" w14:textId="77777777" w:rsidR="00A33374" w:rsidRDefault="00A33374" w:rsidP="002440B4">
            <w:pPr>
              <w:pStyle w:val="NoSpacing"/>
              <w:rPr>
                <w:b/>
                <w:bCs/>
              </w:rPr>
            </w:pPr>
            <w:r>
              <w:rPr>
                <w:b/>
                <w:bCs/>
              </w:rPr>
              <w:t>Defect (дефект)</w:t>
            </w:r>
          </w:p>
        </w:tc>
        <w:tc>
          <w:tcPr>
            <w:tcW w:w="0" w:type="auto"/>
            <w:gridSpan w:val="2"/>
            <w:tcMar>
              <w:top w:w="30" w:type="dxa"/>
              <w:left w:w="120" w:type="dxa"/>
              <w:bottom w:w="30" w:type="dxa"/>
              <w:right w:w="120" w:type="dxa"/>
            </w:tcMar>
            <w:vAlign w:val="center"/>
            <w:hideMark/>
          </w:tcPr>
          <w:p w14:paraId="2BEABDD0" w14:textId="77777777" w:rsidR="00A33374" w:rsidRDefault="00A33374" w:rsidP="002440B4">
            <w:pPr>
              <w:pStyle w:val="NoSpacing"/>
              <w:rPr>
                <w:b/>
                <w:bCs/>
              </w:rPr>
            </w:pPr>
            <w:r>
              <w:rPr>
                <w:b/>
                <w:bCs/>
              </w:rPr>
              <w:t>Fault (сбой)</w:t>
            </w:r>
          </w:p>
        </w:tc>
        <w:tc>
          <w:tcPr>
            <w:tcW w:w="0" w:type="auto"/>
            <w:tcMar>
              <w:top w:w="30" w:type="dxa"/>
              <w:left w:w="120" w:type="dxa"/>
              <w:bottom w:w="30" w:type="dxa"/>
              <w:right w:w="120" w:type="dxa"/>
            </w:tcMar>
            <w:vAlign w:val="center"/>
            <w:hideMark/>
          </w:tcPr>
          <w:p w14:paraId="67809214" w14:textId="77777777" w:rsidR="00A33374" w:rsidRDefault="00A33374" w:rsidP="002440B4">
            <w:pPr>
              <w:pStyle w:val="NoSpacing"/>
              <w:rPr>
                <w:b/>
                <w:bCs/>
              </w:rPr>
            </w:pPr>
            <w:r>
              <w:rPr>
                <w:b/>
                <w:bCs/>
              </w:rPr>
              <w:t>Error (ошибка)</w:t>
            </w:r>
          </w:p>
        </w:tc>
        <w:tc>
          <w:tcPr>
            <w:tcW w:w="0" w:type="auto"/>
            <w:gridSpan w:val="2"/>
            <w:tcMar>
              <w:top w:w="30" w:type="dxa"/>
              <w:left w:w="120" w:type="dxa"/>
              <w:bottom w:w="30" w:type="dxa"/>
              <w:right w:w="120" w:type="dxa"/>
            </w:tcMar>
            <w:vAlign w:val="center"/>
            <w:hideMark/>
          </w:tcPr>
          <w:p w14:paraId="4A70E7FA" w14:textId="77777777" w:rsidR="00A33374" w:rsidRDefault="00A33374" w:rsidP="002440B4">
            <w:pPr>
              <w:pStyle w:val="NoSpacing"/>
              <w:rPr>
                <w:b/>
                <w:bCs/>
              </w:rPr>
            </w:pPr>
            <w:r>
              <w:rPr>
                <w:b/>
                <w:bCs/>
              </w:rPr>
              <w:t>Failure (отказ)</w:t>
            </w:r>
          </w:p>
        </w:tc>
      </w:tr>
      <w:tr w:rsidR="00DF2AAE" w14:paraId="55E82327" w14:textId="77777777" w:rsidTr="00DF2AAE">
        <w:tc>
          <w:tcPr>
            <w:tcW w:w="0" w:type="auto"/>
            <w:shd w:val="clear" w:color="auto" w:fill="F0F0F0"/>
            <w:tcMar>
              <w:top w:w="30" w:type="dxa"/>
              <w:left w:w="120" w:type="dxa"/>
              <w:bottom w:w="30" w:type="dxa"/>
              <w:right w:w="120" w:type="dxa"/>
            </w:tcMar>
            <w:vAlign w:val="center"/>
            <w:hideMark/>
          </w:tcPr>
          <w:p w14:paraId="1827AEF8" w14:textId="77777777" w:rsidR="00A33374" w:rsidRDefault="00A33374" w:rsidP="002440B4">
            <w:pPr>
              <w:pStyle w:val="NoSpacing"/>
            </w:pPr>
            <w:r>
              <w:t>Описание проблемы</w:t>
            </w:r>
          </w:p>
        </w:tc>
        <w:tc>
          <w:tcPr>
            <w:tcW w:w="0" w:type="auto"/>
            <w:shd w:val="clear" w:color="auto" w:fill="F0F0F0"/>
            <w:tcMar>
              <w:top w:w="30" w:type="dxa"/>
              <w:left w:w="120" w:type="dxa"/>
              <w:bottom w:w="30" w:type="dxa"/>
              <w:right w:w="120" w:type="dxa"/>
            </w:tcMar>
            <w:vAlign w:val="center"/>
            <w:hideMark/>
          </w:tcPr>
          <w:p w14:paraId="4570204F" w14:textId="77777777" w:rsidR="00A33374" w:rsidRDefault="00A33374" w:rsidP="002440B4">
            <w:pPr>
              <w:pStyle w:val="NoSpacing"/>
            </w:pPr>
            <w:r>
              <w:t>Продукт не работает как должен работать соответственно требованиям</w:t>
            </w:r>
          </w:p>
        </w:tc>
        <w:tc>
          <w:tcPr>
            <w:tcW w:w="0" w:type="auto"/>
            <w:shd w:val="clear" w:color="auto" w:fill="F0F0F0"/>
            <w:tcMar>
              <w:top w:w="30" w:type="dxa"/>
              <w:left w:w="120" w:type="dxa"/>
              <w:bottom w:w="30" w:type="dxa"/>
              <w:right w:w="120" w:type="dxa"/>
            </w:tcMar>
            <w:vAlign w:val="center"/>
            <w:hideMark/>
          </w:tcPr>
          <w:p w14:paraId="799443B9" w14:textId="77777777" w:rsidR="00A33374" w:rsidRDefault="00A33374" w:rsidP="002440B4">
            <w:pPr>
              <w:pStyle w:val="NoSpacing"/>
            </w:pPr>
            <w:r>
              <w:t>Несоответствие полученного и ожидаемого результата</w:t>
            </w:r>
          </w:p>
        </w:tc>
        <w:tc>
          <w:tcPr>
            <w:tcW w:w="0" w:type="auto"/>
            <w:gridSpan w:val="2"/>
            <w:shd w:val="clear" w:color="auto" w:fill="F0F0F0"/>
            <w:tcMar>
              <w:top w:w="30" w:type="dxa"/>
              <w:left w:w="120" w:type="dxa"/>
              <w:bottom w:w="30" w:type="dxa"/>
              <w:right w:w="120" w:type="dxa"/>
            </w:tcMar>
            <w:vAlign w:val="center"/>
            <w:hideMark/>
          </w:tcPr>
          <w:p w14:paraId="47F705EB" w14:textId="77777777" w:rsidR="00A33374" w:rsidRDefault="00A33374" w:rsidP="002440B4">
            <w:pPr>
              <w:pStyle w:val="NoSpacing"/>
            </w:pPr>
            <w:r>
              <w:t>Состояние приложения, при котором оно не выполняет свою функцию</w:t>
            </w:r>
          </w:p>
        </w:tc>
        <w:tc>
          <w:tcPr>
            <w:tcW w:w="0" w:type="auto"/>
            <w:shd w:val="clear" w:color="auto" w:fill="F0F0F0"/>
            <w:tcMar>
              <w:top w:w="30" w:type="dxa"/>
              <w:left w:w="120" w:type="dxa"/>
              <w:bottom w:w="30" w:type="dxa"/>
              <w:right w:w="120" w:type="dxa"/>
            </w:tcMar>
            <w:vAlign w:val="center"/>
            <w:hideMark/>
          </w:tcPr>
          <w:p w14:paraId="6AAAEFFF" w14:textId="77777777" w:rsidR="00A33374" w:rsidRDefault="00A33374" w:rsidP="002440B4">
            <w:pPr>
              <w:pStyle w:val="NoSpacing"/>
            </w:pPr>
            <w:r>
              <w:t>Ошибка, допущенная в коде, при компиляции или выполнении, из-за которой происходит Fault</w:t>
            </w:r>
          </w:p>
        </w:tc>
        <w:tc>
          <w:tcPr>
            <w:tcW w:w="0" w:type="auto"/>
            <w:gridSpan w:val="2"/>
            <w:shd w:val="clear" w:color="auto" w:fill="F0F0F0"/>
            <w:tcMar>
              <w:top w:w="30" w:type="dxa"/>
              <w:left w:w="120" w:type="dxa"/>
              <w:bottom w:w="30" w:type="dxa"/>
              <w:right w:w="120" w:type="dxa"/>
            </w:tcMar>
            <w:vAlign w:val="center"/>
            <w:hideMark/>
          </w:tcPr>
          <w:p w14:paraId="3AC5EB7E" w14:textId="77777777" w:rsidR="00A33374" w:rsidRDefault="00A33374" w:rsidP="002440B4">
            <w:pPr>
              <w:pStyle w:val="NoSpacing"/>
            </w:pPr>
            <w:r>
              <w:t>Серьезный дефект или их сочетание, приводящее к полному отказу приложения, потере данных и потере управления приложением</w:t>
            </w:r>
          </w:p>
        </w:tc>
      </w:tr>
      <w:tr w:rsidR="00A33374" w14:paraId="66ABD084" w14:textId="77777777" w:rsidTr="00DF2AAE">
        <w:tc>
          <w:tcPr>
            <w:tcW w:w="0" w:type="auto"/>
            <w:tcMar>
              <w:top w:w="30" w:type="dxa"/>
              <w:left w:w="120" w:type="dxa"/>
              <w:bottom w:w="30" w:type="dxa"/>
              <w:right w:w="120" w:type="dxa"/>
            </w:tcMar>
            <w:vAlign w:val="center"/>
            <w:hideMark/>
          </w:tcPr>
          <w:p w14:paraId="45997BF7" w14:textId="77777777" w:rsidR="00A33374" w:rsidRDefault="00A33374" w:rsidP="002440B4">
            <w:pPr>
              <w:pStyle w:val="NoSpacing"/>
            </w:pPr>
            <w:r>
              <w:t>Кто сталкивается</w:t>
            </w:r>
          </w:p>
        </w:tc>
        <w:tc>
          <w:tcPr>
            <w:tcW w:w="0" w:type="auto"/>
            <w:tcMar>
              <w:top w:w="30" w:type="dxa"/>
              <w:left w:w="120" w:type="dxa"/>
              <w:bottom w:w="30" w:type="dxa"/>
              <w:right w:w="120" w:type="dxa"/>
            </w:tcMar>
            <w:vAlign w:val="center"/>
            <w:hideMark/>
          </w:tcPr>
          <w:p w14:paraId="2C3582AE" w14:textId="77777777" w:rsidR="00A33374" w:rsidRDefault="00A33374" w:rsidP="002440B4">
            <w:pPr>
              <w:pStyle w:val="NoSpacing"/>
            </w:pPr>
            <w:r>
              <w:t>Тестировщики </w:t>
            </w:r>
          </w:p>
        </w:tc>
        <w:tc>
          <w:tcPr>
            <w:tcW w:w="0" w:type="auto"/>
            <w:tcMar>
              <w:top w:w="30" w:type="dxa"/>
              <w:left w:w="120" w:type="dxa"/>
              <w:bottom w:w="30" w:type="dxa"/>
              <w:right w:w="120" w:type="dxa"/>
            </w:tcMar>
            <w:vAlign w:val="center"/>
            <w:hideMark/>
          </w:tcPr>
          <w:p w14:paraId="1BE31FC9" w14:textId="77777777" w:rsidR="00A33374" w:rsidRDefault="00A33374" w:rsidP="002440B4">
            <w:pPr>
              <w:pStyle w:val="NoSpacing"/>
            </w:pPr>
            <w:r>
              <w:t>Находят тестировщики и устраняют разработчики</w:t>
            </w:r>
          </w:p>
        </w:tc>
        <w:tc>
          <w:tcPr>
            <w:tcW w:w="0" w:type="auto"/>
            <w:gridSpan w:val="2"/>
            <w:tcMar>
              <w:top w:w="30" w:type="dxa"/>
              <w:left w:w="120" w:type="dxa"/>
              <w:bottom w:w="30" w:type="dxa"/>
              <w:right w:w="120" w:type="dxa"/>
            </w:tcMar>
            <w:vAlign w:val="center"/>
            <w:hideMark/>
          </w:tcPr>
          <w:p w14:paraId="73471BF0" w14:textId="77777777" w:rsidR="00A33374" w:rsidRDefault="00A33374" w:rsidP="002440B4">
            <w:pPr>
              <w:pStyle w:val="NoSpacing"/>
            </w:pPr>
            <w:r>
              <w:t>Пользователи</w:t>
            </w:r>
          </w:p>
        </w:tc>
        <w:tc>
          <w:tcPr>
            <w:tcW w:w="0" w:type="auto"/>
            <w:tcMar>
              <w:top w:w="30" w:type="dxa"/>
              <w:left w:w="120" w:type="dxa"/>
              <w:bottom w:w="30" w:type="dxa"/>
              <w:right w:w="120" w:type="dxa"/>
            </w:tcMar>
            <w:vAlign w:val="center"/>
            <w:hideMark/>
          </w:tcPr>
          <w:p w14:paraId="0A07AFB1" w14:textId="77777777" w:rsidR="00A33374" w:rsidRDefault="00A33374" w:rsidP="002440B4">
            <w:pPr>
              <w:pStyle w:val="NoSpacing"/>
            </w:pPr>
            <w:r>
              <w:t>Тестировщики и разработчики</w:t>
            </w:r>
          </w:p>
        </w:tc>
        <w:tc>
          <w:tcPr>
            <w:tcW w:w="0" w:type="auto"/>
            <w:gridSpan w:val="2"/>
            <w:tcMar>
              <w:top w:w="30" w:type="dxa"/>
              <w:left w:w="120" w:type="dxa"/>
              <w:bottom w:w="30" w:type="dxa"/>
              <w:right w:w="120" w:type="dxa"/>
            </w:tcMar>
            <w:vAlign w:val="center"/>
            <w:hideMark/>
          </w:tcPr>
          <w:p w14:paraId="63EBC32F" w14:textId="77777777" w:rsidR="00A33374" w:rsidRDefault="00A33374" w:rsidP="002440B4">
            <w:pPr>
              <w:pStyle w:val="NoSpacing"/>
            </w:pPr>
            <w:r>
              <w:t>Тестировщики и пользователи</w:t>
            </w:r>
          </w:p>
        </w:tc>
      </w:tr>
      <w:tr w:rsidR="00DF2AAE" w14:paraId="5926DFBB" w14:textId="77777777" w:rsidTr="00DF2AAE">
        <w:tc>
          <w:tcPr>
            <w:tcW w:w="0" w:type="auto"/>
            <w:shd w:val="clear" w:color="auto" w:fill="F0F0F0"/>
            <w:tcMar>
              <w:top w:w="30" w:type="dxa"/>
              <w:left w:w="120" w:type="dxa"/>
              <w:bottom w:w="30" w:type="dxa"/>
              <w:right w:w="120" w:type="dxa"/>
            </w:tcMar>
            <w:vAlign w:val="center"/>
            <w:hideMark/>
          </w:tcPr>
          <w:p w14:paraId="686B4E1D" w14:textId="77777777" w:rsidR="00A33374" w:rsidRDefault="00A33374" w:rsidP="002440B4">
            <w:pPr>
              <w:pStyle w:val="NoSpacing"/>
            </w:pPr>
            <w:r>
              <w:lastRenderedPageBreak/>
              <w:t>Какие типы бывают</w:t>
            </w:r>
          </w:p>
        </w:tc>
        <w:tc>
          <w:tcPr>
            <w:tcW w:w="0" w:type="auto"/>
            <w:shd w:val="clear" w:color="auto" w:fill="F0F0F0"/>
            <w:tcMar>
              <w:top w:w="30" w:type="dxa"/>
              <w:left w:w="120" w:type="dxa"/>
              <w:bottom w:w="30" w:type="dxa"/>
              <w:right w:w="120" w:type="dxa"/>
            </w:tcMar>
            <w:vAlign w:val="center"/>
            <w:hideMark/>
          </w:tcPr>
          <w:p w14:paraId="77A09988" w14:textId="77777777" w:rsidR="00A33374" w:rsidRDefault="00A33374" w:rsidP="002440B4">
            <w:pPr>
              <w:pStyle w:val="NoSpacing"/>
            </w:pPr>
            <w:r>
              <w:t>Много типов, чаще всего:</w:t>
            </w:r>
            <w:r>
              <w:br/>
              <w:t>— Логические баги</w:t>
            </w:r>
            <w:r>
              <w:br/>
              <w:t>— Алгоритмические баги</w:t>
            </w:r>
            <w:r>
              <w:br/>
              <w:t>— Баги распределения системных ресурсов </w:t>
            </w:r>
          </w:p>
        </w:tc>
        <w:tc>
          <w:tcPr>
            <w:tcW w:w="0" w:type="auto"/>
            <w:shd w:val="clear" w:color="auto" w:fill="F0F0F0"/>
            <w:tcMar>
              <w:top w:w="30" w:type="dxa"/>
              <w:left w:w="120" w:type="dxa"/>
              <w:bottom w:w="30" w:type="dxa"/>
              <w:right w:w="120" w:type="dxa"/>
            </w:tcMar>
            <w:vAlign w:val="center"/>
            <w:hideMark/>
          </w:tcPr>
          <w:p w14:paraId="672EDEEE" w14:textId="77777777" w:rsidR="00A33374" w:rsidRDefault="00A33374" w:rsidP="002440B4">
            <w:pPr>
              <w:pStyle w:val="NoSpacing"/>
            </w:pPr>
            <w:r>
              <w:t>— Высокий, средний и низкий приоритет</w:t>
            </w:r>
            <w:r>
              <w:br/>
              <w:t>— Критическая, большая, малая и очень низкая серьезность</w:t>
            </w:r>
          </w:p>
        </w:tc>
        <w:tc>
          <w:tcPr>
            <w:tcW w:w="0" w:type="auto"/>
            <w:gridSpan w:val="2"/>
            <w:shd w:val="clear" w:color="auto" w:fill="F0F0F0"/>
            <w:tcMar>
              <w:top w:w="30" w:type="dxa"/>
              <w:left w:w="120" w:type="dxa"/>
              <w:bottom w:w="30" w:type="dxa"/>
              <w:right w:w="120" w:type="dxa"/>
            </w:tcMar>
            <w:vAlign w:val="center"/>
            <w:hideMark/>
          </w:tcPr>
          <w:p w14:paraId="0C2B394A" w14:textId="77777777" w:rsidR="00A33374" w:rsidRDefault="00A33374" w:rsidP="002440B4">
            <w:pPr>
              <w:pStyle w:val="NoSpacing"/>
            </w:pPr>
            <w:r>
              <w:t>— Бизнес-логики</w:t>
            </w:r>
            <w:r>
              <w:br/>
              <w:t>— Функциональные</w:t>
            </w:r>
            <w:r>
              <w:br/>
              <w:t>— Интерфейса — Производительности</w:t>
            </w:r>
            <w:r>
              <w:br/>
              <w:t>— Аппаратные </w:t>
            </w:r>
          </w:p>
        </w:tc>
        <w:tc>
          <w:tcPr>
            <w:tcW w:w="0" w:type="auto"/>
            <w:shd w:val="clear" w:color="auto" w:fill="F0F0F0"/>
            <w:tcMar>
              <w:top w:w="30" w:type="dxa"/>
              <w:left w:w="120" w:type="dxa"/>
              <w:bottom w:w="30" w:type="dxa"/>
              <w:right w:w="120" w:type="dxa"/>
            </w:tcMar>
            <w:vAlign w:val="center"/>
            <w:hideMark/>
          </w:tcPr>
          <w:p w14:paraId="714183C7" w14:textId="77777777" w:rsidR="00A33374" w:rsidRDefault="00A33374" w:rsidP="002440B4">
            <w:pPr>
              <w:pStyle w:val="NoSpacing"/>
            </w:pPr>
            <w:r>
              <w:t>— Синтаксические ошибки</w:t>
            </w:r>
            <w:r>
              <w:br/>
              <w:t>— Ошибки в интерфейсе</w:t>
            </w:r>
            <w:r>
              <w:br/>
              <w:t>— Ошибки рантайма</w:t>
            </w:r>
            <w:r>
              <w:br/>
              <w:t>— Ошибки вычислений</w:t>
            </w:r>
            <w:r>
              <w:br/>
              <w:t>— Аппаратные ошибки</w:t>
            </w:r>
          </w:p>
        </w:tc>
        <w:tc>
          <w:tcPr>
            <w:tcW w:w="0" w:type="auto"/>
            <w:gridSpan w:val="2"/>
            <w:shd w:val="clear" w:color="auto" w:fill="F0F0F0"/>
            <w:tcMar>
              <w:top w:w="30" w:type="dxa"/>
              <w:left w:w="120" w:type="dxa"/>
              <w:bottom w:w="30" w:type="dxa"/>
              <w:right w:w="120" w:type="dxa"/>
            </w:tcMar>
            <w:vAlign w:val="center"/>
            <w:hideMark/>
          </w:tcPr>
          <w:p w14:paraId="79695676" w14:textId="77777777" w:rsidR="00A33374" w:rsidRDefault="00A33374" w:rsidP="002440B4">
            <w:pPr>
              <w:pStyle w:val="NoSpacing"/>
            </w:pPr>
            <w:r>
              <w:t>Неработоспособность приложения, по разным причинам</w:t>
            </w:r>
          </w:p>
        </w:tc>
      </w:tr>
      <w:tr w:rsidR="00DF2AAE" w14:paraId="6278B1B9" w14:textId="77777777" w:rsidTr="00DF2AAE">
        <w:tc>
          <w:tcPr>
            <w:tcW w:w="0" w:type="auto"/>
            <w:tcMar>
              <w:top w:w="30" w:type="dxa"/>
              <w:left w:w="120" w:type="dxa"/>
              <w:bottom w:w="30" w:type="dxa"/>
              <w:right w:w="120" w:type="dxa"/>
            </w:tcMar>
            <w:vAlign w:val="center"/>
            <w:hideMark/>
          </w:tcPr>
          <w:p w14:paraId="4361F44E" w14:textId="77777777" w:rsidR="00A33374" w:rsidRDefault="00A33374" w:rsidP="002440B4">
            <w:pPr>
              <w:pStyle w:val="NoSpacing"/>
            </w:pPr>
            <w:r>
              <w:t>Причины возникновения</w:t>
            </w:r>
          </w:p>
        </w:tc>
        <w:tc>
          <w:tcPr>
            <w:tcW w:w="0" w:type="auto"/>
            <w:tcMar>
              <w:top w:w="30" w:type="dxa"/>
              <w:left w:w="120" w:type="dxa"/>
              <w:bottom w:w="30" w:type="dxa"/>
              <w:right w:w="120" w:type="dxa"/>
            </w:tcMar>
            <w:vAlign w:val="center"/>
            <w:hideMark/>
          </w:tcPr>
          <w:p w14:paraId="1FE63957" w14:textId="77777777" w:rsidR="00A33374" w:rsidRDefault="00A33374" w:rsidP="002440B4">
            <w:pPr>
              <w:pStyle w:val="NoSpacing"/>
            </w:pPr>
            <w:r>
              <w:t>— Ошибки в логике приложения</w:t>
            </w:r>
            <w:r>
              <w:br/>
              <w:t>— Дефектный код</w:t>
            </w:r>
          </w:p>
        </w:tc>
        <w:tc>
          <w:tcPr>
            <w:tcW w:w="0" w:type="auto"/>
            <w:tcMar>
              <w:top w:w="30" w:type="dxa"/>
              <w:left w:w="120" w:type="dxa"/>
              <w:bottom w:w="30" w:type="dxa"/>
              <w:right w:w="120" w:type="dxa"/>
            </w:tcMar>
            <w:vAlign w:val="center"/>
            <w:hideMark/>
          </w:tcPr>
          <w:p w14:paraId="5E3292C0" w14:textId="77777777" w:rsidR="00A33374" w:rsidRDefault="00A33374" w:rsidP="002440B4">
            <w:pPr>
              <w:pStyle w:val="NoSpacing"/>
            </w:pPr>
            <w:r>
              <w:t>— Получение и передача некорректных данных, из-за некорректной логики/архитектуры/другие причины</w:t>
            </w:r>
          </w:p>
        </w:tc>
        <w:tc>
          <w:tcPr>
            <w:tcW w:w="1316" w:type="dxa"/>
            <w:tcMar>
              <w:top w:w="30" w:type="dxa"/>
              <w:left w:w="120" w:type="dxa"/>
              <w:bottom w:w="30" w:type="dxa"/>
              <w:right w:w="120" w:type="dxa"/>
            </w:tcMar>
            <w:vAlign w:val="center"/>
            <w:hideMark/>
          </w:tcPr>
          <w:p w14:paraId="5534A8EA" w14:textId="77777777" w:rsidR="00A33374" w:rsidRDefault="00A33374" w:rsidP="002440B4">
            <w:pPr>
              <w:pStyle w:val="NoSpacing"/>
            </w:pPr>
            <w:r>
              <w:t>— Неправильная архитектура приложения</w:t>
            </w:r>
            <w:r>
              <w:br/>
              <w:t>— Неправильная логика приложения</w:t>
            </w:r>
          </w:p>
        </w:tc>
        <w:tc>
          <w:tcPr>
            <w:tcW w:w="1878" w:type="dxa"/>
            <w:gridSpan w:val="3"/>
            <w:tcMar>
              <w:top w:w="30" w:type="dxa"/>
              <w:left w:w="120" w:type="dxa"/>
              <w:bottom w:w="30" w:type="dxa"/>
              <w:right w:w="120" w:type="dxa"/>
            </w:tcMar>
            <w:vAlign w:val="center"/>
            <w:hideMark/>
          </w:tcPr>
          <w:p w14:paraId="6040F8B1" w14:textId="77777777" w:rsidR="00A33374" w:rsidRDefault="00A33374" w:rsidP="002440B4">
            <w:pPr>
              <w:pStyle w:val="NoSpacing"/>
            </w:pPr>
            <w:r>
              <w:t>— Ошибки в коде</w:t>
            </w:r>
            <w:r>
              <w:br/>
              <w:t>— Ошибки в логике</w:t>
            </w:r>
            <w:r>
              <w:br/>
              <w:t>— Неспособность приложения к компиляции и выполнению</w:t>
            </w:r>
            <w:r>
              <w:br/>
              <w:t>— Неправильно понятые требования</w:t>
            </w:r>
            <w:r>
              <w:br/>
              <w:t>— Неправильная архитектура приложения</w:t>
            </w:r>
          </w:p>
        </w:tc>
        <w:tc>
          <w:tcPr>
            <w:tcW w:w="1897" w:type="dxa"/>
            <w:tcMar>
              <w:top w:w="30" w:type="dxa"/>
              <w:left w:w="120" w:type="dxa"/>
              <w:bottom w:w="30" w:type="dxa"/>
              <w:right w:w="120" w:type="dxa"/>
            </w:tcMar>
            <w:vAlign w:val="center"/>
            <w:hideMark/>
          </w:tcPr>
          <w:p w14:paraId="3791766B" w14:textId="77777777" w:rsidR="00A33374" w:rsidRDefault="00A33374" w:rsidP="002440B4">
            <w:pPr>
              <w:pStyle w:val="NoSpacing"/>
            </w:pPr>
            <w:r>
              <w:t>— Некорректные переменные окружения</w:t>
            </w:r>
            <w:r>
              <w:br/>
              <w:t>— Системные ошибки</w:t>
            </w:r>
            <w:r>
              <w:br/>
              <w:t>— Человеческие ошибки</w:t>
            </w:r>
          </w:p>
        </w:tc>
      </w:tr>
      <w:tr w:rsidR="00DF2AAE" w14:paraId="0E16CD76" w14:textId="77777777" w:rsidTr="00DF2AAE">
        <w:tc>
          <w:tcPr>
            <w:tcW w:w="0" w:type="auto"/>
            <w:shd w:val="clear" w:color="auto" w:fill="F0F0F0"/>
            <w:tcMar>
              <w:top w:w="30" w:type="dxa"/>
              <w:left w:w="120" w:type="dxa"/>
              <w:bottom w:w="30" w:type="dxa"/>
              <w:right w:w="120" w:type="dxa"/>
            </w:tcMar>
            <w:vAlign w:val="center"/>
            <w:hideMark/>
          </w:tcPr>
          <w:p w14:paraId="4B46F1A7" w14:textId="77777777" w:rsidR="00A33374" w:rsidRDefault="00A33374" w:rsidP="002440B4">
            <w:pPr>
              <w:pStyle w:val="NoSpacing"/>
            </w:pPr>
            <w:r>
              <w:t>Как предотвратить</w:t>
            </w:r>
          </w:p>
        </w:tc>
        <w:tc>
          <w:tcPr>
            <w:tcW w:w="0" w:type="auto"/>
            <w:shd w:val="clear" w:color="auto" w:fill="F0F0F0"/>
            <w:tcMar>
              <w:top w:w="30" w:type="dxa"/>
              <w:left w:w="120" w:type="dxa"/>
              <w:bottom w:w="30" w:type="dxa"/>
              <w:right w:w="120" w:type="dxa"/>
            </w:tcMar>
            <w:vAlign w:val="center"/>
            <w:hideMark/>
          </w:tcPr>
          <w:p w14:paraId="7BB17FA3" w14:textId="77777777" w:rsidR="00A33374" w:rsidRDefault="00A33374" w:rsidP="002440B4">
            <w:pPr>
              <w:pStyle w:val="NoSpacing"/>
            </w:pPr>
            <w:r>
              <w:t>— Разработка через тестирование (TDD)</w:t>
            </w:r>
            <w:r>
              <w:br/>
              <w:t xml:space="preserve">— И другие современные практики разработки и </w:t>
            </w:r>
            <w:r>
              <w:lastRenderedPageBreak/>
              <w:t>тестирования, стимулирующие «чистоту кода»</w:t>
            </w:r>
          </w:p>
        </w:tc>
        <w:tc>
          <w:tcPr>
            <w:tcW w:w="0" w:type="auto"/>
            <w:shd w:val="clear" w:color="auto" w:fill="F0F0F0"/>
            <w:tcMar>
              <w:top w:w="30" w:type="dxa"/>
              <w:left w:w="120" w:type="dxa"/>
              <w:bottom w:w="30" w:type="dxa"/>
              <w:right w:w="120" w:type="dxa"/>
            </w:tcMar>
            <w:vAlign w:val="center"/>
            <w:hideMark/>
          </w:tcPr>
          <w:p w14:paraId="637A869A" w14:textId="77777777" w:rsidR="00A33374" w:rsidRDefault="00A33374" w:rsidP="002440B4">
            <w:pPr>
              <w:pStyle w:val="NoSpacing"/>
            </w:pPr>
            <w:r>
              <w:lastRenderedPageBreak/>
              <w:t>— Внедрение современных практик разработки</w:t>
            </w:r>
            <w:r>
              <w:br/>
              <w:t>— Правильное применение существующих практик</w:t>
            </w:r>
          </w:p>
        </w:tc>
        <w:tc>
          <w:tcPr>
            <w:tcW w:w="0" w:type="auto"/>
            <w:gridSpan w:val="2"/>
            <w:shd w:val="clear" w:color="auto" w:fill="F0F0F0"/>
            <w:tcMar>
              <w:top w:w="30" w:type="dxa"/>
              <w:left w:w="120" w:type="dxa"/>
              <w:bottom w:w="30" w:type="dxa"/>
              <w:right w:w="120" w:type="dxa"/>
            </w:tcMar>
            <w:vAlign w:val="center"/>
            <w:hideMark/>
          </w:tcPr>
          <w:p w14:paraId="6E8A9B7B" w14:textId="39D58B54" w:rsidR="00A33374" w:rsidRDefault="00A33374" w:rsidP="002440B4">
            <w:pPr>
              <w:pStyle w:val="NoSpacing"/>
            </w:pPr>
            <w:r>
              <w:t>— Проверка кода и требований другими участниками команды</w:t>
            </w:r>
            <w:r>
              <w:br/>
              <w:t xml:space="preserve">— Тщательная верификация </w:t>
            </w:r>
            <w:r>
              <w:lastRenderedPageBreak/>
              <w:t>архитектуры и кода</w:t>
            </w:r>
            <w:r w:rsidR="00530A88">
              <w:t xml:space="preserve"> </w:t>
            </w:r>
          </w:p>
        </w:tc>
        <w:tc>
          <w:tcPr>
            <w:tcW w:w="0" w:type="auto"/>
            <w:shd w:val="clear" w:color="auto" w:fill="F0F0F0"/>
            <w:tcMar>
              <w:top w:w="30" w:type="dxa"/>
              <w:left w:w="120" w:type="dxa"/>
              <w:bottom w:w="30" w:type="dxa"/>
              <w:right w:w="120" w:type="dxa"/>
            </w:tcMar>
            <w:vAlign w:val="center"/>
            <w:hideMark/>
          </w:tcPr>
          <w:p w14:paraId="567BC035" w14:textId="77777777" w:rsidR="00A33374" w:rsidRDefault="00A33374" w:rsidP="002440B4">
            <w:pPr>
              <w:pStyle w:val="NoSpacing"/>
            </w:pPr>
            <w:r>
              <w:lastRenderedPageBreak/>
              <w:t>— Проверка кода другими участниками команды</w:t>
            </w:r>
            <w:r>
              <w:br/>
              <w:t xml:space="preserve">— </w:t>
            </w:r>
            <w:r>
              <w:lastRenderedPageBreak/>
              <w:t>Валидация багфиксов</w:t>
            </w:r>
          </w:p>
        </w:tc>
        <w:tc>
          <w:tcPr>
            <w:tcW w:w="0" w:type="auto"/>
            <w:gridSpan w:val="2"/>
            <w:shd w:val="clear" w:color="auto" w:fill="F0F0F0"/>
            <w:tcMar>
              <w:top w:w="30" w:type="dxa"/>
              <w:left w:w="120" w:type="dxa"/>
              <w:bottom w:w="30" w:type="dxa"/>
              <w:right w:w="120" w:type="dxa"/>
            </w:tcMar>
            <w:vAlign w:val="center"/>
            <w:hideMark/>
          </w:tcPr>
          <w:p w14:paraId="64899B47" w14:textId="77777777" w:rsidR="00A33374" w:rsidRDefault="00A33374" w:rsidP="002440B4">
            <w:pPr>
              <w:pStyle w:val="NoSpacing"/>
            </w:pPr>
            <w:r>
              <w:lastRenderedPageBreak/>
              <w:t>— Повторное тестирование</w:t>
            </w:r>
            <w:r>
              <w:br/>
              <w:t>— Тщательное сквозное тестирование</w:t>
            </w:r>
            <w:r>
              <w:br/>
              <w:t>— Проверка требований/спецификаций</w:t>
            </w:r>
            <w:r>
              <w:br/>
            </w:r>
            <w:r>
              <w:lastRenderedPageBreak/>
              <w:t>— Категоризация ошибок и проблем</w:t>
            </w:r>
          </w:p>
        </w:tc>
      </w:tr>
    </w:tbl>
    <w:p w14:paraId="6F08B5BB" w14:textId="3C30B514" w:rsidR="00DF2AAE" w:rsidRDefault="00DF2AAE" w:rsidP="00DF2AAE">
      <w:pPr>
        <w:pStyle w:val="has-text-align-right"/>
        <w:shd w:val="clear" w:color="auto" w:fill="F4F7FC"/>
        <w:spacing w:before="0" w:beforeAutospacing="0" w:after="390" w:afterAutospacing="0"/>
        <w:rPr>
          <w:rFonts w:ascii="Montserrat" w:hAnsi="Montserrat"/>
          <w:color w:val="444444"/>
        </w:rPr>
      </w:pPr>
    </w:p>
    <w:p w14:paraId="2E6AC729" w14:textId="77777777" w:rsidR="00E12295" w:rsidRPr="00E12295" w:rsidRDefault="00E12295" w:rsidP="00E12295">
      <w:pPr>
        <w:shd w:val="clear" w:color="auto" w:fill="FFFFFF"/>
        <w:overflowPunct/>
        <w:autoSpaceDE/>
        <w:autoSpaceDN/>
        <w:adjustRightInd/>
        <w:spacing w:after="100" w:afterAutospacing="1" w:line="240" w:lineRule="auto"/>
        <w:textAlignment w:val="auto"/>
        <w:rPr>
          <w:rFonts w:ascii="Source Sans Pro" w:eastAsia="Times New Roman" w:hAnsi="Source Sans Pro" w:cs="Times New Roman"/>
          <w:noProof w:val="0"/>
          <w:color w:val="222F3E"/>
          <w:sz w:val="24"/>
          <w:szCs w:val="32"/>
          <w:lang w:val="uz-Latn-UZ" w:eastAsia="uz-Latn-UZ"/>
        </w:rPr>
      </w:pPr>
      <w:r w:rsidRPr="00E12295">
        <w:rPr>
          <w:rFonts w:ascii="Source Sans Pro" w:eastAsia="Times New Roman" w:hAnsi="Source Sans Pro" w:cs="Times New Roman"/>
          <w:noProof w:val="0"/>
          <w:color w:val="222F3E"/>
          <w:sz w:val="24"/>
          <w:szCs w:val="32"/>
          <w:lang w:val="uz-Latn-UZ" w:eastAsia="uz-Latn-UZ"/>
        </w:rPr>
        <w:t>The common reasons behind any software failure are:</w:t>
      </w:r>
    </w:p>
    <w:p w14:paraId="51673B46" w14:textId="77777777" w:rsidR="00E12295" w:rsidRPr="00E12295" w:rsidRDefault="00E12295" w:rsidP="00E12295">
      <w:pPr>
        <w:numPr>
          <w:ilvl w:val="0"/>
          <w:numId w:val="25"/>
        </w:numPr>
        <w:shd w:val="clear" w:color="auto" w:fill="FFFFFF"/>
        <w:overflowPunct/>
        <w:autoSpaceDE/>
        <w:autoSpaceDN/>
        <w:adjustRightInd/>
        <w:spacing w:before="100" w:beforeAutospacing="1" w:after="100" w:afterAutospacing="1" w:line="240" w:lineRule="auto"/>
        <w:textAlignment w:val="auto"/>
        <w:rPr>
          <w:rFonts w:ascii="Source Sans Pro" w:eastAsia="Times New Roman" w:hAnsi="Source Sans Pro" w:cs="Times New Roman"/>
          <w:noProof w:val="0"/>
          <w:color w:val="222F3E"/>
          <w:sz w:val="24"/>
          <w:szCs w:val="32"/>
          <w:lang w:val="uz-Latn-UZ" w:eastAsia="uz-Latn-UZ"/>
        </w:rPr>
      </w:pPr>
      <w:r w:rsidRPr="00E12295">
        <w:rPr>
          <w:rFonts w:ascii="Source Sans Pro" w:eastAsia="Times New Roman" w:hAnsi="Source Sans Pro" w:cs="Times New Roman"/>
          <w:noProof w:val="0"/>
          <w:color w:val="222F3E"/>
          <w:sz w:val="24"/>
          <w:szCs w:val="32"/>
          <w:lang w:val="uz-Latn-UZ" w:eastAsia="uz-Latn-UZ"/>
        </w:rPr>
        <w:t>False architecture definition and low level design.</w:t>
      </w:r>
    </w:p>
    <w:p w14:paraId="0059BBEF" w14:textId="77777777" w:rsidR="00E12295" w:rsidRPr="00E12295" w:rsidRDefault="00E12295" w:rsidP="00E12295">
      <w:pPr>
        <w:numPr>
          <w:ilvl w:val="0"/>
          <w:numId w:val="25"/>
        </w:numPr>
        <w:shd w:val="clear" w:color="auto" w:fill="FFFFFF"/>
        <w:overflowPunct/>
        <w:autoSpaceDE/>
        <w:autoSpaceDN/>
        <w:adjustRightInd/>
        <w:spacing w:before="100" w:beforeAutospacing="1" w:after="100" w:afterAutospacing="1" w:line="240" w:lineRule="auto"/>
        <w:textAlignment w:val="auto"/>
        <w:rPr>
          <w:rFonts w:ascii="Source Sans Pro" w:eastAsia="Times New Roman" w:hAnsi="Source Sans Pro" w:cs="Times New Roman"/>
          <w:noProof w:val="0"/>
          <w:color w:val="222F3E"/>
          <w:sz w:val="24"/>
          <w:szCs w:val="32"/>
          <w:lang w:val="uz-Latn-UZ" w:eastAsia="uz-Latn-UZ"/>
        </w:rPr>
      </w:pPr>
      <w:r w:rsidRPr="00E12295">
        <w:rPr>
          <w:rFonts w:ascii="Source Sans Pro" w:eastAsia="Times New Roman" w:hAnsi="Source Sans Pro" w:cs="Times New Roman"/>
          <w:noProof w:val="0"/>
          <w:color w:val="222F3E"/>
          <w:sz w:val="24"/>
          <w:szCs w:val="32"/>
          <w:lang w:val="uz-Latn-UZ" w:eastAsia="uz-Latn-UZ"/>
        </w:rPr>
        <w:t>A forced schedule or milestone dates without substantial amount of data and analysis.</w:t>
      </w:r>
    </w:p>
    <w:p w14:paraId="0D8B6897" w14:textId="77777777" w:rsidR="00E12295" w:rsidRPr="00E12295" w:rsidRDefault="00E12295" w:rsidP="00E12295">
      <w:pPr>
        <w:numPr>
          <w:ilvl w:val="0"/>
          <w:numId w:val="25"/>
        </w:numPr>
        <w:shd w:val="clear" w:color="auto" w:fill="FFFFFF"/>
        <w:overflowPunct/>
        <w:autoSpaceDE/>
        <w:autoSpaceDN/>
        <w:adjustRightInd/>
        <w:spacing w:before="100" w:beforeAutospacing="1" w:after="100" w:afterAutospacing="1" w:line="240" w:lineRule="auto"/>
        <w:textAlignment w:val="auto"/>
        <w:rPr>
          <w:rFonts w:ascii="Source Sans Pro" w:eastAsia="Times New Roman" w:hAnsi="Source Sans Pro" w:cs="Times New Roman"/>
          <w:noProof w:val="0"/>
          <w:color w:val="222F3E"/>
          <w:sz w:val="24"/>
          <w:szCs w:val="32"/>
          <w:lang w:val="uz-Latn-UZ" w:eastAsia="uz-Latn-UZ"/>
        </w:rPr>
      </w:pPr>
      <w:r w:rsidRPr="00E12295">
        <w:rPr>
          <w:rFonts w:ascii="Source Sans Pro" w:eastAsia="Times New Roman" w:hAnsi="Source Sans Pro" w:cs="Times New Roman"/>
          <w:noProof w:val="0"/>
          <w:color w:val="222F3E"/>
          <w:sz w:val="24"/>
          <w:szCs w:val="32"/>
          <w:lang w:val="uz-Latn-UZ" w:eastAsia="uz-Latn-UZ"/>
        </w:rPr>
        <w:t>Failing to account and adjust for requirement growth.</w:t>
      </w:r>
    </w:p>
    <w:p w14:paraId="38381524" w14:textId="77777777" w:rsidR="00E12295" w:rsidRPr="00E12295" w:rsidRDefault="00E12295" w:rsidP="00E12295">
      <w:pPr>
        <w:numPr>
          <w:ilvl w:val="0"/>
          <w:numId w:val="25"/>
        </w:numPr>
        <w:shd w:val="clear" w:color="auto" w:fill="FFFFFF"/>
        <w:overflowPunct/>
        <w:autoSpaceDE/>
        <w:autoSpaceDN/>
        <w:adjustRightInd/>
        <w:spacing w:before="100" w:beforeAutospacing="1" w:after="100" w:afterAutospacing="1" w:line="240" w:lineRule="auto"/>
        <w:textAlignment w:val="auto"/>
        <w:rPr>
          <w:rFonts w:ascii="Source Sans Pro" w:eastAsia="Times New Roman" w:hAnsi="Source Sans Pro" w:cs="Times New Roman"/>
          <w:noProof w:val="0"/>
          <w:color w:val="222F3E"/>
          <w:sz w:val="24"/>
          <w:szCs w:val="32"/>
          <w:lang w:val="uz-Latn-UZ" w:eastAsia="uz-Latn-UZ"/>
        </w:rPr>
      </w:pPr>
      <w:r w:rsidRPr="00E12295">
        <w:rPr>
          <w:rFonts w:ascii="Source Sans Pro" w:eastAsia="Times New Roman" w:hAnsi="Source Sans Pro" w:cs="Times New Roman"/>
          <w:noProof w:val="0"/>
          <w:color w:val="222F3E"/>
          <w:sz w:val="24"/>
          <w:szCs w:val="32"/>
          <w:lang w:val="uz-Latn-UZ" w:eastAsia="uz-Latn-UZ"/>
        </w:rPr>
        <w:t>Integrating excessive personnel to achieve unrealistic schedule compression.</w:t>
      </w:r>
    </w:p>
    <w:p w14:paraId="5A8FD555" w14:textId="77777777" w:rsidR="00E12295" w:rsidRPr="00E12295" w:rsidRDefault="00E12295" w:rsidP="00E12295">
      <w:pPr>
        <w:numPr>
          <w:ilvl w:val="0"/>
          <w:numId w:val="25"/>
        </w:numPr>
        <w:shd w:val="clear" w:color="auto" w:fill="FFFFFF"/>
        <w:overflowPunct/>
        <w:autoSpaceDE/>
        <w:autoSpaceDN/>
        <w:adjustRightInd/>
        <w:spacing w:before="100" w:beforeAutospacing="1" w:after="100" w:afterAutospacing="1" w:line="240" w:lineRule="auto"/>
        <w:textAlignment w:val="auto"/>
        <w:rPr>
          <w:rFonts w:ascii="Source Sans Pro" w:eastAsia="Times New Roman" w:hAnsi="Source Sans Pro" w:cs="Times New Roman"/>
          <w:noProof w:val="0"/>
          <w:color w:val="222F3E"/>
          <w:sz w:val="24"/>
          <w:szCs w:val="32"/>
          <w:lang w:val="uz-Latn-UZ" w:eastAsia="uz-Latn-UZ"/>
        </w:rPr>
      </w:pPr>
      <w:r w:rsidRPr="00E12295">
        <w:rPr>
          <w:rFonts w:ascii="Source Sans Pro" w:eastAsia="Times New Roman" w:hAnsi="Source Sans Pro" w:cs="Times New Roman"/>
          <w:noProof w:val="0"/>
          <w:color w:val="222F3E"/>
          <w:sz w:val="24"/>
          <w:szCs w:val="32"/>
          <w:lang w:val="uz-Latn-UZ" w:eastAsia="uz-Latn-UZ"/>
        </w:rPr>
        <w:t>Intuition-based or emotional stakeholder negotiation.</w:t>
      </w:r>
    </w:p>
    <w:p w14:paraId="5AF80654" w14:textId="77777777" w:rsidR="00E12295" w:rsidRPr="00E12295" w:rsidRDefault="00E12295" w:rsidP="00E12295">
      <w:pPr>
        <w:numPr>
          <w:ilvl w:val="0"/>
          <w:numId w:val="25"/>
        </w:numPr>
        <w:shd w:val="clear" w:color="auto" w:fill="FFFFFF"/>
        <w:overflowPunct/>
        <w:autoSpaceDE/>
        <w:autoSpaceDN/>
        <w:adjustRightInd/>
        <w:spacing w:before="100" w:beforeAutospacing="1" w:after="100" w:afterAutospacing="1" w:line="240" w:lineRule="auto"/>
        <w:textAlignment w:val="auto"/>
        <w:rPr>
          <w:rFonts w:ascii="Source Sans Pro" w:eastAsia="Times New Roman" w:hAnsi="Source Sans Pro" w:cs="Times New Roman"/>
          <w:noProof w:val="0"/>
          <w:color w:val="222F3E"/>
          <w:sz w:val="24"/>
          <w:szCs w:val="32"/>
          <w:lang w:val="uz-Latn-UZ" w:eastAsia="uz-Latn-UZ"/>
        </w:rPr>
      </w:pPr>
      <w:r w:rsidRPr="00E12295">
        <w:rPr>
          <w:rFonts w:ascii="Source Sans Pro" w:eastAsia="Times New Roman" w:hAnsi="Source Sans Pro" w:cs="Times New Roman"/>
          <w:noProof w:val="0"/>
          <w:color w:val="222F3E"/>
          <w:sz w:val="24"/>
          <w:szCs w:val="32"/>
          <w:lang w:val="uz-Latn-UZ" w:eastAsia="uz-Latn-UZ"/>
        </w:rPr>
        <w:t>Miscommunication, egos and negative attitudes.</w:t>
      </w:r>
    </w:p>
    <w:p w14:paraId="339F9AB5" w14:textId="2EBD136D" w:rsidR="00DF2AAE" w:rsidRPr="005548F4" w:rsidRDefault="005548F4" w:rsidP="005548F4">
      <w:pPr>
        <w:pStyle w:val="has-text-align-right"/>
        <w:shd w:val="clear" w:color="auto" w:fill="F4F7FC"/>
        <w:spacing w:before="0" w:beforeAutospacing="0" w:after="390" w:afterAutospacing="0"/>
        <w:jc w:val="center"/>
        <w:rPr>
          <w:rFonts w:ascii="Montserrat" w:hAnsi="Montserrat"/>
          <w:b/>
          <w:bCs/>
          <w:color w:val="444444"/>
        </w:rPr>
      </w:pPr>
      <w:r w:rsidRPr="005548F4">
        <w:rPr>
          <w:rFonts w:ascii="Montserrat" w:hAnsi="Montserrat"/>
          <w:b/>
          <w:bCs/>
          <w:color w:val="444444"/>
        </w:rPr>
        <w:t>Day_6</w:t>
      </w:r>
    </w:p>
    <w:p w14:paraId="79ACF761" w14:textId="77777777" w:rsidR="005548F4" w:rsidRDefault="005548F4" w:rsidP="005548F4">
      <w:pPr>
        <w:pStyle w:val="NormalWeb"/>
        <w:shd w:val="clear" w:color="auto" w:fill="FFFFFF"/>
        <w:spacing w:after="0" w:afterAutospacing="0"/>
        <w:rPr>
          <w:rFonts w:ascii="Roboto" w:hAnsi="Roboto"/>
          <w:noProof w:val="0"/>
          <w:color w:val="111111"/>
          <w:lang w:val="uz-Latn-UZ"/>
        </w:rPr>
      </w:pPr>
      <w:r w:rsidRPr="005548F4">
        <w:rPr>
          <w:rStyle w:val="Strong"/>
          <w:rFonts w:ascii="Roboto" w:hAnsi="Roboto"/>
          <w:color w:val="111111"/>
          <w:sz w:val="32"/>
        </w:rPr>
        <w:t>Black box testing</w:t>
      </w:r>
      <w:r>
        <w:rPr>
          <w:rFonts w:ascii="Roboto" w:hAnsi="Roboto"/>
          <w:color w:val="111111"/>
        </w:rPr>
        <w:t> (тестирование черного ящика) - это методика тестирования программного обеспечения, при которой </w:t>
      </w:r>
      <w:r>
        <w:rPr>
          <w:rStyle w:val="Strong"/>
          <w:rFonts w:ascii="Roboto" w:hAnsi="Roboto"/>
          <w:color w:val="111111"/>
        </w:rPr>
        <w:t>тестировщик не знает</w:t>
      </w:r>
      <w:r>
        <w:rPr>
          <w:rFonts w:ascii="Roboto" w:hAnsi="Roboto"/>
          <w:color w:val="111111"/>
        </w:rPr>
        <w:t> внутренних механизмов или структуры кода системы. Другими словами, при таком тестировании фокус делается исключительно на </w:t>
      </w:r>
      <w:r>
        <w:rPr>
          <w:rStyle w:val="Strong"/>
          <w:rFonts w:ascii="Roboto" w:hAnsi="Roboto"/>
          <w:color w:val="111111"/>
        </w:rPr>
        <w:t>внешнем поведении</w:t>
      </w:r>
      <w:r>
        <w:rPr>
          <w:rFonts w:ascii="Roboto" w:hAnsi="Roboto"/>
          <w:color w:val="111111"/>
        </w:rPr>
        <w:t> программы, без доступа к ее внутреннему исходному коду. Название “черный ящик” происходит от идеи, что внутренние механизмы скрыты или “запечатаны” от взгляда тестировщика.</w:t>
      </w:r>
    </w:p>
    <w:p w14:paraId="7B9B39F3" w14:textId="77777777" w:rsidR="005548F4" w:rsidRDefault="005548F4" w:rsidP="005548F4">
      <w:pPr>
        <w:pStyle w:val="NormalWeb"/>
        <w:shd w:val="clear" w:color="auto" w:fill="FFFFFF"/>
        <w:spacing w:before="180" w:beforeAutospacing="0" w:after="0" w:afterAutospacing="0"/>
        <w:rPr>
          <w:rFonts w:ascii="Roboto" w:hAnsi="Roboto"/>
          <w:color w:val="111111"/>
        </w:rPr>
      </w:pPr>
      <w:r>
        <w:rPr>
          <w:rFonts w:ascii="Roboto" w:hAnsi="Roboto"/>
          <w:color w:val="111111"/>
        </w:rPr>
        <w:t>Основные характеристики тестирования черного ящика включают:</w:t>
      </w:r>
    </w:p>
    <w:p w14:paraId="0D0B06E8" w14:textId="77777777" w:rsidR="005548F4" w:rsidRDefault="005548F4" w:rsidP="005548F4">
      <w:pPr>
        <w:numPr>
          <w:ilvl w:val="0"/>
          <w:numId w:val="26"/>
        </w:numPr>
        <w:shd w:val="clear" w:color="auto" w:fill="FFFFFF"/>
        <w:overflowPunct/>
        <w:autoSpaceDE/>
        <w:autoSpaceDN/>
        <w:adjustRightInd/>
        <w:spacing w:before="100" w:beforeAutospacing="1" w:after="100" w:afterAutospacing="1" w:line="240" w:lineRule="auto"/>
        <w:ind w:left="0"/>
        <w:textAlignment w:val="auto"/>
        <w:rPr>
          <w:rFonts w:ascii="Roboto" w:hAnsi="Roboto"/>
          <w:color w:val="111111"/>
        </w:rPr>
      </w:pPr>
      <w:r>
        <w:rPr>
          <w:rStyle w:val="Strong"/>
          <w:rFonts w:ascii="Roboto" w:hAnsi="Roboto"/>
          <w:color w:val="111111"/>
        </w:rPr>
        <w:t>Независимое тестирование</w:t>
      </w:r>
      <w:r>
        <w:rPr>
          <w:rFonts w:ascii="Roboto" w:hAnsi="Roboto"/>
          <w:color w:val="111111"/>
        </w:rPr>
        <w:t>: Тестирование черного ящика обычно выполняется тестировщиками, независимыми от команды разработчиков. Это обеспечивает свежий взгляд и помогает выявить проблемы, которые могли бы ускользнуть от разработчиков.</w:t>
      </w:r>
    </w:p>
    <w:p w14:paraId="7B14ADD9" w14:textId="77777777" w:rsidR="005548F4" w:rsidRDefault="005548F4" w:rsidP="005548F4">
      <w:pPr>
        <w:numPr>
          <w:ilvl w:val="0"/>
          <w:numId w:val="26"/>
        </w:numPr>
        <w:shd w:val="clear" w:color="auto" w:fill="FFFFFF"/>
        <w:overflowPunct/>
        <w:autoSpaceDE/>
        <w:autoSpaceDN/>
        <w:adjustRightInd/>
        <w:spacing w:before="100" w:beforeAutospacing="1" w:after="100" w:afterAutospacing="1" w:line="240" w:lineRule="auto"/>
        <w:ind w:left="0"/>
        <w:textAlignment w:val="auto"/>
        <w:rPr>
          <w:rFonts w:ascii="Roboto" w:hAnsi="Roboto"/>
          <w:color w:val="111111"/>
        </w:rPr>
      </w:pPr>
      <w:r>
        <w:rPr>
          <w:rStyle w:val="Strong"/>
          <w:rFonts w:ascii="Roboto" w:hAnsi="Roboto"/>
          <w:color w:val="111111"/>
        </w:rPr>
        <w:t>Тестирование на основе требований</w:t>
      </w:r>
      <w:r>
        <w:rPr>
          <w:rFonts w:ascii="Roboto" w:hAnsi="Roboto"/>
          <w:color w:val="111111"/>
        </w:rPr>
        <w:t>: Тестировщики разрабатывают тестовые случаи на основе требований и спецификаций программного обеспечения, не беспокоясь о том, как код реализован.</w:t>
      </w:r>
    </w:p>
    <w:p w14:paraId="635E472E" w14:textId="77777777" w:rsidR="005548F4" w:rsidRDefault="005548F4" w:rsidP="005548F4">
      <w:pPr>
        <w:numPr>
          <w:ilvl w:val="0"/>
          <w:numId w:val="26"/>
        </w:numPr>
        <w:shd w:val="clear" w:color="auto" w:fill="FFFFFF"/>
        <w:overflowPunct/>
        <w:autoSpaceDE/>
        <w:autoSpaceDN/>
        <w:adjustRightInd/>
        <w:spacing w:before="100" w:beforeAutospacing="1" w:after="100" w:afterAutospacing="1" w:line="240" w:lineRule="auto"/>
        <w:ind w:left="0"/>
        <w:textAlignment w:val="auto"/>
        <w:rPr>
          <w:rFonts w:ascii="Roboto" w:hAnsi="Roboto"/>
          <w:color w:val="111111"/>
        </w:rPr>
      </w:pPr>
      <w:r>
        <w:rPr>
          <w:rStyle w:val="Strong"/>
          <w:rFonts w:ascii="Roboto" w:hAnsi="Roboto"/>
          <w:color w:val="111111"/>
        </w:rPr>
        <w:t>Функциональное тестирование</w:t>
      </w:r>
      <w:r>
        <w:rPr>
          <w:rFonts w:ascii="Roboto" w:hAnsi="Roboto"/>
          <w:color w:val="111111"/>
        </w:rPr>
        <w:t>: Основная цель тестирования черного ящика - оценить функциональность программы, проверить, соответствует ли она ожидаемому поведению и предоставляет ли желаемые результаты для разных входных данных.</w:t>
      </w:r>
    </w:p>
    <w:p w14:paraId="32DD9889" w14:textId="77777777" w:rsidR="005548F4" w:rsidRDefault="005548F4" w:rsidP="005548F4">
      <w:pPr>
        <w:numPr>
          <w:ilvl w:val="0"/>
          <w:numId w:val="26"/>
        </w:numPr>
        <w:shd w:val="clear" w:color="auto" w:fill="FFFFFF"/>
        <w:overflowPunct/>
        <w:autoSpaceDE/>
        <w:autoSpaceDN/>
        <w:adjustRightInd/>
        <w:spacing w:before="100" w:beforeAutospacing="1" w:after="100" w:afterAutospacing="1" w:line="240" w:lineRule="auto"/>
        <w:ind w:left="0"/>
        <w:textAlignment w:val="auto"/>
        <w:rPr>
          <w:rFonts w:ascii="Roboto" w:hAnsi="Roboto"/>
          <w:color w:val="111111"/>
        </w:rPr>
      </w:pPr>
      <w:r>
        <w:rPr>
          <w:rStyle w:val="Strong"/>
          <w:rFonts w:ascii="Roboto" w:hAnsi="Roboto"/>
          <w:color w:val="111111"/>
        </w:rPr>
        <w:t>Отсутствие знания внутреннего кода</w:t>
      </w:r>
      <w:r>
        <w:rPr>
          <w:rFonts w:ascii="Roboto" w:hAnsi="Roboto"/>
          <w:color w:val="111111"/>
        </w:rPr>
        <w:t>: Тестировщики не имеют доступа к исходному коду, архитектуре или деталям проектирования программы. Они взаимодействуют с системой через ее пользовательский интерфейс или API.</w:t>
      </w:r>
    </w:p>
    <w:p w14:paraId="7A319E07" w14:textId="0D71C851" w:rsidR="005548F4" w:rsidRPr="005548F4" w:rsidRDefault="005548F4" w:rsidP="005548F4">
      <w:pPr>
        <w:pStyle w:val="NormalWeb"/>
        <w:shd w:val="clear" w:color="auto" w:fill="FFFFFF"/>
        <w:spacing w:before="180" w:beforeAutospacing="0" w:after="0" w:afterAutospacing="0"/>
        <w:rPr>
          <w:rFonts w:ascii="Roboto" w:hAnsi="Roboto"/>
          <w:color w:val="auto"/>
          <w:lang w:val="en-US"/>
        </w:rPr>
      </w:pPr>
      <w:r w:rsidRPr="005548F4">
        <w:rPr>
          <w:rFonts w:ascii="Roboto" w:hAnsi="Roboto"/>
          <w:color w:val="auto"/>
        </w:rPr>
        <w:t>Тестирование черного ящика включает в себя несколько типов тестирования, каждый из которых имеет свою специфику и цель. </w:t>
      </w:r>
      <w:hyperlink r:id="rId62" w:tgtFrame="_blank" w:history="1">
        <w:r w:rsidRPr="005548F4">
          <w:rPr>
            <w:rStyle w:val="Hyperlink"/>
            <w:rFonts w:ascii="Roboto" w:hAnsi="Roboto"/>
            <w:color w:val="auto"/>
            <w:u w:val="none"/>
          </w:rPr>
          <w:t xml:space="preserve">Этот метод помогает обнаруживать проблемы с точки зрения </w:t>
        </w:r>
        <w:r w:rsidRPr="005548F4">
          <w:rPr>
            <w:rStyle w:val="Hyperlink"/>
            <w:rFonts w:ascii="Roboto" w:hAnsi="Roboto"/>
            <w:color w:val="auto"/>
            <w:u w:val="none"/>
          </w:rPr>
          <w:lastRenderedPageBreak/>
          <w:t>пользователя и повышает надежность, пользовательский опыт и общее качество программного обеспечения</w:t>
        </w:r>
      </w:hyperlink>
      <w:r>
        <w:rPr>
          <w:rFonts w:ascii="Roboto" w:hAnsi="Roboto"/>
          <w:color w:val="auto"/>
          <w:lang w:val="en-US"/>
        </w:rPr>
        <w:t>.</w:t>
      </w:r>
    </w:p>
    <w:p w14:paraId="269F13D1" w14:textId="77777777" w:rsidR="005548F4" w:rsidRDefault="005548F4" w:rsidP="00DF2AAE">
      <w:pPr>
        <w:pStyle w:val="has-text-align-right"/>
        <w:shd w:val="clear" w:color="auto" w:fill="F4F7FC"/>
        <w:spacing w:before="0" w:beforeAutospacing="0" w:after="390" w:afterAutospacing="0"/>
        <w:rPr>
          <w:rFonts w:ascii="Montserrat" w:hAnsi="Montserrat"/>
          <w:color w:val="444444"/>
        </w:rPr>
      </w:pPr>
    </w:p>
    <w:p w14:paraId="5BB8183F" w14:textId="115ABE0E" w:rsidR="00BB6D24" w:rsidRDefault="0081217E" w:rsidP="00BB6D24">
      <w:pPr>
        <w:pStyle w:val="NormalWeb"/>
        <w:shd w:val="clear" w:color="auto" w:fill="FFFFFF"/>
        <w:spacing w:after="0" w:afterAutospacing="0"/>
        <w:rPr>
          <w:rFonts w:ascii="Roboto" w:hAnsi="Roboto"/>
          <w:noProof w:val="0"/>
          <w:color w:val="111111"/>
          <w:lang w:val="uz-Latn-UZ"/>
        </w:rPr>
      </w:pPr>
      <w:r>
        <w:rPr>
          <w:rStyle w:val="Strong"/>
          <w:rFonts w:ascii="Roboto" w:hAnsi="Roboto"/>
          <w:color w:val="111111"/>
          <w:lang w:val="en-US"/>
        </w:rPr>
        <w:t xml:space="preserve">White box testing </w:t>
      </w:r>
      <w:r w:rsidR="00BB6D24">
        <w:rPr>
          <w:rFonts w:ascii="Roboto" w:hAnsi="Roboto"/>
          <w:color w:val="111111"/>
        </w:rPr>
        <w:t>(или </w:t>
      </w:r>
      <w:r w:rsidR="00BB6D24">
        <w:rPr>
          <w:rStyle w:val="Strong"/>
          <w:rFonts w:ascii="Roboto" w:hAnsi="Roboto"/>
          <w:color w:val="111111"/>
        </w:rPr>
        <w:t>тестирование структурное</w:t>
      </w:r>
      <w:r w:rsidR="00BB6D24">
        <w:rPr>
          <w:rFonts w:ascii="Roboto" w:hAnsi="Roboto"/>
          <w:color w:val="111111"/>
        </w:rPr>
        <w:t>) — это подход к тестированию программного обеспечения, при котором тестировщик имеет доступ к </w:t>
      </w:r>
      <w:r w:rsidR="00BB6D24">
        <w:rPr>
          <w:rStyle w:val="Strong"/>
          <w:rFonts w:ascii="Roboto" w:hAnsi="Roboto"/>
          <w:color w:val="111111"/>
        </w:rPr>
        <w:t>внутренним механизмам и коду</w:t>
      </w:r>
      <w:r w:rsidR="00BB6D24">
        <w:rPr>
          <w:rFonts w:ascii="Roboto" w:hAnsi="Roboto"/>
          <w:color w:val="111111"/>
        </w:rPr>
        <w:t> системы. В отличие от тестирования черного ящика, где фокус на внешнем поведении, тестирование белого ящика учитывает </w:t>
      </w:r>
      <w:r w:rsidR="00BB6D24">
        <w:rPr>
          <w:rStyle w:val="Strong"/>
          <w:rFonts w:ascii="Roboto" w:hAnsi="Roboto"/>
          <w:color w:val="111111"/>
        </w:rPr>
        <w:t>внутренние детали</w:t>
      </w:r>
      <w:r w:rsidR="00BB6D24">
        <w:rPr>
          <w:rFonts w:ascii="Roboto" w:hAnsi="Roboto"/>
          <w:color w:val="111111"/>
        </w:rPr>
        <w:t>.</w:t>
      </w:r>
    </w:p>
    <w:p w14:paraId="4087086C" w14:textId="77777777" w:rsidR="00BB6D24" w:rsidRDefault="00BB6D24" w:rsidP="00BB6D24">
      <w:pPr>
        <w:pStyle w:val="NormalWeb"/>
        <w:shd w:val="clear" w:color="auto" w:fill="FFFFFF"/>
        <w:spacing w:before="180" w:beforeAutospacing="0" w:after="0" w:afterAutospacing="0"/>
        <w:rPr>
          <w:rFonts w:ascii="Roboto" w:hAnsi="Roboto"/>
          <w:color w:val="111111"/>
        </w:rPr>
      </w:pPr>
      <w:r>
        <w:rPr>
          <w:rFonts w:ascii="Roboto" w:hAnsi="Roboto"/>
          <w:color w:val="111111"/>
        </w:rPr>
        <w:t>Основные характеристики тестирования белого ящика:</w:t>
      </w:r>
    </w:p>
    <w:p w14:paraId="175AE16B" w14:textId="77777777" w:rsidR="00BB6D24" w:rsidRDefault="00BB6D24" w:rsidP="00BB6D24">
      <w:pPr>
        <w:numPr>
          <w:ilvl w:val="0"/>
          <w:numId w:val="27"/>
        </w:numPr>
        <w:shd w:val="clear" w:color="auto" w:fill="FFFFFF"/>
        <w:overflowPunct/>
        <w:autoSpaceDE/>
        <w:autoSpaceDN/>
        <w:adjustRightInd/>
        <w:spacing w:before="100" w:beforeAutospacing="1" w:after="100" w:afterAutospacing="1" w:line="240" w:lineRule="auto"/>
        <w:ind w:left="0"/>
        <w:textAlignment w:val="auto"/>
        <w:rPr>
          <w:rFonts w:ascii="Roboto" w:hAnsi="Roboto"/>
          <w:color w:val="111111"/>
        </w:rPr>
      </w:pPr>
      <w:r>
        <w:rPr>
          <w:rStyle w:val="Strong"/>
          <w:rFonts w:ascii="Roboto" w:hAnsi="Roboto"/>
          <w:color w:val="111111"/>
        </w:rPr>
        <w:t>Структурное тестирование</w:t>
      </w:r>
      <w:r>
        <w:rPr>
          <w:rFonts w:ascii="Roboto" w:hAnsi="Roboto"/>
          <w:color w:val="111111"/>
        </w:rPr>
        <w:t>: Тестировщик анализирует </w:t>
      </w:r>
      <w:r>
        <w:rPr>
          <w:rStyle w:val="Strong"/>
          <w:rFonts w:ascii="Roboto" w:hAnsi="Roboto"/>
          <w:color w:val="111111"/>
        </w:rPr>
        <w:t>структуру кода</w:t>
      </w:r>
      <w:r>
        <w:rPr>
          <w:rFonts w:ascii="Roboto" w:hAnsi="Roboto"/>
          <w:color w:val="111111"/>
        </w:rPr>
        <w:t>, проверяет ветви, операторы, условия и пути выполнения.</w:t>
      </w:r>
    </w:p>
    <w:p w14:paraId="1486729B" w14:textId="77777777" w:rsidR="00BB6D24" w:rsidRDefault="00BB6D24" w:rsidP="00BB6D24">
      <w:pPr>
        <w:numPr>
          <w:ilvl w:val="0"/>
          <w:numId w:val="27"/>
        </w:numPr>
        <w:shd w:val="clear" w:color="auto" w:fill="FFFFFF"/>
        <w:overflowPunct/>
        <w:autoSpaceDE/>
        <w:autoSpaceDN/>
        <w:adjustRightInd/>
        <w:spacing w:before="100" w:beforeAutospacing="1" w:after="100" w:afterAutospacing="1" w:line="240" w:lineRule="auto"/>
        <w:ind w:left="0"/>
        <w:textAlignment w:val="auto"/>
        <w:rPr>
          <w:rFonts w:ascii="Roboto" w:hAnsi="Roboto"/>
          <w:color w:val="111111"/>
        </w:rPr>
      </w:pPr>
      <w:r>
        <w:rPr>
          <w:rStyle w:val="Strong"/>
          <w:rFonts w:ascii="Roboto" w:hAnsi="Roboto"/>
          <w:color w:val="111111"/>
        </w:rPr>
        <w:t>Покрытие кода</w:t>
      </w:r>
      <w:r>
        <w:rPr>
          <w:rFonts w:ascii="Roboto" w:hAnsi="Roboto"/>
          <w:color w:val="111111"/>
        </w:rPr>
        <w:t>: Оценивается, насколько код был протестирован. Это включает покрытие операторов, условий, путей и функций.</w:t>
      </w:r>
    </w:p>
    <w:p w14:paraId="04E768A6" w14:textId="77777777" w:rsidR="00BB6D24" w:rsidRDefault="00BB6D24" w:rsidP="00BB6D24">
      <w:pPr>
        <w:numPr>
          <w:ilvl w:val="0"/>
          <w:numId w:val="27"/>
        </w:numPr>
        <w:shd w:val="clear" w:color="auto" w:fill="FFFFFF"/>
        <w:overflowPunct/>
        <w:autoSpaceDE/>
        <w:autoSpaceDN/>
        <w:adjustRightInd/>
        <w:spacing w:before="100" w:beforeAutospacing="1" w:after="100" w:afterAutospacing="1" w:line="240" w:lineRule="auto"/>
        <w:ind w:left="0"/>
        <w:textAlignment w:val="auto"/>
        <w:rPr>
          <w:rFonts w:ascii="Roboto" w:hAnsi="Roboto"/>
          <w:color w:val="111111"/>
        </w:rPr>
      </w:pPr>
      <w:r>
        <w:rPr>
          <w:rStyle w:val="Strong"/>
          <w:rFonts w:ascii="Roboto" w:hAnsi="Roboto"/>
          <w:color w:val="111111"/>
        </w:rPr>
        <w:t>Интеграция с разработкой</w:t>
      </w:r>
      <w:r>
        <w:rPr>
          <w:rFonts w:ascii="Roboto" w:hAnsi="Roboto"/>
          <w:color w:val="111111"/>
        </w:rPr>
        <w:t>: Тестирование белого ящика часто выполняется </w:t>
      </w:r>
      <w:r>
        <w:rPr>
          <w:rStyle w:val="Strong"/>
          <w:rFonts w:ascii="Roboto" w:hAnsi="Roboto"/>
          <w:color w:val="111111"/>
        </w:rPr>
        <w:t>на уровне модулей</w:t>
      </w:r>
      <w:r>
        <w:rPr>
          <w:rFonts w:ascii="Roboto" w:hAnsi="Roboto"/>
          <w:color w:val="111111"/>
        </w:rPr>
        <w:t>, но также используется для интеграционного и системного тестирования.</w:t>
      </w:r>
    </w:p>
    <w:p w14:paraId="3CA64E98" w14:textId="77777777" w:rsidR="00BB6D24" w:rsidRPr="00BB6D24" w:rsidRDefault="00006BE9" w:rsidP="00BB6D24">
      <w:pPr>
        <w:pStyle w:val="NormalWeb"/>
        <w:shd w:val="clear" w:color="auto" w:fill="FFFFFF"/>
        <w:spacing w:before="180" w:beforeAutospacing="0" w:after="0" w:afterAutospacing="0"/>
        <w:rPr>
          <w:rFonts w:ascii="Roboto" w:hAnsi="Roboto"/>
          <w:color w:val="auto"/>
        </w:rPr>
      </w:pPr>
      <w:hyperlink r:id="rId63" w:tgtFrame="_blank" w:history="1">
        <w:r w:rsidR="00BB6D24" w:rsidRPr="00BB6D24">
          <w:rPr>
            <w:rStyle w:val="Hyperlink"/>
            <w:rFonts w:ascii="Roboto" w:hAnsi="Roboto"/>
            <w:color w:val="auto"/>
            <w:u w:val="none"/>
          </w:rPr>
          <w:t>Этот метод помогает выявить дефекты, связанные с </w:t>
        </w:r>
        <w:r w:rsidR="00BB6D24" w:rsidRPr="00BB6D24">
          <w:rPr>
            <w:rStyle w:val="Strong"/>
            <w:rFonts w:ascii="Roboto" w:hAnsi="Roboto"/>
            <w:color w:val="auto"/>
          </w:rPr>
          <w:t>логикой программы</w:t>
        </w:r>
        <w:r w:rsidR="00BB6D24" w:rsidRPr="00BB6D24">
          <w:rPr>
            <w:rStyle w:val="Hyperlink"/>
            <w:rFonts w:ascii="Roboto" w:hAnsi="Roboto"/>
            <w:color w:val="auto"/>
            <w:u w:val="none"/>
          </w:rPr>
          <w:t>, и обеспечивает более полное покрытие кода.</w:t>
        </w:r>
      </w:hyperlink>
    </w:p>
    <w:p w14:paraId="6FF28301" w14:textId="67CE1B0F" w:rsidR="00E870C0" w:rsidRDefault="00E870C0" w:rsidP="00E870C0">
      <w:pPr>
        <w:rPr>
          <w:rFonts w:ascii="Segoe UI" w:eastAsia="Times New Roman" w:hAnsi="Segoe UI" w:cs="Segoe UI"/>
          <w:noProof w:val="0"/>
          <w:color w:val="FF0000"/>
          <w:sz w:val="24"/>
          <w:szCs w:val="24"/>
          <w:lang w:val="tr-TR" w:eastAsia="uz-Latn-UZ"/>
        </w:rPr>
      </w:pPr>
    </w:p>
    <w:p w14:paraId="0D95F24A" w14:textId="6B6AD2F0" w:rsidR="00FD543D" w:rsidRPr="00290DF9" w:rsidRDefault="00006BE9" w:rsidP="00FD543D">
      <w:pPr>
        <w:pStyle w:val="NormalWeb"/>
        <w:shd w:val="clear" w:color="auto" w:fill="F3F3F3"/>
        <w:spacing w:before="0" w:after="0" w:afterAutospacing="0"/>
        <w:rPr>
          <w:rFonts w:ascii="Roboto" w:hAnsi="Roboto"/>
          <w:noProof w:val="0"/>
          <w:color w:val="auto"/>
          <w:sz w:val="21"/>
          <w:szCs w:val="21"/>
          <w:lang w:val="uz-Latn-UZ"/>
        </w:rPr>
      </w:pPr>
      <w:hyperlink r:id="rId64" w:tgtFrame="_blank" w:history="1">
        <w:r w:rsidR="00FD543D" w:rsidRPr="00290DF9">
          <w:rPr>
            <w:rStyle w:val="Strong"/>
            <w:rFonts w:ascii="Roboto" w:hAnsi="Roboto"/>
            <w:color w:val="auto"/>
            <w:sz w:val="32"/>
            <w:szCs w:val="21"/>
          </w:rPr>
          <w:t>Unit testing</w:t>
        </w:r>
        <w:r w:rsidR="00FD543D" w:rsidRPr="00290DF9">
          <w:rPr>
            <w:rStyle w:val="Hyperlink"/>
            <w:rFonts w:ascii="Roboto" w:hAnsi="Roboto"/>
            <w:color w:val="auto"/>
            <w:sz w:val="21"/>
            <w:szCs w:val="21"/>
            <w:u w:val="none"/>
          </w:rPr>
          <w:t> (</w:t>
        </w:r>
        <w:r w:rsidR="00290DF9">
          <w:rPr>
            <w:rStyle w:val="Hyperlink"/>
            <w:rFonts w:ascii="Roboto" w:hAnsi="Roboto"/>
            <w:color w:val="auto"/>
            <w:sz w:val="21"/>
            <w:szCs w:val="21"/>
            <w:u w:val="none"/>
            <w:lang w:val="en-US"/>
          </w:rPr>
          <w:t>bu testi developer yapar</w:t>
        </w:r>
        <w:r w:rsidR="00FD543D" w:rsidRPr="00290DF9">
          <w:rPr>
            <w:rStyle w:val="Hyperlink"/>
            <w:rFonts w:ascii="Roboto" w:hAnsi="Roboto"/>
            <w:color w:val="auto"/>
            <w:sz w:val="21"/>
            <w:szCs w:val="21"/>
            <w:u w:val="none"/>
          </w:rPr>
          <w:t>) — это метод тестирования программного обеспечения, при котором </w:t>
        </w:r>
        <w:r w:rsidR="00FD543D" w:rsidRPr="00290DF9">
          <w:rPr>
            <w:rStyle w:val="Strong"/>
            <w:rFonts w:ascii="Roboto" w:hAnsi="Roboto"/>
            <w:color w:val="auto"/>
            <w:sz w:val="21"/>
            <w:szCs w:val="21"/>
          </w:rPr>
          <w:t>отдельные модули и компоненты исходного кода</w:t>
        </w:r>
        <w:r w:rsidR="00FD543D" w:rsidRPr="00290DF9">
          <w:rPr>
            <w:rStyle w:val="Hyperlink"/>
            <w:rFonts w:ascii="Roboto" w:hAnsi="Roboto"/>
            <w:color w:val="auto"/>
            <w:sz w:val="21"/>
            <w:szCs w:val="21"/>
            <w:u w:val="none"/>
          </w:rPr>
          <w:t> (например, функции, методы, классы) проверяются на соответствие заданным требованиям и корректность поведения</w:t>
        </w:r>
      </w:hyperlink>
      <w:hyperlink r:id="rId65" w:tgtFrame="_blank" w:history="1">
        <w:r w:rsidR="00FD543D" w:rsidRPr="00290DF9">
          <w:rPr>
            <w:rStyle w:val="Hyperlink"/>
            <w:rFonts w:ascii="Roboto" w:hAnsi="Roboto"/>
            <w:color w:val="auto"/>
            <w:sz w:val="21"/>
            <w:szCs w:val="21"/>
            <w:u w:val="none"/>
            <w:vertAlign w:val="superscript"/>
          </w:rPr>
          <w:t>1</w:t>
        </w:r>
      </w:hyperlink>
      <w:r w:rsidR="00FD543D" w:rsidRPr="00290DF9">
        <w:rPr>
          <w:rFonts w:ascii="Roboto" w:hAnsi="Roboto"/>
          <w:color w:val="auto"/>
          <w:sz w:val="21"/>
          <w:szCs w:val="21"/>
        </w:rPr>
        <w:t>. Этот процесс является стандартным шагом в разработке и реализации программ, таких как Agile.</w:t>
      </w:r>
    </w:p>
    <w:p w14:paraId="4C7CAFDD" w14:textId="77777777" w:rsidR="00FD543D" w:rsidRDefault="00FD543D" w:rsidP="00FD543D">
      <w:pPr>
        <w:pStyle w:val="NormalWeb"/>
        <w:shd w:val="clear" w:color="auto" w:fill="F3F3F3"/>
        <w:spacing w:before="120" w:beforeAutospacing="0" w:after="0" w:afterAutospacing="0"/>
        <w:rPr>
          <w:rFonts w:ascii="Roboto" w:hAnsi="Roboto"/>
          <w:color w:val="111111"/>
          <w:sz w:val="21"/>
          <w:szCs w:val="21"/>
        </w:rPr>
      </w:pPr>
      <w:r>
        <w:rPr>
          <w:rFonts w:ascii="Roboto" w:hAnsi="Roboto"/>
          <w:color w:val="111111"/>
          <w:sz w:val="21"/>
          <w:szCs w:val="21"/>
        </w:rPr>
        <w:t>Вот некоторые ключевые аспекты юнит-тестирования:</w:t>
      </w:r>
    </w:p>
    <w:p w14:paraId="667386DA" w14:textId="77777777" w:rsidR="00FD543D" w:rsidRDefault="00FD543D" w:rsidP="00FD543D">
      <w:pPr>
        <w:numPr>
          <w:ilvl w:val="0"/>
          <w:numId w:val="28"/>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Цель</w:t>
      </w:r>
      <w:r>
        <w:rPr>
          <w:rFonts w:ascii="Roboto" w:hAnsi="Roboto"/>
          <w:color w:val="111111"/>
          <w:sz w:val="21"/>
          <w:szCs w:val="21"/>
        </w:rPr>
        <w:t>: Проверить, что отдельные части программы работают правильно и соответствуют ожиданиям.</w:t>
      </w:r>
    </w:p>
    <w:p w14:paraId="790943AA" w14:textId="77777777" w:rsidR="00FD543D" w:rsidRDefault="00FD543D" w:rsidP="00FD543D">
      <w:pPr>
        <w:numPr>
          <w:ilvl w:val="0"/>
          <w:numId w:val="28"/>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Что тестируется</w:t>
      </w:r>
      <w:r>
        <w:rPr>
          <w:rFonts w:ascii="Roboto" w:hAnsi="Roboto"/>
          <w:color w:val="111111"/>
          <w:sz w:val="21"/>
          <w:szCs w:val="21"/>
        </w:rPr>
        <w:t>: Юнит-тесты проверяют функциональность </w:t>
      </w:r>
      <w:r>
        <w:rPr>
          <w:rStyle w:val="Strong"/>
          <w:rFonts w:ascii="Roboto" w:hAnsi="Roboto"/>
          <w:color w:val="111111"/>
          <w:sz w:val="21"/>
          <w:szCs w:val="21"/>
        </w:rPr>
        <w:t>наименьших изолированных компонентов</w:t>
      </w:r>
      <w:r>
        <w:rPr>
          <w:rFonts w:ascii="Roboto" w:hAnsi="Roboto"/>
          <w:color w:val="111111"/>
          <w:sz w:val="21"/>
          <w:szCs w:val="21"/>
        </w:rPr>
        <w:t> приложения.</w:t>
      </w:r>
    </w:p>
    <w:p w14:paraId="7375D53A" w14:textId="77777777" w:rsidR="00FD543D" w:rsidRDefault="00FD543D" w:rsidP="00FD543D">
      <w:pPr>
        <w:numPr>
          <w:ilvl w:val="0"/>
          <w:numId w:val="28"/>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Автоматизация</w:t>
      </w:r>
      <w:r>
        <w:rPr>
          <w:rFonts w:ascii="Roboto" w:hAnsi="Roboto"/>
          <w:color w:val="111111"/>
          <w:sz w:val="21"/>
          <w:szCs w:val="21"/>
        </w:rPr>
        <w:t>: Юнит-тесты могут быть автоматизированы и выполняются разработчиками перед более обширным тестированием.</w:t>
      </w:r>
    </w:p>
    <w:p w14:paraId="0A8217AC" w14:textId="77777777" w:rsidR="00FD543D" w:rsidRDefault="00FD543D" w:rsidP="00FD543D">
      <w:pPr>
        <w:numPr>
          <w:ilvl w:val="0"/>
          <w:numId w:val="28"/>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Критерии успешности</w:t>
      </w:r>
      <w:r>
        <w:rPr>
          <w:rFonts w:ascii="Roboto" w:hAnsi="Roboto"/>
          <w:color w:val="111111"/>
          <w:sz w:val="21"/>
          <w:szCs w:val="21"/>
        </w:rPr>
        <w:t>: Тесты могут содержать критерии, которые должны выполняться для успешного прохождения.</w:t>
      </w:r>
    </w:p>
    <w:p w14:paraId="3BD2CFDE" w14:textId="77777777" w:rsidR="00FD543D" w:rsidRDefault="00FD543D" w:rsidP="00FD543D">
      <w:pPr>
        <w:numPr>
          <w:ilvl w:val="0"/>
          <w:numId w:val="28"/>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Примеры</w:t>
      </w:r>
      <w:r>
        <w:rPr>
          <w:rFonts w:ascii="Roboto" w:hAnsi="Roboto"/>
          <w:color w:val="111111"/>
          <w:sz w:val="21"/>
          <w:szCs w:val="21"/>
        </w:rPr>
        <w:t>: Параметризованные тесты, тесты на методы-заглушки, мок-объекты и другие инструменты помогают тестировать модули в изоляции.</w:t>
      </w:r>
    </w:p>
    <w:p w14:paraId="217D3BD6" w14:textId="77777777" w:rsidR="00FD543D" w:rsidRDefault="00FD543D" w:rsidP="00FD543D">
      <w:pPr>
        <w:pStyle w:val="NormalWeb"/>
        <w:shd w:val="clear" w:color="auto" w:fill="F3F3F3"/>
        <w:spacing w:before="120" w:beforeAutospacing="0" w:after="0" w:afterAutospacing="0"/>
        <w:rPr>
          <w:rFonts w:ascii="Roboto" w:hAnsi="Roboto"/>
          <w:color w:val="111111"/>
          <w:sz w:val="21"/>
          <w:szCs w:val="21"/>
        </w:rPr>
      </w:pPr>
      <w:r>
        <w:rPr>
          <w:rFonts w:ascii="Roboto" w:hAnsi="Roboto"/>
          <w:color w:val="111111"/>
          <w:sz w:val="21"/>
          <w:szCs w:val="21"/>
        </w:rPr>
        <w:t>Таким образом, юнит-тестирование помогает обнаруживать ошибки на ранних этапах разработки и обеспечивает надежность кода.</w:t>
      </w:r>
    </w:p>
    <w:p w14:paraId="68F0FE64" w14:textId="01126195" w:rsidR="00FD543D" w:rsidRPr="003B2AFA" w:rsidRDefault="003B2AFA" w:rsidP="003B2AFA">
      <w:pPr>
        <w:jc w:val="center"/>
        <w:rPr>
          <w:rFonts w:ascii="Segoe UI" w:eastAsia="Times New Roman" w:hAnsi="Segoe UI" w:cs="Segoe UI"/>
          <w:b/>
          <w:bCs/>
          <w:noProof w:val="0"/>
          <w:color w:val="FF0000"/>
          <w:sz w:val="24"/>
          <w:szCs w:val="24"/>
          <w:lang w:val="tr-TR" w:eastAsia="uz-Latn-UZ"/>
        </w:rPr>
      </w:pPr>
      <w:r w:rsidRPr="003B2AFA">
        <w:rPr>
          <w:rFonts w:ascii="Segoe UI" w:eastAsia="Times New Roman" w:hAnsi="Segoe UI" w:cs="Segoe UI"/>
          <w:b/>
          <w:bCs/>
          <w:noProof w:val="0"/>
          <w:color w:val="FF0000"/>
          <w:sz w:val="24"/>
          <w:szCs w:val="24"/>
          <w:lang w:val="tr-TR" w:eastAsia="uz-Latn-UZ"/>
        </w:rPr>
        <w:t>* * *</w:t>
      </w:r>
    </w:p>
    <w:p w14:paraId="0D895C40" w14:textId="210D64CC" w:rsidR="00290DF9" w:rsidRDefault="00290DF9" w:rsidP="00290DF9">
      <w:pPr>
        <w:pStyle w:val="NormalWeb"/>
        <w:shd w:val="clear" w:color="auto" w:fill="F3F3F3"/>
        <w:spacing w:before="0" w:after="0" w:afterAutospacing="0"/>
        <w:rPr>
          <w:rFonts w:ascii="Roboto" w:hAnsi="Roboto"/>
          <w:noProof w:val="0"/>
          <w:color w:val="111111"/>
          <w:sz w:val="21"/>
          <w:szCs w:val="21"/>
          <w:lang w:val="uz-Latn-UZ"/>
        </w:rPr>
      </w:pPr>
      <w:r w:rsidRPr="003B2AFA">
        <w:rPr>
          <w:rFonts w:ascii="Roboto" w:hAnsi="Roboto"/>
          <w:b/>
          <w:bCs/>
          <w:color w:val="111111"/>
          <w:sz w:val="32"/>
          <w:szCs w:val="21"/>
        </w:rPr>
        <w:t>Integration Testing</w:t>
      </w:r>
      <w:r>
        <w:rPr>
          <w:rFonts w:ascii="Roboto" w:hAnsi="Roboto"/>
          <w:color w:val="111111"/>
          <w:sz w:val="21"/>
          <w:szCs w:val="21"/>
        </w:rPr>
        <w:t xml:space="preserve"> — это метод проверки программного обеспечения, при котором </w:t>
      </w:r>
      <w:r w:rsidRPr="003B2AFA">
        <w:rPr>
          <w:rStyle w:val="Strong"/>
          <w:rFonts w:ascii="Roboto" w:hAnsi="Roboto"/>
          <w:b w:val="0"/>
          <w:bCs w:val="0"/>
          <w:color w:val="111111"/>
          <w:sz w:val="21"/>
          <w:szCs w:val="21"/>
        </w:rPr>
        <w:t>логически объединенные модули</w:t>
      </w:r>
      <w:r>
        <w:rPr>
          <w:rFonts w:ascii="Roboto" w:hAnsi="Roboto"/>
          <w:color w:val="111111"/>
          <w:sz w:val="21"/>
          <w:szCs w:val="21"/>
        </w:rPr>
        <w:t> тестируются как группа.</w:t>
      </w:r>
      <w:r w:rsidRPr="003B2AFA">
        <w:rPr>
          <w:rFonts w:ascii="Roboto" w:hAnsi="Roboto"/>
          <w:color w:val="auto"/>
          <w:sz w:val="21"/>
          <w:szCs w:val="21"/>
        </w:rPr>
        <w:t> </w:t>
      </w:r>
      <w:hyperlink r:id="rId66" w:tgtFrame="_blank" w:history="1">
        <w:r w:rsidRPr="003B2AFA">
          <w:rPr>
            <w:rStyle w:val="Hyperlink"/>
            <w:rFonts w:ascii="Roboto" w:hAnsi="Roboto"/>
            <w:color w:val="auto"/>
            <w:sz w:val="21"/>
            <w:szCs w:val="21"/>
            <w:u w:val="none"/>
          </w:rPr>
          <w:t>Основной целью интеграционного тестирования является выявление дефектов во взаимодействии между этими модулями</w:t>
        </w:r>
      </w:hyperlink>
      <w:r w:rsidRPr="003B2AFA">
        <w:rPr>
          <w:rFonts w:ascii="Roboto" w:hAnsi="Roboto"/>
          <w:color w:val="auto"/>
          <w:sz w:val="21"/>
          <w:szCs w:val="21"/>
        </w:rPr>
        <w:t>.</w:t>
      </w:r>
    </w:p>
    <w:p w14:paraId="69A4C3C3" w14:textId="77777777" w:rsidR="00290DF9" w:rsidRDefault="00290DF9" w:rsidP="00290DF9">
      <w:pPr>
        <w:pStyle w:val="NormalWeb"/>
        <w:shd w:val="clear" w:color="auto" w:fill="F3F3F3"/>
        <w:spacing w:before="120" w:beforeAutospacing="0" w:after="0" w:afterAutospacing="0"/>
        <w:rPr>
          <w:rFonts w:ascii="Roboto" w:hAnsi="Roboto"/>
          <w:color w:val="111111"/>
          <w:sz w:val="21"/>
          <w:szCs w:val="21"/>
        </w:rPr>
      </w:pPr>
      <w:r>
        <w:rPr>
          <w:rFonts w:ascii="Roboto" w:hAnsi="Roboto"/>
          <w:color w:val="111111"/>
          <w:sz w:val="21"/>
          <w:szCs w:val="21"/>
        </w:rPr>
        <w:lastRenderedPageBreak/>
        <w:t>Вот некоторые ключевые аспекты интеграционного тестирования:</w:t>
      </w:r>
    </w:p>
    <w:p w14:paraId="70F6F8BD" w14:textId="77777777" w:rsidR="00290DF9" w:rsidRDefault="00290DF9" w:rsidP="00290DF9">
      <w:pPr>
        <w:numPr>
          <w:ilvl w:val="0"/>
          <w:numId w:val="29"/>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Цель</w:t>
      </w:r>
      <w:r>
        <w:rPr>
          <w:rFonts w:ascii="Roboto" w:hAnsi="Roboto"/>
          <w:color w:val="111111"/>
          <w:sz w:val="21"/>
          <w:szCs w:val="21"/>
        </w:rPr>
        <w:t>: Проверить, что программные модули взаимодействуют правильно и соответствуют ожиданиям.</w:t>
      </w:r>
    </w:p>
    <w:p w14:paraId="4DB14FE3" w14:textId="7A0F5C9C" w:rsidR="00290DF9" w:rsidRDefault="00290DF9" w:rsidP="00290DF9">
      <w:pPr>
        <w:numPr>
          <w:ilvl w:val="0"/>
          <w:numId w:val="29"/>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Что тестируется</w:t>
      </w:r>
      <w:r>
        <w:rPr>
          <w:rFonts w:ascii="Roboto" w:hAnsi="Roboto"/>
          <w:color w:val="111111"/>
          <w:sz w:val="21"/>
          <w:szCs w:val="21"/>
        </w:rPr>
        <w:t>: Интеграционное тестирование фоку</w:t>
      </w:r>
      <w:r w:rsidR="00383BAC">
        <w:rPr>
          <w:rFonts w:ascii="Roboto" w:hAnsi="Roboto"/>
          <w:color w:val="111111"/>
          <w:sz w:val="21"/>
          <w:szCs w:val="21"/>
        </w:rPr>
        <w:t xml:space="preserve"> </w:t>
      </w:r>
      <w:r>
        <w:rPr>
          <w:rFonts w:ascii="Roboto" w:hAnsi="Roboto"/>
          <w:color w:val="111111"/>
          <w:sz w:val="21"/>
          <w:szCs w:val="21"/>
        </w:rPr>
        <w:t>сируется на проверке </w:t>
      </w:r>
      <w:r>
        <w:rPr>
          <w:rStyle w:val="Strong"/>
          <w:rFonts w:ascii="Roboto" w:hAnsi="Roboto"/>
          <w:color w:val="111111"/>
          <w:sz w:val="21"/>
          <w:szCs w:val="21"/>
        </w:rPr>
        <w:t>передачи данных</w:t>
      </w:r>
      <w:r>
        <w:rPr>
          <w:rFonts w:ascii="Roboto" w:hAnsi="Roboto"/>
          <w:color w:val="111111"/>
          <w:sz w:val="21"/>
          <w:szCs w:val="21"/>
        </w:rPr>
        <w:t> между модулями.</w:t>
      </w:r>
    </w:p>
    <w:p w14:paraId="2652A097" w14:textId="77777777" w:rsidR="00290DF9" w:rsidRDefault="00290DF9" w:rsidP="00290DF9">
      <w:pPr>
        <w:numPr>
          <w:ilvl w:val="0"/>
          <w:numId w:val="29"/>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Методы</w:t>
      </w:r>
      <w:r>
        <w:rPr>
          <w:rFonts w:ascii="Roboto" w:hAnsi="Roboto"/>
          <w:color w:val="111111"/>
          <w:sz w:val="21"/>
          <w:szCs w:val="21"/>
        </w:rPr>
        <w:t>: Существует несколько подходов к интеграционному тестированию:</w:t>
      </w:r>
    </w:p>
    <w:p w14:paraId="4AE794A0" w14:textId="77777777" w:rsidR="00290DF9" w:rsidRDefault="00290DF9" w:rsidP="00290DF9">
      <w:pPr>
        <w:numPr>
          <w:ilvl w:val="1"/>
          <w:numId w:val="29"/>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Big Bang Testing</w:t>
      </w:r>
      <w:r>
        <w:rPr>
          <w:rFonts w:ascii="Roboto" w:hAnsi="Roboto"/>
          <w:color w:val="111111"/>
          <w:sz w:val="21"/>
          <w:szCs w:val="21"/>
        </w:rPr>
        <w:t>: Все компоненты интегрируются сразу и тестируются.</w:t>
      </w:r>
    </w:p>
    <w:p w14:paraId="313D9AD0" w14:textId="77777777" w:rsidR="00290DF9" w:rsidRDefault="00290DF9" w:rsidP="00290DF9">
      <w:pPr>
        <w:numPr>
          <w:ilvl w:val="1"/>
          <w:numId w:val="29"/>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Incremental Testing</w:t>
      </w:r>
      <w:r>
        <w:rPr>
          <w:rFonts w:ascii="Roboto" w:hAnsi="Roboto"/>
          <w:color w:val="111111"/>
          <w:sz w:val="21"/>
          <w:szCs w:val="21"/>
        </w:rPr>
        <w:t>: Модули интегрируются постепенно, и каждый этап тестируется.</w:t>
      </w:r>
    </w:p>
    <w:p w14:paraId="2368EB7D" w14:textId="77777777" w:rsidR="00290DF9" w:rsidRDefault="00290DF9" w:rsidP="00290DF9">
      <w:pPr>
        <w:numPr>
          <w:ilvl w:val="1"/>
          <w:numId w:val="29"/>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Stubs и Drivers</w:t>
      </w:r>
      <w:r>
        <w:rPr>
          <w:rFonts w:ascii="Roboto" w:hAnsi="Roboto"/>
          <w:color w:val="111111"/>
          <w:sz w:val="21"/>
          <w:szCs w:val="21"/>
        </w:rPr>
        <w:t>: Заглушки и драйверы используются для имитации недостающих компонентов.</w:t>
      </w:r>
    </w:p>
    <w:p w14:paraId="0B1EF0A8" w14:textId="77777777" w:rsidR="00290DF9" w:rsidRDefault="00290DF9" w:rsidP="00290DF9">
      <w:pPr>
        <w:numPr>
          <w:ilvl w:val="1"/>
          <w:numId w:val="29"/>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Bottom-up Integration Testing</w:t>
      </w:r>
      <w:r>
        <w:rPr>
          <w:rFonts w:ascii="Roboto" w:hAnsi="Roboto"/>
          <w:color w:val="111111"/>
          <w:sz w:val="21"/>
          <w:szCs w:val="21"/>
        </w:rPr>
        <w:t>: Тестирование начинается с низкоуровневых модулей.</w:t>
      </w:r>
    </w:p>
    <w:p w14:paraId="3D031321" w14:textId="77777777" w:rsidR="00290DF9" w:rsidRDefault="00290DF9" w:rsidP="00290DF9">
      <w:pPr>
        <w:numPr>
          <w:ilvl w:val="1"/>
          <w:numId w:val="29"/>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Top-down Integration Testing</w:t>
      </w:r>
      <w:r>
        <w:rPr>
          <w:rFonts w:ascii="Roboto" w:hAnsi="Roboto"/>
          <w:color w:val="111111"/>
          <w:sz w:val="21"/>
          <w:szCs w:val="21"/>
        </w:rPr>
        <w:t>: Тестирование начинается с высокоуровневых модулей.</w:t>
      </w:r>
    </w:p>
    <w:p w14:paraId="3A01B85F" w14:textId="77777777" w:rsidR="00290DF9" w:rsidRDefault="00290DF9" w:rsidP="00290DF9">
      <w:pPr>
        <w:numPr>
          <w:ilvl w:val="1"/>
          <w:numId w:val="29"/>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Style w:val="Strong"/>
          <w:rFonts w:ascii="Roboto" w:hAnsi="Roboto"/>
          <w:color w:val="111111"/>
          <w:sz w:val="21"/>
          <w:szCs w:val="21"/>
        </w:rPr>
        <w:t>Sandwich Testing</w:t>
      </w:r>
      <w:r>
        <w:rPr>
          <w:rFonts w:ascii="Roboto" w:hAnsi="Roboto"/>
          <w:color w:val="111111"/>
          <w:sz w:val="21"/>
          <w:szCs w:val="21"/>
        </w:rPr>
        <w:t>: Комбинирует подходы сверху вниз и снизу вверх.</w:t>
      </w:r>
    </w:p>
    <w:p w14:paraId="6F0AF71D" w14:textId="77777777" w:rsidR="00290DF9" w:rsidRDefault="00290DF9" w:rsidP="00290DF9">
      <w:pPr>
        <w:pStyle w:val="NormalWeb"/>
        <w:shd w:val="clear" w:color="auto" w:fill="F3F3F3"/>
        <w:spacing w:before="120" w:beforeAutospacing="0" w:after="0" w:afterAutospacing="0"/>
        <w:rPr>
          <w:rFonts w:ascii="Roboto" w:hAnsi="Roboto"/>
          <w:color w:val="111111"/>
          <w:sz w:val="21"/>
          <w:szCs w:val="21"/>
        </w:rPr>
      </w:pPr>
      <w:r>
        <w:rPr>
          <w:rFonts w:ascii="Roboto" w:hAnsi="Roboto"/>
          <w:color w:val="111111"/>
          <w:sz w:val="21"/>
          <w:szCs w:val="21"/>
        </w:rPr>
        <w:t>Пример интеграционного тест-кейса:</w:t>
      </w:r>
    </w:p>
    <w:p w14:paraId="12B7153D" w14:textId="77777777" w:rsidR="00290DF9" w:rsidRDefault="00290DF9" w:rsidP="00290DF9">
      <w:pPr>
        <w:pStyle w:val="NormalWeb"/>
        <w:shd w:val="clear" w:color="auto" w:fill="F3F3F3"/>
        <w:spacing w:before="120" w:beforeAutospacing="0" w:after="0" w:afterAutospacing="0"/>
        <w:rPr>
          <w:rFonts w:ascii="Roboto" w:hAnsi="Roboto"/>
          <w:color w:val="111111"/>
          <w:sz w:val="21"/>
          <w:szCs w:val="21"/>
        </w:rPr>
      </w:pPr>
      <w:r>
        <w:rPr>
          <w:rFonts w:ascii="Roboto" w:hAnsi="Roboto"/>
          <w:color w:val="111111"/>
          <w:sz w:val="21"/>
          <w:szCs w:val="21"/>
        </w:rPr>
        <w:t>Предположим, у нас есть приложение с тремя модулями: </w:t>
      </w:r>
      <w:r>
        <w:rPr>
          <w:rStyle w:val="Strong"/>
          <w:rFonts w:ascii="Roboto" w:hAnsi="Roboto"/>
          <w:color w:val="111111"/>
          <w:sz w:val="21"/>
          <w:szCs w:val="21"/>
        </w:rPr>
        <w:t>“Страница входа”</w:t>
      </w:r>
      <w:r>
        <w:rPr>
          <w:rFonts w:ascii="Roboto" w:hAnsi="Roboto"/>
          <w:color w:val="111111"/>
          <w:sz w:val="21"/>
          <w:szCs w:val="21"/>
        </w:rPr>
        <w:t>, </w:t>
      </w:r>
      <w:r>
        <w:rPr>
          <w:rStyle w:val="Strong"/>
          <w:rFonts w:ascii="Roboto" w:hAnsi="Roboto"/>
          <w:color w:val="111111"/>
          <w:sz w:val="21"/>
          <w:szCs w:val="21"/>
        </w:rPr>
        <w:t>“Почтовый ящик”</w:t>
      </w:r>
      <w:r>
        <w:rPr>
          <w:rFonts w:ascii="Roboto" w:hAnsi="Roboto"/>
          <w:color w:val="111111"/>
          <w:sz w:val="21"/>
          <w:szCs w:val="21"/>
        </w:rPr>
        <w:t> и </w:t>
      </w:r>
      <w:r>
        <w:rPr>
          <w:rStyle w:val="Strong"/>
          <w:rFonts w:ascii="Roboto" w:hAnsi="Roboto"/>
          <w:color w:val="111111"/>
          <w:sz w:val="21"/>
          <w:szCs w:val="21"/>
        </w:rPr>
        <w:t>“Удаление писем”</w:t>
      </w:r>
      <w:r>
        <w:rPr>
          <w:rFonts w:ascii="Roboto" w:hAnsi="Roboto"/>
          <w:color w:val="111111"/>
          <w:sz w:val="21"/>
          <w:szCs w:val="21"/>
        </w:rPr>
        <w:t>. Нам нужно проверить, как эти модули взаимодействуют друг с другом. Важно обратить внимание на связи между модулями, а не на отдельные функции, которые уже были протестированы. Вот пример тест-кейсов:</w:t>
      </w:r>
    </w:p>
    <w:tbl>
      <w:tblPr>
        <w:tblW w:w="10395" w:type="dxa"/>
        <w:tblCellSpacing w:w="15" w:type="dxa"/>
        <w:shd w:val="clear" w:color="auto" w:fill="F3F3F3"/>
        <w:tblCellMar>
          <w:left w:w="180" w:type="dxa"/>
          <w:right w:w="180" w:type="dxa"/>
        </w:tblCellMar>
        <w:tblLook w:val="04A0" w:firstRow="1" w:lastRow="0" w:firstColumn="1" w:lastColumn="0" w:noHBand="0" w:noVBand="1"/>
      </w:tblPr>
      <w:tblGrid>
        <w:gridCol w:w="1014"/>
        <w:gridCol w:w="3264"/>
        <w:gridCol w:w="3001"/>
        <w:gridCol w:w="3116"/>
      </w:tblGrid>
      <w:tr w:rsidR="00290DF9" w14:paraId="396C187A" w14:textId="77777777" w:rsidTr="003B2AFA">
        <w:trPr>
          <w:trHeight w:val="605"/>
          <w:tblHeader/>
          <w:tblCellSpacing w:w="15" w:type="dxa"/>
        </w:trPr>
        <w:tc>
          <w:tcPr>
            <w:tcW w:w="0" w:type="auto"/>
            <w:shd w:val="clear" w:color="auto" w:fill="F3F3F3"/>
            <w:tcMar>
              <w:top w:w="120" w:type="dxa"/>
              <w:left w:w="60" w:type="dxa"/>
              <w:bottom w:w="120" w:type="dxa"/>
              <w:right w:w="60" w:type="dxa"/>
            </w:tcMar>
            <w:vAlign w:val="bottom"/>
            <w:hideMark/>
          </w:tcPr>
          <w:p w14:paraId="14B688D3" w14:textId="77777777" w:rsidR="00290DF9" w:rsidRDefault="00290DF9">
            <w:pPr>
              <w:spacing w:before="120" w:after="120"/>
              <w:rPr>
                <w:rFonts w:ascii="Roboto" w:hAnsi="Roboto"/>
                <w:b/>
                <w:bCs/>
                <w:color w:val="111111"/>
                <w:sz w:val="21"/>
                <w:szCs w:val="21"/>
              </w:rPr>
            </w:pPr>
            <w:r>
              <w:rPr>
                <w:rStyle w:val="Strong"/>
                <w:rFonts w:ascii="Roboto" w:hAnsi="Roboto"/>
                <w:color w:val="111111"/>
                <w:sz w:val="21"/>
                <w:szCs w:val="21"/>
              </w:rPr>
              <w:t>ID тест-кейса</w:t>
            </w:r>
          </w:p>
        </w:tc>
        <w:tc>
          <w:tcPr>
            <w:tcW w:w="0" w:type="auto"/>
            <w:shd w:val="clear" w:color="auto" w:fill="F3F3F3"/>
            <w:tcMar>
              <w:top w:w="120" w:type="dxa"/>
              <w:left w:w="60" w:type="dxa"/>
              <w:bottom w:w="120" w:type="dxa"/>
              <w:right w:w="60" w:type="dxa"/>
            </w:tcMar>
            <w:vAlign w:val="bottom"/>
            <w:hideMark/>
          </w:tcPr>
          <w:p w14:paraId="39ABBAF4" w14:textId="77777777" w:rsidR="00290DF9" w:rsidRDefault="00290DF9">
            <w:pPr>
              <w:spacing w:before="120" w:after="120"/>
              <w:rPr>
                <w:rFonts w:ascii="Roboto" w:hAnsi="Roboto"/>
                <w:b/>
                <w:bCs/>
                <w:color w:val="111111"/>
                <w:sz w:val="21"/>
                <w:szCs w:val="21"/>
              </w:rPr>
            </w:pPr>
            <w:r>
              <w:rPr>
                <w:rStyle w:val="Strong"/>
                <w:rFonts w:ascii="Roboto" w:hAnsi="Roboto"/>
                <w:color w:val="111111"/>
                <w:sz w:val="21"/>
                <w:szCs w:val="21"/>
              </w:rPr>
              <w:t>Цель теста</w:t>
            </w:r>
          </w:p>
        </w:tc>
        <w:tc>
          <w:tcPr>
            <w:tcW w:w="0" w:type="auto"/>
            <w:shd w:val="clear" w:color="auto" w:fill="F3F3F3"/>
            <w:tcMar>
              <w:top w:w="120" w:type="dxa"/>
              <w:left w:w="60" w:type="dxa"/>
              <w:bottom w:w="120" w:type="dxa"/>
              <w:right w:w="60" w:type="dxa"/>
            </w:tcMar>
            <w:vAlign w:val="bottom"/>
            <w:hideMark/>
          </w:tcPr>
          <w:p w14:paraId="0C2FF43E" w14:textId="77777777" w:rsidR="00290DF9" w:rsidRDefault="00290DF9">
            <w:pPr>
              <w:spacing w:before="120" w:after="120"/>
              <w:rPr>
                <w:rFonts w:ascii="Roboto" w:hAnsi="Roboto"/>
                <w:b/>
                <w:bCs/>
                <w:color w:val="111111"/>
                <w:sz w:val="21"/>
                <w:szCs w:val="21"/>
              </w:rPr>
            </w:pPr>
            <w:r>
              <w:rPr>
                <w:rStyle w:val="Strong"/>
                <w:rFonts w:ascii="Roboto" w:hAnsi="Roboto"/>
                <w:color w:val="111111"/>
                <w:sz w:val="21"/>
                <w:szCs w:val="21"/>
              </w:rPr>
              <w:t>Описание теста</w:t>
            </w:r>
          </w:p>
        </w:tc>
        <w:tc>
          <w:tcPr>
            <w:tcW w:w="0" w:type="auto"/>
            <w:shd w:val="clear" w:color="auto" w:fill="F3F3F3"/>
            <w:tcMar>
              <w:top w:w="120" w:type="dxa"/>
              <w:left w:w="60" w:type="dxa"/>
              <w:bottom w:w="120" w:type="dxa"/>
              <w:right w:w="60" w:type="dxa"/>
            </w:tcMar>
            <w:vAlign w:val="bottom"/>
            <w:hideMark/>
          </w:tcPr>
          <w:p w14:paraId="26B99A95" w14:textId="77777777" w:rsidR="00290DF9" w:rsidRDefault="00290DF9">
            <w:pPr>
              <w:spacing w:before="120" w:after="120"/>
              <w:rPr>
                <w:rFonts w:ascii="Roboto" w:hAnsi="Roboto"/>
                <w:b/>
                <w:bCs/>
                <w:color w:val="111111"/>
                <w:sz w:val="21"/>
                <w:szCs w:val="21"/>
              </w:rPr>
            </w:pPr>
            <w:r>
              <w:rPr>
                <w:rStyle w:val="Strong"/>
                <w:rFonts w:ascii="Roboto" w:hAnsi="Roboto"/>
                <w:color w:val="111111"/>
                <w:sz w:val="21"/>
                <w:szCs w:val="21"/>
              </w:rPr>
              <w:t>Ожидаемый результат</w:t>
            </w:r>
          </w:p>
        </w:tc>
      </w:tr>
      <w:tr w:rsidR="00290DF9" w14:paraId="5C000340" w14:textId="77777777" w:rsidTr="003B2AFA">
        <w:trPr>
          <w:trHeight w:val="915"/>
          <w:tblCellSpacing w:w="15" w:type="dxa"/>
        </w:trPr>
        <w:tc>
          <w:tcPr>
            <w:tcW w:w="0" w:type="auto"/>
            <w:shd w:val="clear" w:color="auto" w:fill="F3F3F3"/>
            <w:tcMar>
              <w:top w:w="120" w:type="dxa"/>
              <w:left w:w="60" w:type="dxa"/>
              <w:bottom w:w="120" w:type="dxa"/>
              <w:right w:w="60" w:type="dxa"/>
            </w:tcMar>
            <w:vAlign w:val="bottom"/>
            <w:hideMark/>
          </w:tcPr>
          <w:p w14:paraId="02F3CBB4" w14:textId="77777777" w:rsidR="00290DF9" w:rsidRDefault="00290DF9">
            <w:pPr>
              <w:spacing w:before="120" w:after="120"/>
              <w:rPr>
                <w:rFonts w:ascii="Roboto" w:hAnsi="Roboto"/>
                <w:color w:val="111111"/>
                <w:sz w:val="21"/>
                <w:szCs w:val="21"/>
              </w:rPr>
            </w:pPr>
            <w:r>
              <w:rPr>
                <w:rFonts w:ascii="Roboto" w:hAnsi="Roboto"/>
                <w:color w:val="111111"/>
                <w:sz w:val="21"/>
                <w:szCs w:val="21"/>
              </w:rPr>
              <w:t>1</w:t>
            </w:r>
          </w:p>
        </w:tc>
        <w:tc>
          <w:tcPr>
            <w:tcW w:w="0" w:type="auto"/>
            <w:shd w:val="clear" w:color="auto" w:fill="F3F3F3"/>
            <w:tcMar>
              <w:top w:w="120" w:type="dxa"/>
              <w:left w:w="60" w:type="dxa"/>
              <w:bottom w:w="120" w:type="dxa"/>
              <w:right w:w="60" w:type="dxa"/>
            </w:tcMar>
            <w:vAlign w:val="bottom"/>
            <w:hideMark/>
          </w:tcPr>
          <w:p w14:paraId="5DDA6186" w14:textId="77777777" w:rsidR="00290DF9" w:rsidRDefault="00290DF9">
            <w:pPr>
              <w:spacing w:before="120" w:after="120"/>
              <w:rPr>
                <w:rFonts w:ascii="Roboto" w:hAnsi="Roboto"/>
                <w:color w:val="111111"/>
                <w:sz w:val="21"/>
                <w:szCs w:val="21"/>
              </w:rPr>
            </w:pPr>
            <w:r>
              <w:rPr>
                <w:rFonts w:ascii="Roboto" w:hAnsi="Roboto"/>
                <w:color w:val="111111"/>
                <w:sz w:val="21"/>
                <w:szCs w:val="21"/>
              </w:rPr>
              <w:t>Проверка связи между “Страницей входа” и “Почтовым ящиком”</w:t>
            </w:r>
          </w:p>
        </w:tc>
        <w:tc>
          <w:tcPr>
            <w:tcW w:w="0" w:type="auto"/>
            <w:shd w:val="clear" w:color="auto" w:fill="F3F3F3"/>
            <w:tcMar>
              <w:top w:w="120" w:type="dxa"/>
              <w:left w:w="60" w:type="dxa"/>
              <w:bottom w:w="120" w:type="dxa"/>
              <w:right w:w="60" w:type="dxa"/>
            </w:tcMar>
            <w:vAlign w:val="bottom"/>
            <w:hideMark/>
          </w:tcPr>
          <w:p w14:paraId="1DDC472C" w14:textId="77777777" w:rsidR="00290DF9" w:rsidRDefault="00290DF9">
            <w:pPr>
              <w:spacing w:before="120" w:after="120"/>
              <w:rPr>
                <w:rFonts w:ascii="Roboto" w:hAnsi="Roboto"/>
                <w:color w:val="111111"/>
                <w:sz w:val="21"/>
                <w:szCs w:val="21"/>
              </w:rPr>
            </w:pPr>
            <w:r>
              <w:rPr>
                <w:rFonts w:ascii="Roboto" w:hAnsi="Roboto"/>
                <w:color w:val="111111"/>
                <w:sz w:val="21"/>
                <w:szCs w:val="21"/>
              </w:rPr>
              <w:t>Ввести учетные данные и нажать кнопку входа</w:t>
            </w:r>
          </w:p>
        </w:tc>
        <w:tc>
          <w:tcPr>
            <w:tcW w:w="0" w:type="auto"/>
            <w:shd w:val="clear" w:color="auto" w:fill="F3F3F3"/>
            <w:tcMar>
              <w:top w:w="120" w:type="dxa"/>
              <w:left w:w="60" w:type="dxa"/>
              <w:bottom w:w="120" w:type="dxa"/>
              <w:right w:w="60" w:type="dxa"/>
            </w:tcMar>
            <w:vAlign w:val="bottom"/>
            <w:hideMark/>
          </w:tcPr>
          <w:p w14:paraId="26A32646" w14:textId="77777777" w:rsidR="00290DF9" w:rsidRDefault="00290DF9">
            <w:pPr>
              <w:spacing w:before="120" w:after="120"/>
              <w:rPr>
                <w:rFonts w:ascii="Roboto" w:hAnsi="Roboto"/>
                <w:color w:val="111111"/>
                <w:sz w:val="21"/>
                <w:szCs w:val="21"/>
              </w:rPr>
            </w:pPr>
            <w:r>
              <w:rPr>
                <w:rFonts w:ascii="Roboto" w:hAnsi="Roboto"/>
                <w:color w:val="111111"/>
                <w:sz w:val="21"/>
                <w:szCs w:val="21"/>
              </w:rPr>
              <w:t>Переход к почтовому ящику</w:t>
            </w:r>
          </w:p>
        </w:tc>
      </w:tr>
      <w:tr w:rsidR="00290DF9" w14:paraId="19687A5D" w14:textId="77777777" w:rsidTr="003B2AFA">
        <w:trPr>
          <w:trHeight w:val="758"/>
          <w:tblCellSpacing w:w="15" w:type="dxa"/>
        </w:trPr>
        <w:tc>
          <w:tcPr>
            <w:tcW w:w="0" w:type="auto"/>
            <w:shd w:val="clear" w:color="auto" w:fill="F3F3F3"/>
            <w:tcMar>
              <w:top w:w="120" w:type="dxa"/>
              <w:left w:w="60" w:type="dxa"/>
              <w:bottom w:w="120" w:type="dxa"/>
              <w:right w:w="60" w:type="dxa"/>
            </w:tcMar>
            <w:vAlign w:val="bottom"/>
            <w:hideMark/>
          </w:tcPr>
          <w:p w14:paraId="07899475" w14:textId="77777777" w:rsidR="00290DF9" w:rsidRDefault="00290DF9">
            <w:pPr>
              <w:spacing w:before="120" w:after="120"/>
              <w:rPr>
                <w:rFonts w:ascii="Roboto" w:hAnsi="Roboto"/>
                <w:color w:val="111111"/>
                <w:sz w:val="21"/>
                <w:szCs w:val="21"/>
              </w:rPr>
            </w:pPr>
            <w:r>
              <w:rPr>
                <w:rFonts w:ascii="Roboto" w:hAnsi="Roboto"/>
                <w:color w:val="111111"/>
                <w:sz w:val="21"/>
                <w:szCs w:val="21"/>
              </w:rPr>
              <w:t>2</w:t>
            </w:r>
          </w:p>
        </w:tc>
        <w:tc>
          <w:tcPr>
            <w:tcW w:w="0" w:type="auto"/>
            <w:shd w:val="clear" w:color="auto" w:fill="F3F3F3"/>
            <w:tcMar>
              <w:top w:w="120" w:type="dxa"/>
              <w:left w:w="60" w:type="dxa"/>
              <w:bottom w:w="120" w:type="dxa"/>
              <w:right w:w="60" w:type="dxa"/>
            </w:tcMar>
            <w:vAlign w:val="bottom"/>
            <w:hideMark/>
          </w:tcPr>
          <w:p w14:paraId="4410F6B0" w14:textId="77777777" w:rsidR="00290DF9" w:rsidRDefault="00290DF9">
            <w:pPr>
              <w:spacing w:before="120" w:after="120"/>
              <w:rPr>
                <w:rFonts w:ascii="Roboto" w:hAnsi="Roboto"/>
                <w:color w:val="111111"/>
                <w:sz w:val="21"/>
                <w:szCs w:val="21"/>
              </w:rPr>
            </w:pPr>
            <w:r>
              <w:rPr>
                <w:rFonts w:ascii="Roboto" w:hAnsi="Roboto"/>
                <w:color w:val="111111"/>
                <w:sz w:val="21"/>
                <w:szCs w:val="21"/>
              </w:rPr>
              <w:t>Проверка связи между “Почтовым ящиком” и “Удалением писем”</w:t>
            </w:r>
          </w:p>
        </w:tc>
        <w:tc>
          <w:tcPr>
            <w:tcW w:w="0" w:type="auto"/>
            <w:shd w:val="clear" w:color="auto" w:fill="F3F3F3"/>
            <w:tcMar>
              <w:top w:w="120" w:type="dxa"/>
              <w:left w:w="60" w:type="dxa"/>
              <w:bottom w:w="120" w:type="dxa"/>
              <w:right w:w="60" w:type="dxa"/>
            </w:tcMar>
            <w:vAlign w:val="bottom"/>
            <w:hideMark/>
          </w:tcPr>
          <w:p w14:paraId="59D4A1E4" w14:textId="77777777" w:rsidR="00290DF9" w:rsidRDefault="00290DF9">
            <w:pPr>
              <w:spacing w:before="120" w:after="120"/>
              <w:rPr>
                <w:rFonts w:ascii="Roboto" w:hAnsi="Roboto"/>
                <w:color w:val="111111"/>
                <w:sz w:val="21"/>
                <w:szCs w:val="21"/>
              </w:rPr>
            </w:pPr>
            <w:r>
              <w:rPr>
                <w:rFonts w:ascii="Roboto" w:hAnsi="Roboto"/>
                <w:color w:val="111111"/>
                <w:sz w:val="21"/>
                <w:szCs w:val="21"/>
              </w:rPr>
              <w:t>Выбрать письмо в почтовом ящике и нажать кнопку удаления</w:t>
            </w:r>
          </w:p>
        </w:tc>
        <w:tc>
          <w:tcPr>
            <w:tcW w:w="0" w:type="auto"/>
            <w:shd w:val="clear" w:color="auto" w:fill="F3F3F3"/>
            <w:tcMar>
              <w:top w:w="120" w:type="dxa"/>
              <w:left w:w="60" w:type="dxa"/>
              <w:bottom w:w="120" w:type="dxa"/>
              <w:right w:w="60" w:type="dxa"/>
            </w:tcMar>
            <w:vAlign w:val="bottom"/>
            <w:hideMark/>
          </w:tcPr>
          <w:p w14:paraId="4D538D81" w14:textId="77777777" w:rsidR="00290DF9" w:rsidRDefault="00290DF9">
            <w:pPr>
              <w:spacing w:before="120" w:after="120"/>
              <w:rPr>
                <w:rFonts w:ascii="Roboto" w:hAnsi="Roboto"/>
                <w:color w:val="111111"/>
                <w:sz w:val="21"/>
                <w:szCs w:val="21"/>
              </w:rPr>
            </w:pPr>
            <w:r>
              <w:rPr>
                <w:rFonts w:ascii="Roboto" w:hAnsi="Roboto"/>
                <w:color w:val="111111"/>
                <w:sz w:val="21"/>
                <w:szCs w:val="21"/>
              </w:rPr>
              <w:t>Выбранное письмо должно появиться в папке “Удаленные”</w:t>
            </w:r>
          </w:p>
        </w:tc>
      </w:tr>
    </w:tbl>
    <w:p w14:paraId="582AF5DC" w14:textId="77777777" w:rsidR="00290DF9" w:rsidRDefault="00290DF9" w:rsidP="00290DF9">
      <w:pPr>
        <w:pStyle w:val="NormalWeb"/>
        <w:shd w:val="clear" w:color="auto" w:fill="F3F3F3"/>
        <w:spacing w:before="120" w:beforeAutospacing="0" w:after="0" w:afterAutospacing="0"/>
        <w:rPr>
          <w:rFonts w:ascii="Roboto" w:hAnsi="Roboto"/>
          <w:color w:val="111111"/>
          <w:sz w:val="21"/>
          <w:szCs w:val="21"/>
        </w:rPr>
      </w:pPr>
      <w:r>
        <w:rPr>
          <w:rFonts w:ascii="Roboto" w:hAnsi="Roboto"/>
          <w:color w:val="111111"/>
          <w:sz w:val="21"/>
          <w:szCs w:val="21"/>
        </w:rPr>
        <w:t>Интеграционное тестирование помогает выявить проблемы во взаимодействии между модулями и обеспечивает надежность программного кода.</w:t>
      </w:r>
    </w:p>
    <w:p w14:paraId="62B5FA04" w14:textId="77777777" w:rsidR="00617034" w:rsidRPr="003B2AFA" w:rsidRDefault="00617034" w:rsidP="00617034">
      <w:pPr>
        <w:jc w:val="center"/>
        <w:rPr>
          <w:rFonts w:ascii="Segoe UI" w:eastAsia="Times New Roman" w:hAnsi="Segoe UI" w:cs="Segoe UI"/>
          <w:b/>
          <w:bCs/>
          <w:noProof w:val="0"/>
          <w:color w:val="FF0000"/>
          <w:sz w:val="24"/>
          <w:szCs w:val="24"/>
          <w:lang w:val="tr-TR" w:eastAsia="uz-Latn-UZ"/>
        </w:rPr>
      </w:pPr>
      <w:r w:rsidRPr="003B2AFA">
        <w:rPr>
          <w:rFonts w:ascii="Segoe UI" w:eastAsia="Times New Roman" w:hAnsi="Segoe UI" w:cs="Segoe UI"/>
          <w:b/>
          <w:bCs/>
          <w:noProof w:val="0"/>
          <w:color w:val="FF0000"/>
          <w:sz w:val="24"/>
          <w:szCs w:val="24"/>
          <w:lang w:val="tr-TR" w:eastAsia="uz-Latn-UZ"/>
        </w:rPr>
        <w:t>* * *</w:t>
      </w:r>
    </w:p>
    <w:p w14:paraId="238984D7" w14:textId="77777777" w:rsidR="00383BAC" w:rsidRPr="00617034" w:rsidRDefault="00383BAC" w:rsidP="00383BAC">
      <w:pPr>
        <w:pStyle w:val="NormalWeb"/>
        <w:shd w:val="clear" w:color="auto" w:fill="F3F3F3"/>
        <w:spacing w:before="0" w:after="0" w:afterAutospacing="0"/>
        <w:rPr>
          <w:rFonts w:ascii="Roboto" w:hAnsi="Roboto"/>
          <w:noProof w:val="0"/>
          <w:color w:val="auto"/>
          <w:sz w:val="21"/>
          <w:szCs w:val="21"/>
          <w:lang w:val="uz-Latn-UZ"/>
        </w:rPr>
      </w:pPr>
      <w:r w:rsidRPr="00617034">
        <w:rPr>
          <w:rStyle w:val="Strong"/>
          <w:rFonts w:ascii="Roboto" w:hAnsi="Roboto"/>
          <w:color w:val="auto"/>
          <w:sz w:val="32"/>
          <w:szCs w:val="21"/>
        </w:rPr>
        <w:t>Acceptance Testing</w:t>
      </w:r>
      <w:r w:rsidRPr="00617034">
        <w:rPr>
          <w:rFonts w:ascii="Roboto" w:hAnsi="Roboto"/>
          <w:color w:val="auto"/>
          <w:sz w:val="21"/>
          <w:szCs w:val="21"/>
        </w:rPr>
        <w:t> (тестирование на приемку) — это процесс тестирования черного ящика, в котором проверяется функциональность программного продукта, чтобы убедиться, что он соответствует критериям приемки. </w:t>
      </w:r>
      <w:hyperlink r:id="rId67" w:history="1">
        <w:r w:rsidRPr="00617034">
          <w:rPr>
            <w:rStyle w:val="Hyperlink"/>
            <w:rFonts w:ascii="Roboto" w:hAnsi="Roboto"/>
            <w:color w:val="auto"/>
            <w:sz w:val="21"/>
            <w:szCs w:val="21"/>
            <w:u w:val="none"/>
          </w:rPr>
          <w:t>Это последний этап процесса тестирования программного обеспечения, и он важен перед тем, как программное обеспечение становится доступным для реального использования</w:t>
        </w:r>
      </w:hyperlink>
      <w:hyperlink r:id="rId68" w:tgtFrame="_blank" w:history="1">
        <w:r w:rsidRPr="00617034">
          <w:rPr>
            <w:rStyle w:val="Hyperlink"/>
            <w:rFonts w:ascii="Roboto" w:hAnsi="Roboto"/>
            <w:color w:val="auto"/>
            <w:sz w:val="21"/>
            <w:szCs w:val="21"/>
            <w:u w:val="none"/>
            <w:vertAlign w:val="superscript"/>
          </w:rPr>
          <w:t>1</w:t>
        </w:r>
      </w:hyperlink>
      <w:r w:rsidRPr="00617034">
        <w:rPr>
          <w:rFonts w:ascii="Roboto" w:hAnsi="Roboto"/>
          <w:color w:val="auto"/>
          <w:sz w:val="21"/>
          <w:szCs w:val="21"/>
        </w:rPr>
        <w:t>.</w:t>
      </w:r>
    </w:p>
    <w:p w14:paraId="6DB9EDF7" w14:textId="77777777" w:rsidR="00383BAC" w:rsidRPr="00617034" w:rsidRDefault="00383BAC" w:rsidP="00383BAC">
      <w:pPr>
        <w:pStyle w:val="NormalWeb"/>
        <w:shd w:val="clear" w:color="auto" w:fill="F3F3F3"/>
        <w:spacing w:before="120" w:beforeAutospacing="0" w:after="0" w:afterAutospacing="0"/>
        <w:rPr>
          <w:rFonts w:ascii="Roboto" w:hAnsi="Roboto"/>
          <w:color w:val="auto"/>
          <w:sz w:val="21"/>
          <w:szCs w:val="21"/>
        </w:rPr>
      </w:pPr>
      <w:r w:rsidRPr="00617034">
        <w:rPr>
          <w:rFonts w:ascii="Roboto" w:hAnsi="Roboto"/>
          <w:color w:val="auto"/>
          <w:sz w:val="21"/>
          <w:szCs w:val="21"/>
        </w:rPr>
        <w:t>Важность тестирования на приемку огромна, и если команда тестирования пропустит этот этап, есть риск того, что программное обеспечение не будет соответствовать начальным требованиям. После успешного завершения системного тестирования в жизненном цикле разработки программного обеспечения тестировщики должны провести тест на приемку:</w:t>
      </w:r>
    </w:p>
    <w:p w14:paraId="10EB0FF9" w14:textId="77777777" w:rsidR="00383BAC" w:rsidRPr="00617034" w:rsidRDefault="00383BAC" w:rsidP="00383BAC">
      <w:pPr>
        <w:numPr>
          <w:ilvl w:val="0"/>
          <w:numId w:val="30"/>
        </w:numPr>
        <w:shd w:val="clear" w:color="auto" w:fill="F3F3F3"/>
        <w:overflowPunct/>
        <w:autoSpaceDE/>
        <w:autoSpaceDN/>
        <w:adjustRightInd/>
        <w:spacing w:before="100" w:beforeAutospacing="1" w:after="100" w:afterAutospacing="1" w:line="240" w:lineRule="auto"/>
        <w:ind w:left="0"/>
        <w:textAlignment w:val="auto"/>
        <w:rPr>
          <w:rFonts w:ascii="Roboto" w:hAnsi="Roboto"/>
          <w:sz w:val="21"/>
          <w:szCs w:val="21"/>
        </w:rPr>
      </w:pPr>
      <w:r w:rsidRPr="00617034">
        <w:rPr>
          <w:rStyle w:val="Strong"/>
          <w:rFonts w:ascii="Roboto" w:hAnsi="Roboto"/>
          <w:sz w:val="21"/>
          <w:szCs w:val="21"/>
        </w:rPr>
        <w:t>Анализ требований</w:t>
      </w:r>
      <w:r w:rsidRPr="00617034">
        <w:rPr>
          <w:rFonts w:ascii="Roboto" w:hAnsi="Roboto"/>
          <w:sz w:val="21"/>
          <w:szCs w:val="21"/>
        </w:rPr>
        <w:t>.</w:t>
      </w:r>
    </w:p>
    <w:p w14:paraId="24D08505" w14:textId="77777777" w:rsidR="00383BAC" w:rsidRPr="00617034" w:rsidRDefault="00383BAC" w:rsidP="00383BAC">
      <w:pPr>
        <w:numPr>
          <w:ilvl w:val="0"/>
          <w:numId w:val="30"/>
        </w:numPr>
        <w:shd w:val="clear" w:color="auto" w:fill="F3F3F3"/>
        <w:overflowPunct/>
        <w:autoSpaceDE/>
        <w:autoSpaceDN/>
        <w:adjustRightInd/>
        <w:spacing w:before="100" w:beforeAutospacing="1" w:after="100" w:afterAutospacing="1" w:line="240" w:lineRule="auto"/>
        <w:ind w:left="0"/>
        <w:textAlignment w:val="auto"/>
        <w:rPr>
          <w:rFonts w:ascii="Roboto" w:hAnsi="Roboto"/>
          <w:sz w:val="21"/>
          <w:szCs w:val="21"/>
        </w:rPr>
      </w:pPr>
      <w:r w:rsidRPr="00617034">
        <w:rPr>
          <w:rStyle w:val="Strong"/>
          <w:rFonts w:ascii="Roboto" w:hAnsi="Roboto"/>
          <w:sz w:val="21"/>
          <w:szCs w:val="21"/>
        </w:rPr>
        <w:lastRenderedPageBreak/>
        <w:t>Создание плана тестирования</w:t>
      </w:r>
      <w:r w:rsidRPr="00617034">
        <w:rPr>
          <w:rFonts w:ascii="Roboto" w:hAnsi="Roboto"/>
          <w:sz w:val="21"/>
          <w:szCs w:val="21"/>
        </w:rPr>
        <w:t>.</w:t>
      </w:r>
    </w:p>
    <w:p w14:paraId="6E8BE82E" w14:textId="77777777" w:rsidR="00383BAC" w:rsidRPr="00617034" w:rsidRDefault="00383BAC" w:rsidP="00383BAC">
      <w:pPr>
        <w:numPr>
          <w:ilvl w:val="0"/>
          <w:numId w:val="30"/>
        </w:numPr>
        <w:shd w:val="clear" w:color="auto" w:fill="F3F3F3"/>
        <w:overflowPunct/>
        <w:autoSpaceDE/>
        <w:autoSpaceDN/>
        <w:adjustRightInd/>
        <w:spacing w:before="100" w:beforeAutospacing="1" w:after="100" w:afterAutospacing="1" w:line="240" w:lineRule="auto"/>
        <w:ind w:left="0"/>
        <w:textAlignment w:val="auto"/>
        <w:rPr>
          <w:rFonts w:ascii="Roboto" w:hAnsi="Roboto"/>
          <w:sz w:val="21"/>
          <w:szCs w:val="21"/>
        </w:rPr>
      </w:pPr>
      <w:r w:rsidRPr="00617034">
        <w:rPr>
          <w:rStyle w:val="Strong"/>
          <w:rFonts w:ascii="Roboto" w:hAnsi="Roboto"/>
          <w:sz w:val="21"/>
          <w:szCs w:val="21"/>
        </w:rPr>
        <w:t>Проектирование тестовых случаев</w:t>
      </w:r>
      <w:r w:rsidRPr="00617034">
        <w:rPr>
          <w:rFonts w:ascii="Roboto" w:hAnsi="Roboto"/>
          <w:sz w:val="21"/>
          <w:szCs w:val="21"/>
        </w:rPr>
        <w:t>.</w:t>
      </w:r>
    </w:p>
    <w:p w14:paraId="085724F9" w14:textId="77777777" w:rsidR="00383BAC" w:rsidRPr="00617034" w:rsidRDefault="00383BAC" w:rsidP="00383BAC">
      <w:pPr>
        <w:numPr>
          <w:ilvl w:val="0"/>
          <w:numId w:val="30"/>
        </w:numPr>
        <w:shd w:val="clear" w:color="auto" w:fill="F3F3F3"/>
        <w:overflowPunct/>
        <w:autoSpaceDE/>
        <w:autoSpaceDN/>
        <w:adjustRightInd/>
        <w:spacing w:before="100" w:beforeAutospacing="1" w:after="100" w:afterAutospacing="1" w:line="240" w:lineRule="auto"/>
        <w:ind w:left="0"/>
        <w:textAlignment w:val="auto"/>
        <w:rPr>
          <w:rFonts w:ascii="Roboto" w:hAnsi="Roboto"/>
          <w:sz w:val="21"/>
          <w:szCs w:val="21"/>
        </w:rPr>
      </w:pPr>
      <w:r w:rsidRPr="00617034">
        <w:rPr>
          <w:rStyle w:val="Strong"/>
          <w:rFonts w:ascii="Roboto" w:hAnsi="Roboto"/>
          <w:sz w:val="21"/>
          <w:szCs w:val="21"/>
        </w:rPr>
        <w:t>Выполнение тестовых случаев</w:t>
      </w:r>
      <w:r w:rsidRPr="00617034">
        <w:rPr>
          <w:rFonts w:ascii="Roboto" w:hAnsi="Roboto"/>
          <w:sz w:val="21"/>
          <w:szCs w:val="21"/>
        </w:rPr>
        <w:t>.</w:t>
      </w:r>
    </w:p>
    <w:p w14:paraId="12322C77" w14:textId="77777777" w:rsidR="00383BAC" w:rsidRPr="00617034" w:rsidRDefault="00383BAC" w:rsidP="00383BAC">
      <w:pPr>
        <w:numPr>
          <w:ilvl w:val="0"/>
          <w:numId w:val="30"/>
        </w:numPr>
        <w:shd w:val="clear" w:color="auto" w:fill="F3F3F3"/>
        <w:overflowPunct/>
        <w:autoSpaceDE/>
        <w:autoSpaceDN/>
        <w:adjustRightInd/>
        <w:spacing w:before="100" w:beforeAutospacing="1" w:after="100" w:afterAutospacing="1" w:line="240" w:lineRule="auto"/>
        <w:ind w:left="0"/>
        <w:textAlignment w:val="auto"/>
        <w:rPr>
          <w:rFonts w:ascii="Roboto" w:hAnsi="Roboto"/>
          <w:sz w:val="21"/>
          <w:szCs w:val="21"/>
        </w:rPr>
      </w:pPr>
      <w:r w:rsidRPr="00617034">
        <w:rPr>
          <w:rStyle w:val="Strong"/>
          <w:rFonts w:ascii="Roboto" w:hAnsi="Roboto"/>
          <w:sz w:val="21"/>
          <w:szCs w:val="21"/>
        </w:rPr>
        <w:t>Подтверждение целей</w:t>
      </w:r>
      <w:r w:rsidRPr="00617034">
        <w:rPr>
          <w:rFonts w:ascii="Roboto" w:hAnsi="Roboto"/>
          <w:sz w:val="21"/>
          <w:szCs w:val="21"/>
        </w:rPr>
        <w:t>.</w:t>
      </w:r>
    </w:p>
    <w:p w14:paraId="29E09A10" w14:textId="77777777" w:rsidR="00383BAC" w:rsidRPr="00617034" w:rsidRDefault="00383BAC" w:rsidP="00383BAC">
      <w:pPr>
        <w:pStyle w:val="NormalWeb"/>
        <w:shd w:val="clear" w:color="auto" w:fill="F3F3F3"/>
        <w:spacing w:before="0" w:beforeAutospacing="0" w:after="0" w:afterAutospacing="0"/>
        <w:rPr>
          <w:rFonts w:ascii="Roboto" w:hAnsi="Roboto"/>
          <w:color w:val="auto"/>
          <w:sz w:val="21"/>
          <w:szCs w:val="21"/>
        </w:rPr>
      </w:pPr>
      <w:r w:rsidRPr="00617034">
        <w:rPr>
          <w:rFonts w:ascii="Roboto" w:hAnsi="Roboto"/>
          <w:color w:val="auto"/>
          <w:sz w:val="21"/>
          <w:szCs w:val="21"/>
        </w:rPr>
        <w:t>Тестирование на приемку выполняется с точки зрения пользователя, чтобы убедиться, что программное обеспечение работает согласно определенным спецификациям. </w:t>
      </w:r>
      <w:hyperlink r:id="rId69" w:tgtFrame="_blank" w:history="1">
        <w:r w:rsidRPr="00617034">
          <w:rPr>
            <w:rStyle w:val="Hyperlink"/>
            <w:rFonts w:ascii="Roboto" w:hAnsi="Roboto"/>
            <w:color w:val="auto"/>
            <w:sz w:val="21"/>
            <w:szCs w:val="21"/>
            <w:u w:val="none"/>
          </w:rPr>
          <w:t>Оно также помогает подтвердить, что программное обеспечение соответствует текущим стандартам рынка и конкурирует с аналогичными продуктами в отрасли</w:t>
        </w:r>
      </w:hyperlink>
      <w:hyperlink r:id="rId70" w:tgtFrame="_blank" w:history="1">
        <w:r w:rsidRPr="00617034">
          <w:rPr>
            <w:rStyle w:val="Hyperlink"/>
            <w:rFonts w:ascii="Roboto" w:hAnsi="Roboto"/>
            <w:color w:val="auto"/>
            <w:sz w:val="21"/>
            <w:szCs w:val="21"/>
            <w:u w:val="none"/>
            <w:vertAlign w:val="superscript"/>
          </w:rPr>
          <w:t>1</w:t>
        </w:r>
      </w:hyperlink>
      <w:r w:rsidRPr="00617034">
        <w:rPr>
          <w:rFonts w:ascii="Roboto" w:hAnsi="Roboto"/>
          <w:color w:val="auto"/>
          <w:sz w:val="21"/>
          <w:szCs w:val="21"/>
        </w:rPr>
        <w:t>.</w:t>
      </w:r>
    </w:p>
    <w:p w14:paraId="7A454E35" w14:textId="77777777" w:rsidR="00617034" w:rsidRPr="003B2AFA" w:rsidRDefault="00617034" w:rsidP="00617034">
      <w:pPr>
        <w:jc w:val="center"/>
        <w:rPr>
          <w:rFonts w:ascii="Segoe UI" w:eastAsia="Times New Roman" w:hAnsi="Segoe UI" w:cs="Segoe UI"/>
          <w:b/>
          <w:bCs/>
          <w:noProof w:val="0"/>
          <w:color w:val="FF0000"/>
          <w:sz w:val="24"/>
          <w:szCs w:val="24"/>
          <w:lang w:val="tr-TR" w:eastAsia="uz-Latn-UZ"/>
        </w:rPr>
      </w:pPr>
      <w:r w:rsidRPr="003B2AFA">
        <w:rPr>
          <w:rFonts w:ascii="Segoe UI" w:eastAsia="Times New Roman" w:hAnsi="Segoe UI" w:cs="Segoe UI"/>
          <w:b/>
          <w:bCs/>
          <w:noProof w:val="0"/>
          <w:color w:val="FF0000"/>
          <w:sz w:val="24"/>
          <w:szCs w:val="24"/>
          <w:lang w:val="tr-TR" w:eastAsia="uz-Latn-UZ"/>
        </w:rPr>
        <w:t>* * *</w:t>
      </w:r>
    </w:p>
    <w:p w14:paraId="371F168E" w14:textId="77777777" w:rsidR="008A16A7" w:rsidRDefault="008A16A7" w:rsidP="008A16A7">
      <w:pPr>
        <w:pStyle w:val="NormalWeb"/>
        <w:shd w:val="clear" w:color="auto" w:fill="F3F3F3"/>
        <w:spacing w:after="0" w:afterAutospacing="0"/>
        <w:rPr>
          <w:rFonts w:ascii="Roboto" w:hAnsi="Roboto"/>
          <w:noProof w:val="0"/>
          <w:color w:val="111111"/>
          <w:sz w:val="21"/>
          <w:szCs w:val="21"/>
          <w:lang w:val="uz-Latn-UZ"/>
        </w:rPr>
      </w:pPr>
      <w:r w:rsidRPr="008A16A7">
        <w:rPr>
          <w:rStyle w:val="Strong"/>
          <w:rFonts w:ascii="Roboto" w:hAnsi="Roboto"/>
          <w:color w:val="111111"/>
          <w:sz w:val="32"/>
          <w:szCs w:val="21"/>
        </w:rPr>
        <w:t>Smoke Testing</w:t>
      </w:r>
      <w:r>
        <w:rPr>
          <w:rFonts w:ascii="Roboto" w:hAnsi="Roboto"/>
          <w:color w:val="111111"/>
          <w:sz w:val="21"/>
          <w:szCs w:val="21"/>
        </w:rPr>
        <w:t> (тестирование на дым) — это процесс тестирования программного обеспечения, который проверяет стабильность и функциональность развернутой сборки программы. Он выполняется после интеграции новых функций с существующей сборкой и перед ее выпуском в тестовую среду (QA). Давайте рассмотрим подробнее:</w:t>
      </w:r>
    </w:p>
    <w:p w14:paraId="3EB125DF" w14:textId="77777777" w:rsidR="008A16A7" w:rsidRDefault="008A16A7" w:rsidP="008A16A7">
      <w:pPr>
        <w:pStyle w:val="NormalWeb"/>
        <w:numPr>
          <w:ilvl w:val="0"/>
          <w:numId w:val="31"/>
        </w:numPr>
        <w:shd w:val="clear" w:color="auto" w:fill="F3F3F3"/>
        <w:spacing w:before="0" w:beforeAutospacing="0" w:after="0" w:afterAutospacing="0" w:line="240" w:lineRule="auto"/>
        <w:ind w:left="0"/>
        <w:rPr>
          <w:rFonts w:ascii="Roboto" w:hAnsi="Roboto"/>
          <w:color w:val="111111"/>
          <w:sz w:val="21"/>
          <w:szCs w:val="21"/>
        </w:rPr>
      </w:pPr>
      <w:r>
        <w:rPr>
          <w:rStyle w:val="Strong"/>
          <w:rFonts w:ascii="Roboto" w:hAnsi="Roboto"/>
          <w:color w:val="111111"/>
          <w:sz w:val="21"/>
          <w:szCs w:val="21"/>
        </w:rPr>
        <w:t>Цель дымового тестирования</w:t>
      </w:r>
      <w:r>
        <w:rPr>
          <w:rFonts w:ascii="Roboto" w:hAnsi="Roboto"/>
          <w:color w:val="111111"/>
          <w:sz w:val="21"/>
          <w:szCs w:val="21"/>
        </w:rPr>
        <w:t>:</w:t>
      </w:r>
    </w:p>
    <w:p w14:paraId="2D069F26"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Убедиться, что критические функции программы работают корректно.</w:t>
      </w:r>
    </w:p>
    <w:p w14:paraId="7214450D"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Проверить, что нет критических ошибок, которые могли бы привести к отклонению сборки.</w:t>
      </w:r>
    </w:p>
    <w:p w14:paraId="0EA9F22C"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Это мини-регрессионное тестирование основных функций.</w:t>
      </w:r>
    </w:p>
    <w:p w14:paraId="28BC2B92" w14:textId="77777777" w:rsidR="008A16A7" w:rsidRDefault="008A16A7" w:rsidP="008A16A7">
      <w:pPr>
        <w:pStyle w:val="NormalWeb"/>
        <w:numPr>
          <w:ilvl w:val="0"/>
          <w:numId w:val="31"/>
        </w:numPr>
        <w:shd w:val="clear" w:color="auto" w:fill="F3F3F3"/>
        <w:spacing w:before="0" w:beforeAutospacing="0" w:after="0" w:afterAutospacing="0" w:line="240" w:lineRule="auto"/>
        <w:ind w:left="0"/>
        <w:rPr>
          <w:rFonts w:ascii="Roboto" w:hAnsi="Roboto"/>
          <w:color w:val="111111"/>
          <w:sz w:val="21"/>
          <w:szCs w:val="21"/>
        </w:rPr>
      </w:pPr>
      <w:r>
        <w:rPr>
          <w:rStyle w:val="Strong"/>
          <w:rFonts w:ascii="Roboto" w:hAnsi="Roboto"/>
          <w:color w:val="111111"/>
          <w:sz w:val="21"/>
          <w:szCs w:val="21"/>
        </w:rPr>
        <w:t>Когда выполняется дымовое тестирование</w:t>
      </w:r>
      <w:r>
        <w:rPr>
          <w:rFonts w:ascii="Roboto" w:hAnsi="Roboto"/>
          <w:color w:val="111111"/>
          <w:sz w:val="21"/>
          <w:szCs w:val="21"/>
        </w:rPr>
        <w:t>:</w:t>
      </w:r>
    </w:p>
    <w:p w14:paraId="55E0529C"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После интеграции новых функций с существующей сборкой.</w:t>
      </w:r>
    </w:p>
    <w:p w14:paraId="19CE0AF5"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Перед выпуском сборки в тестовую среду.</w:t>
      </w:r>
    </w:p>
    <w:p w14:paraId="10871C25"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Если сборка проходит дымовое тестирование, она допускается к дальнейшему формальному тестированию.</w:t>
      </w:r>
    </w:p>
    <w:p w14:paraId="2A4F6154" w14:textId="77777777" w:rsidR="008A16A7" w:rsidRDefault="008A16A7" w:rsidP="008A16A7">
      <w:pPr>
        <w:pStyle w:val="NormalWeb"/>
        <w:numPr>
          <w:ilvl w:val="0"/>
          <w:numId w:val="31"/>
        </w:numPr>
        <w:shd w:val="clear" w:color="auto" w:fill="F3F3F3"/>
        <w:spacing w:before="0" w:beforeAutospacing="0" w:after="0" w:afterAutospacing="0" w:line="240" w:lineRule="auto"/>
        <w:ind w:left="0"/>
        <w:rPr>
          <w:rFonts w:ascii="Roboto" w:hAnsi="Roboto"/>
          <w:color w:val="111111"/>
          <w:sz w:val="21"/>
          <w:szCs w:val="21"/>
        </w:rPr>
      </w:pPr>
      <w:r>
        <w:rPr>
          <w:rStyle w:val="Strong"/>
          <w:rFonts w:ascii="Roboto" w:hAnsi="Roboto"/>
          <w:color w:val="111111"/>
          <w:sz w:val="21"/>
          <w:szCs w:val="21"/>
        </w:rPr>
        <w:t>Кто выполняет дымовое тестирование</w:t>
      </w:r>
      <w:r>
        <w:rPr>
          <w:rFonts w:ascii="Roboto" w:hAnsi="Roboto"/>
          <w:color w:val="111111"/>
          <w:sz w:val="21"/>
          <w:szCs w:val="21"/>
        </w:rPr>
        <w:t>:</w:t>
      </w:r>
    </w:p>
    <w:p w14:paraId="42559B99"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QA инженеры или руководители QA.</w:t>
      </w:r>
    </w:p>
    <w:p w14:paraId="693F0C61"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Они проверяют наличие критических ошибок в приложении.</w:t>
      </w:r>
    </w:p>
    <w:p w14:paraId="32CAD03D" w14:textId="77777777" w:rsidR="008A16A7" w:rsidRDefault="008A16A7" w:rsidP="008A16A7">
      <w:pPr>
        <w:pStyle w:val="NormalWeb"/>
        <w:numPr>
          <w:ilvl w:val="0"/>
          <w:numId w:val="31"/>
        </w:numPr>
        <w:shd w:val="clear" w:color="auto" w:fill="F3F3F3"/>
        <w:spacing w:before="0" w:beforeAutospacing="0" w:after="0" w:afterAutospacing="0" w:line="240" w:lineRule="auto"/>
        <w:ind w:left="0"/>
        <w:rPr>
          <w:rFonts w:ascii="Roboto" w:hAnsi="Roboto"/>
          <w:color w:val="111111"/>
          <w:sz w:val="21"/>
          <w:szCs w:val="21"/>
        </w:rPr>
      </w:pPr>
      <w:r>
        <w:rPr>
          <w:rStyle w:val="Strong"/>
          <w:rFonts w:ascii="Roboto" w:hAnsi="Roboto"/>
          <w:color w:val="111111"/>
          <w:sz w:val="21"/>
          <w:szCs w:val="21"/>
        </w:rPr>
        <w:t>Примеры дымового тестирования</w:t>
      </w:r>
      <w:r>
        <w:rPr>
          <w:rFonts w:ascii="Roboto" w:hAnsi="Roboto"/>
          <w:color w:val="111111"/>
          <w:sz w:val="21"/>
          <w:szCs w:val="21"/>
        </w:rPr>
        <w:t>:</w:t>
      </w:r>
    </w:p>
    <w:p w14:paraId="29A37653"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Проверка основных функций, которые пользователь использует.</w:t>
      </w:r>
    </w:p>
    <w:p w14:paraId="7EFF1089"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Проверка поддерживающих функций (например, входа в аккаунт).</w:t>
      </w:r>
    </w:p>
    <w:p w14:paraId="1A2A556D"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Проверка навигации и возможности чтения/записи данных.</w:t>
      </w:r>
    </w:p>
    <w:p w14:paraId="651C0199" w14:textId="77777777" w:rsidR="008A16A7" w:rsidRDefault="008A16A7" w:rsidP="008A16A7">
      <w:pPr>
        <w:pStyle w:val="NormalWeb"/>
        <w:numPr>
          <w:ilvl w:val="0"/>
          <w:numId w:val="31"/>
        </w:numPr>
        <w:shd w:val="clear" w:color="auto" w:fill="F3F3F3"/>
        <w:spacing w:before="0" w:beforeAutospacing="0" w:after="0" w:afterAutospacing="0" w:line="240" w:lineRule="auto"/>
        <w:ind w:left="0"/>
        <w:rPr>
          <w:rFonts w:ascii="Roboto" w:hAnsi="Roboto"/>
          <w:color w:val="111111"/>
          <w:sz w:val="21"/>
          <w:szCs w:val="21"/>
        </w:rPr>
      </w:pPr>
      <w:r>
        <w:rPr>
          <w:rStyle w:val="Strong"/>
          <w:rFonts w:ascii="Roboto" w:hAnsi="Roboto"/>
          <w:color w:val="111111"/>
          <w:sz w:val="21"/>
          <w:szCs w:val="21"/>
        </w:rPr>
        <w:t>Зачем нужно дымовое тестирование</w:t>
      </w:r>
      <w:r>
        <w:rPr>
          <w:rFonts w:ascii="Roboto" w:hAnsi="Roboto"/>
          <w:color w:val="111111"/>
          <w:sz w:val="21"/>
          <w:szCs w:val="21"/>
        </w:rPr>
        <w:t>:</w:t>
      </w:r>
    </w:p>
    <w:p w14:paraId="7E7643F6"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Обеспечить стабильность системы.</w:t>
      </w:r>
    </w:p>
    <w:p w14:paraId="1A1A3E76" w14:textId="77777777" w:rsidR="008A16A7" w:rsidRDefault="008A16A7" w:rsidP="008A16A7">
      <w:pPr>
        <w:numPr>
          <w:ilvl w:val="1"/>
          <w:numId w:val="31"/>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Выявить крупные проблемы на ранних этапах разработки.</w:t>
      </w:r>
    </w:p>
    <w:p w14:paraId="7BDB05B6" w14:textId="77777777" w:rsidR="008A16A7" w:rsidRPr="008A16A7" w:rsidRDefault="00006BE9" w:rsidP="008A16A7">
      <w:pPr>
        <w:pStyle w:val="NormalWeb"/>
        <w:shd w:val="clear" w:color="auto" w:fill="F3F3F3"/>
        <w:spacing w:before="0" w:beforeAutospacing="0" w:after="0" w:afterAutospacing="0"/>
        <w:rPr>
          <w:rFonts w:ascii="Roboto" w:hAnsi="Roboto"/>
          <w:color w:val="auto"/>
          <w:sz w:val="21"/>
          <w:szCs w:val="21"/>
        </w:rPr>
      </w:pPr>
      <w:hyperlink r:id="rId71" w:tgtFrame="_blank" w:history="1">
        <w:r w:rsidR="008A16A7" w:rsidRPr="008A16A7">
          <w:rPr>
            <w:rStyle w:val="Hyperlink"/>
            <w:rFonts w:ascii="Roboto" w:hAnsi="Roboto"/>
            <w:color w:val="auto"/>
            <w:sz w:val="21"/>
            <w:szCs w:val="21"/>
            <w:u w:val="none"/>
          </w:rPr>
          <w:t>Таким образом, дымовое тестирование помогает определить, готова ли сборка к дальнейшему тестированию и релизу</w:t>
        </w:r>
      </w:hyperlink>
      <w:hyperlink r:id="rId72" w:tgtFrame="_blank" w:history="1">
        <w:r w:rsidR="008A16A7" w:rsidRPr="008A16A7">
          <w:rPr>
            <w:rStyle w:val="Hyperlink"/>
            <w:rFonts w:ascii="Roboto" w:hAnsi="Roboto"/>
            <w:color w:val="auto"/>
            <w:sz w:val="21"/>
            <w:szCs w:val="21"/>
            <w:u w:val="none"/>
            <w:vertAlign w:val="superscript"/>
          </w:rPr>
          <w:t>1</w:t>
        </w:r>
      </w:hyperlink>
      <w:hyperlink r:id="rId73" w:tgtFrame="_blank" w:history="1">
        <w:r w:rsidR="008A16A7" w:rsidRPr="008A16A7">
          <w:rPr>
            <w:rStyle w:val="Hyperlink"/>
            <w:rFonts w:ascii="Roboto" w:hAnsi="Roboto"/>
            <w:color w:val="auto"/>
            <w:sz w:val="21"/>
            <w:szCs w:val="21"/>
            <w:u w:val="none"/>
            <w:vertAlign w:val="superscript"/>
          </w:rPr>
          <w:t>2</w:t>
        </w:r>
      </w:hyperlink>
      <w:hyperlink r:id="rId74" w:tgtFrame="_blank" w:history="1">
        <w:r w:rsidR="008A16A7" w:rsidRPr="008A16A7">
          <w:rPr>
            <w:rStyle w:val="Hyperlink"/>
            <w:rFonts w:ascii="Roboto" w:hAnsi="Roboto"/>
            <w:color w:val="auto"/>
            <w:sz w:val="21"/>
            <w:szCs w:val="21"/>
            <w:u w:val="none"/>
            <w:vertAlign w:val="superscript"/>
          </w:rPr>
          <w:t>3</w:t>
        </w:r>
      </w:hyperlink>
      <w:r w:rsidR="008A16A7" w:rsidRPr="008A16A7">
        <w:rPr>
          <w:rFonts w:ascii="Roboto" w:hAnsi="Roboto"/>
          <w:color w:val="auto"/>
          <w:sz w:val="21"/>
          <w:szCs w:val="21"/>
        </w:rPr>
        <w:t>.</w:t>
      </w:r>
    </w:p>
    <w:p w14:paraId="1D7193F0" w14:textId="77777777" w:rsidR="00EA572A" w:rsidRPr="003B2AFA" w:rsidRDefault="00EA572A" w:rsidP="00EA572A">
      <w:pPr>
        <w:jc w:val="center"/>
        <w:rPr>
          <w:rFonts w:ascii="Segoe UI" w:eastAsia="Times New Roman" w:hAnsi="Segoe UI" w:cs="Segoe UI"/>
          <w:b/>
          <w:bCs/>
          <w:noProof w:val="0"/>
          <w:color w:val="FF0000"/>
          <w:sz w:val="24"/>
          <w:szCs w:val="24"/>
          <w:lang w:val="tr-TR" w:eastAsia="uz-Latn-UZ"/>
        </w:rPr>
      </w:pPr>
      <w:r w:rsidRPr="003B2AFA">
        <w:rPr>
          <w:rFonts w:ascii="Segoe UI" w:eastAsia="Times New Roman" w:hAnsi="Segoe UI" w:cs="Segoe UI"/>
          <w:b/>
          <w:bCs/>
          <w:noProof w:val="0"/>
          <w:color w:val="FF0000"/>
          <w:sz w:val="24"/>
          <w:szCs w:val="24"/>
          <w:lang w:val="tr-TR" w:eastAsia="uz-Latn-UZ"/>
        </w:rPr>
        <w:t>* * *</w:t>
      </w:r>
    </w:p>
    <w:p w14:paraId="2D419620" w14:textId="60780B1F" w:rsidR="00604B5D" w:rsidRDefault="00604B5D" w:rsidP="00604B5D">
      <w:pPr>
        <w:pStyle w:val="NormalWeb"/>
        <w:shd w:val="clear" w:color="auto" w:fill="F3F3F3"/>
        <w:spacing w:after="0" w:afterAutospacing="0"/>
        <w:rPr>
          <w:rFonts w:ascii="Roboto" w:hAnsi="Roboto"/>
          <w:noProof w:val="0"/>
          <w:color w:val="111111"/>
          <w:sz w:val="21"/>
          <w:szCs w:val="21"/>
          <w:lang w:val="uz-Latn-UZ"/>
        </w:rPr>
      </w:pPr>
      <w:r w:rsidRPr="00EA572A">
        <w:rPr>
          <w:rFonts w:ascii="Roboto" w:hAnsi="Roboto"/>
          <w:b/>
          <w:bCs/>
          <w:color w:val="111111"/>
          <w:sz w:val="32"/>
          <w:szCs w:val="21"/>
        </w:rPr>
        <w:t>Regression Testing</w:t>
      </w:r>
      <w:r>
        <w:rPr>
          <w:rFonts w:ascii="Roboto" w:hAnsi="Roboto"/>
          <w:color w:val="111111"/>
          <w:sz w:val="21"/>
          <w:szCs w:val="21"/>
        </w:rPr>
        <w:t xml:space="preserve"> — это важный этап в жизненном цикле разработки программного обеспечения. Давайте разберемся подробнее:</w:t>
      </w:r>
    </w:p>
    <w:p w14:paraId="48290F75" w14:textId="77777777" w:rsidR="00604B5D" w:rsidRDefault="00604B5D" w:rsidP="00604B5D">
      <w:pPr>
        <w:pStyle w:val="NormalWeb"/>
        <w:numPr>
          <w:ilvl w:val="0"/>
          <w:numId w:val="32"/>
        </w:numPr>
        <w:shd w:val="clear" w:color="auto" w:fill="F3F3F3"/>
        <w:spacing w:before="0" w:beforeAutospacing="0" w:after="0" w:afterAutospacing="0" w:line="240" w:lineRule="auto"/>
        <w:ind w:left="0"/>
        <w:rPr>
          <w:rFonts w:ascii="Roboto" w:hAnsi="Roboto"/>
          <w:color w:val="111111"/>
          <w:sz w:val="21"/>
          <w:szCs w:val="21"/>
        </w:rPr>
      </w:pPr>
      <w:r>
        <w:rPr>
          <w:rStyle w:val="Strong"/>
          <w:rFonts w:ascii="Roboto" w:hAnsi="Roboto"/>
          <w:color w:val="111111"/>
          <w:sz w:val="21"/>
          <w:szCs w:val="21"/>
        </w:rPr>
        <w:t>Цель регрессионного тестирования</w:t>
      </w:r>
      <w:r>
        <w:rPr>
          <w:rFonts w:ascii="Roboto" w:hAnsi="Roboto"/>
          <w:color w:val="111111"/>
          <w:sz w:val="21"/>
          <w:szCs w:val="21"/>
        </w:rPr>
        <w:t>:</w:t>
      </w:r>
    </w:p>
    <w:p w14:paraId="6A42E06E" w14:textId="77777777" w:rsidR="00604B5D" w:rsidRDefault="00604B5D" w:rsidP="00604B5D">
      <w:pPr>
        <w:numPr>
          <w:ilvl w:val="1"/>
          <w:numId w:val="32"/>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Проверить, что изменения в коде не привели к появлению новых ошибок или не активировали ранее необнаруженные проблемы.</w:t>
      </w:r>
    </w:p>
    <w:p w14:paraId="22A8CF81" w14:textId="77777777" w:rsidR="00604B5D" w:rsidRDefault="00604B5D" w:rsidP="00604B5D">
      <w:pPr>
        <w:numPr>
          <w:ilvl w:val="1"/>
          <w:numId w:val="32"/>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Гарантировать, что ранее разработанное и протестированное программное обеспечение продолжает работать корректно после внесенных функциональных или нефункциональных изменений.</w:t>
      </w:r>
    </w:p>
    <w:p w14:paraId="412D3EC9" w14:textId="77777777" w:rsidR="00604B5D" w:rsidRDefault="00604B5D" w:rsidP="00604B5D">
      <w:pPr>
        <w:numPr>
          <w:ilvl w:val="1"/>
          <w:numId w:val="32"/>
        </w:numPr>
        <w:shd w:val="clear" w:color="auto" w:fill="F3F3F3"/>
        <w:overflowPunct/>
        <w:autoSpaceDE/>
        <w:autoSpaceDN/>
        <w:adjustRightInd/>
        <w:spacing w:before="100" w:beforeAutospacing="1" w:after="100" w:afterAutospacing="1" w:line="240" w:lineRule="auto"/>
        <w:ind w:left="0"/>
        <w:textAlignment w:val="auto"/>
        <w:rPr>
          <w:rFonts w:ascii="Roboto" w:hAnsi="Roboto"/>
          <w:color w:val="111111"/>
          <w:sz w:val="21"/>
          <w:szCs w:val="21"/>
        </w:rPr>
      </w:pPr>
      <w:r>
        <w:rPr>
          <w:rFonts w:ascii="Roboto" w:hAnsi="Roboto"/>
          <w:color w:val="111111"/>
          <w:sz w:val="21"/>
          <w:szCs w:val="21"/>
        </w:rPr>
        <w:t>Термин “регрессия” означает “возвращение к более раннему или менее развитому состоянию”.</w:t>
      </w:r>
    </w:p>
    <w:p w14:paraId="7FCE8453" w14:textId="77777777" w:rsidR="00604B5D" w:rsidRDefault="00604B5D" w:rsidP="00604B5D">
      <w:pPr>
        <w:pStyle w:val="NormalWeb"/>
        <w:numPr>
          <w:ilvl w:val="0"/>
          <w:numId w:val="32"/>
        </w:numPr>
        <w:shd w:val="clear" w:color="auto" w:fill="F3F3F3"/>
        <w:spacing w:before="0" w:beforeAutospacing="0" w:after="0" w:afterAutospacing="0" w:line="240" w:lineRule="auto"/>
        <w:ind w:left="0"/>
        <w:rPr>
          <w:rFonts w:ascii="Roboto" w:hAnsi="Roboto"/>
          <w:color w:val="111111"/>
          <w:sz w:val="21"/>
          <w:szCs w:val="21"/>
        </w:rPr>
      </w:pPr>
      <w:r>
        <w:rPr>
          <w:rStyle w:val="Strong"/>
          <w:rFonts w:ascii="Roboto" w:hAnsi="Roboto"/>
          <w:color w:val="111111"/>
          <w:sz w:val="21"/>
          <w:szCs w:val="21"/>
        </w:rPr>
        <w:t>Зачем важно регрессионное тестирование</w:t>
      </w:r>
      <w:r>
        <w:rPr>
          <w:rFonts w:ascii="Roboto" w:hAnsi="Roboto"/>
          <w:color w:val="111111"/>
          <w:sz w:val="21"/>
          <w:szCs w:val="21"/>
        </w:rPr>
        <w:t>:</w:t>
      </w:r>
    </w:p>
    <w:p w14:paraId="30B76627" w14:textId="06E3A9A4" w:rsidR="00604B5D" w:rsidRPr="00604B5D" w:rsidRDefault="00604B5D" w:rsidP="00604B5D">
      <w:pPr>
        <w:numPr>
          <w:ilvl w:val="1"/>
          <w:numId w:val="32"/>
        </w:numPr>
        <w:shd w:val="clear" w:color="auto" w:fill="F3F3F3"/>
        <w:overflowPunct/>
        <w:autoSpaceDE/>
        <w:autoSpaceDN/>
        <w:adjustRightInd/>
        <w:spacing w:beforeAutospacing="1" w:after="0" w:afterAutospacing="1" w:line="240" w:lineRule="auto"/>
        <w:ind w:left="0"/>
        <w:textAlignment w:val="auto"/>
        <w:rPr>
          <w:rFonts w:ascii="Roboto" w:hAnsi="Roboto"/>
          <w:sz w:val="21"/>
          <w:szCs w:val="21"/>
        </w:rPr>
      </w:pPr>
      <w:r>
        <w:rPr>
          <w:rStyle w:val="Strong"/>
          <w:rFonts w:ascii="Roboto" w:hAnsi="Roboto"/>
          <w:color w:val="111111"/>
          <w:sz w:val="21"/>
          <w:szCs w:val="21"/>
        </w:rPr>
        <w:t>Высокое качество программного продукта</w:t>
      </w:r>
      <w:r w:rsidR="00EA572A">
        <w:rPr>
          <w:rFonts w:ascii="Roboto" w:hAnsi="Roboto"/>
          <w:color w:val="111111"/>
          <w:sz w:val="21"/>
          <w:szCs w:val="21"/>
        </w:rPr>
        <w:t>.</w:t>
      </w:r>
    </w:p>
    <w:p w14:paraId="2571BA0D" w14:textId="243D9331" w:rsidR="00EA572A" w:rsidRDefault="00604B5D" w:rsidP="00EA572A">
      <w:pPr>
        <w:numPr>
          <w:ilvl w:val="1"/>
          <w:numId w:val="32"/>
        </w:numPr>
        <w:shd w:val="clear" w:color="auto" w:fill="F3F3F3"/>
        <w:overflowPunct/>
        <w:autoSpaceDE/>
        <w:autoSpaceDN/>
        <w:adjustRightInd/>
        <w:spacing w:before="100" w:beforeAutospacing="1" w:after="100" w:afterAutospacing="1" w:line="240" w:lineRule="auto"/>
        <w:ind w:left="0"/>
        <w:textAlignment w:val="auto"/>
        <w:rPr>
          <w:rFonts w:ascii="Roboto" w:hAnsi="Roboto"/>
          <w:sz w:val="21"/>
          <w:szCs w:val="21"/>
        </w:rPr>
      </w:pPr>
      <w:r w:rsidRPr="00604B5D">
        <w:rPr>
          <w:rStyle w:val="Strong"/>
          <w:rFonts w:ascii="Roboto" w:hAnsi="Roboto"/>
          <w:sz w:val="21"/>
          <w:szCs w:val="21"/>
        </w:rPr>
        <w:lastRenderedPageBreak/>
        <w:t>Быстрое обнаружение ошибок</w:t>
      </w:r>
      <w:r w:rsidR="00EA572A">
        <w:rPr>
          <w:rFonts w:ascii="Roboto" w:hAnsi="Roboto"/>
          <w:sz w:val="21"/>
          <w:szCs w:val="21"/>
        </w:rPr>
        <w:t>.</w:t>
      </w:r>
    </w:p>
    <w:p w14:paraId="2D1DBE99" w14:textId="77777777" w:rsidR="002C3C6F" w:rsidRPr="002C3C6F" w:rsidRDefault="002C3C6F" w:rsidP="002C3C6F">
      <w:pPr>
        <w:jc w:val="center"/>
        <w:rPr>
          <w:rFonts w:ascii="Segoe UI" w:eastAsia="Times New Roman" w:hAnsi="Segoe UI" w:cs="Segoe UI"/>
          <w:b/>
          <w:bCs/>
          <w:noProof w:val="0"/>
          <w:color w:val="FF0000"/>
          <w:sz w:val="24"/>
          <w:szCs w:val="24"/>
          <w:lang w:val="tr-TR" w:eastAsia="uz-Latn-UZ"/>
        </w:rPr>
      </w:pPr>
      <w:r w:rsidRPr="002C3C6F">
        <w:rPr>
          <w:rFonts w:ascii="Segoe UI" w:eastAsia="Times New Roman" w:hAnsi="Segoe UI" w:cs="Segoe UI"/>
          <w:b/>
          <w:bCs/>
          <w:noProof w:val="0"/>
          <w:color w:val="FF0000"/>
          <w:sz w:val="24"/>
          <w:szCs w:val="24"/>
          <w:lang w:val="tr-TR" w:eastAsia="uz-Latn-UZ"/>
        </w:rPr>
        <w:t>* * *</w:t>
      </w:r>
    </w:p>
    <w:p w14:paraId="2FDE6BAA" w14:textId="3A920E48" w:rsidR="002C3C6F" w:rsidRPr="002C3C6F" w:rsidRDefault="002C3C6F" w:rsidP="002C3C6F">
      <w:pPr>
        <w:shd w:val="clear" w:color="auto" w:fill="F3F3F3"/>
        <w:overflowPunct/>
        <w:autoSpaceDE/>
        <w:autoSpaceDN/>
        <w:adjustRightInd/>
        <w:spacing w:before="100" w:beforeAutospacing="1" w:after="0" w:line="240" w:lineRule="auto"/>
        <w:textAlignment w:val="auto"/>
        <w:rPr>
          <w:rFonts w:ascii="Roboto" w:eastAsia="Times New Roman" w:hAnsi="Roboto" w:cs="Times New Roman"/>
          <w:noProof w:val="0"/>
          <w:color w:val="111111"/>
          <w:sz w:val="21"/>
          <w:szCs w:val="21"/>
          <w:lang w:val="uz-Latn-UZ" w:eastAsia="uz-Latn-UZ"/>
        </w:rPr>
      </w:pPr>
      <w:r w:rsidRPr="002C3C6F">
        <w:rPr>
          <w:rFonts w:ascii="Roboto" w:eastAsia="Times New Roman" w:hAnsi="Roboto" w:cs="Times New Roman"/>
          <w:b/>
          <w:bCs/>
          <w:noProof w:val="0"/>
          <w:color w:val="111111"/>
          <w:sz w:val="32"/>
          <w:szCs w:val="21"/>
          <w:lang w:val="uz-Latn-UZ" w:eastAsia="uz-Latn-UZ"/>
        </w:rPr>
        <w:t>Performance testing</w:t>
      </w:r>
      <w:r>
        <w:rPr>
          <w:rFonts w:ascii="Roboto" w:eastAsia="Times New Roman" w:hAnsi="Roboto" w:cs="Times New Roman"/>
          <w:b/>
          <w:bCs/>
          <w:noProof w:val="0"/>
          <w:color w:val="111111"/>
          <w:sz w:val="21"/>
          <w:szCs w:val="21"/>
          <w:lang w:val="uz-Latn-UZ" w:eastAsia="uz-Latn-UZ"/>
        </w:rPr>
        <w:t xml:space="preserve"> (t</w:t>
      </w:r>
      <w:r w:rsidRPr="002C3C6F">
        <w:rPr>
          <w:rFonts w:ascii="Roboto" w:eastAsia="Times New Roman" w:hAnsi="Roboto" w:cs="Times New Roman"/>
          <w:b/>
          <w:bCs/>
          <w:noProof w:val="0"/>
          <w:color w:val="111111"/>
          <w:sz w:val="21"/>
          <w:szCs w:val="21"/>
          <w:lang w:val="uz-Latn-UZ" w:eastAsia="uz-Latn-UZ"/>
        </w:rPr>
        <w:t>естирование производительности</w:t>
      </w:r>
      <w:r>
        <w:rPr>
          <w:rFonts w:ascii="Roboto" w:eastAsia="Times New Roman" w:hAnsi="Roboto" w:cs="Times New Roman"/>
          <w:b/>
          <w:bCs/>
          <w:noProof w:val="0"/>
          <w:color w:val="111111"/>
          <w:sz w:val="21"/>
          <w:szCs w:val="21"/>
          <w:lang w:val="uz-Latn-UZ" w:eastAsia="uz-Latn-UZ"/>
        </w:rPr>
        <w:t>)</w:t>
      </w:r>
      <w:r w:rsidRPr="002C3C6F">
        <w:rPr>
          <w:rFonts w:ascii="Roboto" w:eastAsia="Times New Roman" w:hAnsi="Roboto" w:cs="Times New Roman"/>
          <w:noProof w:val="0"/>
          <w:color w:val="111111"/>
          <w:sz w:val="21"/>
          <w:szCs w:val="21"/>
          <w:lang w:val="uz-Latn-UZ" w:eastAsia="uz-Latn-UZ"/>
        </w:rPr>
        <w:t> — это процесс проверки, который фокусируется на том, как система выполняет свою работу под определенной нагрузкой. Важно отметить, что это не связано с поиском ошибок в программном обеспечении. Вместо этого разные типы тестирования производительности измеряются согласно стандартам и бенчмаркам. Давайте рассмотрим подробнее:</w:t>
      </w:r>
    </w:p>
    <w:p w14:paraId="02D52DE1" w14:textId="77777777" w:rsidR="002C3C6F" w:rsidRPr="002C3C6F" w:rsidRDefault="002C3C6F" w:rsidP="002C3C6F">
      <w:pPr>
        <w:numPr>
          <w:ilvl w:val="0"/>
          <w:numId w:val="33"/>
        </w:numPr>
        <w:shd w:val="clear" w:color="auto" w:fill="F3F3F3"/>
        <w:overflowPunct/>
        <w:autoSpaceDE/>
        <w:autoSpaceDN/>
        <w:adjustRightInd/>
        <w:spacing w:after="0" w:line="240" w:lineRule="auto"/>
        <w:ind w:left="0"/>
        <w:textAlignment w:val="auto"/>
        <w:rPr>
          <w:rFonts w:ascii="Roboto" w:eastAsia="Times New Roman" w:hAnsi="Roboto" w:cs="Times New Roman"/>
          <w:noProof w:val="0"/>
          <w:color w:val="111111"/>
          <w:sz w:val="21"/>
          <w:szCs w:val="21"/>
          <w:lang w:val="uz-Latn-UZ" w:eastAsia="uz-Latn-UZ"/>
        </w:rPr>
      </w:pPr>
      <w:r w:rsidRPr="002C3C6F">
        <w:rPr>
          <w:rFonts w:ascii="Roboto" w:eastAsia="Times New Roman" w:hAnsi="Roboto" w:cs="Times New Roman"/>
          <w:b/>
          <w:bCs/>
          <w:noProof w:val="0"/>
          <w:color w:val="111111"/>
          <w:sz w:val="21"/>
          <w:szCs w:val="21"/>
          <w:lang w:val="uz-Latn-UZ" w:eastAsia="uz-Latn-UZ"/>
        </w:rPr>
        <w:t>Типы тестирования производительности</w:t>
      </w:r>
      <w:r w:rsidRPr="002C3C6F">
        <w:rPr>
          <w:rFonts w:ascii="Roboto" w:eastAsia="Times New Roman" w:hAnsi="Roboto" w:cs="Times New Roman"/>
          <w:noProof w:val="0"/>
          <w:color w:val="111111"/>
          <w:sz w:val="21"/>
          <w:szCs w:val="21"/>
          <w:lang w:val="uz-Latn-UZ" w:eastAsia="uz-Latn-UZ"/>
        </w:rPr>
        <w:t>:</w:t>
      </w:r>
    </w:p>
    <w:p w14:paraId="474DD167" w14:textId="77777777" w:rsidR="002C3C6F" w:rsidRPr="002C3C6F" w:rsidRDefault="002C3C6F" w:rsidP="002C3C6F">
      <w:pPr>
        <w:numPr>
          <w:ilvl w:val="1"/>
          <w:numId w:val="33"/>
        </w:numPr>
        <w:shd w:val="clear" w:color="auto" w:fill="F3F3F3"/>
        <w:overflowPunct/>
        <w:autoSpaceDE/>
        <w:autoSpaceDN/>
        <w:adjustRightInd/>
        <w:spacing w:after="0" w:line="240" w:lineRule="auto"/>
        <w:ind w:left="0"/>
        <w:textAlignment w:val="auto"/>
        <w:rPr>
          <w:rFonts w:ascii="Roboto" w:eastAsia="Times New Roman" w:hAnsi="Roboto" w:cs="Times New Roman"/>
          <w:noProof w:val="0"/>
          <w:color w:val="111111"/>
          <w:sz w:val="21"/>
          <w:szCs w:val="21"/>
          <w:lang w:val="uz-Latn-UZ" w:eastAsia="uz-Latn-UZ"/>
        </w:rPr>
      </w:pPr>
      <w:r w:rsidRPr="002C3C6F">
        <w:rPr>
          <w:rFonts w:ascii="Roboto" w:eastAsia="Times New Roman" w:hAnsi="Roboto" w:cs="Times New Roman"/>
          <w:b/>
          <w:bCs/>
          <w:noProof w:val="0"/>
          <w:color w:val="111111"/>
          <w:sz w:val="21"/>
          <w:szCs w:val="21"/>
          <w:lang w:val="uz-Latn-UZ" w:eastAsia="uz-Latn-UZ"/>
        </w:rPr>
        <w:t>Тестирование нагрузки (Load Testing)</w:t>
      </w:r>
      <w:r w:rsidRPr="002C3C6F">
        <w:rPr>
          <w:rFonts w:ascii="Roboto" w:eastAsia="Times New Roman" w:hAnsi="Roboto" w:cs="Times New Roman"/>
          <w:noProof w:val="0"/>
          <w:color w:val="111111"/>
          <w:sz w:val="21"/>
          <w:szCs w:val="21"/>
          <w:lang w:val="uz-Latn-UZ" w:eastAsia="uz-Latn-UZ"/>
        </w:rPr>
        <w:t>: Измеряет производительность системы при увеличении нагрузки. Эта нагрузка может быть связана с одновременными пользователями или транзакциями. Система мониторится для измерения времени ответа и устойчивости при увеличении нагрузки.</w:t>
      </w:r>
    </w:p>
    <w:p w14:paraId="0F672CE6" w14:textId="77777777" w:rsidR="002C3C6F" w:rsidRPr="002C3C6F" w:rsidRDefault="002C3C6F" w:rsidP="002C3C6F">
      <w:pPr>
        <w:numPr>
          <w:ilvl w:val="1"/>
          <w:numId w:val="33"/>
        </w:numPr>
        <w:shd w:val="clear" w:color="auto" w:fill="F3F3F3"/>
        <w:overflowPunct/>
        <w:autoSpaceDE/>
        <w:autoSpaceDN/>
        <w:adjustRightInd/>
        <w:spacing w:after="0" w:line="240" w:lineRule="auto"/>
        <w:ind w:left="0"/>
        <w:textAlignment w:val="auto"/>
        <w:rPr>
          <w:rFonts w:ascii="Roboto" w:eastAsia="Times New Roman" w:hAnsi="Roboto" w:cs="Times New Roman"/>
          <w:noProof w:val="0"/>
          <w:color w:val="111111"/>
          <w:sz w:val="21"/>
          <w:szCs w:val="21"/>
          <w:lang w:val="uz-Latn-UZ" w:eastAsia="uz-Latn-UZ"/>
        </w:rPr>
      </w:pPr>
      <w:r w:rsidRPr="002C3C6F">
        <w:rPr>
          <w:rFonts w:ascii="Roboto" w:eastAsia="Times New Roman" w:hAnsi="Roboto" w:cs="Times New Roman"/>
          <w:b/>
          <w:bCs/>
          <w:noProof w:val="0"/>
          <w:color w:val="111111"/>
          <w:sz w:val="21"/>
          <w:szCs w:val="21"/>
          <w:lang w:val="uz-Latn-UZ" w:eastAsia="uz-Latn-UZ"/>
        </w:rPr>
        <w:t>Тестирование стресса (Stress Testing)</w:t>
      </w:r>
      <w:r w:rsidRPr="002C3C6F">
        <w:rPr>
          <w:rFonts w:ascii="Roboto" w:eastAsia="Times New Roman" w:hAnsi="Roboto" w:cs="Times New Roman"/>
          <w:noProof w:val="0"/>
          <w:color w:val="111111"/>
          <w:sz w:val="21"/>
          <w:szCs w:val="21"/>
          <w:lang w:val="uz-Latn-UZ" w:eastAsia="uz-Latn-UZ"/>
        </w:rPr>
        <w:t>: В отличие от тестирования нагрузки, тестирование стресса (или устойчивости) проводится за пределами нормальных рабочих условий. Программное обеспечение подвергается большему количеству пользователей или транзакций, чем оно может обработать. Цель — измерить стабильность программы и ее восстановление после сбоя.</w:t>
      </w:r>
    </w:p>
    <w:p w14:paraId="04321AD2" w14:textId="77777777" w:rsidR="002C3C6F" w:rsidRPr="002C3C6F" w:rsidRDefault="002C3C6F" w:rsidP="002C3C6F">
      <w:pPr>
        <w:numPr>
          <w:ilvl w:val="1"/>
          <w:numId w:val="33"/>
        </w:numPr>
        <w:shd w:val="clear" w:color="auto" w:fill="F3F3F3"/>
        <w:overflowPunct/>
        <w:autoSpaceDE/>
        <w:autoSpaceDN/>
        <w:adjustRightInd/>
        <w:spacing w:after="0" w:line="240" w:lineRule="auto"/>
        <w:ind w:left="0"/>
        <w:textAlignment w:val="auto"/>
        <w:rPr>
          <w:rFonts w:ascii="Roboto" w:eastAsia="Times New Roman" w:hAnsi="Roboto" w:cs="Times New Roman"/>
          <w:noProof w:val="0"/>
          <w:color w:val="111111"/>
          <w:sz w:val="21"/>
          <w:szCs w:val="21"/>
          <w:lang w:val="uz-Latn-UZ" w:eastAsia="uz-Latn-UZ"/>
        </w:rPr>
      </w:pPr>
      <w:r w:rsidRPr="002C3C6F">
        <w:rPr>
          <w:rFonts w:ascii="Roboto" w:eastAsia="Times New Roman" w:hAnsi="Roboto" w:cs="Times New Roman"/>
          <w:b/>
          <w:bCs/>
          <w:noProof w:val="0"/>
          <w:color w:val="111111"/>
          <w:sz w:val="21"/>
          <w:szCs w:val="21"/>
          <w:lang w:val="uz-Latn-UZ" w:eastAsia="uz-Latn-UZ"/>
        </w:rPr>
        <w:t>Тестирование пиковой нагрузки (Spike Testing)</w:t>
      </w:r>
      <w:r w:rsidRPr="002C3C6F">
        <w:rPr>
          <w:rFonts w:ascii="Roboto" w:eastAsia="Times New Roman" w:hAnsi="Roboto" w:cs="Times New Roman"/>
          <w:noProof w:val="0"/>
          <w:color w:val="111111"/>
          <w:sz w:val="21"/>
          <w:szCs w:val="21"/>
          <w:lang w:val="uz-Latn-UZ" w:eastAsia="uz-Latn-UZ"/>
        </w:rPr>
        <w:t>: Это разновидность тестирования стресса, при которой оценивается производительность программы при быстром и повторном увеличении нагрузки. Нагрузка превышает ожидания в течение короткого времени.</w:t>
      </w:r>
    </w:p>
    <w:p w14:paraId="113BA4A9" w14:textId="77777777" w:rsidR="002C3C6F" w:rsidRPr="002C3C6F" w:rsidRDefault="002C3C6F" w:rsidP="002C3C6F">
      <w:pPr>
        <w:numPr>
          <w:ilvl w:val="1"/>
          <w:numId w:val="33"/>
        </w:numPr>
        <w:shd w:val="clear" w:color="auto" w:fill="F3F3F3"/>
        <w:overflowPunct/>
        <w:autoSpaceDE/>
        <w:autoSpaceDN/>
        <w:adjustRightInd/>
        <w:spacing w:after="0" w:line="240" w:lineRule="auto"/>
        <w:ind w:left="0"/>
        <w:textAlignment w:val="auto"/>
        <w:rPr>
          <w:rFonts w:ascii="Roboto" w:eastAsia="Times New Roman" w:hAnsi="Roboto" w:cs="Times New Roman"/>
          <w:noProof w:val="0"/>
          <w:color w:val="111111"/>
          <w:sz w:val="21"/>
          <w:szCs w:val="21"/>
          <w:lang w:val="uz-Latn-UZ" w:eastAsia="uz-Latn-UZ"/>
        </w:rPr>
      </w:pPr>
      <w:r w:rsidRPr="002C3C6F">
        <w:rPr>
          <w:rFonts w:ascii="Roboto" w:eastAsia="Times New Roman" w:hAnsi="Roboto" w:cs="Times New Roman"/>
          <w:b/>
          <w:bCs/>
          <w:noProof w:val="0"/>
          <w:color w:val="111111"/>
          <w:sz w:val="21"/>
          <w:szCs w:val="21"/>
          <w:lang w:val="uz-Latn-UZ" w:eastAsia="uz-Latn-UZ"/>
        </w:rPr>
        <w:t>Тестирование выносливости (Endurance Testing)</w:t>
      </w:r>
      <w:r w:rsidRPr="002C3C6F">
        <w:rPr>
          <w:rFonts w:ascii="Roboto" w:eastAsia="Times New Roman" w:hAnsi="Roboto" w:cs="Times New Roman"/>
          <w:noProof w:val="0"/>
          <w:color w:val="111111"/>
          <w:sz w:val="21"/>
          <w:szCs w:val="21"/>
          <w:lang w:val="uz-Latn-UZ" w:eastAsia="uz-Latn-UZ"/>
        </w:rPr>
        <w:t>: Оценивает, как программное обеспечение работает с нормальной нагрузкой в течение продолжительного времени. Цель — выявить проблемы, такие как утечки памяти.</w:t>
      </w:r>
    </w:p>
    <w:p w14:paraId="3828ADFA" w14:textId="77777777" w:rsidR="002C3C6F" w:rsidRPr="002C3C6F" w:rsidRDefault="002C3C6F" w:rsidP="002C3C6F">
      <w:pPr>
        <w:numPr>
          <w:ilvl w:val="1"/>
          <w:numId w:val="33"/>
        </w:numPr>
        <w:shd w:val="clear" w:color="auto" w:fill="F3F3F3"/>
        <w:overflowPunct/>
        <w:autoSpaceDE/>
        <w:autoSpaceDN/>
        <w:adjustRightInd/>
        <w:spacing w:after="0" w:line="240" w:lineRule="auto"/>
        <w:ind w:left="0"/>
        <w:textAlignment w:val="auto"/>
        <w:rPr>
          <w:rFonts w:ascii="Roboto" w:eastAsia="Times New Roman" w:hAnsi="Roboto" w:cs="Times New Roman"/>
          <w:noProof w:val="0"/>
          <w:color w:val="111111"/>
          <w:sz w:val="21"/>
          <w:szCs w:val="21"/>
          <w:lang w:val="uz-Latn-UZ" w:eastAsia="uz-Latn-UZ"/>
        </w:rPr>
      </w:pPr>
      <w:r w:rsidRPr="002C3C6F">
        <w:rPr>
          <w:rFonts w:ascii="Roboto" w:eastAsia="Times New Roman" w:hAnsi="Roboto" w:cs="Times New Roman"/>
          <w:b/>
          <w:bCs/>
          <w:noProof w:val="0"/>
          <w:color w:val="111111"/>
          <w:sz w:val="21"/>
          <w:szCs w:val="21"/>
          <w:lang w:val="uz-Latn-UZ" w:eastAsia="uz-Latn-UZ"/>
        </w:rPr>
        <w:t>Тестирование масштабируемости (Scalability Testing)</w:t>
      </w:r>
      <w:r w:rsidRPr="002C3C6F">
        <w:rPr>
          <w:rFonts w:ascii="Roboto" w:eastAsia="Times New Roman" w:hAnsi="Roboto" w:cs="Times New Roman"/>
          <w:noProof w:val="0"/>
          <w:color w:val="111111"/>
          <w:sz w:val="21"/>
          <w:szCs w:val="21"/>
          <w:lang w:val="uz-Latn-UZ" w:eastAsia="uz-Latn-UZ"/>
        </w:rPr>
        <w:t>: Определяет, эффективно ли программное обеспечение обрабатывает увеличивающуюся нагрузку. Это может быть достигнуто путем постепенного увеличения нагрузки или изменения ресурсов, таких как процессоры и память.</w:t>
      </w:r>
    </w:p>
    <w:p w14:paraId="0BA72DB5" w14:textId="103AAF22" w:rsidR="002C3C6F" w:rsidRDefault="002C3C6F" w:rsidP="002C3C6F">
      <w:pPr>
        <w:numPr>
          <w:ilvl w:val="1"/>
          <w:numId w:val="33"/>
        </w:numPr>
        <w:shd w:val="clear" w:color="auto" w:fill="F3F3F3"/>
        <w:overflowPunct/>
        <w:autoSpaceDE/>
        <w:autoSpaceDN/>
        <w:adjustRightInd/>
        <w:spacing w:after="0" w:line="240" w:lineRule="auto"/>
        <w:ind w:left="0"/>
        <w:textAlignment w:val="auto"/>
        <w:rPr>
          <w:rFonts w:ascii="Roboto" w:eastAsia="Times New Roman" w:hAnsi="Roboto" w:cs="Times New Roman"/>
          <w:noProof w:val="0"/>
          <w:color w:val="111111"/>
          <w:sz w:val="21"/>
          <w:szCs w:val="21"/>
          <w:lang w:val="uz-Latn-UZ" w:eastAsia="uz-Latn-UZ"/>
        </w:rPr>
      </w:pPr>
      <w:r w:rsidRPr="002C3C6F">
        <w:rPr>
          <w:rFonts w:ascii="Roboto" w:eastAsia="Times New Roman" w:hAnsi="Roboto" w:cs="Times New Roman"/>
          <w:b/>
          <w:bCs/>
          <w:noProof w:val="0"/>
          <w:color w:val="111111"/>
          <w:sz w:val="21"/>
          <w:szCs w:val="21"/>
          <w:lang w:val="uz-Latn-UZ" w:eastAsia="uz-Latn-UZ"/>
        </w:rPr>
        <w:t>Тестирование объема данных (Volume Testing)</w:t>
      </w:r>
      <w:r w:rsidRPr="002C3C6F">
        <w:rPr>
          <w:rFonts w:ascii="Roboto" w:eastAsia="Times New Roman" w:hAnsi="Roboto" w:cs="Times New Roman"/>
          <w:noProof w:val="0"/>
          <w:color w:val="111111"/>
          <w:sz w:val="21"/>
          <w:szCs w:val="21"/>
          <w:lang w:val="uz-Latn-UZ" w:eastAsia="uz-Latn-UZ"/>
        </w:rPr>
        <w:t>: Определяет, насколько эффективно программное обеспечение работает с большим объемом данных. Также известно как тестирование на “потопление”, так как система затопляется данными.</w:t>
      </w:r>
    </w:p>
    <w:p w14:paraId="39A0DEF1" w14:textId="77777777" w:rsidR="002C3C6F" w:rsidRPr="002C3C6F" w:rsidRDefault="002C3C6F" w:rsidP="002C3C6F">
      <w:pPr>
        <w:jc w:val="center"/>
        <w:rPr>
          <w:rFonts w:ascii="Segoe UI" w:eastAsia="Times New Roman" w:hAnsi="Segoe UI" w:cs="Segoe UI"/>
          <w:b/>
          <w:bCs/>
          <w:noProof w:val="0"/>
          <w:color w:val="FF0000"/>
          <w:sz w:val="24"/>
          <w:szCs w:val="24"/>
          <w:lang w:val="tr-TR" w:eastAsia="uz-Latn-UZ"/>
        </w:rPr>
      </w:pPr>
      <w:r w:rsidRPr="002C3C6F">
        <w:rPr>
          <w:rFonts w:ascii="Segoe UI" w:eastAsia="Times New Roman" w:hAnsi="Segoe UI" w:cs="Segoe UI"/>
          <w:b/>
          <w:bCs/>
          <w:noProof w:val="0"/>
          <w:color w:val="FF0000"/>
          <w:sz w:val="24"/>
          <w:szCs w:val="24"/>
          <w:lang w:val="tr-TR" w:eastAsia="uz-Latn-UZ"/>
        </w:rPr>
        <w:t>* * *</w:t>
      </w:r>
    </w:p>
    <w:p w14:paraId="365D7010" w14:textId="5860E307" w:rsidR="002C3C6F" w:rsidRPr="002C3C6F" w:rsidRDefault="004D60FC" w:rsidP="004D60FC">
      <w:pPr>
        <w:shd w:val="clear" w:color="auto" w:fill="F3F3F3"/>
        <w:overflowPunct/>
        <w:autoSpaceDE/>
        <w:autoSpaceDN/>
        <w:adjustRightInd/>
        <w:spacing w:after="0" w:line="240" w:lineRule="auto"/>
        <w:jc w:val="center"/>
        <w:textAlignment w:val="auto"/>
        <w:rPr>
          <w:rFonts w:ascii="Roboto" w:eastAsia="Times New Roman" w:hAnsi="Roboto" w:cs="Times New Roman"/>
          <w:b/>
          <w:bCs/>
          <w:noProof w:val="0"/>
          <w:color w:val="111111"/>
          <w:sz w:val="36"/>
          <w:szCs w:val="21"/>
          <w:lang w:val="uz-Latn-UZ" w:eastAsia="uz-Latn-UZ"/>
        </w:rPr>
      </w:pPr>
      <w:r w:rsidRPr="004D60FC">
        <w:rPr>
          <w:rFonts w:ascii="Roboto" w:eastAsia="Times New Roman" w:hAnsi="Roboto" w:cs="Times New Roman"/>
          <w:b/>
          <w:bCs/>
          <w:noProof w:val="0"/>
          <w:color w:val="111111"/>
          <w:sz w:val="36"/>
          <w:szCs w:val="21"/>
          <w:lang w:val="uz-Latn-UZ" w:eastAsia="uz-Latn-UZ"/>
        </w:rPr>
        <w:t>Day_7</w:t>
      </w:r>
    </w:p>
    <w:p w14:paraId="5E42453A" w14:textId="35C3D666" w:rsidR="00A32AD0" w:rsidRDefault="00A32AD0" w:rsidP="00A32AD0">
      <w:pPr>
        <w:pStyle w:val="NormalWeb"/>
        <w:shd w:val="clear" w:color="auto" w:fill="F7F7F7"/>
        <w:spacing w:after="0" w:afterAutospacing="0"/>
        <w:rPr>
          <w:rFonts w:ascii="Roboto" w:hAnsi="Roboto"/>
          <w:noProof w:val="0"/>
          <w:color w:val="111111"/>
          <w:lang w:val="uz-Latn-UZ"/>
        </w:rPr>
      </w:pPr>
      <w:r>
        <w:rPr>
          <w:rStyle w:val="Strong"/>
          <w:rFonts w:ascii="Roboto" w:hAnsi="Roboto"/>
          <w:color w:val="111111"/>
        </w:rPr>
        <w:t>Git</w:t>
      </w:r>
      <w:r>
        <w:rPr>
          <w:rFonts w:ascii="Roboto" w:hAnsi="Roboto"/>
          <w:color w:val="111111"/>
        </w:rPr>
        <w:t> and </w:t>
      </w:r>
      <w:r>
        <w:rPr>
          <w:rStyle w:val="Strong"/>
          <w:rFonts w:ascii="Roboto" w:hAnsi="Roboto"/>
          <w:color w:val="111111"/>
        </w:rPr>
        <w:t>GitHub</w:t>
      </w:r>
      <w:r>
        <w:rPr>
          <w:rFonts w:ascii="Roboto" w:hAnsi="Roboto"/>
          <w:color w:val="111111"/>
        </w:rPr>
        <w:t> are fundamental tools in the world of software development.</w:t>
      </w:r>
    </w:p>
    <w:p w14:paraId="47CB3F49" w14:textId="77777777" w:rsidR="00A32AD0" w:rsidRDefault="00A32AD0" w:rsidP="00AA2740">
      <w:pPr>
        <w:numPr>
          <w:ilvl w:val="0"/>
          <w:numId w:val="36"/>
        </w:numPr>
        <w:shd w:val="clear" w:color="auto" w:fill="F7F7F7"/>
        <w:overflowPunct/>
        <w:autoSpaceDE/>
        <w:autoSpaceDN/>
        <w:adjustRightInd/>
        <w:spacing w:before="100" w:beforeAutospacing="1" w:after="100" w:afterAutospacing="1" w:line="240" w:lineRule="auto"/>
        <w:ind w:left="0"/>
        <w:jc w:val="center"/>
        <w:textAlignment w:val="auto"/>
        <w:rPr>
          <w:rFonts w:ascii="Roboto" w:hAnsi="Roboto"/>
          <w:color w:val="111111"/>
        </w:rPr>
      </w:pPr>
      <w:r>
        <w:rPr>
          <w:rStyle w:val="Strong"/>
          <w:rFonts w:ascii="Roboto" w:hAnsi="Roboto"/>
          <w:color w:val="111111"/>
        </w:rPr>
        <w:t>Git</w:t>
      </w:r>
      <w:r>
        <w:rPr>
          <w:rFonts w:ascii="Roboto" w:hAnsi="Roboto"/>
          <w:color w:val="111111"/>
        </w:rPr>
        <w:t>:</w:t>
      </w:r>
    </w:p>
    <w:p w14:paraId="5B47BEF7"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Definition</w:t>
      </w:r>
      <w:r>
        <w:rPr>
          <w:rFonts w:ascii="Roboto" w:hAnsi="Roboto"/>
          <w:color w:val="111111"/>
        </w:rPr>
        <w:t>: Git is a </w:t>
      </w:r>
      <w:r>
        <w:rPr>
          <w:rStyle w:val="Strong"/>
          <w:rFonts w:ascii="Roboto" w:hAnsi="Roboto"/>
          <w:color w:val="111111"/>
        </w:rPr>
        <w:t>version control system</w:t>
      </w:r>
      <w:r>
        <w:rPr>
          <w:rFonts w:ascii="Roboto" w:hAnsi="Roboto"/>
          <w:color w:val="111111"/>
        </w:rPr>
        <w:t> (VCS) that allows developers to manage and keep track of changes in their source code over time.</w:t>
      </w:r>
    </w:p>
    <w:p w14:paraId="6A75F5B3"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How It Works</w:t>
      </w:r>
      <w:r>
        <w:rPr>
          <w:rFonts w:ascii="Roboto" w:hAnsi="Roboto"/>
          <w:color w:val="111111"/>
        </w:rPr>
        <w:t>: When you’re working on a project, Git helps you record snapshots of your code at different points. These snapshots are called </w:t>
      </w:r>
      <w:r>
        <w:rPr>
          <w:rStyle w:val="Strong"/>
          <w:rFonts w:ascii="Roboto" w:hAnsi="Roboto"/>
          <w:color w:val="111111"/>
        </w:rPr>
        <w:t>commits</w:t>
      </w:r>
      <w:r>
        <w:rPr>
          <w:rFonts w:ascii="Roboto" w:hAnsi="Roboto"/>
          <w:color w:val="111111"/>
        </w:rPr>
        <w:t>. You can think of Git as a way to document the evolution of your code.</w:t>
      </w:r>
    </w:p>
    <w:p w14:paraId="4A5FCA6A"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Key Features</w:t>
      </w:r>
      <w:r>
        <w:rPr>
          <w:rFonts w:ascii="Roboto" w:hAnsi="Roboto"/>
          <w:color w:val="111111"/>
        </w:rPr>
        <w:t>:</w:t>
      </w:r>
    </w:p>
    <w:p w14:paraId="57E51E0C"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Distributed</w:t>
      </w:r>
      <w:r>
        <w:rPr>
          <w:rFonts w:ascii="Roboto" w:hAnsi="Roboto"/>
          <w:color w:val="111111"/>
        </w:rPr>
        <w:t>: Git allows you to work on your code from different computers and collaborate with other developers. It’s not tied to a central server.</w:t>
      </w:r>
    </w:p>
    <w:p w14:paraId="0BBE8E86"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Local</w:t>
      </w:r>
      <w:r>
        <w:rPr>
          <w:rFonts w:ascii="Roboto" w:hAnsi="Roboto"/>
          <w:color w:val="111111"/>
        </w:rPr>
        <w:t>: You can make commits and track changes locally on your machine.</w:t>
      </w:r>
    </w:p>
    <w:p w14:paraId="286E6E31"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lastRenderedPageBreak/>
        <w:t>Branching</w:t>
      </w:r>
      <w:r>
        <w:rPr>
          <w:rFonts w:ascii="Roboto" w:hAnsi="Roboto"/>
          <w:color w:val="111111"/>
        </w:rPr>
        <w:t>: Git enables you to create branches to work on specific features or fixes without affecting the main codebase.</w:t>
      </w:r>
    </w:p>
    <w:p w14:paraId="2F861A87"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Merging</w:t>
      </w:r>
      <w:r>
        <w:rPr>
          <w:rFonts w:ascii="Roboto" w:hAnsi="Roboto"/>
          <w:color w:val="111111"/>
        </w:rPr>
        <w:t>: You can merge changes from one branch into another.</w:t>
      </w:r>
    </w:p>
    <w:p w14:paraId="46B486E2"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Creator</w:t>
      </w:r>
      <w:r>
        <w:rPr>
          <w:rFonts w:ascii="Roboto" w:hAnsi="Roboto"/>
          <w:color w:val="111111"/>
        </w:rPr>
        <w:t>: Linus Torvalds developed Git in 2005 as open-source software.</w:t>
      </w:r>
    </w:p>
    <w:p w14:paraId="16A75DC7"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Use Case</w:t>
      </w:r>
      <w:r>
        <w:rPr>
          <w:rFonts w:ascii="Roboto" w:hAnsi="Roboto"/>
          <w:color w:val="111111"/>
        </w:rPr>
        <w:t>: Git is essential for individual developers and teams working on projects.</w:t>
      </w:r>
    </w:p>
    <w:p w14:paraId="793B5B34" w14:textId="77777777" w:rsidR="00A32AD0" w:rsidRDefault="00A32AD0" w:rsidP="00AA2740">
      <w:pPr>
        <w:numPr>
          <w:ilvl w:val="0"/>
          <w:numId w:val="37"/>
        </w:numPr>
        <w:shd w:val="clear" w:color="auto" w:fill="F7F7F7"/>
        <w:overflowPunct/>
        <w:autoSpaceDE/>
        <w:autoSpaceDN/>
        <w:adjustRightInd/>
        <w:spacing w:before="100" w:beforeAutospacing="1" w:after="100" w:afterAutospacing="1" w:line="240" w:lineRule="auto"/>
        <w:ind w:left="0"/>
        <w:jc w:val="center"/>
        <w:textAlignment w:val="auto"/>
        <w:rPr>
          <w:rFonts w:ascii="Roboto" w:hAnsi="Roboto"/>
          <w:color w:val="111111"/>
        </w:rPr>
      </w:pPr>
      <w:r>
        <w:rPr>
          <w:rStyle w:val="Strong"/>
          <w:rFonts w:ascii="Roboto" w:hAnsi="Roboto"/>
          <w:color w:val="111111"/>
        </w:rPr>
        <w:t>GitHub</w:t>
      </w:r>
      <w:r>
        <w:rPr>
          <w:rFonts w:ascii="Roboto" w:hAnsi="Roboto"/>
          <w:color w:val="111111"/>
        </w:rPr>
        <w:t>:</w:t>
      </w:r>
    </w:p>
    <w:p w14:paraId="7526CC3A"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Definition</w:t>
      </w:r>
      <w:r>
        <w:rPr>
          <w:rFonts w:ascii="Roboto" w:hAnsi="Roboto"/>
          <w:color w:val="111111"/>
        </w:rPr>
        <w:t>: GitHub is a </w:t>
      </w:r>
      <w:r>
        <w:rPr>
          <w:rStyle w:val="Strong"/>
          <w:rFonts w:ascii="Roboto" w:hAnsi="Roboto"/>
          <w:color w:val="111111"/>
        </w:rPr>
        <w:t>cloud-based hosting service</w:t>
      </w:r>
      <w:r>
        <w:rPr>
          <w:rFonts w:ascii="Roboto" w:hAnsi="Roboto"/>
          <w:color w:val="111111"/>
        </w:rPr>
        <w:t> that provides a platform for managing Git repositories.</w:t>
      </w:r>
    </w:p>
    <w:p w14:paraId="6C75D477"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How It Works</w:t>
      </w:r>
      <w:r>
        <w:rPr>
          <w:rFonts w:ascii="Roboto" w:hAnsi="Roboto"/>
          <w:color w:val="111111"/>
        </w:rPr>
        <w:t>: Developers use GitHub to host, share, and collaborate on their code. It’s like a social network for developers, where they can contribute to open-source projects, report issues, and collaborate.</w:t>
      </w:r>
    </w:p>
    <w:p w14:paraId="7F64BBC2"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Key Features</w:t>
      </w:r>
      <w:r>
        <w:rPr>
          <w:rFonts w:ascii="Roboto" w:hAnsi="Roboto"/>
          <w:color w:val="111111"/>
        </w:rPr>
        <w:t>:</w:t>
      </w:r>
    </w:p>
    <w:p w14:paraId="5683FC48"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Repository Hosting</w:t>
      </w:r>
      <w:r>
        <w:rPr>
          <w:rFonts w:ascii="Roboto" w:hAnsi="Roboto"/>
          <w:color w:val="111111"/>
        </w:rPr>
        <w:t>: GitHub hosts Git repositories, making it easy to share code with others.</w:t>
      </w:r>
    </w:p>
    <w:p w14:paraId="20724B45"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Collaboration</w:t>
      </w:r>
      <w:r>
        <w:rPr>
          <w:rFonts w:ascii="Roboto" w:hAnsi="Roboto"/>
          <w:color w:val="111111"/>
        </w:rPr>
        <w:t>: Multiple developers can work together on the same project, contributing code and managing issues.</w:t>
      </w:r>
    </w:p>
    <w:p w14:paraId="5BBE6C3C"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Pull Requests</w:t>
      </w:r>
      <w:r>
        <w:rPr>
          <w:rFonts w:ascii="Roboto" w:hAnsi="Roboto"/>
          <w:color w:val="111111"/>
        </w:rPr>
        <w:t>: Developers can propose changes (pull requests) to a project, which are reviewed and merged if accepted.</w:t>
      </w:r>
    </w:p>
    <w:p w14:paraId="334B0F4B"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Issues and Discussions</w:t>
      </w:r>
      <w:r>
        <w:rPr>
          <w:rFonts w:ascii="Roboto" w:hAnsi="Roboto"/>
          <w:color w:val="111111"/>
        </w:rPr>
        <w:t>: GitHub provides tools for tracking issues, discussing features, and managing project tasks.</w:t>
      </w:r>
    </w:p>
    <w:p w14:paraId="61966D63"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Maintainer</w:t>
      </w:r>
      <w:r>
        <w:rPr>
          <w:rFonts w:ascii="Roboto" w:hAnsi="Roboto"/>
          <w:color w:val="111111"/>
        </w:rPr>
        <w:t>: Microsoft maintains GitHub.</w:t>
      </w:r>
    </w:p>
    <w:p w14:paraId="62EF5132" w14:textId="77777777" w:rsidR="00A32AD0" w:rsidRDefault="00A32AD0" w:rsidP="00AA2740">
      <w:pPr>
        <w:shd w:val="clear" w:color="auto" w:fill="F7F7F7"/>
        <w:overflowPunct/>
        <w:autoSpaceDE/>
        <w:autoSpaceDN/>
        <w:adjustRightInd/>
        <w:spacing w:before="100" w:beforeAutospacing="1" w:after="100" w:afterAutospacing="1" w:line="240" w:lineRule="auto"/>
        <w:textAlignment w:val="auto"/>
        <w:rPr>
          <w:rFonts w:ascii="Roboto" w:hAnsi="Roboto"/>
          <w:color w:val="111111"/>
        </w:rPr>
      </w:pPr>
      <w:r>
        <w:rPr>
          <w:rStyle w:val="Strong"/>
          <w:rFonts w:ascii="Roboto" w:hAnsi="Roboto"/>
          <w:color w:val="111111"/>
        </w:rPr>
        <w:t>Use Case</w:t>
      </w:r>
      <w:r>
        <w:rPr>
          <w:rFonts w:ascii="Roboto" w:hAnsi="Roboto"/>
          <w:color w:val="111111"/>
        </w:rPr>
        <w:t>: GitHub is widely used for open-source projects, team collaboration, and code sharing.</w:t>
      </w:r>
    </w:p>
    <w:p w14:paraId="694491AB" w14:textId="034DA2AC" w:rsidR="00EA572A" w:rsidRPr="00A32AD0" w:rsidRDefault="00A32AD0" w:rsidP="00A32AD0">
      <w:pPr>
        <w:pStyle w:val="NormalWeb"/>
        <w:shd w:val="clear" w:color="auto" w:fill="F7F7F7"/>
        <w:spacing w:before="180" w:beforeAutospacing="0" w:after="0" w:afterAutospacing="0"/>
        <w:rPr>
          <w:rFonts w:ascii="Roboto" w:hAnsi="Roboto"/>
          <w:color w:val="111111"/>
          <w:lang w:val="en-US"/>
        </w:rPr>
      </w:pPr>
      <w:r>
        <w:rPr>
          <w:rFonts w:ascii="Roboto" w:hAnsi="Roboto"/>
          <w:color w:val="111111"/>
        </w:rPr>
        <w:t>In summary, </w:t>
      </w:r>
      <w:r>
        <w:rPr>
          <w:rStyle w:val="Strong"/>
          <w:rFonts w:ascii="Roboto" w:hAnsi="Roboto"/>
          <w:color w:val="111111"/>
        </w:rPr>
        <w:t>Git</w:t>
      </w:r>
      <w:r>
        <w:rPr>
          <w:rFonts w:ascii="Roboto" w:hAnsi="Roboto"/>
          <w:color w:val="111111"/>
        </w:rPr>
        <w:t> is the version control system that manages your code, while </w:t>
      </w:r>
      <w:r>
        <w:rPr>
          <w:rStyle w:val="Strong"/>
          <w:rFonts w:ascii="Roboto" w:hAnsi="Roboto"/>
          <w:color w:val="111111"/>
        </w:rPr>
        <w:t>GitHub</w:t>
      </w:r>
      <w:r>
        <w:rPr>
          <w:rFonts w:ascii="Roboto" w:hAnsi="Roboto"/>
          <w:color w:val="111111"/>
        </w:rPr>
        <w:t> is the platform where you host and collaborate on that code. </w:t>
      </w:r>
      <w:hyperlink r:id="rId75" w:tgtFrame="_blank" w:history="1">
        <w:r w:rsidRPr="00A32AD0">
          <w:rPr>
            <w:rStyle w:val="Hyperlink"/>
            <w:rFonts w:ascii="Roboto" w:hAnsi="Roboto"/>
            <w:color w:val="auto"/>
            <w:u w:val="none"/>
          </w:rPr>
          <w:t>Learning Git and GitHub is crucial for anyone entering the world of software development, as they are essential tools for effective collaboration and code management</w:t>
        </w:r>
      </w:hyperlink>
      <w:r w:rsidRPr="00A32AD0">
        <w:rPr>
          <w:rFonts w:ascii="Roboto" w:hAnsi="Roboto"/>
          <w:color w:val="auto"/>
          <w:lang w:val="en-US"/>
        </w:rPr>
        <w:t>.</w:t>
      </w:r>
    </w:p>
    <w:p w14:paraId="69623254" w14:textId="3FE92CA6" w:rsidR="00604B5D" w:rsidRDefault="00604B5D" w:rsidP="00E870C0">
      <w:pPr>
        <w:rPr>
          <w:rFonts w:ascii="Segoe UI" w:eastAsia="Times New Roman" w:hAnsi="Segoe UI" w:cs="Segoe UI"/>
          <w:noProof w:val="0"/>
          <w:color w:val="FF0000"/>
          <w:sz w:val="24"/>
          <w:szCs w:val="24"/>
          <w:lang w:val="tr-TR" w:eastAsia="uz-Latn-UZ"/>
        </w:rPr>
      </w:pPr>
    </w:p>
    <w:p w14:paraId="6F62AAE7" w14:textId="77777777" w:rsidR="00AA2740" w:rsidRPr="001D51C3" w:rsidRDefault="00AA2740" w:rsidP="00E870C0">
      <w:pPr>
        <w:rPr>
          <w:rFonts w:ascii="Segoe UI" w:eastAsia="Times New Roman" w:hAnsi="Segoe UI" w:cs="Segoe UI"/>
          <w:noProof w:val="0"/>
          <w:color w:val="FF0000"/>
          <w:sz w:val="24"/>
          <w:szCs w:val="24"/>
          <w:lang w:val="tr-TR" w:eastAsia="uz-Latn-UZ"/>
        </w:rPr>
      </w:pPr>
      <w:bookmarkStart w:id="0" w:name="_GoBack"/>
      <w:bookmarkEnd w:id="0"/>
    </w:p>
    <w:sectPr w:rsidR="00AA2740" w:rsidRPr="001D51C3" w:rsidSect="00604B5D">
      <w:pgSz w:w="12240" w:h="15840"/>
      <w:pgMar w:top="1440" w:right="36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34817" w14:textId="77777777" w:rsidR="00006BE9" w:rsidRDefault="00006BE9" w:rsidP="00E27595">
      <w:pPr>
        <w:spacing w:after="0" w:line="240" w:lineRule="auto"/>
      </w:pPr>
      <w:r>
        <w:separator/>
      </w:r>
    </w:p>
  </w:endnote>
  <w:endnote w:type="continuationSeparator" w:id="0">
    <w:p w14:paraId="17634CBB" w14:textId="77777777" w:rsidR="00006BE9" w:rsidRDefault="00006BE9" w:rsidP="00E27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var(--zf-secondary-semibol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font-secondary)">
    <w:altName w:val="Cambria"/>
    <w:panose1 w:val="00000000000000000000"/>
    <w:charset w:val="00"/>
    <w:family w:val="roman"/>
    <w:notTrueType/>
    <w:pitch w:val="default"/>
  </w:font>
  <w:font w:name="Montserrat">
    <w:panose1 w:val="00000500000000000000"/>
    <w:charset w:val="00"/>
    <w:family w:val="auto"/>
    <w:pitch w:val="variable"/>
    <w:sig w:usb0="2000020F" w:usb1="00000003" w:usb2="00000000" w:usb3="00000000" w:csb0="00000197"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D33EA" w14:textId="77777777" w:rsidR="00006BE9" w:rsidRDefault="00006BE9" w:rsidP="00E27595">
      <w:pPr>
        <w:spacing w:after="0" w:line="240" w:lineRule="auto"/>
      </w:pPr>
      <w:r>
        <w:separator/>
      </w:r>
    </w:p>
  </w:footnote>
  <w:footnote w:type="continuationSeparator" w:id="0">
    <w:p w14:paraId="23FF5112" w14:textId="77777777" w:rsidR="00006BE9" w:rsidRDefault="00006BE9" w:rsidP="00E27595">
      <w:pPr>
        <w:spacing w:after="0" w:line="240" w:lineRule="auto"/>
      </w:pPr>
      <w:r>
        <w:continuationSeparator/>
      </w:r>
    </w:p>
  </w:footnote>
  <w:footnote w:id="1">
    <w:p w14:paraId="030339C1" w14:textId="2BCE1398" w:rsidR="00006BE9" w:rsidRPr="00E27595" w:rsidRDefault="00006BE9" w:rsidP="0036702B">
      <w:pPr>
        <w:pStyle w:val="NoSpacing"/>
        <w:rPr>
          <w:lang w:val="uz-Latn-UZ"/>
        </w:rPr>
      </w:pPr>
      <w:r w:rsidRPr="00E27595">
        <w:rPr>
          <w:rStyle w:val="FootnoteReference"/>
          <w:sz w:val="20"/>
        </w:rPr>
        <w:footnoteRef/>
      </w:r>
      <w:r w:rsidRPr="00E27595">
        <w:t xml:space="preserve"> </w:t>
      </w:r>
      <w:r>
        <w:rPr>
          <w:lang w:val="en-US"/>
        </w:rPr>
        <w:t xml:space="preserve"> </w:t>
      </w:r>
      <w:hyperlink r:id="rId1" w:tgtFrame="_blank" w:history="1">
        <w:r>
          <w:rPr>
            <w:rStyle w:val="Strong"/>
            <w:rFonts w:ascii="Roboto" w:hAnsi="Roboto"/>
            <w:sz w:val="20"/>
            <w:szCs w:val="21"/>
            <w:lang w:val="en-US"/>
          </w:rPr>
          <w:t>Sprint</w:t>
        </w:r>
        <w:r w:rsidRPr="00E27595">
          <w:rPr>
            <w:rStyle w:val="Hyperlink"/>
            <w:rFonts w:ascii="Roboto" w:hAnsi="Roboto"/>
            <w:color w:val="auto"/>
            <w:sz w:val="20"/>
            <w:szCs w:val="21"/>
            <w:u w:val="none"/>
          </w:rPr>
          <w:t> в разработке программного обеспечения — это ограниченный по времени период, в течение которого команда Scrum выполняет определенное количество задач с целью достижения четко определенной цели</w:t>
        </w:r>
      </w:hyperlink>
      <w:r w:rsidRPr="00E27595">
        <w:t>.</w:t>
      </w:r>
    </w:p>
    <w:p w14:paraId="2DCB5B8F" w14:textId="77777777" w:rsidR="00006BE9" w:rsidRPr="00E27595" w:rsidRDefault="00006BE9" w:rsidP="0036702B">
      <w:pPr>
        <w:pStyle w:val="NoSpacing"/>
      </w:pPr>
      <w:r w:rsidRPr="00E27595">
        <w:t>Вот некоторые ключевые аспекты спринта:</w:t>
      </w:r>
    </w:p>
    <w:p w14:paraId="6D844A80" w14:textId="77777777" w:rsidR="00006BE9" w:rsidRPr="00E27595" w:rsidRDefault="00006BE9" w:rsidP="0036702B">
      <w:pPr>
        <w:pStyle w:val="NoSpacing"/>
      </w:pPr>
      <w:r w:rsidRPr="00E27595">
        <w:rPr>
          <w:rStyle w:val="Strong"/>
          <w:rFonts w:ascii="Roboto" w:hAnsi="Roboto"/>
          <w:sz w:val="20"/>
          <w:szCs w:val="21"/>
        </w:rPr>
        <w:t>Длительность</w:t>
      </w:r>
      <w:r w:rsidRPr="00E27595">
        <w:t>: Спринты обычно планируются на примерно </w:t>
      </w:r>
      <w:r w:rsidRPr="00E27595">
        <w:rPr>
          <w:rStyle w:val="Strong"/>
          <w:rFonts w:ascii="Roboto" w:hAnsi="Roboto"/>
          <w:sz w:val="20"/>
          <w:szCs w:val="21"/>
        </w:rPr>
        <w:t>две недели</w:t>
      </w:r>
      <w:r w:rsidRPr="00E27595">
        <w:t>, хотя они могут быть короче (неделя) или длиннее (месяц).</w:t>
      </w:r>
    </w:p>
    <w:p w14:paraId="072B0145" w14:textId="77777777" w:rsidR="00006BE9" w:rsidRPr="00E27595" w:rsidRDefault="00006BE9" w:rsidP="0036702B">
      <w:pPr>
        <w:pStyle w:val="NoSpacing"/>
      </w:pPr>
      <w:r w:rsidRPr="00E27595">
        <w:rPr>
          <w:rStyle w:val="Strong"/>
          <w:rFonts w:ascii="Roboto" w:hAnsi="Roboto"/>
          <w:sz w:val="20"/>
          <w:szCs w:val="21"/>
        </w:rPr>
        <w:t>Инкрементальные изменения</w:t>
      </w:r>
      <w:r w:rsidRPr="00E27595">
        <w:t>: Важное преимущество короткого временного интервала спринта заключается в том, что разработчики фокусируются на выпуске </w:t>
      </w:r>
      <w:r w:rsidRPr="00E27595">
        <w:rPr>
          <w:rStyle w:val="Strong"/>
          <w:rFonts w:ascii="Roboto" w:hAnsi="Roboto"/>
          <w:sz w:val="20"/>
          <w:szCs w:val="21"/>
        </w:rPr>
        <w:t>маленьких, пошаговых изменений</w:t>
      </w:r>
      <w:r w:rsidRPr="00E27595">
        <w:t>, а не крупных и радикальных. Это уменьшает объем отладки и позволяет пользователям получать более плавный опыт работы с продуктом.</w:t>
      </w:r>
    </w:p>
    <w:p w14:paraId="17DC75C8" w14:textId="77777777" w:rsidR="00006BE9" w:rsidRPr="00E27595" w:rsidRDefault="00006BE9" w:rsidP="0036702B">
      <w:pPr>
        <w:pStyle w:val="NoSpacing"/>
      </w:pPr>
      <w:r w:rsidRPr="00E27595">
        <w:rPr>
          <w:rStyle w:val="Strong"/>
          <w:rFonts w:ascii="Roboto" w:hAnsi="Roboto"/>
          <w:sz w:val="20"/>
          <w:szCs w:val="21"/>
        </w:rPr>
        <w:t>Типы задач</w:t>
      </w:r>
      <w:r w:rsidRPr="00E27595">
        <w:t>: В спринте можно выполнять различные задачи, включая </w:t>
      </w:r>
      <w:r w:rsidRPr="00E27595">
        <w:rPr>
          <w:rStyle w:val="Strong"/>
          <w:rFonts w:ascii="Roboto" w:hAnsi="Roboto"/>
          <w:sz w:val="20"/>
          <w:szCs w:val="21"/>
        </w:rPr>
        <w:t>фронтенд-разработку</w:t>
      </w:r>
      <w:r w:rsidRPr="00E27595">
        <w:t>, </w:t>
      </w:r>
      <w:r w:rsidRPr="00E27595">
        <w:rPr>
          <w:rStyle w:val="Strong"/>
          <w:rFonts w:ascii="Roboto" w:hAnsi="Roboto"/>
          <w:sz w:val="20"/>
          <w:szCs w:val="21"/>
        </w:rPr>
        <w:t>бэкенд-разработку</w:t>
      </w:r>
      <w:r w:rsidRPr="00E27595">
        <w:t>, </w:t>
      </w:r>
      <w:r w:rsidRPr="00E27595">
        <w:rPr>
          <w:rStyle w:val="Strong"/>
          <w:rFonts w:ascii="Roboto" w:hAnsi="Roboto"/>
          <w:sz w:val="20"/>
          <w:szCs w:val="21"/>
        </w:rPr>
        <w:t>управление базой данных</w:t>
      </w:r>
      <w:r w:rsidRPr="00E27595">
        <w:t> и даже </w:t>
      </w:r>
      <w:r w:rsidRPr="00E27595">
        <w:rPr>
          <w:rStyle w:val="Strong"/>
          <w:rFonts w:ascii="Roboto" w:hAnsi="Roboto"/>
          <w:sz w:val="20"/>
          <w:szCs w:val="21"/>
        </w:rPr>
        <w:t>машинное обучение</w:t>
      </w:r>
      <w:r w:rsidRPr="00E27595">
        <w:t>.</w:t>
      </w:r>
    </w:p>
    <w:p w14:paraId="7F9F3898" w14:textId="77777777" w:rsidR="00006BE9" w:rsidRPr="00E27595" w:rsidRDefault="00006BE9" w:rsidP="0036702B">
      <w:pPr>
        <w:pStyle w:val="NoSpacing"/>
      </w:pPr>
      <w:r w:rsidRPr="00E27595">
        <w:rPr>
          <w:rStyle w:val="Strong"/>
          <w:rFonts w:ascii="Roboto" w:hAnsi="Roboto"/>
          <w:sz w:val="20"/>
          <w:szCs w:val="21"/>
        </w:rPr>
        <w:t>Постепенные изменения</w:t>
      </w:r>
      <w:r w:rsidRPr="00E27595">
        <w:t>: Спринты позволяют внедрять изменения </w:t>
      </w:r>
      <w:r w:rsidRPr="00E27595">
        <w:rPr>
          <w:rStyle w:val="Strong"/>
          <w:rFonts w:ascii="Roboto" w:hAnsi="Roboto"/>
          <w:sz w:val="20"/>
          <w:szCs w:val="21"/>
        </w:rPr>
        <w:t>постепенно</w:t>
      </w:r>
      <w:r w:rsidRPr="00E27595">
        <w:t>, что помогает пользователям привыкнуть к новым функциям без резких скачков.</w:t>
      </w:r>
    </w:p>
    <w:p w14:paraId="1A4B0F3D" w14:textId="77777777" w:rsidR="00006BE9" w:rsidRPr="00E27595" w:rsidRDefault="00006BE9" w:rsidP="0036702B">
      <w:pPr>
        <w:pStyle w:val="NoSpacing"/>
      </w:pPr>
      <w:r w:rsidRPr="00E27595">
        <w:rPr>
          <w:rStyle w:val="Strong"/>
          <w:rFonts w:ascii="Roboto" w:hAnsi="Roboto"/>
          <w:sz w:val="20"/>
          <w:szCs w:val="21"/>
        </w:rPr>
        <w:t>Зачем используют спринты</w:t>
      </w:r>
      <w:r w:rsidRPr="00E27595">
        <w:t>:</w:t>
      </w:r>
    </w:p>
    <w:p w14:paraId="4C945FEA" w14:textId="77777777" w:rsidR="00006BE9" w:rsidRPr="00E27595" w:rsidRDefault="00006BE9" w:rsidP="0036702B">
      <w:pPr>
        <w:pStyle w:val="NoSpacing"/>
      </w:pPr>
      <w:r w:rsidRPr="00E27595">
        <w:rPr>
          <w:rStyle w:val="Strong"/>
          <w:rFonts w:ascii="Roboto" w:hAnsi="Roboto"/>
          <w:sz w:val="20"/>
          <w:szCs w:val="21"/>
        </w:rPr>
        <w:t>Сокращение времени отладки</w:t>
      </w:r>
      <w:r w:rsidRPr="00E27595">
        <w:t>: Меньший объем кода в спринте упрощает процесс отладки, поскольку меньше нужно проверять. Это как игра в “Где Волдо?” — проще найти Волдо на открытке размером с открытку, чем на плакате размером с постер.</w:t>
      </w:r>
    </w:p>
    <w:p w14:paraId="73307C28" w14:textId="77777777" w:rsidR="00006BE9" w:rsidRPr="00E27595" w:rsidRDefault="00006BE9" w:rsidP="0036702B">
      <w:pPr>
        <w:pStyle w:val="NoSpacing"/>
      </w:pPr>
      <w:r w:rsidRPr="00E27595">
        <w:rPr>
          <w:rStyle w:val="Strong"/>
          <w:rFonts w:ascii="Roboto" w:hAnsi="Roboto"/>
          <w:sz w:val="20"/>
          <w:szCs w:val="21"/>
        </w:rPr>
        <w:t>Постепенное внедрение изменений</w:t>
      </w:r>
      <w:r w:rsidRPr="00E27595">
        <w:t>: Пользователи легче привыкают к постепенным изменениям, чем к резким. Спринты позволяют внедрять новые функции без драматических изменений.</w:t>
      </w:r>
    </w:p>
    <w:p w14:paraId="6394274C" w14:textId="1277ECAA" w:rsidR="00006BE9" w:rsidRPr="00E27595" w:rsidRDefault="00006BE9" w:rsidP="0036702B">
      <w:pPr>
        <w:pStyle w:val="NoSpacing"/>
        <w:rPr>
          <w:color w:val="111111"/>
          <w:sz w:val="21"/>
        </w:rPr>
      </w:pPr>
      <w:hyperlink r:id="rId2" w:tgtFrame="_blank" w:history="1">
        <w:r w:rsidRPr="00E27595">
          <w:rPr>
            <w:rStyle w:val="Hyperlink"/>
            <w:rFonts w:ascii="Roboto" w:hAnsi="Roboto"/>
            <w:color w:val="auto"/>
            <w:sz w:val="20"/>
            <w:szCs w:val="21"/>
            <w:u w:val="none"/>
          </w:rPr>
          <w:t>Таким образом, спринты обеспечивают предсказуемость, быстрое обучение и регулярный ритм разработки</w:t>
        </w:r>
      </w:hyperlink>
      <w:r w:rsidRPr="00E27595">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615F"/>
    <w:multiLevelType w:val="multilevel"/>
    <w:tmpl w:val="9BC0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4072D"/>
    <w:multiLevelType w:val="multilevel"/>
    <w:tmpl w:val="DD2C5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44457"/>
    <w:multiLevelType w:val="multilevel"/>
    <w:tmpl w:val="DA6C0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A41F1"/>
    <w:multiLevelType w:val="hybridMultilevel"/>
    <w:tmpl w:val="51E2C896"/>
    <w:lvl w:ilvl="0" w:tplc="0443000F">
      <w:start w:val="1"/>
      <w:numFmt w:val="decimal"/>
      <w:lvlText w:val="%1."/>
      <w:lvlJc w:val="left"/>
      <w:pPr>
        <w:ind w:left="720" w:hanging="360"/>
      </w:pPr>
      <w:rPr>
        <w:rFonts w:hint="default"/>
      </w:r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4" w15:restartNumberingAfterBreak="0">
    <w:nsid w:val="0AEE7520"/>
    <w:multiLevelType w:val="multilevel"/>
    <w:tmpl w:val="4F6E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66F95"/>
    <w:multiLevelType w:val="multilevel"/>
    <w:tmpl w:val="F250B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01F70"/>
    <w:multiLevelType w:val="multilevel"/>
    <w:tmpl w:val="769E1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0A7221"/>
    <w:multiLevelType w:val="hybridMultilevel"/>
    <w:tmpl w:val="6964A198"/>
    <w:lvl w:ilvl="0" w:tplc="04430001">
      <w:start w:val="1"/>
      <w:numFmt w:val="bullet"/>
      <w:lvlText w:val=""/>
      <w:lvlJc w:val="left"/>
      <w:pPr>
        <w:ind w:left="720" w:hanging="360"/>
      </w:pPr>
      <w:rPr>
        <w:rFonts w:ascii="Symbol" w:hAnsi="Symbol" w:hint="default"/>
      </w:rPr>
    </w:lvl>
    <w:lvl w:ilvl="1" w:tplc="04430003">
      <w:start w:val="1"/>
      <w:numFmt w:val="bullet"/>
      <w:lvlText w:val="o"/>
      <w:lvlJc w:val="left"/>
      <w:pPr>
        <w:ind w:left="1440" w:hanging="360"/>
      </w:pPr>
      <w:rPr>
        <w:rFonts w:ascii="Courier New" w:hAnsi="Courier New" w:cs="Courier New" w:hint="default"/>
      </w:rPr>
    </w:lvl>
    <w:lvl w:ilvl="2" w:tplc="04430005">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8" w15:restartNumberingAfterBreak="0">
    <w:nsid w:val="1EE72E2F"/>
    <w:multiLevelType w:val="multilevel"/>
    <w:tmpl w:val="FCB8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EB4444"/>
    <w:multiLevelType w:val="multilevel"/>
    <w:tmpl w:val="682C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742B1"/>
    <w:multiLevelType w:val="hybridMultilevel"/>
    <w:tmpl w:val="8376ACA2"/>
    <w:lvl w:ilvl="0" w:tplc="04430001">
      <w:start w:val="1"/>
      <w:numFmt w:val="bullet"/>
      <w:lvlText w:val=""/>
      <w:lvlJc w:val="left"/>
      <w:pPr>
        <w:ind w:left="720" w:hanging="360"/>
      </w:pPr>
      <w:rPr>
        <w:rFonts w:ascii="Symbol" w:hAnsi="Symbol" w:hint="default"/>
      </w:rPr>
    </w:lvl>
    <w:lvl w:ilvl="1" w:tplc="04430003">
      <w:start w:val="1"/>
      <w:numFmt w:val="bullet"/>
      <w:lvlText w:val="o"/>
      <w:lvlJc w:val="left"/>
      <w:pPr>
        <w:ind w:left="1440" w:hanging="360"/>
      </w:pPr>
      <w:rPr>
        <w:rFonts w:ascii="Courier New" w:hAnsi="Courier New" w:cs="Courier New" w:hint="default"/>
      </w:rPr>
    </w:lvl>
    <w:lvl w:ilvl="2" w:tplc="04430005">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11" w15:restartNumberingAfterBreak="0">
    <w:nsid w:val="2BB0483E"/>
    <w:multiLevelType w:val="multilevel"/>
    <w:tmpl w:val="7A8A6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B60554"/>
    <w:multiLevelType w:val="multilevel"/>
    <w:tmpl w:val="1942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B39F0"/>
    <w:multiLevelType w:val="multilevel"/>
    <w:tmpl w:val="DF9CF8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5042C2"/>
    <w:multiLevelType w:val="multilevel"/>
    <w:tmpl w:val="BA8C1D1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F6620"/>
    <w:multiLevelType w:val="multilevel"/>
    <w:tmpl w:val="31D2B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801CF"/>
    <w:multiLevelType w:val="multilevel"/>
    <w:tmpl w:val="0B261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76D2A"/>
    <w:multiLevelType w:val="multilevel"/>
    <w:tmpl w:val="7C72A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467634"/>
    <w:multiLevelType w:val="multilevel"/>
    <w:tmpl w:val="F1F02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A43F23"/>
    <w:multiLevelType w:val="multilevel"/>
    <w:tmpl w:val="B79E9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497C0E"/>
    <w:multiLevelType w:val="multilevel"/>
    <w:tmpl w:val="168E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0F0586"/>
    <w:multiLevelType w:val="multilevel"/>
    <w:tmpl w:val="40822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A0328F"/>
    <w:multiLevelType w:val="multilevel"/>
    <w:tmpl w:val="CC38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B54A39"/>
    <w:multiLevelType w:val="multilevel"/>
    <w:tmpl w:val="619893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021184"/>
    <w:multiLevelType w:val="multilevel"/>
    <w:tmpl w:val="48320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3839DD"/>
    <w:multiLevelType w:val="multilevel"/>
    <w:tmpl w:val="0B1EF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C533DF"/>
    <w:multiLevelType w:val="multilevel"/>
    <w:tmpl w:val="45FC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A46CA7"/>
    <w:multiLevelType w:val="multilevel"/>
    <w:tmpl w:val="0DCEF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7C4FA8"/>
    <w:multiLevelType w:val="multilevel"/>
    <w:tmpl w:val="5A7E27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9C59ED"/>
    <w:multiLevelType w:val="multilevel"/>
    <w:tmpl w:val="548E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2402BD"/>
    <w:multiLevelType w:val="multilevel"/>
    <w:tmpl w:val="7088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99212E"/>
    <w:multiLevelType w:val="multilevel"/>
    <w:tmpl w:val="49C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CA2433"/>
    <w:multiLevelType w:val="multilevel"/>
    <w:tmpl w:val="CEA4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3223A8"/>
    <w:multiLevelType w:val="multilevel"/>
    <w:tmpl w:val="40BC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907156"/>
    <w:multiLevelType w:val="multilevel"/>
    <w:tmpl w:val="5FA2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9B5A33"/>
    <w:multiLevelType w:val="multilevel"/>
    <w:tmpl w:val="628E37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7D5F34"/>
    <w:multiLevelType w:val="multilevel"/>
    <w:tmpl w:val="3D72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A56472"/>
    <w:multiLevelType w:val="multilevel"/>
    <w:tmpl w:val="876A8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995369"/>
    <w:multiLevelType w:val="multilevel"/>
    <w:tmpl w:val="400EC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0"/>
  </w:num>
  <w:num w:numId="3">
    <w:abstractNumId w:val="17"/>
  </w:num>
  <w:num w:numId="4">
    <w:abstractNumId w:val="0"/>
  </w:num>
  <w:num w:numId="5">
    <w:abstractNumId w:val="29"/>
  </w:num>
  <w:num w:numId="6">
    <w:abstractNumId w:val="34"/>
  </w:num>
  <w:num w:numId="7">
    <w:abstractNumId w:val="22"/>
  </w:num>
  <w:num w:numId="8">
    <w:abstractNumId w:val="23"/>
  </w:num>
  <w:num w:numId="9">
    <w:abstractNumId w:val="35"/>
  </w:num>
  <w:num w:numId="10">
    <w:abstractNumId w:val="32"/>
  </w:num>
  <w:num w:numId="11">
    <w:abstractNumId w:val="8"/>
  </w:num>
  <w:num w:numId="12">
    <w:abstractNumId w:val="3"/>
  </w:num>
  <w:num w:numId="13">
    <w:abstractNumId w:val="27"/>
  </w:num>
  <w:num w:numId="14">
    <w:abstractNumId w:val="13"/>
  </w:num>
  <w:num w:numId="15">
    <w:abstractNumId w:val="26"/>
  </w:num>
  <w:num w:numId="16">
    <w:abstractNumId w:val="37"/>
  </w:num>
  <w:num w:numId="17">
    <w:abstractNumId w:val="4"/>
  </w:num>
  <w:num w:numId="18">
    <w:abstractNumId w:val="21"/>
  </w:num>
  <w:num w:numId="19">
    <w:abstractNumId w:val="1"/>
  </w:num>
  <w:num w:numId="20">
    <w:abstractNumId w:val="33"/>
  </w:num>
  <w:num w:numId="21">
    <w:abstractNumId w:val="16"/>
  </w:num>
  <w:num w:numId="22">
    <w:abstractNumId w:val="31"/>
  </w:num>
  <w:num w:numId="23">
    <w:abstractNumId w:val="12"/>
  </w:num>
  <w:num w:numId="24">
    <w:abstractNumId w:val="38"/>
  </w:num>
  <w:num w:numId="25">
    <w:abstractNumId w:val="9"/>
  </w:num>
  <w:num w:numId="26">
    <w:abstractNumId w:val="11"/>
  </w:num>
  <w:num w:numId="27">
    <w:abstractNumId w:val="5"/>
  </w:num>
  <w:num w:numId="28">
    <w:abstractNumId w:val="20"/>
  </w:num>
  <w:num w:numId="29">
    <w:abstractNumId w:val="28"/>
  </w:num>
  <w:num w:numId="30">
    <w:abstractNumId w:val="19"/>
  </w:num>
  <w:num w:numId="31">
    <w:abstractNumId w:val="15"/>
  </w:num>
  <w:num w:numId="32">
    <w:abstractNumId w:val="25"/>
  </w:num>
  <w:num w:numId="33">
    <w:abstractNumId w:val="18"/>
  </w:num>
  <w:num w:numId="34">
    <w:abstractNumId w:val="36"/>
  </w:num>
  <w:num w:numId="35">
    <w:abstractNumId w:val="24"/>
  </w:num>
  <w:num w:numId="36">
    <w:abstractNumId w:val="6"/>
  </w:num>
  <w:num w:numId="37">
    <w:abstractNumId w:val="14"/>
  </w:num>
  <w:num w:numId="38">
    <w:abstractNumId w:val="7"/>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BCD"/>
    <w:rsid w:val="00006BE9"/>
    <w:rsid w:val="00070274"/>
    <w:rsid w:val="000B5E77"/>
    <w:rsid w:val="001038F0"/>
    <w:rsid w:val="00106382"/>
    <w:rsid w:val="00192778"/>
    <w:rsid w:val="001936E6"/>
    <w:rsid w:val="00196787"/>
    <w:rsid w:val="001B6679"/>
    <w:rsid w:val="001B7995"/>
    <w:rsid w:val="001C07EE"/>
    <w:rsid w:val="001D51C3"/>
    <w:rsid w:val="001D7E59"/>
    <w:rsid w:val="002440B4"/>
    <w:rsid w:val="00263BBE"/>
    <w:rsid w:val="002662DB"/>
    <w:rsid w:val="0027450D"/>
    <w:rsid w:val="0028750F"/>
    <w:rsid w:val="00290DF9"/>
    <w:rsid w:val="002C2DD3"/>
    <w:rsid w:val="002C3C6F"/>
    <w:rsid w:val="002D3EB4"/>
    <w:rsid w:val="002F1CE0"/>
    <w:rsid w:val="002F617A"/>
    <w:rsid w:val="00321331"/>
    <w:rsid w:val="00337A12"/>
    <w:rsid w:val="0034776E"/>
    <w:rsid w:val="0036702B"/>
    <w:rsid w:val="00377116"/>
    <w:rsid w:val="00383BAC"/>
    <w:rsid w:val="003940FB"/>
    <w:rsid w:val="00396A5B"/>
    <w:rsid w:val="003B2AFA"/>
    <w:rsid w:val="0040133A"/>
    <w:rsid w:val="0040235E"/>
    <w:rsid w:val="00454269"/>
    <w:rsid w:val="00457F82"/>
    <w:rsid w:val="004C1781"/>
    <w:rsid w:val="004C3333"/>
    <w:rsid w:val="004D60FC"/>
    <w:rsid w:val="004F4EC3"/>
    <w:rsid w:val="00530A88"/>
    <w:rsid w:val="005548F4"/>
    <w:rsid w:val="00586200"/>
    <w:rsid w:val="005979A7"/>
    <w:rsid w:val="005F5164"/>
    <w:rsid w:val="00604B5D"/>
    <w:rsid w:val="00617034"/>
    <w:rsid w:val="006172B6"/>
    <w:rsid w:val="00665D0A"/>
    <w:rsid w:val="006F024E"/>
    <w:rsid w:val="00780104"/>
    <w:rsid w:val="007A0210"/>
    <w:rsid w:val="0081217E"/>
    <w:rsid w:val="00860993"/>
    <w:rsid w:val="008856BE"/>
    <w:rsid w:val="008A16A7"/>
    <w:rsid w:val="00920C0E"/>
    <w:rsid w:val="00941E19"/>
    <w:rsid w:val="009D0D93"/>
    <w:rsid w:val="00A32AD0"/>
    <w:rsid w:val="00A33374"/>
    <w:rsid w:val="00A42EBF"/>
    <w:rsid w:val="00A43C06"/>
    <w:rsid w:val="00A44260"/>
    <w:rsid w:val="00A7709A"/>
    <w:rsid w:val="00AA2740"/>
    <w:rsid w:val="00AE470B"/>
    <w:rsid w:val="00B301CD"/>
    <w:rsid w:val="00B42976"/>
    <w:rsid w:val="00B472E0"/>
    <w:rsid w:val="00B605B1"/>
    <w:rsid w:val="00B608F3"/>
    <w:rsid w:val="00B8262E"/>
    <w:rsid w:val="00BB6D24"/>
    <w:rsid w:val="00BC28D8"/>
    <w:rsid w:val="00BD24D3"/>
    <w:rsid w:val="00BD4C68"/>
    <w:rsid w:val="00BE5BCD"/>
    <w:rsid w:val="00BF4942"/>
    <w:rsid w:val="00C040B2"/>
    <w:rsid w:val="00C73CE2"/>
    <w:rsid w:val="00CA15F6"/>
    <w:rsid w:val="00D57801"/>
    <w:rsid w:val="00DA5104"/>
    <w:rsid w:val="00DA5972"/>
    <w:rsid w:val="00DB6B4E"/>
    <w:rsid w:val="00DC1963"/>
    <w:rsid w:val="00DC6B9E"/>
    <w:rsid w:val="00DF2AAE"/>
    <w:rsid w:val="00E07B16"/>
    <w:rsid w:val="00E12295"/>
    <w:rsid w:val="00E27595"/>
    <w:rsid w:val="00E870C0"/>
    <w:rsid w:val="00EA572A"/>
    <w:rsid w:val="00EE5603"/>
    <w:rsid w:val="00EF6792"/>
    <w:rsid w:val="00EF6E18"/>
    <w:rsid w:val="00F67FF5"/>
    <w:rsid w:val="00F744A1"/>
    <w:rsid w:val="00F97E26"/>
    <w:rsid w:val="00FD54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85DDF"/>
  <w15:chartTrackingRefBased/>
  <w15:docId w15:val="{F393C60F-8B42-44D2-9986-E95B1D694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z-Latn-U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A0210"/>
    <w:pPr>
      <w:overflowPunct w:val="0"/>
      <w:autoSpaceDE w:val="0"/>
      <w:autoSpaceDN w:val="0"/>
      <w:adjustRightInd w:val="0"/>
      <w:textAlignment w:val="baseline"/>
    </w:pPr>
    <w:rPr>
      <w:noProof/>
      <w:lang w:val="en-US"/>
    </w:rPr>
  </w:style>
  <w:style w:type="paragraph" w:styleId="Heading1">
    <w:name w:val="heading 1"/>
    <w:basedOn w:val="Normal"/>
    <w:next w:val="Normal"/>
    <w:link w:val="Heading1Char"/>
    <w:uiPriority w:val="9"/>
    <w:qFormat/>
    <w:rsid w:val="007A0210"/>
    <w:pPr>
      <w:keepNext/>
      <w:spacing w:before="240" w:after="60"/>
      <w:textAlignment w:val="auto"/>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7A0210"/>
    <w:pPr>
      <w:keepNext/>
      <w:spacing w:before="240" w:after="60"/>
      <w:textAlignment w:val="auto"/>
      <w:outlineLvl w:val="1"/>
    </w:pPr>
    <w:rPr>
      <w:rFonts w:ascii="Cambria" w:hAnsi="Cambria"/>
      <w:b/>
      <w:bCs/>
      <w:i/>
      <w:iCs/>
      <w:sz w:val="28"/>
      <w:szCs w:val="28"/>
    </w:rPr>
  </w:style>
  <w:style w:type="paragraph" w:styleId="Heading3">
    <w:name w:val="heading 3"/>
    <w:basedOn w:val="Normal"/>
    <w:next w:val="Normal"/>
    <w:link w:val="Heading3Char"/>
    <w:semiHidden/>
    <w:unhideWhenUsed/>
    <w:qFormat/>
    <w:rsid w:val="007A0210"/>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7A0210"/>
    <w:pPr>
      <w:keepNext/>
      <w:spacing w:before="240" w:after="60"/>
      <w:outlineLvl w:val="3"/>
    </w:pPr>
    <w:rPr>
      <w:rFonts w:ascii="Calibri" w:hAnsi="Calibri" w:cs="Arial"/>
      <w:b/>
      <w:bCs/>
      <w:sz w:val="28"/>
      <w:szCs w:val="28"/>
    </w:rPr>
  </w:style>
  <w:style w:type="paragraph" w:styleId="Heading5">
    <w:name w:val="heading 5"/>
    <w:basedOn w:val="Normal"/>
    <w:next w:val="Normal"/>
    <w:link w:val="Heading5Char"/>
    <w:semiHidden/>
    <w:unhideWhenUsed/>
    <w:qFormat/>
    <w:rsid w:val="007A0210"/>
    <w:pPr>
      <w:spacing w:before="240" w:after="60"/>
      <w:outlineLvl w:val="4"/>
    </w:pPr>
    <w:rPr>
      <w:rFonts w:ascii="Calibri" w:hAnsi="Calibri" w:cs="Arial"/>
      <w:b/>
      <w:bCs/>
      <w:i/>
      <w:iCs/>
      <w:sz w:val="26"/>
      <w:szCs w:val="26"/>
    </w:rPr>
  </w:style>
  <w:style w:type="paragraph" w:styleId="Heading6">
    <w:name w:val="heading 6"/>
    <w:basedOn w:val="Normal"/>
    <w:next w:val="Normal"/>
    <w:link w:val="Heading6Char"/>
    <w:semiHidden/>
    <w:unhideWhenUsed/>
    <w:qFormat/>
    <w:rsid w:val="007A0210"/>
    <w:pPr>
      <w:spacing w:before="240" w:after="60"/>
      <w:outlineLvl w:val="5"/>
    </w:pPr>
    <w:rPr>
      <w:rFonts w:ascii="Calibri" w:hAnsi="Calibri" w:cs="Arial"/>
      <w:b/>
      <w:bCs/>
    </w:rPr>
  </w:style>
  <w:style w:type="paragraph" w:styleId="Heading7">
    <w:name w:val="heading 7"/>
    <w:basedOn w:val="Normal"/>
    <w:next w:val="Normal"/>
    <w:link w:val="Heading7Char"/>
    <w:semiHidden/>
    <w:unhideWhenUsed/>
    <w:qFormat/>
    <w:rsid w:val="007A0210"/>
    <w:pPr>
      <w:spacing w:before="240" w:after="60"/>
      <w:outlineLvl w:val="6"/>
    </w:pPr>
    <w:rPr>
      <w:rFonts w:ascii="Calibri" w:hAnsi="Calibri" w:cs="Arial"/>
      <w:sz w:val="24"/>
      <w:szCs w:val="24"/>
    </w:rPr>
  </w:style>
  <w:style w:type="paragraph" w:styleId="Heading8">
    <w:name w:val="heading 8"/>
    <w:basedOn w:val="Normal"/>
    <w:next w:val="Normal"/>
    <w:link w:val="Heading8Char"/>
    <w:semiHidden/>
    <w:unhideWhenUsed/>
    <w:qFormat/>
    <w:rsid w:val="007A0210"/>
    <w:pPr>
      <w:spacing w:before="240" w:after="60"/>
      <w:outlineLvl w:val="7"/>
    </w:pPr>
    <w:rPr>
      <w:rFonts w:ascii="Calibri" w:hAnsi="Calibri" w:cs="Arial"/>
      <w:i/>
      <w:iCs/>
      <w:sz w:val="24"/>
      <w:szCs w:val="24"/>
    </w:rPr>
  </w:style>
  <w:style w:type="paragraph" w:styleId="Heading9">
    <w:name w:val="heading 9"/>
    <w:basedOn w:val="Normal"/>
    <w:next w:val="Normal"/>
    <w:link w:val="Heading9Char"/>
    <w:semiHidden/>
    <w:unhideWhenUsed/>
    <w:qFormat/>
    <w:rsid w:val="007A0210"/>
    <w:p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A0210"/>
    <w:rPr>
      <w:rFonts w:ascii="Cambria" w:hAnsi="Cambria"/>
      <w:b/>
      <w:bCs/>
      <w:kern w:val="32"/>
      <w:sz w:val="32"/>
      <w:szCs w:val="32"/>
      <w:lang w:val="tr-TR" w:eastAsia="tr-TR"/>
    </w:rPr>
  </w:style>
  <w:style w:type="character" w:customStyle="1" w:styleId="Heading2Char">
    <w:name w:val="Heading 2 Char"/>
    <w:link w:val="Heading2"/>
    <w:uiPriority w:val="9"/>
    <w:semiHidden/>
    <w:qFormat/>
    <w:rsid w:val="007A0210"/>
    <w:rPr>
      <w:rFonts w:ascii="Cambria" w:hAnsi="Cambria"/>
      <w:b/>
      <w:bCs/>
      <w:i/>
      <w:iCs/>
      <w:sz w:val="28"/>
      <w:szCs w:val="28"/>
      <w:lang w:val="tr-TR" w:eastAsia="tr-TR"/>
    </w:rPr>
  </w:style>
  <w:style w:type="character" w:customStyle="1" w:styleId="Heading3Char">
    <w:name w:val="Heading 3 Char"/>
    <w:link w:val="Heading3"/>
    <w:semiHidden/>
    <w:rsid w:val="007A0210"/>
    <w:rPr>
      <w:rFonts w:ascii="Cambria" w:hAnsi="Cambria"/>
      <w:b/>
      <w:bCs/>
      <w:sz w:val="26"/>
      <w:szCs w:val="26"/>
    </w:rPr>
  </w:style>
  <w:style w:type="character" w:customStyle="1" w:styleId="Heading4Char">
    <w:name w:val="Heading 4 Char"/>
    <w:link w:val="Heading4"/>
    <w:semiHidden/>
    <w:rsid w:val="007A0210"/>
    <w:rPr>
      <w:rFonts w:ascii="Calibri" w:hAnsi="Calibri" w:cs="Arial"/>
      <w:b/>
      <w:bCs/>
      <w:sz w:val="28"/>
      <w:szCs w:val="28"/>
    </w:rPr>
  </w:style>
  <w:style w:type="character" w:customStyle="1" w:styleId="Heading5Char">
    <w:name w:val="Heading 5 Char"/>
    <w:link w:val="Heading5"/>
    <w:semiHidden/>
    <w:rsid w:val="007A0210"/>
    <w:rPr>
      <w:rFonts w:ascii="Calibri" w:hAnsi="Calibri" w:cs="Arial"/>
      <w:b/>
      <w:bCs/>
      <w:i/>
      <w:iCs/>
      <w:sz w:val="26"/>
      <w:szCs w:val="26"/>
    </w:rPr>
  </w:style>
  <w:style w:type="character" w:customStyle="1" w:styleId="Heading6Char">
    <w:name w:val="Heading 6 Char"/>
    <w:link w:val="Heading6"/>
    <w:semiHidden/>
    <w:rsid w:val="007A0210"/>
    <w:rPr>
      <w:rFonts w:ascii="Calibri" w:hAnsi="Calibri" w:cs="Arial"/>
      <w:b/>
      <w:bCs/>
      <w:sz w:val="22"/>
      <w:szCs w:val="22"/>
    </w:rPr>
  </w:style>
  <w:style w:type="character" w:customStyle="1" w:styleId="Heading7Char">
    <w:name w:val="Heading 7 Char"/>
    <w:link w:val="Heading7"/>
    <w:semiHidden/>
    <w:rsid w:val="007A0210"/>
    <w:rPr>
      <w:rFonts w:ascii="Calibri" w:hAnsi="Calibri" w:cs="Arial"/>
      <w:sz w:val="24"/>
      <w:szCs w:val="24"/>
    </w:rPr>
  </w:style>
  <w:style w:type="character" w:customStyle="1" w:styleId="Heading8Char">
    <w:name w:val="Heading 8 Char"/>
    <w:link w:val="Heading8"/>
    <w:semiHidden/>
    <w:rsid w:val="007A0210"/>
    <w:rPr>
      <w:rFonts w:ascii="Calibri" w:hAnsi="Calibri" w:cs="Arial"/>
      <w:i/>
      <w:iCs/>
      <w:sz w:val="24"/>
      <w:szCs w:val="24"/>
    </w:rPr>
  </w:style>
  <w:style w:type="character" w:customStyle="1" w:styleId="Heading9Char">
    <w:name w:val="Heading 9 Char"/>
    <w:link w:val="Heading9"/>
    <w:semiHidden/>
    <w:rsid w:val="007A0210"/>
    <w:rPr>
      <w:rFonts w:ascii="Cambria" w:hAnsi="Cambria"/>
      <w:sz w:val="22"/>
      <w:szCs w:val="22"/>
    </w:rPr>
  </w:style>
  <w:style w:type="paragraph" w:styleId="Caption">
    <w:name w:val="caption"/>
    <w:basedOn w:val="Normal"/>
    <w:next w:val="Normal"/>
    <w:semiHidden/>
    <w:unhideWhenUsed/>
    <w:qFormat/>
    <w:rsid w:val="007A0210"/>
    <w:rPr>
      <w:b/>
      <w:bCs/>
    </w:rPr>
  </w:style>
  <w:style w:type="paragraph" w:styleId="Title">
    <w:name w:val="Title"/>
    <w:basedOn w:val="Normal"/>
    <w:next w:val="Normal"/>
    <w:link w:val="TitleChar"/>
    <w:qFormat/>
    <w:rsid w:val="007A0210"/>
    <w:pPr>
      <w:spacing w:before="240" w:after="60"/>
      <w:jc w:val="center"/>
      <w:outlineLvl w:val="0"/>
    </w:pPr>
    <w:rPr>
      <w:rFonts w:ascii="Cambria" w:hAnsi="Cambria"/>
      <w:b/>
      <w:bCs/>
      <w:kern w:val="28"/>
      <w:sz w:val="32"/>
      <w:szCs w:val="32"/>
    </w:rPr>
  </w:style>
  <w:style w:type="character" w:customStyle="1" w:styleId="TitleChar">
    <w:name w:val="Title Char"/>
    <w:link w:val="Title"/>
    <w:rsid w:val="007A0210"/>
    <w:rPr>
      <w:rFonts w:ascii="Cambria" w:hAnsi="Cambria"/>
      <w:b/>
      <w:bCs/>
      <w:kern w:val="28"/>
      <w:sz w:val="32"/>
      <w:szCs w:val="32"/>
    </w:rPr>
  </w:style>
  <w:style w:type="paragraph" w:styleId="Subtitle">
    <w:name w:val="Subtitle"/>
    <w:basedOn w:val="Normal"/>
    <w:next w:val="Normal"/>
    <w:link w:val="SubtitleChar"/>
    <w:qFormat/>
    <w:rsid w:val="007A0210"/>
    <w:pPr>
      <w:spacing w:after="60"/>
      <w:jc w:val="center"/>
      <w:outlineLvl w:val="1"/>
    </w:pPr>
    <w:rPr>
      <w:rFonts w:ascii="Cambria" w:hAnsi="Cambria"/>
      <w:sz w:val="24"/>
      <w:szCs w:val="24"/>
    </w:rPr>
  </w:style>
  <w:style w:type="character" w:customStyle="1" w:styleId="SubtitleChar">
    <w:name w:val="Subtitle Char"/>
    <w:link w:val="Subtitle"/>
    <w:rsid w:val="007A0210"/>
    <w:rPr>
      <w:rFonts w:ascii="Cambria" w:hAnsi="Cambria"/>
      <w:sz w:val="24"/>
      <w:szCs w:val="24"/>
    </w:rPr>
  </w:style>
  <w:style w:type="character" w:styleId="Strong">
    <w:name w:val="Strong"/>
    <w:uiPriority w:val="22"/>
    <w:qFormat/>
    <w:rsid w:val="007A0210"/>
    <w:rPr>
      <w:b/>
      <w:bCs/>
    </w:rPr>
  </w:style>
  <w:style w:type="character" w:styleId="Emphasis">
    <w:name w:val="Emphasis"/>
    <w:uiPriority w:val="20"/>
    <w:qFormat/>
    <w:rsid w:val="007A0210"/>
    <w:rPr>
      <w:i/>
      <w:iCs/>
    </w:rPr>
  </w:style>
  <w:style w:type="paragraph" w:styleId="NormalWeb">
    <w:name w:val="Normal (Web)"/>
    <w:basedOn w:val="Normal"/>
    <w:uiPriority w:val="99"/>
    <w:qFormat/>
    <w:rsid w:val="007A0210"/>
    <w:pPr>
      <w:overflowPunct/>
      <w:autoSpaceDE/>
      <w:autoSpaceDN/>
      <w:adjustRightInd/>
      <w:spacing w:before="100" w:beforeAutospacing="1" w:after="100" w:afterAutospacing="1"/>
      <w:textAlignment w:val="auto"/>
    </w:pPr>
    <w:rPr>
      <w:color w:val="330000"/>
      <w:lang w:val="ru-RU" w:eastAsia="ru-RU"/>
    </w:rPr>
  </w:style>
  <w:style w:type="paragraph" w:styleId="NoSpacing">
    <w:name w:val="No Spacing"/>
    <w:uiPriority w:val="1"/>
    <w:qFormat/>
    <w:rsid w:val="007A0210"/>
    <w:pPr>
      <w:overflowPunct w:val="0"/>
      <w:autoSpaceDE w:val="0"/>
      <w:autoSpaceDN w:val="0"/>
      <w:adjustRightInd w:val="0"/>
      <w:textAlignment w:val="baseline"/>
    </w:pPr>
    <w:rPr>
      <w:lang w:val="tr-TR" w:eastAsia="tr-TR"/>
    </w:rPr>
  </w:style>
  <w:style w:type="paragraph" w:styleId="ListParagraph">
    <w:name w:val="List Paragraph"/>
    <w:basedOn w:val="Normal"/>
    <w:uiPriority w:val="34"/>
    <w:qFormat/>
    <w:rsid w:val="007A0210"/>
    <w:pPr>
      <w:ind w:left="708"/>
    </w:pPr>
  </w:style>
  <w:style w:type="paragraph" w:styleId="Quote">
    <w:name w:val="Quote"/>
    <w:basedOn w:val="Normal"/>
    <w:next w:val="Normal"/>
    <w:link w:val="QuoteChar"/>
    <w:uiPriority w:val="29"/>
    <w:qFormat/>
    <w:rsid w:val="007A0210"/>
    <w:rPr>
      <w:i/>
      <w:iCs/>
      <w:color w:val="000000"/>
    </w:rPr>
  </w:style>
  <w:style w:type="character" w:customStyle="1" w:styleId="QuoteChar">
    <w:name w:val="Quote Char"/>
    <w:link w:val="Quote"/>
    <w:uiPriority w:val="29"/>
    <w:rsid w:val="007A0210"/>
    <w:rPr>
      <w:i/>
      <w:iCs/>
      <w:color w:val="000000"/>
    </w:rPr>
  </w:style>
  <w:style w:type="paragraph" w:styleId="IntenseQuote">
    <w:name w:val="Intense Quote"/>
    <w:basedOn w:val="Normal"/>
    <w:next w:val="Normal"/>
    <w:link w:val="IntenseQuoteChar"/>
    <w:uiPriority w:val="30"/>
    <w:qFormat/>
    <w:rsid w:val="007A021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A0210"/>
    <w:rPr>
      <w:b/>
      <w:bCs/>
      <w:i/>
      <w:iCs/>
      <w:color w:val="4F81BD"/>
    </w:rPr>
  </w:style>
  <w:style w:type="paragraph" w:styleId="TOCHeading">
    <w:name w:val="TOC Heading"/>
    <w:basedOn w:val="Heading1"/>
    <w:next w:val="Normal"/>
    <w:uiPriority w:val="39"/>
    <w:semiHidden/>
    <w:unhideWhenUsed/>
    <w:qFormat/>
    <w:rsid w:val="007A0210"/>
    <w:pPr>
      <w:textAlignment w:val="baseline"/>
      <w:outlineLvl w:val="9"/>
    </w:pPr>
  </w:style>
  <w:style w:type="character" w:styleId="Hyperlink">
    <w:name w:val="Hyperlink"/>
    <w:basedOn w:val="DefaultParagraphFont"/>
    <w:uiPriority w:val="99"/>
    <w:semiHidden/>
    <w:unhideWhenUsed/>
    <w:rsid w:val="00BE5BCD"/>
    <w:rPr>
      <w:color w:val="0000FF"/>
      <w:u w:val="single"/>
    </w:rPr>
  </w:style>
  <w:style w:type="paragraph" w:customStyle="1" w:styleId="text-gray-900">
    <w:name w:val="text-gray-900"/>
    <w:basedOn w:val="Normal"/>
    <w:rsid w:val="00C040B2"/>
    <w:pPr>
      <w:overflowPunct/>
      <w:autoSpaceDE/>
      <w:autoSpaceDN/>
      <w:adjustRightInd/>
      <w:spacing w:before="100" w:beforeAutospacing="1" w:after="100" w:afterAutospacing="1" w:line="240" w:lineRule="auto"/>
      <w:textAlignment w:val="auto"/>
    </w:pPr>
    <w:rPr>
      <w:rFonts w:ascii="Times New Roman" w:eastAsia="Times New Roman" w:hAnsi="Times New Roman" w:cs="Times New Roman"/>
      <w:noProof w:val="0"/>
      <w:sz w:val="24"/>
      <w:szCs w:val="24"/>
      <w:lang w:val="uz-Latn-UZ" w:eastAsia="uz-Latn-UZ"/>
    </w:rPr>
  </w:style>
  <w:style w:type="paragraph" w:customStyle="1" w:styleId="mb-10">
    <w:name w:val="mb-10"/>
    <w:basedOn w:val="Normal"/>
    <w:rsid w:val="00C040B2"/>
    <w:pPr>
      <w:overflowPunct/>
      <w:autoSpaceDE/>
      <w:autoSpaceDN/>
      <w:adjustRightInd/>
      <w:spacing w:before="100" w:beforeAutospacing="1" w:after="100" w:afterAutospacing="1" w:line="240" w:lineRule="auto"/>
      <w:textAlignment w:val="auto"/>
    </w:pPr>
    <w:rPr>
      <w:rFonts w:ascii="Times New Roman" w:eastAsia="Times New Roman" w:hAnsi="Times New Roman" w:cs="Times New Roman"/>
      <w:noProof w:val="0"/>
      <w:sz w:val="24"/>
      <w:szCs w:val="24"/>
      <w:lang w:val="uz-Latn-UZ" w:eastAsia="uz-Latn-UZ"/>
    </w:rPr>
  </w:style>
  <w:style w:type="character" w:customStyle="1" w:styleId="enlighter-text">
    <w:name w:val="enlighter-text"/>
    <w:basedOn w:val="DefaultParagraphFont"/>
    <w:rsid w:val="00BC28D8"/>
  </w:style>
  <w:style w:type="character" w:customStyle="1" w:styleId="enlighter-n1">
    <w:name w:val="enlighter-n1"/>
    <w:basedOn w:val="DefaultParagraphFont"/>
    <w:rsid w:val="00BC28D8"/>
  </w:style>
  <w:style w:type="character" w:customStyle="1" w:styleId="enlighter-k1">
    <w:name w:val="enlighter-k1"/>
    <w:basedOn w:val="DefaultParagraphFont"/>
    <w:rsid w:val="00BC28D8"/>
  </w:style>
  <w:style w:type="table" w:styleId="TableGrid">
    <w:name w:val="Table Grid"/>
    <w:basedOn w:val="TableNormal"/>
    <w:uiPriority w:val="39"/>
    <w:rsid w:val="004C1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F6E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line="240" w:lineRule="auto"/>
      <w:textAlignment w:val="auto"/>
    </w:pPr>
    <w:rPr>
      <w:rFonts w:ascii="Courier New" w:eastAsia="Times New Roman" w:hAnsi="Courier New" w:cs="Courier New"/>
      <w:noProof w:val="0"/>
      <w:sz w:val="20"/>
      <w:szCs w:val="20"/>
      <w:lang w:val="uz-Latn-UZ" w:eastAsia="uz-Latn-UZ"/>
    </w:rPr>
  </w:style>
  <w:style w:type="character" w:customStyle="1" w:styleId="HTMLPreformattedChar">
    <w:name w:val="HTML Preformatted Char"/>
    <w:basedOn w:val="DefaultParagraphFont"/>
    <w:link w:val="HTMLPreformatted"/>
    <w:uiPriority w:val="99"/>
    <w:semiHidden/>
    <w:rsid w:val="00EF6E18"/>
    <w:rPr>
      <w:rFonts w:ascii="Courier New" w:eastAsia="Times New Roman" w:hAnsi="Courier New" w:cs="Courier New"/>
      <w:sz w:val="20"/>
      <w:szCs w:val="20"/>
      <w:lang w:eastAsia="uz-Latn-UZ"/>
    </w:rPr>
  </w:style>
  <w:style w:type="paragraph" w:customStyle="1" w:styleId="has-text-align-right">
    <w:name w:val="has-text-align-right"/>
    <w:basedOn w:val="Normal"/>
    <w:rsid w:val="00A33374"/>
    <w:pPr>
      <w:overflowPunct/>
      <w:autoSpaceDE/>
      <w:autoSpaceDN/>
      <w:adjustRightInd/>
      <w:spacing w:before="100" w:beforeAutospacing="1" w:after="100" w:afterAutospacing="1" w:line="240" w:lineRule="auto"/>
      <w:textAlignment w:val="auto"/>
    </w:pPr>
    <w:rPr>
      <w:rFonts w:ascii="Times New Roman" w:eastAsia="Times New Roman" w:hAnsi="Times New Roman" w:cs="Times New Roman"/>
      <w:noProof w:val="0"/>
      <w:sz w:val="24"/>
      <w:szCs w:val="24"/>
      <w:lang w:val="uz-Latn-UZ" w:eastAsia="uz-Latn-UZ"/>
    </w:rPr>
  </w:style>
  <w:style w:type="paragraph" w:styleId="FootnoteText">
    <w:name w:val="footnote text"/>
    <w:basedOn w:val="Normal"/>
    <w:link w:val="FootnoteTextChar"/>
    <w:uiPriority w:val="99"/>
    <w:semiHidden/>
    <w:unhideWhenUsed/>
    <w:rsid w:val="00E275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7595"/>
    <w:rPr>
      <w:noProof/>
      <w:sz w:val="20"/>
      <w:szCs w:val="20"/>
      <w:lang w:val="en-US"/>
    </w:rPr>
  </w:style>
  <w:style w:type="character" w:styleId="FootnoteReference">
    <w:name w:val="footnote reference"/>
    <w:basedOn w:val="DefaultParagraphFont"/>
    <w:uiPriority w:val="99"/>
    <w:semiHidden/>
    <w:unhideWhenUsed/>
    <w:rsid w:val="00E275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66067">
      <w:bodyDiv w:val="1"/>
      <w:marLeft w:val="0"/>
      <w:marRight w:val="0"/>
      <w:marTop w:val="0"/>
      <w:marBottom w:val="0"/>
      <w:divBdr>
        <w:top w:val="none" w:sz="0" w:space="0" w:color="auto"/>
        <w:left w:val="none" w:sz="0" w:space="0" w:color="auto"/>
        <w:bottom w:val="none" w:sz="0" w:space="0" w:color="auto"/>
        <w:right w:val="none" w:sz="0" w:space="0" w:color="auto"/>
      </w:divBdr>
    </w:div>
    <w:div w:id="85000676">
      <w:bodyDiv w:val="1"/>
      <w:marLeft w:val="0"/>
      <w:marRight w:val="0"/>
      <w:marTop w:val="0"/>
      <w:marBottom w:val="0"/>
      <w:divBdr>
        <w:top w:val="none" w:sz="0" w:space="0" w:color="auto"/>
        <w:left w:val="none" w:sz="0" w:space="0" w:color="auto"/>
        <w:bottom w:val="none" w:sz="0" w:space="0" w:color="auto"/>
        <w:right w:val="none" w:sz="0" w:space="0" w:color="auto"/>
      </w:divBdr>
    </w:div>
    <w:div w:id="172771399">
      <w:bodyDiv w:val="1"/>
      <w:marLeft w:val="0"/>
      <w:marRight w:val="0"/>
      <w:marTop w:val="0"/>
      <w:marBottom w:val="0"/>
      <w:divBdr>
        <w:top w:val="none" w:sz="0" w:space="0" w:color="auto"/>
        <w:left w:val="none" w:sz="0" w:space="0" w:color="auto"/>
        <w:bottom w:val="none" w:sz="0" w:space="0" w:color="auto"/>
        <w:right w:val="none" w:sz="0" w:space="0" w:color="auto"/>
      </w:divBdr>
    </w:div>
    <w:div w:id="185139708">
      <w:bodyDiv w:val="1"/>
      <w:marLeft w:val="0"/>
      <w:marRight w:val="0"/>
      <w:marTop w:val="0"/>
      <w:marBottom w:val="0"/>
      <w:divBdr>
        <w:top w:val="none" w:sz="0" w:space="0" w:color="auto"/>
        <w:left w:val="none" w:sz="0" w:space="0" w:color="auto"/>
        <w:bottom w:val="none" w:sz="0" w:space="0" w:color="auto"/>
        <w:right w:val="none" w:sz="0" w:space="0" w:color="auto"/>
      </w:divBdr>
    </w:div>
    <w:div w:id="271520174">
      <w:bodyDiv w:val="1"/>
      <w:marLeft w:val="0"/>
      <w:marRight w:val="0"/>
      <w:marTop w:val="0"/>
      <w:marBottom w:val="0"/>
      <w:divBdr>
        <w:top w:val="none" w:sz="0" w:space="0" w:color="auto"/>
        <w:left w:val="none" w:sz="0" w:space="0" w:color="auto"/>
        <w:bottom w:val="none" w:sz="0" w:space="0" w:color="auto"/>
        <w:right w:val="none" w:sz="0" w:space="0" w:color="auto"/>
      </w:divBdr>
    </w:div>
    <w:div w:id="306320311">
      <w:bodyDiv w:val="1"/>
      <w:marLeft w:val="0"/>
      <w:marRight w:val="0"/>
      <w:marTop w:val="0"/>
      <w:marBottom w:val="0"/>
      <w:divBdr>
        <w:top w:val="none" w:sz="0" w:space="0" w:color="auto"/>
        <w:left w:val="none" w:sz="0" w:space="0" w:color="auto"/>
        <w:bottom w:val="none" w:sz="0" w:space="0" w:color="auto"/>
        <w:right w:val="none" w:sz="0" w:space="0" w:color="auto"/>
      </w:divBdr>
    </w:div>
    <w:div w:id="306907976">
      <w:bodyDiv w:val="1"/>
      <w:marLeft w:val="0"/>
      <w:marRight w:val="0"/>
      <w:marTop w:val="0"/>
      <w:marBottom w:val="0"/>
      <w:divBdr>
        <w:top w:val="none" w:sz="0" w:space="0" w:color="auto"/>
        <w:left w:val="none" w:sz="0" w:space="0" w:color="auto"/>
        <w:bottom w:val="none" w:sz="0" w:space="0" w:color="auto"/>
        <w:right w:val="none" w:sz="0" w:space="0" w:color="auto"/>
      </w:divBdr>
    </w:div>
    <w:div w:id="358625557">
      <w:bodyDiv w:val="1"/>
      <w:marLeft w:val="0"/>
      <w:marRight w:val="0"/>
      <w:marTop w:val="0"/>
      <w:marBottom w:val="0"/>
      <w:divBdr>
        <w:top w:val="none" w:sz="0" w:space="0" w:color="auto"/>
        <w:left w:val="none" w:sz="0" w:space="0" w:color="auto"/>
        <w:bottom w:val="none" w:sz="0" w:space="0" w:color="auto"/>
        <w:right w:val="none" w:sz="0" w:space="0" w:color="auto"/>
      </w:divBdr>
    </w:div>
    <w:div w:id="385111148">
      <w:bodyDiv w:val="1"/>
      <w:marLeft w:val="0"/>
      <w:marRight w:val="0"/>
      <w:marTop w:val="0"/>
      <w:marBottom w:val="0"/>
      <w:divBdr>
        <w:top w:val="none" w:sz="0" w:space="0" w:color="auto"/>
        <w:left w:val="none" w:sz="0" w:space="0" w:color="auto"/>
        <w:bottom w:val="none" w:sz="0" w:space="0" w:color="auto"/>
        <w:right w:val="none" w:sz="0" w:space="0" w:color="auto"/>
      </w:divBdr>
      <w:divsChild>
        <w:div w:id="924849176">
          <w:marLeft w:val="600"/>
          <w:marRight w:val="0"/>
          <w:marTop w:val="0"/>
          <w:marBottom w:val="60"/>
          <w:divBdr>
            <w:top w:val="none" w:sz="0" w:space="0" w:color="auto"/>
            <w:left w:val="none" w:sz="0" w:space="0" w:color="auto"/>
            <w:bottom w:val="none" w:sz="0" w:space="0" w:color="auto"/>
            <w:right w:val="none" w:sz="0" w:space="0" w:color="auto"/>
          </w:divBdr>
          <w:divsChild>
            <w:div w:id="279339703">
              <w:marLeft w:val="0"/>
              <w:marRight w:val="0"/>
              <w:marTop w:val="0"/>
              <w:marBottom w:val="0"/>
              <w:divBdr>
                <w:top w:val="none" w:sz="0" w:space="0" w:color="auto"/>
                <w:left w:val="none" w:sz="0" w:space="0" w:color="auto"/>
                <w:bottom w:val="none" w:sz="0" w:space="0" w:color="auto"/>
                <w:right w:val="none" w:sz="0" w:space="0" w:color="auto"/>
              </w:divBdr>
              <w:divsChild>
                <w:div w:id="19680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7213">
          <w:marLeft w:val="600"/>
          <w:marRight w:val="0"/>
          <w:marTop w:val="0"/>
          <w:marBottom w:val="0"/>
          <w:divBdr>
            <w:top w:val="none" w:sz="0" w:space="0" w:color="auto"/>
            <w:left w:val="none" w:sz="0" w:space="0" w:color="auto"/>
            <w:bottom w:val="none" w:sz="0" w:space="0" w:color="auto"/>
            <w:right w:val="none" w:sz="0" w:space="0" w:color="auto"/>
          </w:divBdr>
          <w:divsChild>
            <w:div w:id="1213083344">
              <w:marLeft w:val="0"/>
              <w:marRight w:val="0"/>
              <w:marTop w:val="0"/>
              <w:marBottom w:val="0"/>
              <w:divBdr>
                <w:top w:val="none" w:sz="0" w:space="0" w:color="auto"/>
                <w:left w:val="none" w:sz="0" w:space="0" w:color="auto"/>
                <w:bottom w:val="none" w:sz="0" w:space="0" w:color="auto"/>
                <w:right w:val="none" w:sz="0" w:space="0" w:color="auto"/>
              </w:divBdr>
              <w:divsChild>
                <w:div w:id="1980767546">
                  <w:marLeft w:val="0"/>
                  <w:marRight w:val="0"/>
                  <w:marTop w:val="0"/>
                  <w:marBottom w:val="0"/>
                  <w:divBdr>
                    <w:top w:val="none" w:sz="0" w:space="0" w:color="auto"/>
                    <w:left w:val="none" w:sz="0" w:space="0" w:color="auto"/>
                    <w:bottom w:val="none" w:sz="0" w:space="0" w:color="auto"/>
                    <w:right w:val="none" w:sz="0" w:space="0" w:color="auto"/>
                  </w:divBdr>
                  <w:divsChild>
                    <w:div w:id="10768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39361">
      <w:bodyDiv w:val="1"/>
      <w:marLeft w:val="0"/>
      <w:marRight w:val="0"/>
      <w:marTop w:val="0"/>
      <w:marBottom w:val="0"/>
      <w:divBdr>
        <w:top w:val="none" w:sz="0" w:space="0" w:color="auto"/>
        <w:left w:val="none" w:sz="0" w:space="0" w:color="auto"/>
        <w:bottom w:val="none" w:sz="0" w:space="0" w:color="auto"/>
        <w:right w:val="none" w:sz="0" w:space="0" w:color="auto"/>
      </w:divBdr>
    </w:div>
    <w:div w:id="434400244">
      <w:bodyDiv w:val="1"/>
      <w:marLeft w:val="0"/>
      <w:marRight w:val="0"/>
      <w:marTop w:val="0"/>
      <w:marBottom w:val="0"/>
      <w:divBdr>
        <w:top w:val="none" w:sz="0" w:space="0" w:color="auto"/>
        <w:left w:val="none" w:sz="0" w:space="0" w:color="auto"/>
        <w:bottom w:val="none" w:sz="0" w:space="0" w:color="auto"/>
        <w:right w:val="none" w:sz="0" w:space="0" w:color="auto"/>
      </w:divBdr>
    </w:div>
    <w:div w:id="472255776">
      <w:bodyDiv w:val="1"/>
      <w:marLeft w:val="0"/>
      <w:marRight w:val="0"/>
      <w:marTop w:val="0"/>
      <w:marBottom w:val="0"/>
      <w:divBdr>
        <w:top w:val="none" w:sz="0" w:space="0" w:color="auto"/>
        <w:left w:val="none" w:sz="0" w:space="0" w:color="auto"/>
        <w:bottom w:val="none" w:sz="0" w:space="0" w:color="auto"/>
        <w:right w:val="none" w:sz="0" w:space="0" w:color="auto"/>
      </w:divBdr>
    </w:div>
    <w:div w:id="639774306">
      <w:bodyDiv w:val="1"/>
      <w:marLeft w:val="0"/>
      <w:marRight w:val="0"/>
      <w:marTop w:val="0"/>
      <w:marBottom w:val="0"/>
      <w:divBdr>
        <w:top w:val="none" w:sz="0" w:space="0" w:color="auto"/>
        <w:left w:val="none" w:sz="0" w:space="0" w:color="auto"/>
        <w:bottom w:val="none" w:sz="0" w:space="0" w:color="auto"/>
        <w:right w:val="none" w:sz="0" w:space="0" w:color="auto"/>
      </w:divBdr>
    </w:div>
    <w:div w:id="644361925">
      <w:bodyDiv w:val="1"/>
      <w:marLeft w:val="0"/>
      <w:marRight w:val="0"/>
      <w:marTop w:val="0"/>
      <w:marBottom w:val="0"/>
      <w:divBdr>
        <w:top w:val="none" w:sz="0" w:space="0" w:color="auto"/>
        <w:left w:val="none" w:sz="0" w:space="0" w:color="auto"/>
        <w:bottom w:val="none" w:sz="0" w:space="0" w:color="auto"/>
        <w:right w:val="none" w:sz="0" w:space="0" w:color="auto"/>
      </w:divBdr>
    </w:div>
    <w:div w:id="709914232">
      <w:bodyDiv w:val="1"/>
      <w:marLeft w:val="0"/>
      <w:marRight w:val="0"/>
      <w:marTop w:val="0"/>
      <w:marBottom w:val="0"/>
      <w:divBdr>
        <w:top w:val="none" w:sz="0" w:space="0" w:color="auto"/>
        <w:left w:val="none" w:sz="0" w:space="0" w:color="auto"/>
        <w:bottom w:val="none" w:sz="0" w:space="0" w:color="auto"/>
        <w:right w:val="none" w:sz="0" w:space="0" w:color="auto"/>
      </w:divBdr>
    </w:div>
    <w:div w:id="752773703">
      <w:bodyDiv w:val="1"/>
      <w:marLeft w:val="0"/>
      <w:marRight w:val="0"/>
      <w:marTop w:val="0"/>
      <w:marBottom w:val="0"/>
      <w:divBdr>
        <w:top w:val="none" w:sz="0" w:space="0" w:color="auto"/>
        <w:left w:val="none" w:sz="0" w:space="0" w:color="auto"/>
        <w:bottom w:val="none" w:sz="0" w:space="0" w:color="auto"/>
        <w:right w:val="none" w:sz="0" w:space="0" w:color="auto"/>
      </w:divBdr>
      <w:divsChild>
        <w:div w:id="1794901587">
          <w:marLeft w:val="0"/>
          <w:marRight w:val="0"/>
          <w:marTop w:val="0"/>
          <w:marBottom w:val="0"/>
          <w:divBdr>
            <w:top w:val="none" w:sz="0" w:space="0" w:color="auto"/>
            <w:left w:val="none" w:sz="0" w:space="0" w:color="auto"/>
            <w:bottom w:val="none" w:sz="0" w:space="0" w:color="auto"/>
            <w:right w:val="none" w:sz="0" w:space="0" w:color="auto"/>
          </w:divBdr>
          <w:divsChild>
            <w:div w:id="446780111">
              <w:marLeft w:val="0"/>
              <w:marRight w:val="0"/>
              <w:marTop w:val="0"/>
              <w:marBottom w:val="0"/>
              <w:divBdr>
                <w:top w:val="none" w:sz="0" w:space="0" w:color="auto"/>
                <w:left w:val="none" w:sz="0" w:space="0" w:color="auto"/>
                <w:bottom w:val="none" w:sz="0" w:space="0" w:color="auto"/>
                <w:right w:val="none" w:sz="0" w:space="0" w:color="auto"/>
              </w:divBdr>
              <w:divsChild>
                <w:div w:id="3638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13079">
      <w:bodyDiv w:val="1"/>
      <w:marLeft w:val="0"/>
      <w:marRight w:val="0"/>
      <w:marTop w:val="0"/>
      <w:marBottom w:val="0"/>
      <w:divBdr>
        <w:top w:val="none" w:sz="0" w:space="0" w:color="auto"/>
        <w:left w:val="none" w:sz="0" w:space="0" w:color="auto"/>
        <w:bottom w:val="none" w:sz="0" w:space="0" w:color="auto"/>
        <w:right w:val="none" w:sz="0" w:space="0" w:color="auto"/>
      </w:divBdr>
      <w:divsChild>
        <w:div w:id="358243856">
          <w:marLeft w:val="0"/>
          <w:marRight w:val="0"/>
          <w:marTop w:val="0"/>
          <w:marBottom w:val="300"/>
          <w:divBdr>
            <w:top w:val="single" w:sz="6" w:space="0" w:color="E0E0E0"/>
            <w:left w:val="single" w:sz="6" w:space="0" w:color="E0E0E0"/>
            <w:bottom w:val="single" w:sz="6" w:space="0" w:color="E0E0E0"/>
            <w:right w:val="single" w:sz="6" w:space="0" w:color="E0E0E0"/>
          </w:divBdr>
          <w:divsChild>
            <w:div w:id="419957097">
              <w:marLeft w:val="0"/>
              <w:marRight w:val="0"/>
              <w:marTop w:val="0"/>
              <w:marBottom w:val="0"/>
              <w:divBdr>
                <w:top w:val="none" w:sz="0" w:space="0" w:color="auto"/>
                <w:left w:val="none" w:sz="0" w:space="0" w:color="auto"/>
                <w:bottom w:val="none" w:sz="0" w:space="0" w:color="auto"/>
                <w:right w:val="none" w:sz="0" w:space="0" w:color="auto"/>
              </w:divBdr>
              <w:divsChild>
                <w:div w:id="1940092663">
                  <w:marLeft w:val="0"/>
                  <w:marRight w:val="0"/>
                  <w:marTop w:val="0"/>
                  <w:marBottom w:val="0"/>
                  <w:divBdr>
                    <w:top w:val="single" w:sz="2" w:space="0" w:color="FFFFFF"/>
                    <w:left w:val="single" w:sz="2" w:space="0" w:color="FFFFFF"/>
                    <w:bottom w:val="single" w:sz="2" w:space="0" w:color="FFFFFF"/>
                    <w:right w:val="single" w:sz="2" w:space="0" w:color="FFFFFF"/>
                  </w:divBdr>
                  <w:divsChild>
                    <w:div w:id="1170213928">
                      <w:marLeft w:val="0"/>
                      <w:marRight w:val="0"/>
                      <w:marTop w:val="0"/>
                      <w:marBottom w:val="0"/>
                      <w:divBdr>
                        <w:top w:val="none" w:sz="0" w:space="0" w:color="auto"/>
                        <w:left w:val="none" w:sz="0" w:space="0" w:color="auto"/>
                        <w:bottom w:val="none" w:sz="0" w:space="0" w:color="auto"/>
                        <w:right w:val="none" w:sz="0" w:space="0" w:color="auto"/>
                      </w:divBdr>
                    </w:div>
                  </w:divsChild>
                </w:div>
                <w:div w:id="435293198">
                  <w:marLeft w:val="0"/>
                  <w:marRight w:val="0"/>
                  <w:marTop w:val="0"/>
                  <w:marBottom w:val="0"/>
                  <w:divBdr>
                    <w:top w:val="single" w:sz="2" w:space="0" w:color="FFFFFF"/>
                    <w:left w:val="single" w:sz="2" w:space="0" w:color="FFFFFF"/>
                    <w:bottom w:val="single" w:sz="2" w:space="0" w:color="FFFFFF"/>
                    <w:right w:val="single" w:sz="2" w:space="0" w:color="FFFFFF"/>
                  </w:divBdr>
                  <w:divsChild>
                    <w:div w:id="24793861">
                      <w:marLeft w:val="0"/>
                      <w:marRight w:val="0"/>
                      <w:marTop w:val="0"/>
                      <w:marBottom w:val="0"/>
                      <w:divBdr>
                        <w:top w:val="none" w:sz="0" w:space="0" w:color="auto"/>
                        <w:left w:val="none" w:sz="0" w:space="0" w:color="auto"/>
                        <w:bottom w:val="none" w:sz="0" w:space="0" w:color="auto"/>
                        <w:right w:val="none" w:sz="0" w:space="0" w:color="auto"/>
                      </w:divBdr>
                    </w:div>
                  </w:divsChild>
                </w:div>
                <w:div w:id="323432788">
                  <w:marLeft w:val="0"/>
                  <w:marRight w:val="0"/>
                  <w:marTop w:val="0"/>
                  <w:marBottom w:val="0"/>
                  <w:divBdr>
                    <w:top w:val="single" w:sz="2" w:space="0" w:color="FFFFFF"/>
                    <w:left w:val="single" w:sz="2" w:space="0" w:color="FFFFFF"/>
                    <w:bottom w:val="single" w:sz="2" w:space="0" w:color="FFFFFF"/>
                    <w:right w:val="single" w:sz="2" w:space="0" w:color="FFFFFF"/>
                  </w:divBdr>
                  <w:divsChild>
                    <w:div w:id="1879972980">
                      <w:marLeft w:val="0"/>
                      <w:marRight w:val="0"/>
                      <w:marTop w:val="0"/>
                      <w:marBottom w:val="0"/>
                      <w:divBdr>
                        <w:top w:val="none" w:sz="0" w:space="0" w:color="auto"/>
                        <w:left w:val="none" w:sz="0" w:space="0" w:color="auto"/>
                        <w:bottom w:val="none" w:sz="0" w:space="0" w:color="auto"/>
                        <w:right w:val="none" w:sz="0" w:space="0" w:color="auto"/>
                      </w:divBdr>
                    </w:div>
                  </w:divsChild>
                </w:div>
                <w:div w:id="107508778">
                  <w:marLeft w:val="0"/>
                  <w:marRight w:val="0"/>
                  <w:marTop w:val="0"/>
                  <w:marBottom w:val="0"/>
                  <w:divBdr>
                    <w:top w:val="single" w:sz="2" w:space="0" w:color="FFFFFF"/>
                    <w:left w:val="single" w:sz="2" w:space="0" w:color="FFFFFF"/>
                    <w:bottom w:val="single" w:sz="2" w:space="0" w:color="FFFFFF"/>
                    <w:right w:val="single" w:sz="2" w:space="0" w:color="FFFFFF"/>
                  </w:divBdr>
                  <w:divsChild>
                    <w:div w:id="1756512617">
                      <w:marLeft w:val="0"/>
                      <w:marRight w:val="0"/>
                      <w:marTop w:val="0"/>
                      <w:marBottom w:val="0"/>
                      <w:divBdr>
                        <w:top w:val="none" w:sz="0" w:space="0" w:color="auto"/>
                        <w:left w:val="none" w:sz="0" w:space="0" w:color="auto"/>
                        <w:bottom w:val="none" w:sz="0" w:space="0" w:color="auto"/>
                        <w:right w:val="none" w:sz="0" w:space="0" w:color="auto"/>
                      </w:divBdr>
                    </w:div>
                  </w:divsChild>
                </w:div>
                <w:div w:id="1531919632">
                  <w:marLeft w:val="0"/>
                  <w:marRight w:val="0"/>
                  <w:marTop w:val="0"/>
                  <w:marBottom w:val="0"/>
                  <w:divBdr>
                    <w:top w:val="single" w:sz="2" w:space="0" w:color="FFFFFF"/>
                    <w:left w:val="single" w:sz="2" w:space="0" w:color="FFFFFF"/>
                    <w:bottom w:val="single" w:sz="2" w:space="0" w:color="FFFFFF"/>
                    <w:right w:val="single" w:sz="2" w:space="0" w:color="FFFFFF"/>
                  </w:divBdr>
                  <w:divsChild>
                    <w:div w:id="2134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718419">
      <w:bodyDiv w:val="1"/>
      <w:marLeft w:val="0"/>
      <w:marRight w:val="0"/>
      <w:marTop w:val="0"/>
      <w:marBottom w:val="0"/>
      <w:divBdr>
        <w:top w:val="none" w:sz="0" w:space="0" w:color="auto"/>
        <w:left w:val="none" w:sz="0" w:space="0" w:color="auto"/>
        <w:bottom w:val="none" w:sz="0" w:space="0" w:color="auto"/>
        <w:right w:val="none" w:sz="0" w:space="0" w:color="auto"/>
      </w:divBdr>
    </w:div>
    <w:div w:id="921988728">
      <w:bodyDiv w:val="1"/>
      <w:marLeft w:val="0"/>
      <w:marRight w:val="0"/>
      <w:marTop w:val="0"/>
      <w:marBottom w:val="0"/>
      <w:divBdr>
        <w:top w:val="none" w:sz="0" w:space="0" w:color="auto"/>
        <w:left w:val="none" w:sz="0" w:space="0" w:color="auto"/>
        <w:bottom w:val="none" w:sz="0" w:space="0" w:color="auto"/>
        <w:right w:val="none" w:sz="0" w:space="0" w:color="auto"/>
      </w:divBdr>
      <w:divsChild>
        <w:div w:id="10787939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2617010">
      <w:bodyDiv w:val="1"/>
      <w:marLeft w:val="0"/>
      <w:marRight w:val="0"/>
      <w:marTop w:val="0"/>
      <w:marBottom w:val="0"/>
      <w:divBdr>
        <w:top w:val="none" w:sz="0" w:space="0" w:color="auto"/>
        <w:left w:val="none" w:sz="0" w:space="0" w:color="auto"/>
        <w:bottom w:val="none" w:sz="0" w:space="0" w:color="auto"/>
        <w:right w:val="none" w:sz="0" w:space="0" w:color="auto"/>
      </w:divBdr>
    </w:div>
    <w:div w:id="1122385686">
      <w:bodyDiv w:val="1"/>
      <w:marLeft w:val="0"/>
      <w:marRight w:val="0"/>
      <w:marTop w:val="0"/>
      <w:marBottom w:val="0"/>
      <w:divBdr>
        <w:top w:val="none" w:sz="0" w:space="0" w:color="auto"/>
        <w:left w:val="none" w:sz="0" w:space="0" w:color="auto"/>
        <w:bottom w:val="none" w:sz="0" w:space="0" w:color="auto"/>
        <w:right w:val="none" w:sz="0" w:space="0" w:color="auto"/>
      </w:divBdr>
    </w:div>
    <w:div w:id="1129056936">
      <w:bodyDiv w:val="1"/>
      <w:marLeft w:val="0"/>
      <w:marRight w:val="0"/>
      <w:marTop w:val="0"/>
      <w:marBottom w:val="0"/>
      <w:divBdr>
        <w:top w:val="none" w:sz="0" w:space="0" w:color="auto"/>
        <w:left w:val="none" w:sz="0" w:space="0" w:color="auto"/>
        <w:bottom w:val="none" w:sz="0" w:space="0" w:color="auto"/>
        <w:right w:val="none" w:sz="0" w:space="0" w:color="auto"/>
      </w:divBdr>
    </w:div>
    <w:div w:id="1199204026">
      <w:bodyDiv w:val="1"/>
      <w:marLeft w:val="0"/>
      <w:marRight w:val="0"/>
      <w:marTop w:val="0"/>
      <w:marBottom w:val="0"/>
      <w:divBdr>
        <w:top w:val="none" w:sz="0" w:space="0" w:color="auto"/>
        <w:left w:val="none" w:sz="0" w:space="0" w:color="auto"/>
        <w:bottom w:val="none" w:sz="0" w:space="0" w:color="auto"/>
        <w:right w:val="none" w:sz="0" w:space="0" w:color="auto"/>
      </w:divBdr>
    </w:div>
    <w:div w:id="1207916577">
      <w:bodyDiv w:val="1"/>
      <w:marLeft w:val="0"/>
      <w:marRight w:val="0"/>
      <w:marTop w:val="0"/>
      <w:marBottom w:val="0"/>
      <w:divBdr>
        <w:top w:val="none" w:sz="0" w:space="0" w:color="auto"/>
        <w:left w:val="none" w:sz="0" w:space="0" w:color="auto"/>
        <w:bottom w:val="none" w:sz="0" w:space="0" w:color="auto"/>
        <w:right w:val="none" w:sz="0" w:space="0" w:color="auto"/>
      </w:divBdr>
    </w:div>
    <w:div w:id="1210532559">
      <w:bodyDiv w:val="1"/>
      <w:marLeft w:val="0"/>
      <w:marRight w:val="0"/>
      <w:marTop w:val="0"/>
      <w:marBottom w:val="0"/>
      <w:divBdr>
        <w:top w:val="none" w:sz="0" w:space="0" w:color="auto"/>
        <w:left w:val="none" w:sz="0" w:space="0" w:color="auto"/>
        <w:bottom w:val="none" w:sz="0" w:space="0" w:color="auto"/>
        <w:right w:val="none" w:sz="0" w:space="0" w:color="auto"/>
      </w:divBdr>
    </w:div>
    <w:div w:id="1238248208">
      <w:bodyDiv w:val="1"/>
      <w:marLeft w:val="0"/>
      <w:marRight w:val="0"/>
      <w:marTop w:val="0"/>
      <w:marBottom w:val="0"/>
      <w:divBdr>
        <w:top w:val="none" w:sz="0" w:space="0" w:color="auto"/>
        <w:left w:val="none" w:sz="0" w:space="0" w:color="auto"/>
        <w:bottom w:val="none" w:sz="0" w:space="0" w:color="auto"/>
        <w:right w:val="none" w:sz="0" w:space="0" w:color="auto"/>
      </w:divBdr>
    </w:div>
    <w:div w:id="1244216519">
      <w:bodyDiv w:val="1"/>
      <w:marLeft w:val="0"/>
      <w:marRight w:val="0"/>
      <w:marTop w:val="0"/>
      <w:marBottom w:val="0"/>
      <w:divBdr>
        <w:top w:val="none" w:sz="0" w:space="0" w:color="auto"/>
        <w:left w:val="none" w:sz="0" w:space="0" w:color="auto"/>
        <w:bottom w:val="none" w:sz="0" w:space="0" w:color="auto"/>
        <w:right w:val="none" w:sz="0" w:space="0" w:color="auto"/>
      </w:divBdr>
    </w:div>
    <w:div w:id="1270312112">
      <w:bodyDiv w:val="1"/>
      <w:marLeft w:val="0"/>
      <w:marRight w:val="0"/>
      <w:marTop w:val="0"/>
      <w:marBottom w:val="0"/>
      <w:divBdr>
        <w:top w:val="none" w:sz="0" w:space="0" w:color="auto"/>
        <w:left w:val="none" w:sz="0" w:space="0" w:color="auto"/>
        <w:bottom w:val="none" w:sz="0" w:space="0" w:color="auto"/>
        <w:right w:val="none" w:sz="0" w:space="0" w:color="auto"/>
      </w:divBdr>
      <w:divsChild>
        <w:div w:id="2145075787">
          <w:marLeft w:val="0"/>
          <w:marRight w:val="0"/>
          <w:marTop w:val="0"/>
          <w:marBottom w:val="300"/>
          <w:divBdr>
            <w:top w:val="single" w:sz="6" w:space="0" w:color="E0E0E0"/>
            <w:left w:val="single" w:sz="6" w:space="0" w:color="E0E0E0"/>
            <w:bottom w:val="single" w:sz="6" w:space="0" w:color="E0E0E0"/>
            <w:right w:val="single" w:sz="6" w:space="0" w:color="E0E0E0"/>
          </w:divBdr>
          <w:divsChild>
            <w:div w:id="143284153">
              <w:marLeft w:val="0"/>
              <w:marRight w:val="0"/>
              <w:marTop w:val="0"/>
              <w:marBottom w:val="0"/>
              <w:divBdr>
                <w:top w:val="none" w:sz="0" w:space="0" w:color="auto"/>
                <w:left w:val="none" w:sz="0" w:space="0" w:color="auto"/>
                <w:bottom w:val="none" w:sz="0" w:space="0" w:color="auto"/>
                <w:right w:val="none" w:sz="0" w:space="0" w:color="auto"/>
              </w:divBdr>
              <w:divsChild>
                <w:div w:id="2017878142">
                  <w:marLeft w:val="0"/>
                  <w:marRight w:val="0"/>
                  <w:marTop w:val="0"/>
                  <w:marBottom w:val="0"/>
                  <w:divBdr>
                    <w:top w:val="single" w:sz="2" w:space="0" w:color="FFFFFF"/>
                    <w:left w:val="single" w:sz="2" w:space="0" w:color="FFFFFF"/>
                    <w:bottom w:val="single" w:sz="2" w:space="0" w:color="FFFFFF"/>
                    <w:right w:val="single" w:sz="2" w:space="0" w:color="FFFFFF"/>
                  </w:divBdr>
                  <w:divsChild>
                    <w:div w:id="738140058">
                      <w:marLeft w:val="0"/>
                      <w:marRight w:val="0"/>
                      <w:marTop w:val="0"/>
                      <w:marBottom w:val="0"/>
                      <w:divBdr>
                        <w:top w:val="none" w:sz="0" w:space="0" w:color="auto"/>
                        <w:left w:val="none" w:sz="0" w:space="0" w:color="auto"/>
                        <w:bottom w:val="none" w:sz="0" w:space="0" w:color="auto"/>
                        <w:right w:val="none" w:sz="0" w:space="0" w:color="auto"/>
                      </w:divBdr>
                    </w:div>
                  </w:divsChild>
                </w:div>
                <w:div w:id="1930649096">
                  <w:marLeft w:val="0"/>
                  <w:marRight w:val="0"/>
                  <w:marTop w:val="0"/>
                  <w:marBottom w:val="0"/>
                  <w:divBdr>
                    <w:top w:val="single" w:sz="2" w:space="0" w:color="FFFFFF"/>
                    <w:left w:val="single" w:sz="2" w:space="0" w:color="FFFFFF"/>
                    <w:bottom w:val="single" w:sz="2" w:space="0" w:color="FFFFFF"/>
                    <w:right w:val="single" w:sz="2" w:space="0" w:color="FFFFFF"/>
                  </w:divBdr>
                  <w:divsChild>
                    <w:div w:id="1575507850">
                      <w:marLeft w:val="0"/>
                      <w:marRight w:val="0"/>
                      <w:marTop w:val="0"/>
                      <w:marBottom w:val="0"/>
                      <w:divBdr>
                        <w:top w:val="none" w:sz="0" w:space="0" w:color="auto"/>
                        <w:left w:val="none" w:sz="0" w:space="0" w:color="auto"/>
                        <w:bottom w:val="none" w:sz="0" w:space="0" w:color="auto"/>
                        <w:right w:val="none" w:sz="0" w:space="0" w:color="auto"/>
                      </w:divBdr>
                    </w:div>
                  </w:divsChild>
                </w:div>
                <w:div w:id="1282374093">
                  <w:marLeft w:val="0"/>
                  <w:marRight w:val="0"/>
                  <w:marTop w:val="0"/>
                  <w:marBottom w:val="0"/>
                  <w:divBdr>
                    <w:top w:val="single" w:sz="2" w:space="0" w:color="FFFFFF"/>
                    <w:left w:val="single" w:sz="2" w:space="0" w:color="FFFFFF"/>
                    <w:bottom w:val="single" w:sz="2" w:space="0" w:color="FFFFFF"/>
                    <w:right w:val="single" w:sz="2" w:space="0" w:color="FFFFFF"/>
                  </w:divBdr>
                  <w:divsChild>
                    <w:div w:id="2132354396">
                      <w:marLeft w:val="0"/>
                      <w:marRight w:val="0"/>
                      <w:marTop w:val="0"/>
                      <w:marBottom w:val="0"/>
                      <w:divBdr>
                        <w:top w:val="none" w:sz="0" w:space="0" w:color="auto"/>
                        <w:left w:val="none" w:sz="0" w:space="0" w:color="auto"/>
                        <w:bottom w:val="none" w:sz="0" w:space="0" w:color="auto"/>
                        <w:right w:val="none" w:sz="0" w:space="0" w:color="auto"/>
                      </w:divBdr>
                    </w:div>
                  </w:divsChild>
                </w:div>
                <w:div w:id="1424258353">
                  <w:marLeft w:val="0"/>
                  <w:marRight w:val="0"/>
                  <w:marTop w:val="0"/>
                  <w:marBottom w:val="0"/>
                  <w:divBdr>
                    <w:top w:val="single" w:sz="2" w:space="0" w:color="FFFFFF"/>
                    <w:left w:val="single" w:sz="2" w:space="0" w:color="FFFFFF"/>
                    <w:bottom w:val="single" w:sz="2" w:space="0" w:color="FFFFFF"/>
                    <w:right w:val="single" w:sz="2" w:space="0" w:color="FFFFFF"/>
                  </w:divBdr>
                  <w:divsChild>
                    <w:div w:id="1285624732">
                      <w:marLeft w:val="0"/>
                      <w:marRight w:val="0"/>
                      <w:marTop w:val="0"/>
                      <w:marBottom w:val="0"/>
                      <w:divBdr>
                        <w:top w:val="none" w:sz="0" w:space="0" w:color="auto"/>
                        <w:left w:val="none" w:sz="0" w:space="0" w:color="auto"/>
                        <w:bottom w:val="none" w:sz="0" w:space="0" w:color="auto"/>
                        <w:right w:val="none" w:sz="0" w:space="0" w:color="auto"/>
                      </w:divBdr>
                    </w:div>
                  </w:divsChild>
                </w:div>
                <w:div w:id="1935478281">
                  <w:marLeft w:val="0"/>
                  <w:marRight w:val="0"/>
                  <w:marTop w:val="0"/>
                  <w:marBottom w:val="0"/>
                  <w:divBdr>
                    <w:top w:val="single" w:sz="2" w:space="0" w:color="FFFFFF"/>
                    <w:left w:val="single" w:sz="2" w:space="0" w:color="FFFFFF"/>
                    <w:bottom w:val="single" w:sz="2" w:space="0" w:color="FFFFFF"/>
                    <w:right w:val="single" w:sz="2" w:space="0" w:color="FFFFFF"/>
                  </w:divBdr>
                  <w:divsChild>
                    <w:div w:id="21293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457334">
      <w:bodyDiv w:val="1"/>
      <w:marLeft w:val="0"/>
      <w:marRight w:val="0"/>
      <w:marTop w:val="0"/>
      <w:marBottom w:val="0"/>
      <w:divBdr>
        <w:top w:val="none" w:sz="0" w:space="0" w:color="auto"/>
        <w:left w:val="none" w:sz="0" w:space="0" w:color="auto"/>
        <w:bottom w:val="none" w:sz="0" w:space="0" w:color="auto"/>
        <w:right w:val="none" w:sz="0" w:space="0" w:color="auto"/>
      </w:divBdr>
    </w:div>
    <w:div w:id="1395927527">
      <w:bodyDiv w:val="1"/>
      <w:marLeft w:val="0"/>
      <w:marRight w:val="0"/>
      <w:marTop w:val="0"/>
      <w:marBottom w:val="0"/>
      <w:divBdr>
        <w:top w:val="none" w:sz="0" w:space="0" w:color="auto"/>
        <w:left w:val="none" w:sz="0" w:space="0" w:color="auto"/>
        <w:bottom w:val="none" w:sz="0" w:space="0" w:color="auto"/>
        <w:right w:val="none" w:sz="0" w:space="0" w:color="auto"/>
      </w:divBdr>
    </w:div>
    <w:div w:id="1450390700">
      <w:bodyDiv w:val="1"/>
      <w:marLeft w:val="0"/>
      <w:marRight w:val="0"/>
      <w:marTop w:val="0"/>
      <w:marBottom w:val="0"/>
      <w:divBdr>
        <w:top w:val="none" w:sz="0" w:space="0" w:color="auto"/>
        <w:left w:val="none" w:sz="0" w:space="0" w:color="auto"/>
        <w:bottom w:val="none" w:sz="0" w:space="0" w:color="auto"/>
        <w:right w:val="none" w:sz="0" w:space="0" w:color="auto"/>
      </w:divBdr>
    </w:div>
    <w:div w:id="1462112912">
      <w:bodyDiv w:val="1"/>
      <w:marLeft w:val="0"/>
      <w:marRight w:val="0"/>
      <w:marTop w:val="0"/>
      <w:marBottom w:val="0"/>
      <w:divBdr>
        <w:top w:val="none" w:sz="0" w:space="0" w:color="auto"/>
        <w:left w:val="none" w:sz="0" w:space="0" w:color="auto"/>
        <w:bottom w:val="none" w:sz="0" w:space="0" w:color="auto"/>
        <w:right w:val="none" w:sz="0" w:space="0" w:color="auto"/>
      </w:divBdr>
    </w:div>
    <w:div w:id="1551915324">
      <w:bodyDiv w:val="1"/>
      <w:marLeft w:val="0"/>
      <w:marRight w:val="0"/>
      <w:marTop w:val="0"/>
      <w:marBottom w:val="0"/>
      <w:divBdr>
        <w:top w:val="none" w:sz="0" w:space="0" w:color="auto"/>
        <w:left w:val="none" w:sz="0" w:space="0" w:color="auto"/>
        <w:bottom w:val="none" w:sz="0" w:space="0" w:color="auto"/>
        <w:right w:val="none" w:sz="0" w:space="0" w:color="auto"/>
      </w:divBdr>
    </w:div>
    <w:div w:id="1568496333">
      <w:bodyDiv w:val="1"/>
      <w:marLeft w:val="0"/>
      <w:marRight w:val="0"/>
      <w:marTop w:val="0"/>
      <w:marBottom w:val="0"/>
      <w:divBdr>
        <w:top w:val="none" w:sz="0" w:space="0" w:color="auto"/>
        <w:left w:val="none" w:sz="0" w:space="0" w:color="auto"/>
        <w:bottom w:val="none" w:sz="0" w:space="0" w:color="auto"/>
        <w:right w:val="none" w:sz="0" w:space="0" w:color="auto"/>
      </w:divBdr>
    </w:div>
    <w:div w:id="1618488966">
      <w:bodyDiv w:val="1"/>
      <w:marLeft w:val="0"/>
      <w:marRight w:val="0"/>
      <w:marTop w:val="0"/>
      <w:marBottom w:val="0"/>
      <w:divBdr>
        <w:top w:val="none" w:sz="0" w:space="0" w:color="auto"/>
        <w:left w:val="none" w:sz="0" w:space="0" w:color="auto"/>
        <w:bottom w:val="none" w:sz="0" w:space="0" w:color="auto"/>
        <w:right w:val="none" w:sz="0" w:space="0" w:color="auto"/>
      </w:divBdr>
    </w:div>
    <w:div w:id="1622495072">
      <w:bodyDiv w:val="1"/>
      <w:marLeft w:val="0"/>
      <w:marRight w:val="0"/>
      <w:marTop w:val="0"/>
      <w:marBottom w:val="0"/>
      <w:divBdr>
        <w:top w:val="none" w:sz="0" w:space="0" w:color="auto"/>
        <w:left w:val="none" w:sz="0" w:space="0" w:color="auto"/>
        <w:bottom w:val="none" w:sz="0" w:space="0" w:color="auto"/>
        <w:right w:val="none" w:sz="0" w:space="0" w:color="auto"/>
      </w:divBdr>
    </w:div>
    <w:div w:id="1643580519">
      <w:bodyDiv w:val="1"/>
      <w:marLeft w:val="0"/>
      <w:marRight w:val="0"/>
      <w:marTop w:val="0"/>
      <w:marBottom w:val="0"/>
      <w:divBdr>
        <w:top w:val="none" w:sz="0" w:space="0" w:color="auto"/>
        <w:left w:val="none" w:sz="0" w:space="0" w:color="auto"/>
        <w:bottom w:val="none" w:sz="0" w:space="0" w:color="auto"/>
        <w:right w:val="none" w:sz="0" w:space="0" w:color="auto"/>
      </w:divBdr>
      <w:divsChild>
        <w:div w:id="754325081">
          <w:marLeft w:val="0"/>
          <w:marRight w:val="0"/>
          <w:marTop w:val="0"/>
          <w:marBottom w:val="0"/>
          <w:divBdr>
            <w:top w:val="none" w:sz="0" w:space="0" w:color="auto"/>
            <w:left w:val="none" w:sz="0" w:space="0" w:color="auto"/>
            <w:bottom w:val="none" w:sz="0" w:space="0" w:color="auto"/>
            <w:right w:val="none" w:sz="0" w:space="0" w:color="auto"/>
          </w:divBdr>
        </w:div>
        <w:div w:id="1899392969">
          <w:marLeft w:val="0"/>
          <w:marRight w:val="0"/>
          <w:marTop w:val="0"/>
          <w:marBottom w:val="0"/>
          <w:divBdr>
            <w:top w:val="none" w:sz="0" w:space="0" w:color="auto"/>
            <w:left w:val="none" w:sz="0" w:space="0" w:color="auto"/>
            <w:bottom w:val="none" w:sz="0" w:space="0" w:color="auto"/>
            <w:right w:val="none" w:sz="0" w:space="0" w:color="auto"/>
          </w:divBdr>
          <w:divsChild>
            <w:div w:id="144125087">
              <w:marLeft w:val="0"/>
              <w:marRight w:val="0"/>
              <w:marTop w:val="0"/>
              <w:marBottom w:val="0"/>
              <w:divBdr>
                <w:top w:val="none" w:sz="0" w:space="0" w:color="auto"/>
                <w:left w:val="none" w:sz="0" w:space="0" w:color="auto"/>
                <w:bottom w:val="none" w:sz="0" w:space="0" w:color="auto"/>
                <w:right w:val="none" w:sz="0" w:space="0" w:color="auto"/>
              </w:divBdr>
              <w:divsChild>
                <w:div w:id="1456480345">
                  <w:marLeft w:val="0"/>
                  <w:marRight w:val="0"/>
                  <w:marTop w:val="0"/>
                  <w:marBottom w:val="0"/>
                  <w:divBdr>
                    <w:top w:val="none" w:sz="0" w:space="0" w:color="auto"/>
                    <w:left w:val="none" w:sz="0" w:space="0" w:color="auto"/>
                    <w:bottom w:val="none" w:sz="0" w:space="0" w:color="auto"/>
                    <w:right w:val="none" w:sz="0" w:space="0" w:color="auto"/>
                  </w:divBdr>
                </w:div>
                <w:div w:id="21176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8059">
          <w:marLeft w:val="0"/>
          <w:marRight w:val="0"/>
          <w:marTop w:val="0"/>
          <w:marBottom w:val="0"/>
          <w:divBdr>
            <w:top w:val="none" w:sz="0" w:space="0" w:color="auto"/>
            <w:left w:val="none" w:sz="0" w:space="0" w:color="auto"/>
            <w:bottom w:val="none" w:sz="0" w:space="0" w:color="auto"/>
            <w:right w:val="none" w:sz="0" w:space="0" w:color="auto"/>
          </w:divBdr>
        </w:div>
        <w:div w:id="356002023">
          <w:marLeft w:val="0"/>
          <w:marRight w:val="0"/>
          <w:marTop w:val="0"/>
          <w:marBottom w:val="0"/>
          <w:divBdr>
            <w:top w:val="none" w:sz="0" w:space="0" w:color="auto"/>
            <w:left w:val="none" w:sz="0" w:space="0" w:color="auto"/>
            <w:bottom w:val="none" w:sz="0" w:space="0" w:color="auto"/>
            <w:right w:val="none" w:sz="0" w:space="0" w:color="auto"/>
          </w:divBdr>
          <w:divsChild>
            <w:div w:id="219021576">
              <w:marLeft w:val="0"/>
              <w:marRight w:val="0"/>
              <w:marTop w:val="0"/>
              <w:marBottom w:val="0"/>
              <w:divBdr>
                <w:top w:val="none" w:sz="0" w:space="0" w:color="auto"/>
                <w:left w:val="none" w:sz="0" w:space="0" w:color="auto"/>
                <w:bottom w:val="none" w:sz="0" w:space="0" w:color="auto"/>
                <w:right w:val="none" w:sz="0" w:space="0" w:color="auto"/>
              </w:divBdr>
              <w:divsChild>
                <w:div w:id="1847597074">
                  <w:marLeft w:val="0"/>
                  <w:marRight w:val="0"/>
                  <w:marTop w:val="0"/>
                  <w:marBottom w:val="0"/>
                  <w:divBdr>
                    <w:top w:val="none" w:sz="0" w:space="0" w:color="auto"/>
                    <w:left w:val="none" w:sz="0" w:space="0" w:color="auto"/>
                    <w:bottom w:val="none" w:sz="0" w:space="0" w:color="auto"/>
                    <w:right w:val="none" w:sz="0" w:space="0" w:color="auto"/>
                  </w:divBdr>
                </w:div>
                <w:div w:id="968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1895">
          <w:marLeft w:val="0"/>
          <w:marRight w:val="0"/>
          <w:marTop w:val="0"/>
          <w:marBottom w:val="0"/>
          <w:divBdr>
            <w:top w:val="none" w:sz="0" w:space="0" w:color="auto"/>
            <w:left w:val="none" w:sz="0" w:space="0" w:color="auto"/>
            <w:bottom w:val="none" w:sz="0" w:space="0" w:color="auto"/>
            <w:right w:val="none" w:sz="0" w:space="0" w:color="auto"/>
          </w:divBdr>
        </w:div>
        <w:div w:id="1710059680">
          <w:marLeft w:val="0"/>
          <w:marRight w:val="0"/>
          <w:marTop w:val="0"/>
          <w:marBottom w:val="0"/>
          <w:divBdr>
            <w:top w:val="none" w:sz="0" w:space="0" w:color="auto"/>
            <w:left w:val="none" w:sz="0" w:space="0" w:color="auto"/>
            <w:bottom w:val="none" w:sz="0" w:space="0" w:color="auto"/>
            <w:right w:val="none" w:sz="0" w:space="0" w:color="auto"/>
          </w:divBdr>
        </w:div>
      </w:divsChild>
    </w:div>
    <w:div w:id="1769345237">
      <w:bodyDiv w:val="1"/>
      <w:marLeft w:val="0"/>
      <w:marRight w:val="0"/>
      <w:marTop w:val="0"/>
      <w:marBottom w:val="0"/>
      <w:divBdr>
        <w:top w:val="none" w:sz="0" w:space="0" w:color="auto"/>
        <w:left w:val="none" w:sz="0" w:space="0" w:color="auto"/>
        <w:bottom w:val="none" w:sz="0" w:space="0" w:color="auto"/>
        <w:right w:val="none" w:sz="0" w:space="0" w:color="auto"/>
      </w:divBdr>
    </w:div>
    <w:div w:id="1859611801">
      <w:bodyDiv w:val="1"/>
      <w:marLeft w:val="0"/>
      <w:marRight w:val="0"/>
      <w:marTop w:val="0"/>
      <w:marBottom w:val="0"/>
      <w:divBdr>
        <w:top w:val="none" w:sz="0" w:space="0" w:color="auto"/>
        <w:left w:val="none" w:sz="0" w:space="0" w:color="auto"/>
        <w:bottom w:val="none" w:sz="0" w:space="0" w:color="auto"/>
        <w:right w:val="none" w:sz="0" w:space="0" w:color="auto"/>
      </w:divBdr>
    </w:div>
    <w:div w:id="1907062584">
      <w:bodyDiv w:val="1"/>
      <w:marLeft w:val="0"/>
      <w:marRight w:val="0"/>
      <w:marTop w:val="0"/>
      <w:marBottom w:val="0"/>
      <w:divBdr>
        <w:top w:val="none" w:sz="0" w:space="0" w:color="auto"/>
        <w:left w:val="none" w:sz="0" w:space="0" w:color="auto"/>
        <w:bottom w:val="none" w:sz="0" w:space="0" w:color="auto"/>
        <w:right w:val="none" w:sz="0" w:space="0" w:color="auto"/>
      </w:divBdr>
    </w:div>
    <w:div w:id="1928036149">
      <w:bodyDiv w:val="1"/>
      <w:marLeft w:val="0"/>
      <w:marRight w:val="0"/>
      <w:marTop w:val="0"/>
      <w:marBottom w:val="0"/>
      <w:divBdr>
        <w:top w:val="none" w:sz="0" w:space="0" w:color="auto"/>
        <w:left w:val="none" w:sz="0" w:space="0" w:color="auto"/>
        <w:bottom w:val="none" w:sz="0" w:space="0" w:color="auto"/>
        <w:right w:val="none" w:sz="0" w:space="0" w:color="auto"/>
      </w:divBdr>
      <w:divsChild>
        <w:div w:id="1763988187">
          <w:marLeft w:val="0"/>
          <w:marRight w:val="0"/>
          <w:marTop w:val="0"/>
          <w:marBottom w:val="0"/>
          <w:divBdr>
            <w:top w:val="none" w:sz="0" w:space="0" w:color="auto"/>
            <w:left w:val="none" w:sz="0" w:space="0" w:color="auto"/>
            <w:bottom w:val="none" w:sz="0" w:space="0" w:color="auto"/>
            <w:right w:val="none" w:sz="0" w:space="0" w:color="auto"/>
          </w:divBdr>
        </w:div>
        <w:div w:id="657877364">
          <w:marLeft w:val="0"/>
          <w:marRight w:val="0"/>
          <w:marTop w:val="0"/>
          <w:marBottom w:val="0"/>
          <w:divBdr>
            <w:top w:val="none" w:sz="0" w:space="0" w:color="auto"/>
            <w:left w:val="none" w:sz="0" w:space="0" w:color="auto"/>
            <w:bottom w:val="single" w:sz="6" w:space="0" w:color="E4E4EA"/>
            <w:right w:val="none" w:sz="0" w:space="0" w:color="auto"/>
          </w:divBdr>
          <w:divsChild>
            <w:div w:id="126969459">
              <w:marLeft w:val="0"/>
              <w:marRight w:val="0"/>
              <w:marTop w:val="0"/>
              <w:marBottom w:val="0"/>
              <w:divBdr>
                <w:top w:val="none" w:sz="0" w:space="0" w:color="auto"/>
                <w:left w:val="none" w:sz="0" w:space="0" w:color="auto"/>
                <w:bottom w:val="none" w:sz="0" w:space="0" w:color="auto"/>
                <w:right w:val="none" w:sz="0" w:space="0" w:color="auto"/>
              </w:divBdr>
              <w:divsChild>
                <w:div w:id="326440145">
                  <w:marLeft w:val="0"/>
                  <w:marRight w:val="0"/>
                  <w:marTop w:val="0"/>
                  <w:marBottom w:val="0"/>
                  <w:divBdr>
                    <w:top w:val="none" w:sz="0" w:space="0" w:color="auto"/>
                    <w:left w:val="none" w:sz="0" w:space="0" w:color="auto"/>
                    <w:bottom w:val="none" w:sz="0" w:space="0" w:color="auto"/>
                    <w:right w:val="none" w:sz="0" w:space="0" w:color="auto"/>
                  </w:divBdr>
                  <w:divsChild>
                    <w:div w:id="787506010">
                      <w:marLeft w:val="0"/>
                      <w:marRight w:val="0"/>
                      <w:marTop w:val="0"/>
                      <w:marBottom w:val="0"/>
                      <w:divBdr>
                        <w:top w:val="single" w:sz="6" w:space="0" w:color="357960"/>
                        <w:left w:val="single" w:sz="6" w:space="14" w:color="357960"/>
                        <w:bottom w:val="single" w:sz="6" w:space="0" w:color="357960"/>
                        <w:right w:val="single" w:sz="6" w:space="14" w:color="357960"/>
                      </w:divBdr>
                    </w:div>
                  </w:divsChild>
                </w:div>
                <w:div w:id="1971737603">
                  <w:marLeft w:val="0"/>
                  <w:marRight w:val="0"/>
                  <w:marTop w:val="0"/>
                  <w:marBottom w:val="0"/>
                  <w:divBdr>
                    <w:top w:val="none" w:sz="0" w:space="0" w:color="auto"/>
                    <w:left w:val="none" w:sz="0" w:space="0" w:color="auto"/>
                    <w:bottom w:val="none" w:sz="0" w:space="0" w:color="auto"/>
                    <w:right w:val="none" w:sz="0" w:space="0" w:color="auto"/>
                  </w:divBdr>
                  <w:divsChild>
                    <w:div w:id="323510205">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sChild>
            </w:div>
            <w:div w:id="1424061112">
              <w:marLeft w:val="0"/>
              <w:marRight w:val="0"/>
              <w:marTop w:val="0"/>
              <w:marBottom w:val="0"/>
              <w:divBdr>
                <w:top w:val="none" w:sz="0" w:space="0" w:color="auto"/>
                <w:left w:val="none" w:sz="0" w:space="0" w:color="auto"/>
                <w:bottom w:val="none" w:sz="0" w:space="0" w:color="auto"/>
                <w:right w:val="none" w:sz="0" w:space="0" w:color="auto"/>
              </w:divBdr>
            </w:div>
          </w:divsChild>
        </w:div>
        <w:div w:id="542597019">
          <w:marLeft w:val="0"/>
          <w:marRight w:val="0"/>
          <w:marTop w:val="150"/>
          <w:marBottom w:val="0"/>
          <w:divBdr>
            <w:top w:val="none" w:sz="0" w:space="0" w:color="auto"/>
            <w:left w:val="none" w:sz="0" w:space="0" w:color="auto"/>
            <w:bottom w:val="none" w:sz="0" w:space="0" w:color="auto"/>
            <w:right w:val="none" w:sz="0" w:space="0" w:color="auto"/>
          </w:divBdr>
          <w:divsChild>
            <w:div w:id="1486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5389">
      <w:bodyDiv w:val="1"/>
      <w:marLeft w:val="0"/>
      <w:marRight w:val="0"/>
      <w:marTop w:val="0"/>
      <w:marBottom w:val="0"/>
      <w:divBdr>
        <w:top w:val="none" w:sz="0" w:space="0" w:color="auto"/>
        <w:left w:val="none" w:sz="0" w:space="0" w:color="auto"/>
        <w:bottom w:val="none" w:sz="0" w:space="0" w:color="auto"/>
        <w:right w:val="none" w:sz="0" w:space="0" w:color="auto"/>
      </w:divBdr>
      <w:divsChild>
        <w:div w:id="18512410">
          <w:marLeft w:val="0"/>
          <w:marRight w:val="0"/>
          <w:marTop w:val="0"/>
          <w:marBottom w:val="0"/>
          <w:divBdr>
            <w:top w:val="single" w:sz="2" w:space="23" w:color="FAFAFA"/>
            <w:left w:val="single" w:sz="2" w:space="0" w:color="FAFAFA"/>
            <w:bottom w:val="single" w:sz="2" w:space="0" w:color="FAFAFA"/>
            <w:right w:val="single" w:sz="2" w:space="0" w:color="FAFAFA"/>
          </w:divBdr>
        </w:div>
      </w:divsChild>
    </w:div>
    <w:div w:id="1988439963">
      <w:bodyDiv w:val="1"/>
      <w:marLeft w:val="0"/>
      <w:marRight w:val="0"/>
      <w:marTop w:val="0"/>
      <w:marBottom w:val="0"/>
      <w:divBdr>
        <w:top w:val="none" w:sz="0" w:space="0" w:color="auto"/>
        <w:left w:val="none" w:sz="0" w:space="0" w:color="auto"/>
        <w:bottom w:val="none" w:sz="0" w:space="0" w:color="auto"/>
        <w:right w:val="none" w:sz="0" w:space="0" w:color="auto"/>
      </w:divBdr>
    </w:div>
    <w:div w:id="2009820807">
      <w:bodyDiv w:val="1"/>
      <w:marLeft w:val="0"/>
      <w:marRight w:val="0"/>
      <w:marTop w:val="0"/>
      <w:marBottom w:val="0"/>
      <w:divBdr>
        <w:top w:val="none" w:sz="0" w:space="0" w:color="auto"/>
        <w:left w:val="none" w:sz="0" w:space="0" w:color="auto"/>
        <w:bottom w:val="none" w:sz="0" w:space="0" w:color="auto"/>
        <w:right w:val="none" w:sz="0" w:space="0" w:color="auto"/>
      </w:divBdr>
    </w:div>
    <w:div w:id="2026666804">
      <w:bodyDiv w:val="1"/>
      <w:marLeft w:val="0"/>
      <w:marRight w:val="0"/>
      <w:marTop w:val="0"/>
      <w:marBottom w:val="0"/>
      <w:divBdr>
        <w:top w:val="none" w:sz="0" w:space="0" w:color="auto"/>
        <w:left w:val="none" w:sz="0" w:space="0" w:color="auto"/>
        <w:bottom w:val="none" w:sz="0" w:space="0" w:color="auto"/>
        <w:right w:val="none" w:sz="0" w:space="0" w:color="auto"/>
      </w:divBdr>
    </w:div>
    <w:div w:id="2093962534">
      <w:bodyDiv w:val="1"/>
      <w:marLeft w:val="0"/>
      <w:marRight w:val="0"/>
      <w:marTop w:val="0"/>
      <w:marBottom w:val="0"/>
      <w:divBdr>
        <w:top w:val="none" w:sz="0" w:space="0" w:color="auto"/>
        <w:left w:val="none" w:sz="0" w:space="0" w:color="auto"/>
        <w:bottom w:val="none" w:sz="0" w:space="0" w:color="auto"/>
        <w:right w:val="none" w:sz="0" w:space="0" w:color="auto"/>
      </w:divBdr>
    </w:div>
    <w:div w:id="213490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crumtrek.ru/blog/agile-scrum/scrum-glossary/3758/product-backlog/" TargetMode="External"/><Relationship Id="rId21" Type="http://schemas.openxmlformats.org/officeDocument/2006/relationships/hyperlink" Target="https://bing.com/search?q=%D1%87%D1%82%D0%BE+%D1%82%D0%B0%D0%BA%D0%BE%D0%B5+Sprint+reviews" TargetMode="External"/><Relationship Id="rId42" Type="http://schemas.openxmlformats.org/officeDocument/2006/relationships/hyperlink" Target="https://www.atlassian.com/ru/agile/project-management/user-stories" TargetMode="External"/><Relationship Id="rId47" Type="http://schemas.openxmlformats.org/officeDocument/2006/relationships/hyperlink" Target="https://testirovshik.com/test-case/" TargetMode="External"/><Relationship Id="rId63" Type="http://schemas.openxmlformats.org/officeDocument/2006/relationships/hyperlink" Target="https://ru.wikipedia.org/wiki/%D0%A2%D0%B5%D1%81%D1%82%D0%B8%D1%80%D0%BE%D0%B2%D0%B0%D0%BD%D0%B8%D0%B5_%D0%B1%D0%B5%D0%BB%D0%BE%D0%B3%D0%BE_%D1%8F%D1%89%D0%B8%D0%BA%D0%B0" TargetMode="External"/><Relationship Id="rId68" Type="http://schemas.openxmlformats.org/officeDocument/2006/relationships/hyperlink" Target="https://www.browserstack.com/guide/acceptance-testing" TargetMode="External"/><Relationship Id="rId16" Type="http://schemas.openxmlformats.org/officeDocument/2006/relationships/hyperlink" Target="https://quasa.io/ru/media/sprint-reviews-kak-oni-rabotayut-i-kak-ih-provodit" TargetMode="External"/><Relationship Id="rId11" Type="http://schemas.openxmlformats.org/officeDocument/2006/relationships/hyperlink" Target="https://scrum-time.com/infobase/product-owner.php" TargetMode="External"/><Relationship Id="rId24" Type="http://schemas.openxmlformats.org/officeDocument/2006/relationships/hyperlink" Target="https://bing.com/search?q=%D1%87%D1%82%D0%BE+%D1%82%D0%B0%D0%BA%D0%BE%D0%B5+Product+Backlog" TargetMode="External"/><Relationship Id="rId32" Type="http://schemas.openxmlformats.org/officeDocument/2006/relationships/hyperlink" Target="https://habr.com/ru/companies/hygger/articles/354378/" TargetMode="External"/><Relationship Id="rId37" Type="http://schemas.openxmlformats.org/officeDocument/2006/relationships/hyperlink" Target="https://www.aha.io/roadmapping/guide/release-management/what-is-a-product-backlog" TargetMode="External"/><Relationship Id="rId40" Type="http://schemas.openxmlformats.org/officeDocument/2006/relationships/image" Target="media/image1.png"/><Relationship Id="rId45" Type="http://schemas.openxmlformats.org/officeDocument/2006/relationships/hyperlink" Target="https://www.atlassian.com/ru/agile/project-management/user-stories" TargetMode="External"/><Relationship Id="rId53" Type="http://schemas.openxmlformats.org/officeDocument/2006/relationships/hyperlink" Target="https://www.atlassian.com/ru/agile/project-management/epics" TargetMode="External"/><Relationship Id="rId58" Type="http://schemas.openxmlformats.org/officeDocument/2006/relationships/image" Target="media/image3.jpeg"/><Relationship Id="rId66" Type="http://schemas.openxmlformats.org/officeDocument/2006/relationships/hyperlink" Target="https://www.guru99.com/integration-testing.html" TargetMode="External"/><Relationship Id="rId74" Type="http://schemas.openxmlformats.org/officeDocument/2006/relationships/hyperlink" Target="https://www.guru99.com/smoke-testing.html" TargetMode="External"/><Relationship Id="rId5" Type="http://schemas.openxmlformats.org/officeDocument/2006/relationships/webSettings" Target="webSettings.xml"/><Relationship Id="rId61" Type="http://schemas.openxmlformats.org/officeDocument/2006/relationships/image" Target="media/image5.png"/><Relationship Id="rId19" Type="http://schemas.openxmlformats.org/officeDocument/2006/relationships/hyperlink" Target="https://quasa.io/ru/media/sprint-reviews-kak-oni-rabotayut-i-kak-ih-provodit" TargetMode="External"/><Relationship Id="rId14" Type="http://schemas.openxmlformats.org/officeDocument/2006/relationships/hyperlink" Target="https://weeek.net/ru/blog/kak-ezednevnye-stendapy-pomogaut-v-upravlenii-komandoj" TargetMode="External"/><Relationship Id="rId22" Type="http://schemas.openxmlformats.org/officeDocument/2006/relationships/hyperlink" Target="https://www.atlassian.com/ru/agile/scrum/backlogs" TargetMode="External"/><Relationship Id="rId27" Type="http://schemas.openxmlformats.org/officeDocument/2006/relationships/hyperlink" Target="https://www.atlassian.com/ru/agile/scrum/backlogs" TargetMode="External"/><Relationship Id="rId30" Type="http://schemas.openxmlformats.org/officeDocument/2006/relationships/hyperlink" Target="https://www.atlassian.com/agile/project-management/backlog-refinement-meeting" TargetMode="External"/><Relationship Id="rId35" Type="http://schemas.openxmlformats.org/officeDocument/2006/relationships/hyperlink" Target="https://www.aha.io/roadmapping/guide/agile/what-is-a-sprint" TargetMode="External"/><Relationship Id="rId43" Type="http://schemas.openxmlformats.org/officeDocument/2006/relationships/hyperlink" Target="https://bing.com/search?q=%D1%87%D1%82%D0%BE+%D1%82%D0%B0%D0%BA%D0%BE%D0%B5+user+story" TargetMode="External"/><Relationship Id="rId48" Type="http://schemas.openxmlformats.org/officeDocument/2006/relationships/hyperlink" Target="https://solvery.io/blog/ru/interesting/chto-takoe-test-case-primer-i-check-list-dlya-nachinayushhih-testirovshhikov/" TargetMode="External"/><Relationship Id="rId56" Type="http://schemas.openxmlformats.org/officeDocument/2006/relationships/image" Target="media/image2.png"/><Relationship Id="rId64" Type="http://schemas.openxmlformats.org/officeDocument/2006/relationships/hyperlink" Target="https://en.wikipedia.org/wiki/Unit_testing" TargetMode="External"/><Relationship Id="rId69" Type="http://schemas.openxmlformats.org/officeDocument/2006/relationships/hyperlink" Target="https://www.browserstack.com/guide/acceptance-testing" TargetMode="External"/><Relationship Id="rId77" Type="http://schemas.openxmlformats.org/officeDocument/2006/relationships/theme" Target="theme/theme1.xml"/><Relationship Id="rId8" Type="http://schemas.openxmlformats.org/officeDocument/2006/relationships/hyperlink" Target="https://www.aha.io/roadmapping/guide/agile/what-is-a-daily-standup" TargetMode="External"/><Relationship Id="rId51" Type="http://schemas.openxmlformats.org/officeDocument/2006/relationships/hyperlink" Target="https://www.atlassian.com/ru/agile/project-management/epics" TargetMode="External"/><Relationship Id="rId72" Type="http://schemas.openxmlformats.org/officeDocument/2006/relationships/hyperlink" Target="https://testengineer.ru/chto-takoe-smok-testirovanie/" TargetMode="External"/><Relationship Id="rId3" Type="http://schemas.openxmlformats.org/officeDocument/2006/relationships/styles" Target="styles.xml"/><Relationship Id="rId12" Type="http://schemas.openxmlformats.org/officeDocument/2006/relationships/hyperlink" Target="https://scrum-time.com/infobase/scrum-sprint.php" TargetMode="External"/><Relationship Id="rId17" Type="http://schemas.openxmlformats.org/officeDocument/2006/relationships/hyperlink" Target="https://quasa.io/ru/media/sprint-reviews-kak-oni-rabotayut-i-kak-ih-provodit" TargetMode="External"/><Relationship Id="rId25" Type="http://schemas.openxmlformats.org/officeDocument/2006/relationships/hyperlink" Target="https://scrumtrek.ru/blog/agile-scrum/scrum-glossary/3758/product-backlog/" TargetMode="External"/><Relationship Id="rId33" Type="http://schemas.openxmlformats.org/officeDocument/2006/relationships/hyperlink" Target="https://www.andplus.com/blog/agile-development-process-what-is-grooming" TargetMode="External"/><Relationship Id="rId38" Type="http://schemas.openxmlformats.org/officeDocument/2006/relationships/hyperlink" Target="https://www.aha.io/roadmapping/guide/agile/what-is-an-agile-retrospective" TargetMode="External"/><Relationship Id="rId46" Type="http://schemas.openxmlformats.org/officeDocument/2006/relationships/hyperlink" Target="https://leadstartup.ru/agile-coach/acceptance-criteria" TargetMode="External"/><Relationship Id="rId59" Type="http://schemas.openxmlformats.org/officeDocument/2006/relationships/hyperlink" Target="https://www.geeksforgeeks.org/software-testing-life-cycle-stlc/" TargetMode="External"/><Relationship Id="rId67" Type="http://schemas.openxmlformats.org/officeDocument/2006/relationships/hyperlink" Target="https://www.browserstack.com/guide/acceptance-testing" TargetMode="External"/><Relationship Id="rId20" Type="http://schemas.openxmlformats.org/officeDocument/2006/relationships/hyperlink" Target="https://quasa.io/ru/media/sprint-reviews-kak-oni-rabotayut-i-kak-ih-provodit" TargetMode="External"/><Relationship Id="rId41" Type="http://schemas.openxmlformats.org/officeDocument/2006/relationships/hyperlink" Target="https://www.atlassian.com/ru/agile/project-management/user-stories" TargetMode="External"/><Relationship Id="rId54" Type="http://schemas.openxmlformats.org/officeDocument/2006/relationships/hyperlink" Target="https://www.atlassian.com/ru/agile/project-management/epics" TargetMode="External"/><Relationship Id="rId62" Type="http://schemas.openxmlformats.org/officeDocument/2006/relationships/hyperlink" Target="https://www.browserstack.com/guide/black-box-testing" TargetMode="External"/><Relationship Id="rId70" Type="http://schemas.openxmlformats.org/officeDocument/2006/relationships/hyperlink" Target="https://www.browserstack.com/guide/acceptance-testing" TargetMode="External"/><Relationship Id="rId75" Type="http://schemas.openxmlformats.org/officeDocument/2006/relationships/hyperlink" Target="https://www.freecodecamp.org/news/introduction-to-git-and-gith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eeek.net/ru/blog/kak-ezednevnye-stendapy-pomogaut-v-upravlenii-komandoj" TargetMode="External"/><Relationship Id="rId23" Type="http://schemas.openxmlformats.org/officeDocument/2006/relationships/hyperlink" Target="https://www.atlassian.com/ru/agile/scrum/backlogs" TargetMode="External"/><Relationship Id="rId28" Type="http://schemas.openxmlformats.org/officeDocument/2006/relationships/hyperlink" Target="https://www.atlassian.com/ru/agile/scrum/backlogs" TargetMode="External"/><Relationship Id="rId36" Type="http://schemas.openxmlformats.org/officeDocument/2006/relationships/hyperlink" Target="https://www.aha.io/roadmapping/guide/agile/what-is-scrum" TargetMode="External"/><Relationship Id="rId49" Type="http://schemas.openxmlformats.org/officeDocument/2006/relationships/hyperlink" Target="https://solvery.io/blog/ru/interesting/chto-takoe-test-case-primer-i-check-list-dlya-nachinayushhih-testirovshhikov/" TargetMode="External"/><Relationship Id="rId57" Type="http://schemas.openxmlformats.org/officeDocument/2006/relationships/hyperlink" Target="https://www.geeksforgeeks.org/problems/software-development-life-cycle" TargetMode="External"/><Relationship Id="rId10" Type="http://schemas.openxmlformats.org/officeDocument/2006/relationships/hyperlink" Target="https://www.aha.io/roadmapping/guide/agile/what-is-an-agile-retrospective" TargetMode="External"/><Relationship Id="rId31" Type="http://schemas.openxmlformats.org/officeDocument/2006/relationships/hyperlink" Target="https://habr.com/ru/companies/hygger/articles/354378/" TargetMode="External"/><Relationship Id="rId44" Type="http://schemas.openxmlformats.org/officeDocument/2006/relationships/hyperlink" Target="https://creonit.ru/blog/chto-takoe-user-story-i-kak-ispolzovat-ih-na-proektah/" TargetMode="External"/><Relationship Id="rId52" Type="http://schemas.openxmlformats.org/officeDocument/2006/relationships/hyperlink" Target="https://www.atlassian.com/ru/agile/project-management/epics" TargetMode="External"/><Relationship Id="rId60" Type="http://schemas.openxmlformats.org/officeDocument/2006/relationships/image" Target="media/image4.jpeg"/><Relationship Id="rId65" Type="http://schemas.openxmlformats.org/officeDocument/2006/relationships/hyperlink" Target="https://en.wikipedia.org/wiki/Unit_testing" TargetMode="External"/><Relationship Id="rId73" Type="http://schemas.openxmlformats.org/officeDocument/2006/relationships/hyperlink" Target="https://en.wikipedia.org/wiki/Smoke_testing_%28software%29" TargetMode="External"/><Relationship Id="rId4" Type="http://schemas.openxmlformats.org/officeDocument/2006/relationships/settings" Target="settings.xml"/><Relationship Id="rId9" Type="http://schemas.openxmlformats.org/officeDocument/2006/relationships/hyperlink" Target="https://www.aha.io/roadmapping/guide/agile/sprint-review" TargetMode="External"/><Relationship Id="rId13" Type="http://schemas.openxmlformats.org/officeDocument/2006/relationships/hyperlink" Target="https://scrum-time.com/infobase/product-backlog.php" TargetMode="External"/><Relationship Id="rId18" Type="http://schemas.openxmlformats.org/officeDocument/2006/relationships/hyperlink" Target="https://quasa.io/ru/media/sprint-reviews-kak-oni-rabotayut-i-kak-ih-provodit" TargetMode="External"/><Relationship Id="rId39" Type="http://schemas.openxmlformats.org/officeDocument/2006/relationships/hyperlink" Target="https://www.aha.io/roadmapping/guide/agile/sprint-review" TargetMode="External"/><Relationship Id="rId34" Type="http://schemas.openxmlformats.org/officeDocument/2006/relationships/hyperlink" Target="https://www.andplus.com/blog/agile-development-process-what-is-grooming" TargetMode="External"/><Relationship Id="rId50" Type="http://schemas.openxmlformats.org/officeDocument/2006/relationships/hyperlink" Target="https://www.lambdatest.com/learning-hub/test-tool" TargetMode="External"/><Relationship Id="rId55" Type="http://schemas.openxmlformats.org/officeDocument/2006/relationships/hyperlink" Target="https://wbtech.ru/jira/jira-issue-type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testengineer.ru/chto-takoe-smok-testirovanie/" TargetMode="External"/><Relationship Id="rId2" Type="http://schemas.openxmlformats.org/officeDocument/2006/relationships/numbering" Target="numbering.xml"/><Relationship Id="rId29" Type="http://schemas.openxmlformats.org/officeDocument/2006/relationships/hyperlink" Target="https://www.atlassian.com/ru/agile/scrum/backlog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oftwaretestinghelp.com/versionone-tutorial/" TargetMode="External"/><Relationship Id="rId1" Type="http://schemas.openxmlformats.org/officeDocument/2006/relationships/hyperlink" Target="https://www.softwaretestinghelp.com/versionone-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1A49-A4D6-48FA-84CD-FBFF7BD49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4656</TotalTime>
  <Pages>22</Pages>
  <Words>6817</Words>
  <Characters>38857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dc:creator>
  <cp:keywords/>
  <dc:description/>
  <cp:lastModifiedBy>ADIL</cp:lastModifiedBy>
  <cp:revision>14</cp:revision>
  <dcterms:created xsi:type="dcterms:W3CDTF">2024-02-04T13:45:00Z</dcterms:created>
  <dcterms:modified xsi:type="dcterms:W3CDTF">2024-03-05T20:57:00Z</dcterms:modified>
</cp:coreProperties>
</file>