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45" w:rsidRPr="000B4145" w:rsidRDefault="000B4145" w:rsidP="000B414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id-ID"/>
        </w:rPr>
      </w:pPr>
      <w:r w:rsidRPr="000B4145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id-ID"/>
        </w:rPr>
        <w:t>Muhammad Ali</w:t>
      </w:r>
    </w:p>
    <w:p w:rsidR="006A59A0" w:rsidRDefault="006A59A0"/>
    <w:p w:rsidR="000B4145" w:rsidRDefault="000B4145" w:rsidP="000B414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Muhammad Ali</w:t>
      </w:r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lahir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Cassius Marcellus Clay, Jr.</w:t>
      </w:r>
      <w:r>
        <w:rPr>
          <w:rFonts w:ascii="Arial" w:hAnsi="Arial" w:cs="Arial"/>
          <w:color w:val="2222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lahir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5" w:tooltip="17 Januar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17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Januari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6" w:tooltip="194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1942</w:t>
        </w:r>
      </w:hyperlink>
      <w:r>
        <w:rPr>
          <w:rFonts w:ascii="Arial" w:hAnsi="Arial" w:cs="Arial"/>
          <w:color w:val="222222"/>
          <w:sz w:val="21"/>
          <w:szCs w:val="21"/>
        </w:rPr>
        <w:t> –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meninggal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7" w:tooltip="3 Jun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3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Juni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8" w:tooltip="2016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2016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umur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74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mantan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"https://id.wikipedia.org/wiki/Petinju" \o "Petinju"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petinju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professional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asal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9" w:tooltip="Amerika Serika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Amerika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Serikat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dikenal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secara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luas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tokoh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olahraga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paling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signifikan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terkenal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abad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ke-20. Dari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awal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kariernya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dikenal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sosok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inspiratif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kontroversial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berpengaruh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baik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maupun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luar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ring.</w:t>
      </w:r>
      <w:hyperlink r:id="rId10" w:anchor="cite_note-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</w:t>
        </w:r>
        <w:proofErr w:type="gramStart"/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]</w:t>
        </w:r>
        <w:proofErr w:type="gramEnd"/>
      </w:hyperlink>
      <w:hyperlink r:id="rId11" w:anchor="cite_note-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[5]</w:t>
        </w:r>
      </w:hyperlink>
    </w:p>
    <w:p w:rsidR="000B4145" w:rsidRDefault="000B4145" w:rsidP="000B414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Clay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lahir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 </w:t>
      </w:r>
      <w:hyperlink r:id="rId12" w:tooltip="Louisvil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Louisville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3" w:tooltip="Kentuck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Kentucky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4" w:tooltip="Amerika Serika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Amerika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Serikat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mulai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berlatih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usia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12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Di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usia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22,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meraih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</w:rPr>
        <w:t>Heavyweight World Championship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15" w:tooltip="Sonny List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Sonny Liston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pertarungan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1964.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lama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Clay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memeluk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agama </w:t>
      </w:r>
      <w:hyperlink r:id="rId16" w:tooltip="Isl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Islam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mengubah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budak"nya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Muhammad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memberikan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pesan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kebanggaan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Afrika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Amerika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serta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perlawanan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terhadap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dominasi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putih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selama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"https://id.wikipedia.org/wiki/Gerakan_Hak-Hak_Sipil_Afrika-Amerika_(1955-1968)" \o "Gerakan Hak-Hak Sipil Afrika-Amerika (1955-1968)"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Gerakan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Hak-Hak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Sipil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Afrika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>-Amerika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1960-an.</w:t>
      </w:r>
      <w:hyperlink r:id="rId17" w:anchor="cite_note-HauserThomas-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</w:t>
        </w:r>
        <w:proofErr w:type="gramStart"/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]</w:t>
        </w:r>
        <w:proofErr w:type="gramEnd"/>
      </w:hyperlink>
      <w:hyperlink r:id="rId18" w:anchor="cite_note-hollowverse-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[7]</w:t>
        </w:r>
      </w:hyperlink>
    </w:p>
    <w:p w:rsidR="000B4145" w:rsidRDefault="000B4145" w:rsidP="000B414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1966,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memenangkan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gelar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menolak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ikut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"https://id.wikipedia.org/wiki/Wajib_militer" \o "Wajib militer"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wajib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militer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Pasukan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Militer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Amerika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Serikat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serta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menentang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keterlibatan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Amerika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"https://id.wikipedia.org/wiki/Perang_Vietnam" \o "Perang Vietnam"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Perang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Vietnam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diskors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gelar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juaranya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cabut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oleh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Komisi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berhasil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mengajukan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banding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Mahkamah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Agung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Amerika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Serikat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membalikkan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hukumannya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1971.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bisa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bertarung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sekali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selama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hampir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empat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kehilangan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kinerja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puncaknya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atlet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Tindakan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penentang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membuatnya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ikon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besar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Generasi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hyperlink r:id="rId19" w:anchor="cite_note-8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[8</w:t>
        </w:r>
        <w:proofErr w:type="gramStart"/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]</w:t>
        </w:r>
        <w:proofErr w:type="gramEnd"/>
      </w:hyperlink>
      <w:hyperlink r:id="rId20" w:anchor="cite_note-nytimes1-9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[9]</w:t>
        </w:r>
      </w:hyperlink>
    </w:p>
    <w:p w:rsidR="000B4145" w:rsidRDefault="000B4145" w:rsidP="000B414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tetap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satu-satunya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dunia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sebanyak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kali;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memenangkan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gelar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1964, 1974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1978.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antara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tanggal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25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Februari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hingga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 September 1964,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dinobatkan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"https://id.wikipedia.org/w/index.php?title=Juara_Dunia_Tinju_Kelas_Berat&amp;action=edit&amp;redlink=1" \o "Juara Dunia Tinju Kelas Berat (halaman belum tersedia)"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Juara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</w:rPr>
        <w:t>Dunia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</w:rPr>
        <w:t>Tinju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</w:rPr>
        <w:t>Kelas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</w:rPr>
        <w:t>Berat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dijuluki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"The Greatest".</w:t>
      </w:r>
      <w:hyperlink r:id="rId21" w:anchor="cite_note-1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[10]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1999,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dianugerahi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"Sportsman of the Century"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oleh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22" w:tooltip="Sports Illustrate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Sports Illustrated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23" w:anchor="cite_note-1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[11]</w:t>
        </w:r>
      </w:hyperlink>
    </w:p>
    <w:p w:rsidR="000B4145" w:rsidRDefault="000B4145" w:rsidP="000B414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20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Desember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2014,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dirawat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rumah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sakit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terkena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24" w:tooltip="Pneumon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pneumonia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hyperlink r:id="rId25" w:anchor="cite_note-1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[13]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kembali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dirawat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rumah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sakit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15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Januari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2015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mengalami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"https://id.wikipedia.org/wiki/Infeksi_saluran_kemih" \o "Infeksi saluran kemih"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infeksi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saluran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kemih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proofErr w:type="gramStart"/>
      <w:r>
        <w:rPr>
          <w:rFonts w:ascii="Arial" w:hAnsi="Arial" w:cs="Arial"/>
          <w:color w:val="222222"/>
          <w:sz w:val="21"/>
          <w:szCs w:val="21"/>
        </w:rPr>
        <w:t>,</w:t>
      </w:r>
      <w:proofErr w:type="gramEnd"/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color w:val="222222"/>
          <w:sz w:val="21"/>
          <w:szCs w:val="21"/>
          <w:vertAlign w:val="superscript"/>
        </w:rPr>
        <w:instrText xml:space="preserve"> HYPERLINK "https://id.wikipedia.org/wiki/Muhammad_Ali" \l "cite_note-14" </w:instrTex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[14]</w:t>
      </w:r>
      <w:r>
        <w:rPr>
          <w:rFonts w:ascii="Arial" w:hAnsi="Arial" w:cs="Arial"/>
          <w:color w:val="222222"/>
          <w:sz w:val="21"/>
          <w:szCs w:val="21"/>
          <w:vertAlign w:val="superscript"/>
        </w:rPr>
        <w:fldChar w:fldCharType="end"/>
      </w:r>
      <w:hyperlink r:id="rId26" w:anchor="cite_note-1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[15]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keesokan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harinya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sudah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keluar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rumah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sakit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hyperlink r:id="rId27" w:anchor="cite_note-1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[16]</w:t>
        </w:r>
      </w:hyperlink>
    </w:p>
    <w:p w:rsidR="000B4145" w:rsidRDefault="000B4145" w:rsidP="000B414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  <w:vertAlign w:val="superscript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Juni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2016,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kembali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dirawat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rumah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sakit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masalah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pernapasan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kondisi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kesehatannya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masih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stabil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hyperlink r:id="rId28" w:anchor="cite_note-1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[17]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Hari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berikutnya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kondisi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memburuk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hyperlink r:id="rId29" w:anchor="cite_note-18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[18</w:t>
        </w:r>
        <w:proofErr w:type="gramStart"/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]</w:t>
        </w:r>
        <w:proofErr w:type="gramEnd"/>
      </w:hyperlink>
      <w:hyperlink r:id="rId30" w:anchor="cite_note-19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[19]</w:t>
        </w:r>
        <w:proofErr w:type="spellStart"/>
      </w:hyperlink>
      <w:r>
        <w:rPr>
          <w:rFonts w:ascii="Arial" w:hAnsi="Arial" w:cs="Arial"/>
          <w:color w:val="222222"/>
          <w:sz w:val="21"/>
          <w:szCs w:val="21"/>
        </w:rPr>
        <w:t>Kondisinya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kunjung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membaik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Juni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2016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meninggal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dunia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usia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74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  <w:hyperlink r:id="rId31" w:anchor="cite_note-2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[20</w:t>
        </w:r>
        <w:proofErr w:type="gramStart"/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]</w:t>
        </w:r>
        <w:proofErr w:type="gramEnd"/>
      </w:hyperlink>
      <w:hyperlink r:id="rId32" w:anchor="cite_note-2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[21]</w:t>
        </w:r>
      </w:hyperlink>
      <w:hyperlink r:id="rId33" w:anchor="cite_note-2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[22]</w:t>
        </w:r>
      </w:hyperlink>
    </w:p>
    <w:p w:rsidR="000B4145" w:rsidRDefault="000B4145" w:rsidP="000B4145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jc w:val="both"/>
        <w:rPr>
          <w:rFonts w:ascii="Georgia" w:hAnsi="Georgia"/>
          <w:color w:val="000000"/>
        </w:rPr>
      </w:pPr>
      <w:proofErr w:type="spellStart"/>
      <w:r>
        <w:rPr>
          <w:rStyle w:val="mw-headline"/>
          <w:rFonts w:ascii="Georgia" w:hAnsi="Georgia"/>
          <w:b/>
          <w:bCs/>
          <w:color w:val="000000"/>
        </w:rPr>
        <w:t>Kilas</w:t>
      </w:r>
      <w:proofErr w:type="spellEnd"/>
      <w:r>
        <w:rPr>
          <w:rStyle w:val="mw-headline"/>
          <w:rFonts w:ascii="Georgia" w:hAnsi="Georgia"/>
          <w:b/>
          <w:bCs/>
          <w:color w:val="000000"/>
        </w:rPr>
        <w:t xml:space="preserve"> </w:t>
      </w:r>
      <w:proofErr w:type="spellStart"/>
      <w:proofErr w:type="gramStart"/>
      <w:r>
        <w:rPr>
          <w:rStyle w:val="mw-headline"/>
          <w:rFonts w:ascii="Georgia" w:hAnsi="Georgia"/>
          <w:b/>
          <w:bCs/>
          <w:color w:val="000000"/>
        </w:rPr>
        <w:t>balik</w:t>
      </w:r>
      <w:proofErr w:type="spellEnd"/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proofErr w:type="spellStart"/>
      <w:proofErr w:type="gramEnd"/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instrText xml:space="preserve"> HYPERLINK "https://id.wikipedia.org/w/index.php?title=Muhammad_Ali&amp;veaction=edit&amp;section=1" \o "Sunting bagian: Kilas balik" </w:instrText>
      </w:r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>sunting</w:t>
      </w:r>
      <w:proofErr w:type="spellEnd"/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proofErr w:type="spellStart"/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instrText xml:space="preserve"> HYPERLINK "https://id.wikipedia.org/w/index.php?title=Muhammad_Ali&amp;action=edit&amp;section=1" \o "Sunting bagian: Kilas balik" </w:instrText>
      </w:r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>sunting</w:t>
      </w:r>
      <w:proofErr w:type="spellEnd"/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>sumber</w:t>
      </w:r>
      <w:proofErr w:type="spellEnd"/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34" w:tooltip="17 Januar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17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Januari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5" w:tooltip="194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1942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Lahir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Cassius Marcellus Clay, Jr.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ayah Cassius Marcellus Clay, Sr.,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pelukis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billboard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papan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iklan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rambu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lalu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lintas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ibu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Odessa Grady 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t xml:space="preserve">Clay,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pencuci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pakaian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usia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12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Clay,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jr.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melapor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polisi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bernama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Joe Martin,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bahwa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sepeda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36" w:tooltip="BMX (halaman belum tersedi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BMX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barunya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dicuri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orang. Joe Martin, yang juga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seorang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pelatih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Louisville,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mengajari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Clay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kecil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cara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agar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dapat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menghajar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pencuri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sepeda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Clay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kecil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sangat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antusias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berlatih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bawah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bimbingan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Martin.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37" w:tooltip="196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1960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Meraih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medali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emas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"https://id.wikipedia.org/wiki/Olimpiade" \o "Olimpiade"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Olimpiade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38" w:tooltip="196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1960</w:t>
        </w:r>
      </w:hyperlink>
      <w:r>
        <w:rPr>
          <w:rFonts w:ascii="Arial" w:hAnsi="Arial" w:cs="Arial"/>
          <w:color w:val="222222"/>
          <w:sz w:val="21"/>
          <w:szCs w:val="21"/>
        </w:rPr>
        <w:t> di </w:t>
      </w:r>
      <w:hyperlink r:id="rId39" w:tooltip="Rom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Roma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40" w:tooltip="Ital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Italia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41" w:tooltip="29 Oktob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29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Oktober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42" w:tooltip="196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1960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: Debut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ring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profesional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angka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6 ronde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atas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43" w:tooltip="Tunney Hunsaker (halaman belum tersedi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Tunney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Hunsaker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44" w:tooltip="25 Februar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25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Februari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45" w:tooltip="1964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1964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Merebut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gelar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dunia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46" w:tooltip="TK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TKO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ronde 7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15 ronde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direncanakan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atas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47" w:tooltip="Sonny List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Sonny Liston</w:t>
        </w:r>
      </w:hyperlink>
      <w:r>
        <w:rPr>
          <w:rFonts w:ascii="Arial" w:hAnsi="Arial" w:cs="Arial"/>
          <w:color w:val="222222"/>
          <w:sz w:val="21"/>
          <w:szCs w:val="21"/>
        </w:rPr>
        <w:t> di </w:t>
      </w:r>
      <w:hyperlink r:id="rId48" w:tooltip="Florid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Florida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49" w:tooltip="Amerika Serika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Amerika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Serikat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. Liston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mengalami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cedera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leher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membuatnya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mengundurkan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lastRenderedPageBreak/>
        <w:t>Segera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atas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Liston, Clay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memproklamirkan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agama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nama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barunya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b/>
          <w:bCs/>
          <w:color w:val="222222"/>
          <w:sz w:val="21"/>
          <w:szCs w:val="21"/>
        </w:rPr>
        <w:t>Muhammad Ali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serta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masuknya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kelompok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50" w:tooltip="Nation of Isl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Nation of Islam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kontroversial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buku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biografi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diluncurkan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51" w:tooltip="2004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2004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mengaku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sudah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bergabung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NOI,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tetapi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bergabung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jamaah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52" w:tooltip="Isl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Islam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53" w:tooltip="Sunn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Sunni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1975.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54" w:tooltip="25 Me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25 Mei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55" w:tooltip="1965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1965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tanding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ulang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antara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melawan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Liston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penuh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kontroversi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Pukulan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begitu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cepat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menimbulkan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spekulasi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kalangan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menyebut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pukulan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'phantom punch'.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Pukulan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begitu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cepat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tampak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mengenai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Liston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roboh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berkembang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suap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ancaman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orang-orang </w:t>
      </w:r>
      <w:hyperlink r:id="rId56" w:tooltip="Nation of Isl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NOI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terhadap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Liston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keluarganya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tetapi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Liston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membantah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semua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menyatakan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pukulan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menghantamnya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keras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57" w:tooltip="1967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1967</w:t>
        </w:r>
      </w:hyperlink>
      <w:r>
        <w:rPr>
          <w:rFonts w:ascii="Arial" w:hAnsi="Arial" w:cs="Arial"/>
          <w:color w:val="222222"/>
          <w:sz w:val="21"/>
          <w:szCs w:val="21"/>
        </w:rPr>
        <w:t> - </w:t>
      </w:r>
      <w:hyperlink r:id="rId58" w:tooltip="197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1970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diskors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oleh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Komisi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menolak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program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"https://id.wikipedia.org/wiki/Wajib_militer" \o "Wajib militer"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wajib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militer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pemerintah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59" w:tooltip="Amerika Serika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Amerika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Serikat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"https://id.wikipedia.org/wiki/Perang_Vietnam" \o "Perang Vietnam"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perang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Vietnam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Ungkapannya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terkenal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menolak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wamil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"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Saya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ada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masalah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orang-orang </w:t>
      </w:r>
      <w:r>
        <w:rPr>
          <w:rFonts w:ascii="Arial" w:hAnsi="Arial" w:cs="Arial"/>
          <w:color w:val="222222"/>
          <w:sz w:val="21"/>
          <w:szCs w:val="21"/>
        </w:rPr>
        <w:t>Vietcong</w:t>
      </w:r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ada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satupun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orang </w:t>
      </w:r>
      <w:r>
        <w:rPr>
          <w:rFonts w:ascii="Arial" w:hAnsi="Arial" w:cs="Arial"/>
          <w:color w:val="222222"/>
          <w:sz w:val="21"/>
          <w:szCs w:val="21"/>
        </w:rPr>
        <w:t>Vietcong</w:t>
      </w:r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memanggilku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sebutan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t> </w:t>
      </w:r>
      <w:hyperlink r:id="rId60" w:tooltip="Nigger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Nigger</w:t>
        </w:r>
      </w:hyperlink>
      <w:r>
        <w:rPr>
          <w:rFonts w:ascii="Arial" w:hAnsi="Arial" w:cs="Arial"/>
          <w:color w:val="222222"/>
          <w:sz w:val="21"/>
          <w:szCs w:val="21"/>
        </w:rPr>
        <w:t>!"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61" w:tooltip="8 Mare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8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Maret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62" w:tooltip="1971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1971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angka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63" w:tooltip="Joe Frazi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Joe Frazier</w:t>
        </w:r>
      </w:hyperlink>
      <w:r>
        <w:rPr>
          <w:rFonts w:ascii="Arial" w:hAnsi="Arial" w:cs="Arial"/>
          <w:color w:val="222222"/>
          <w:sz w:val="21"/>
          <w:szCs w:val="21"/>
        </w:rPr>
        <w:t> di </w:t>
      </w:r>
      <w:hyperlink r:id="rId64" w:tooltip="New Yor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New York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harus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menyerahkan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gelarnya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65" w:tooltip="30 Oktob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30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Oktober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66" w:tooltip="1974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1974</w:t>
        </w:r>
      </w:hyperlink>
      <w:r>
        <w:rPr>
          <w:rFonts w:ascii="Arial" w:hAnsi="Arial" w:cs="Arial"/>
          <w:color w:val="222222"/>
          <w:sz w:val="21"/>
          <w:szCs w:val="21"/>
        </w:rPr>
        <w:t>: </w:t>
      </w:r>
      <w:r>
        <w:rPr>
          <w:rFonts w:ascii="Arial" w:hAnsi="Arial" w:cs="Arial"/>
          <w:b/>
          <w:bCs/>
          <w:color w:val="222222"/>
          <w:sz w:val="21"/>
          <w:szCs w:val="21"/>
        </w:rPr>
        <w:t>Rumble in the Jungle</w:t>
      </w:r>
      <w:r>
        <w:rPr>
          <w:rFonts w:ascii="Arial" w:hAnsi="Arial" w:cs="Arial"/>
          <w:color w:val="222222"/>
          <w:sz w:val="21"/>
          <w:szCs w:val="21"/>
        </w:rPr>
        <w:t xml:space="preserve">.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merebut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kembali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gelar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67" w:tooltip="WBC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WBC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68" w:tooltip="WB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WBA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menumbangkan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69" w:tooltip="George Forema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George Foreman</w:t>
        </w:r>
      </w:hyperlink>
      <w:r>
        <w:rPr>
          <w:rFonts w:ascii="Arial" w:hAnsi="Arial" w:cs="Arial"/>
          <w:color w:val="222222"/>
          <w:sz w:val="21"/>
          <w:szCs w:val="21"/>
        </w:rPr>
        <w:t> di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"https://id.wikipedia.org/w/index.php?title=Kinsasha&amp;action=edit&amp;redlink=1" \o "Kinsasha (halaman belum tersedia)"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</w:rPr>
        <w:t>Kinsasha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70" w:tooltip="Zai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Zaire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ronde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8.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71" w:tooltip="1 Oktob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1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Oktober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72" w:tooltip="1975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1975</w:t>
        </w:r>
      </w:hyperlink>
      <w:r>
        <w:rPr>
          <w:rFonts w:ascii="Arial" w:hAnsi="Arial" w:cs="Arial"/>
          <w:color w:val="222222"/>
          <w:sz w:val="21"/>
          <w:szCs w:val="21"/>
        </w:rPr>
        <w:t>: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Thrilla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in Manila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Presiden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73" w:tooltip="Ferdinand Marc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Ferdinand Marcos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memboyong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vs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Fraizer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III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kota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> </w:t>
      </w:r>
      <w:hyperlink r:id="rId74" w:tooltip="Mani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Manila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75" w:tooltip="Filipin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Filipina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76" w:tooltip="TK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TKO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ronde 14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sangat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seru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menegangkan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bahkan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disebut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terbaik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abad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". Frazier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kelelahan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akhirnya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menyerah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melanjutkan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istirahat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menjelang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ronde ke-15.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wawancara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televisi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terjatuh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kehabisan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tenaga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istirahat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menit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wawancara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bisa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tetapi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harus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duduk di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bangku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sudah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kehabisan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tenaga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77" w:tooltip="15 Septemb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15 September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78" w:tooltip="1978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1978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: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mengalahkan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Leon Spinks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angka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15 ronde di </w:t>
      </w:r>
      <w:hyperlink r:id="rId79" w:tooltip="New Orlean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New Orleans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mengukuhkan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merebut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gelar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sebanyak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3 kali.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80" w:tooltip="6 Septemb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6 September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81" w:tooltip="1979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1979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: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menyatakan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mengundurkan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gelar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dinyatakan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kosong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82" w:tooltip="2 Oktob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2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Oktober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83" w:tooltip="198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1980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: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kembali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ring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melawan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bekas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kawan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latih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tandingnya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 </w:t>
      </w:r>
      <w:hyperlink r:id="rId84" w:tooltip="Larry Holmes (halaman belum tersedi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Larry Holmes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dunia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kelas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diberi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judul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"The Last Hurrah".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mampu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berkutik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sedang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Holmes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tampak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tega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'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menghabisi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' Ali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berdaya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menyerah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mengundurkan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ronde 11, Holmes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dinyatakan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85" w:tooltip="TK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TKO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Disebutkan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laporan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medis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di Mayo Clinic,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dinyatakan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menderita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gejala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"https://id.wikipedia.org/wiki/Sindrom" \o "Sindrom"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sindrom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86" w:tooltip="Penyakit Parkins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Parkinson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gemetar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bicara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mulai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lamban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serta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indikasi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bahwa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kerusakan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selaput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"https://id.wikipedia.org/wiki/Membran" \o "Membran"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membran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) di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"https://id.wikipedia.org/wiki/Otak" \o "Otak"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otak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 Ali.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Namun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87" w:tooltip="Don King (halaman belum tersedi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Don King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merahasiakan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hasil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medis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vs Holmes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tetap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berlangsung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Sebelum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melawan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Larry Holmes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 </w:t>
      </w:r>
      <w:hyperlink r:id="rId88" w:tooltip="Dr. Ferdie Pacheco (halaman belum tersedia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Dr.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Ferdie</w:t>
        </w:r>
        <w:proofErr w:type="spellEnd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 Pacheco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dokter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pribadi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mendampingi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selama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puluhan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terpaksa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mengundurkan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mendengarkan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nasihatnya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untuk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menolak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melawan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Holmes,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lebih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bertanding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melawan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Holmes.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buku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biografi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Ali, Pacheco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mengemukakan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bahwa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selama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latihan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sempat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kencing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akibat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kerusakan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"https://id.wikipedia.org/wiki/Ginjal" \o "Ginjal"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ginjal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terkena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pukulan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ia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juga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mengemukakan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bahwa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sudah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gejala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sindrom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Parkinson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sejak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sebelum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ini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cek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medis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ulang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hasilnya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menguatkan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hasil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sebelumnya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0B4145" w:rsidRPr="000B4145" w:rsidRDefault="000B4145" w:rsidP="000B41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hAnsi="Arial" w:cs="Arial"/>
          <w:color w:val="222222"/>
          <w:sz w:val="21"/>
          <w:szCs w:val="21"/>
        </w:rPr>
      </w:pPr>
      <w:hyperlink r:id="rId89" w:tooltip="11 Desemb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11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Desember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90" w:tooltip="1981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1981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sekali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lagi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Ali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sudah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uzur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mencoba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kembali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dunia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melawan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91" w:tooltip="Trevor Berbic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Trevor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Berbick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di </w:t>
      </w:r>
      <w:hyperlink r:id="rId92" w:tooltip="Baham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Bahama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diberi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tajuk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"Drama in Bahama".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kondisi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renta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mampu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tampil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lebih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bagus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daripada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saat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melawan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Holmes,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walaupun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akhirnya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kalah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angka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10 ronde.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pertandingan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ini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Ali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benar-benar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pensiun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dunia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tinju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sectPr w:rsidR="000B4145" w:rsidRPr="000B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347F2"/>
    <w:multiLevelType w:val="multilevel"/>
    <w:tmpl w:val="BA38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45"/>
    <w:rsid w:val="000B4145"/>
    <w:rsid w:val="006A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70D45-4DAA-4168-89BD-9B17CBD9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41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1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0B4145"/>
  </w:style>
  <w:style w:type="character" w:customStyle="1" w:styleId="mw-editsection">
    <w:name w:val="mw-editsection"/>
    <w:basedOn w:val="DefaultParagraphFont"/>
    <w:rsid w:val="000B4145"/>
  </w:style>
  <w:style w:type="character" w:customStyle="1" w:styleId="mw-editsection-bracket">
    <w:name w:val="mw-editsection-bracket"/>
    <w:basedOn w:val="DefaultParagraphFont"/>
    <w:rsid w:val="000B4145"/>
  </w:style>
  <w:style w:type="character" w:customStyle="1" w:styleId="mw-editsection-divider">
    <w:name w:val="mw-editsection-divider"/>
    <w:basedOn w:val="DefaultParagraphFont"/>
    <w:rsid w:val="000B4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.wikipedia.org/wiki/Kentucky" TargetMode="External"/><Relationship Id="rId18" Type="http://schemas.openxmlformats.org/officeDocument/2006/relationships/hyperlink" Target="https://id.wikipedia.org/wiki/Muhammad_Ali" TargetMode="External"/><Relationship Id="rId26" Type="http://schemas.openxmlformats.org/officeDocument/2006/relationships/hyperlink" Target="https://id.wikipedia.org/wiki/Muhammad_Ali" TargetMode="External"/><Relationship Id="rId39" Type="http://schemas.openxmlformats.org/officeDocument/2006/relationships/hyperlink" Target="https://id.wikipedia.org/wiki/Roma" TargetMode="External"/><Relationship Id="rId21" Type="http://schemas.openxmlformats.org/officeDocument/2006/relationships/hyperlink" Target="https://id.wikipedia.org/wiki/Muhammad_Ali" TargetMode="External"/><Relationship Id="rId34" Type="http://schemas.openxmlformats.org/officeDocument/2006/relationships/hyperlink" Target="https://id.wikipedia.org/wiki/17_Januari" TargetMode="External"/><Relationship Id="rId42" Type="http://schemas.openxmlformats.org/officeDocument/2006/relationships/hyperlink" Target="https://id.wikipedia.org/wiki/1960" TargetMode="External"/><Relationship Id="rId47" Type="http://schemas.openxmlformats.org/officeDocument/2006/relationships/hyperlink" Target="https://id.wikipedia.org/wiki/Sonny_Liston" TargetMode="External"/><Relationship Id="rId50" Type="http://schemas.openxmlformats.org/officeDocument/2006/relationships/hyperlink" Target="https://id.wikipedia.org/wiki/Nation_of_Islam" TargetMode="External"/><Relationship Id="rId55" Type="http://schemas.openxmlformats.org/officeDocument/2006/relationships/hyperlink" Target="https://id.wikipedia.org/wiki/1965" TargetMode="External"/><Relationship Id="rId63" Type="http://schemas.openxmlformats.org/officeDocument/2006/relationships/hyperlink" Target="https://id.wikipedia.org/wiki/Joe_Frazier" TargetMode="External"/><Relationship Id="rId68" Type="http://schemas.openxmlformats.org/officeDocument/2006/relationships/hyperlink" Target="https://id.wikipedia.org/wiki/WBA" TargetMode="External"/><Relationship Id="rId76" Type="http://schemas.openxmlformats.org/officeDocument/2006/relationships/hyperlink" Target="https://id.wikipedia.org/wiki/TKO" TargetMode="External"/><Relationship Id="rId84" Type="http://schemas.openxmlformats.org/officeDocument/2006/relationships/hyperlink" Target="https://id.wikipedia.org/w/index.php?title=Larry_Holmes&amp;action=edit&amp;redlink=1" TargetMode="External"/><Relationship Id="rId89" Type="http://schemas.openxmlformats.org/officeDocument/2006/relationships/hyperlink" Target="https://id.wikipedia.org/wiki/11_Desember" TargetMode="External"/><Relationship Id="rId7" Type="http://schemas.openxmlformats.org/officeDocument/2006/relationships/hyperlink" Target="https://id.wikipedia.org/wiki/3_Juni" TargetMode="External"/><Relationship Id="rId71" Type="http://schemas.openxmlformats.org/officeDocument/2006/relationships/hyperlink" Target="https://id.wikipedia.org/wiki/1_Oktober" TargetMode="External"/><Relationship Id="rId92" Type="http://schemas.openxmlformats.org/officeDocument/2006/relationships/hyperlink" Target="https://id.wikipedia.org/wiki/Baha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Islam" TargetMode="External"/><Relationship Id="rId29" Type="http://schemas.openxmlformats.org/officeDocument/2006/relationships/hyperlink" Target="https://id.wikipedia.org/wiki/Muhammad_Ali" TargetMode="External"/><Relationship Id="rId11" Type="http://schemas.openxmlformats.org/officeDocument/2006/relationships/hyperlink" Target="https://id.wikipedia.org/wiki/Muhammad_Ali" TargetMode="External"/><Relationship Id="rId24" Type="http://schemas.openxmlformats.org/officeDocument/2006/relationships/hyperlink" Target="https://id.wikipedia.org/wiki/Pneumonia" TargetMode="External"/><Relationship Id="rId32" Type="http://schemas.openxmlformats.org/officeDocument/2006/relationships/hyperlink" Target="https://id.wikipedia.org/wiki/Muhammad_Ali" TargetMode="External"/><Relationship Id="rId37" Type="http://schemas.openxmlformats.org/officeDocument/2006/relationships/hyperlink" Target="https://id.wikipedia.org/wiki/1960" TargetMode="External"/><Relationship Id="rId40" Type="http://schemas.openxmlformats.org/officeDocument/2006/relationships/hyperlink" Target="https://id.wikipedia.org/wiki/Italia" TargetMode="External"/><Relationship Id="rId45" Type="http://schemas.openxmlformats.org/officeDocument/2006/relationships/hyperlink" Target="https://id.wikipedia.org/wiki/1964" TargetMode="External"/><Relationship Id="rId53" Type="http://schemas.openxmlformats.org/officeDocument/2006/relationships/hyperlink" Target="https://id.wikipedia.org/wiki/Sunni" TargetMode="External"/><Relationship Id="rId58" Type="http://schemas.openxmlformats.org/officeDocument/2006/relationships/hyperlink" Target="https://id.wikipedia.org/wiki/1970" TargetMode="External"/><Relationship Id="rId66" Type="http://schemas.openxmlformats.org/officeDocument/2006/relationships/hyperlink" Target="https://id.wikipedia.org/wiki/1974" TargetMode="External"/><Relationship Id="rId74" Type="http://schemas.openxmlformats.org/officeDocument/2006/relationships/hyperlink" Target="https://id.wikipedia.org/wiki/Manila" TargetMode="External"/><Relationship Id="rId79" Type="http://schemas.openxmlformats.org/officeDocument/2006/relationships/hyperlink" Target="https://id.wikipedia.org/wiki/New_Orleans" TargetMode="External"/><Relationship Id="rId87" Type="http://schemas.openxmlformats.org/officeDocument/2006/relationships/hyperlink" Target="https://id.wikipedia.org/w/index.php?title=Don_King&amp;action=edit&amp;redlink=1" TargetMode="External"/><Relationship Id="rId5" Type="http://schemas.openxmlformats.org/officeDocument/2006/relationships/hyperlink" Target="https://id.wikipedia.org/wiki/17_Januari" TargetMode="External"/><Relationship Id="rId61" Type="http://schemas.openxmlformats.org/officeDocument/2006/relationships/hyperlink" Target="https://id.wikipedia.org/wiki/8_Maret" TargetMode="External"/><Relationship Id="rId82" Type="http://schemas.openxmlformats.org/officeDocument/2006/relationships/hyperlink" Target="https://id.wikipedia.org/wiki/2_Oktober" TargetMode="External"/><Relationship Id="rId90" Type="http://schemas.openxmlformats.org/officeDocument/2006/relationships/hyperlink" Target="https://id.wikipedia.org/wiki/1981" TargetMode="External"/><Relationship Id="rId19" Type="http://schemas.openxmlformats.org/officeDocument/2006/relationships/hyperlink" Target="https://id.wikipedia.org/wiki/Muhammad_Ali" TargetMode="External"/><Relationship Id="rId14" Type="http://schemas.openxmlformats.org/officeDocument/2006/relationships/hyperlink" Target="https://id.wikipedia.org/wiki/Amerika_Serikat" TargetMode="External"/><Relationship Id="rId22" Type="http://schemas.openxmlformats.org/officeDocument/2006/relationships/hyperlink" Target="https://id.wikipedia.org/wiki/Sports_Illustrated" TargetMode="External"/><Relationship Id="rId27" Type="http://schemas.openxmlformats.org/officeDocument/2006/relationships/hyperlink" Target="https://id.wikipedia.org/wiki/Muhammad_Ali" TargetMode="External"/><Relationship Id="rId30" Type="http://schemas.openxmlformats.org/officeDocument/2006/relationships/hyperlink" Target="https://id.wikipedia.org/wiki/Muhammad_Ali" TargetMode="External"/><Relationship Id="rId35" Type="http://schemas.openxmlformats.org/officeDocument/2006/relationships/hyperlink" Target="https://id.wikipedia.org/wiki/1942" TargetMode="External"/><Relationship Id="rId43" Type="http://schemas.openxmlformats.org/officeDocument/2006/relationships/hyperlink" Target="https://id.wikipedia.org/w/index.php?title=Tunney_Hunsaker&amp;action=edit&amp;redlink=1" TargetMode="External"/><Relationship Id="rId48" Type="http://schemas.openxmlformats.org/officeDocument/2006/relationships/hyperlink" Target="https://id.wikipedia.org/wiki/Florida" TargetMode="External"/><Relationship Id="rId56" Type="http://schemas.openxmlformats.org/officeDocument/2006/relationships/hyperlink" Target="https://id.wikipedia.org/wiki/Nation_of_Islam" TargetMode="External"/><Relationship Id="rId64" Type="http://schemas.openxmlformats.org/officeDocument/2006/relationships/hyperlink" Target="https://id.wikipedia.org/wiki/New_York" TargetMode="External"/><Relationship Id="rId69" Type="http://schemas.openxmlformats.org/officeDocument/2006/relationships/hyperlink" Target="https://id.wikipedia.org/wiki/George_Foreman" TargetMode="External"/><Relationship Id="rId77" Type="http://schemas.openxmlformats.org/officeDocument/2006/relationships/hyperlink" Target="https://id.wikipedia.org/wiki/15_September" TargetMode="External"/><Relationship Id="rId8" Type="http://schemas.openxmlformats.org/officeDocument/2006/relationships/hyperlink" Target="https://id.wikipedia.org/wiki/2016" TargetMode="External"/><Relationship Id="rId51" Type="http://schemas.openxmlformats.org/officeDocument/2006/relationships/hyperlink" Target="https://id.wikipedia.org/wiki/2004" TargetMode="External"/><Relationship Id="rId72" Type="http://schemas.openxmlformats.org/officeDocument/2006/relationships/hyperlink" Target="https://id.wikipedia.org/wiki/1975" TargetMode="External"/><Relationship Id="rId80" Type="http://schemas.openxmlformats.org/officeDocument/2006/relationships/hyperlink" Target="https://id.wikipedia.org/wiki/6_September" TargetMode="External"/><Relationship Id="rId85" Type="http://schemas.openxmlformats.org/officeDocument/2006/relationships/hyperlink" Target="https://id.wikipedia.org/wiki/TKO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id.wikipedia.org/wiki/Louisville" TargetMode="External"/><Relationship Id="rId17" Type="http://schemas.openxmlformats.org/officeDocument/2006/relationships/hyperlink" Target="https://id.wikipedia.org/wiki/Muhammad_Ali" TargetMode="External"/><Relationship Id="rId25" Type="http://schemas.openxmlformats.org/officeDocument/2006/relationships/hyperlink" Target="https://id.wikipedia.org/wiki/Muhammad_Ali" TargetMode="External"/><Relationship Id="rId33" Type="http://schemas.openxmlformats.org/officeDocument/2006/relationships/hyperlink" Target="https://id.wikipedia.org/wiki/Muhammad_Ali" TargetMode="External"/><Relationship Id="rId38" Type="http://schemas.openxmlformats.org/officeDocument/2006/relationships/hyperlink" Target="https://id.wikipedia.org/wiki/1960" TargetMode="External"/><Relationship Id="rId46" Type="http://schemas.openxmlformats.org/officeDocument/2006/relationships/hyperlink" Target="https://id.wikipedia.org/wiki/TKO" TargetMode="External"/><Relationship Id="rId59" Type="http://schemas.openxmlformats.org/officeDocument/2006/relationships/hyperlink" Target="https://id.wikipedia.org/wiki/Amerika_Serikat" TargetMode="External"/><Relationship Id="rId67" Type="http://schemas.openxmlformats.org/officeDocument/2006/relationships/hyperlink" Target="https://id.wikipedia.org/wiki/WBC" TargetMode="External"/><Relationship Id="rId20" Type="http://schemas.openxmlformats.org/officeDocument/2006/relationships/hyperlink" Target="https://id.wikipedia.org/wiki/Muhammad_Ali" TargetMode="External"/><Relationship Id="rId41" Type="http://schemas.openxmlformats.org/officeDocument/2006/relationships/hyperlink" Target="https://id.wikipedia.org/wiki/29_Oktober" TargetMode="External"/><Relationship Id="rId54" Type="http://schemas.openxmlformats.org/officeDocument/2006/relationships/hyperlink" Target="https://id.wikipedia.org/wiki/25_Mei" TargetMode="External"/><Relationship Id="rId62" Type="http://schemas.openxmlformats.org/officeDocument/2006/relationships/hyperlink" Target="https://id.wikipedia.org/wiki/1971" TargetMode="External"/><Relationship Id="rId70" Type="http://schemas.openxmlformats.org/officeDocument/2006/relationships/hyperlink" Target="https://id.wikipedia.org/wiki/Zaire" TargetMode="External"/><Relationship Id="rId75" Type="http://schemas.openxmlformats.org/officeDocument/2006/relationships/hyperlink" Target="https://id.wikipedia.org/wiki/Filipina" TargetMode="External"/><Relationship Id="rId83" Type="http://schemas.openxmlformats.org/officeDocument/2006/relationships/hyperlink" Target="https://id.wikipedia.org/wiki/1980" TargetMode="External"/><Relationship Id="rId88" Type="http://schemas.openxmlformats.org/officeDocument/2006/relationships/hyperlink" Target="https://id.wikipedia.org/w/index.php?title=Dr._Ferdie_Pacheco&amp;action=edit&amp;redlink=1" TargetMode="External"/><Relationship Id="rId91" Type="http://schemas.openxmlformats.org/officeDocument/2006/relationships/hyperlink" Target="https://id.wikipedia.org/wiki/Trevor_Berbi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1942" TargetMode="External"/><Relationship Id="rId15" Type="http://schemas.openxmlformats.org/officeDocument/2006/relationships/hyperlink" Target="https://id.wikipedia.org/wiki/Sonny_Liston" TargetMode="External"/><Relationship Id="rId23" Type="http://schemas.openxmlformats.org/officeDocument/2006/relationships/hyperlink" Target="https://id.wikipedia.org/wiki/Muhammad_Ali" TargetMode="External"/><Relationship Id="rId28" Type="http://schemas.openxmlformats.org/officeDocument/2006/relationships/hyperlink" Target="https://id.wikipedia.org/wiki/Muhammad_Ali" TargetMode="External"/><Relationship Id="rId36" Type="http://schemas.openxmlformats.org/officeDocument/2006/relationships/hyperlink" Target="https://id.wikipedia.org/w/index.php?title=BMX&amp;action=edit&amp;redlink=1" TargetMode="External"/><Relationship Id="rId49" Type="http://schemas.openxmlformats.org/officeDocument/2006/relationships/hyperlink" Target="https://id.wikipedia.org/wiki/Amerika_Serikat" TargetMode="External"/><Relationship Id="rId57" Type="http://schemas.openxmlformats.org/officeDocument/2006/relationships/hyperlink" Target="https://id.wikipedia.org/wiki/1967" TargetMode="External"/><Relationship Id="rId10" Type="http://schemas.openxmlformats.org/officeDocument/2006/relationships/hyperlink" Target="https://id.wikipedia.org/wiki/Muhammad_Ali" TargetMode="External"/><Relationship Id="rId31" Type="http://schemas.openxmlformats.org/officeDocument/2006/relationships/hyperlink" Target="https://id.wikipedia.org/wiki/Muhammad_Ali" TargetMode="External"/><Relationship Id="rId44" Type="http://schemas.openxmlformats.org/officeDocument/2006/relationships/hyperlink" Target="https://id.wikipedia.org/wiki/25_Februari" TargetMode="External"/><Relationship Id="rId52" Type="http://schemas.openxmlformats.org/officeDocument/2006/relationships/hyperlink" Target="https://id.wikipedia.org/wiki/Islam" TargetMode="External"/><Relationship Id="rId60" Type="http://schemas.openxmlformats.org/officeDocument/2006/relationships/hyperlink" Target="https://id.wikipedia.org/wiki/Nigger" TargetMode="External"/><Relationship Id="rId65" Type="http://schemas.openxmlformats.org/officeDocument/2006/relationships/hyperlink" Target="https://id.wikipedia.org/wiki/30_Oktober" TargetMode="External"/><Relationship Id="rId73" Type="http://schemas.openxmlformats.org/officeDocument/2006/relationships/hyperlink" Target="https://id.wikipedia.org/wiki/Ferdinand_Marcos" TargetMode="External"/><Relationship Id="rId78" Type="http://schemas.openxmlformats.org/officeDocument/2006/relationships/hyperlink" Target="https://id.wikipedia.org/wiki/1978" TargetMode="External"/><Relationship Id="rId81" Type="http://schemas.openxmlformats.org/officeDocument/2006/relationships/hyperlink" Target="https://id.wikipedia.org/wiki/1979" TargetMode="External"/><Relationship Id="rId86" Type="http://schemas.openxmlformats.org/officeDocument/2006/relationships/hyperlink" Target="https://id.wikipedia.org/wiki/Penyakit_Parkinson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Amerika_Serik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</dc:creator>
  <cp:keywords/>
  <dc:description/>
  <cp:lastModifiedBy>arief</cp:lastModifiedBy>
  <cp:revision>1</cp:revision>
  <dcterms:created xsi:type="dcterms:W3CDTF">2019-02-08T08:26:00Z</dcterms:created>
  <dcterms:modified xsi:type="dcterms:W3CDTF">2019-02-08T08:32:00Z</dcterms:modified>
</cp:coreProperties>
</file>