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66E" w:rsidRPr="00F91E12" w:rsidRDefault="002C666E" w:rsidP="002C666E">
      <w:pPr>
        <w:widowControl/>
        <w:jc w:val="center"/>
        <w:rPr>
          <w:color w:val="000000"/>
        </w:rPr>
      </w:pPr>
      <w:r w:rsidRPr="00F91E12">
        <w:rPr>
          <w:color w:val="000000"/>
        </w:rPr>
        <w:t xml:space="preserve">Аннотация рабочей программы учебной дисциплины </w:t>
      </w:r>
    </w:p>
    <w:p w:rsidR="002C666E" w:rsidRPr="00F91E12" w:rsidRDefault="002C666E" w:rsidP="002C666E">
      <w:pPr>
        <w:widowControl/>
        <w:jc w:val="center"/>
        <w:rPr>
          <w:b/>
          <w:color w:val="000000"/>
          <w:sz w:val="28"/>
          <w:szCs w:val="28"/>
        </w:rPr>
      </w:pPr>
      <w:r w:rsidRPr="00F91E12">
        <w:rPr>
          <w:b/>
          <w:color w:val="000000"/>
          <w:sz w:val="28"/>
          <w:szCs w:val="28"/>
        </w:rPr>
        <w:t>"Статистика"</w:t>
      </w:r>
    </w:p>
    <w:p w:rsidR="002C666E" w:rsidRDefault="002C666E" w:rsidP="002C666E">
      <w:pPr>
        <w:widowControl/>
        <w:jc w:val="center"/>
        <w:rPr>
          <w:color w:val="000000"/>
        </w:rPr>
      </w:pPr>
      <w:r w:rsidRPr="00F91E12">
        <w:rPr>
          <w:color w:val="000000"/>
        </w:rPr>
        <w:t xml:space="preserve">образовательной программы «Экономика»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5802"/>
      </w:tblGrid>
      <w:tr w:rsidR="002C666E" w:rsidRPr="00F91E12" w:rsidTr="00744F21">
        <w:tblPrEx>
          <w:tblCellMar>
            <w:top w:w="0" w:type="dxa"/>
            <w:bottom w:w="0" w:type="dxa"/>
          </w:tblCellMar>
        </w:tblPrEx>
        <w:trPr>
          <w:trHeight w:val="479"/>
        </w:trPr>
        <w:tc>
          <w:tcPr>
            <w:tcW w:w="3420" w:type="dxa"/>
          </w:tcPr>
          <w:p w:rsidR="002C666E" w:rsidRPr="00F91E12" w:rsidRDefault="002C666E" w:rsidP="00744F21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>Краткое описание дисциплины</w:t>
            </w:r>
          </w:p>
        </w:tc>
        <w:tc>
          <w:tcPr>
            <w:tcW w:w="5802" w:type="dxa"/>
          </w:tcPr>
          <w:p w:rsidR="002C666E" w:rsidRPr="00F91E12" w:rsidRDefault="002C666E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b/>
                <w:lang w:eastAsia="en-US"/>
              </w:rPr>
              <w:t>Цель</w:t>
            </w:r>
            <w:r w:rsidRPr="00F91E12">
              <w:rPr>
                <w:rFonts w:eastAsia="Calibri"/>
                <w:lang w:eastAsia="en-US"/>
              </w:rPr>
              <w:t xml:space="preserve"> данной дисциплины – овладение студентами статистической методологией и ее применение при исследовании социально-экономических процессов, протекающих в отдельных видах деятельности и национальной экономике в целом.</w:t>
            </w:r>
          </w:p>
          <w:p w:rsidR="002C666E" w:rsidRPr="00F91E12" w:rsidRDefault="002C666E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b/>
                <w:lang w:eastAsia="en-US"/>
              </w:rPr>
            </w:pPr>
            <w:r w:rsidRPr="00F91E12">
              <w:rPr>
                <w:rFonts w:eastAsia="Calibri"/>
                <w:b/>
                <w:lang w:eastAsia="en-US"/>
              </w:rPr>
              <w:t>Задачи</w:t>
            </w:r>
            <w:r w:rsidRPr="00F91E12">
              <w:rPr>
                <w:rFonts w:eastAsia="Calibri"/>
                <w:lang w:eastAsia="en-US"/>
              </w:rPr>
              <w:t xml:space="preserve"> учебной дисциплины «Статистика» - подготовка специалистов, которые должны иметь представление о роли и значении статистики в современных условиях хозяйствования; владеть навыками статистического анализа информации; знать и применять методологию построения обобщающих статистических показателей; уметь грамотно интерпретировать результаты статистического анализа; использовать статистические методы в области прогнозирования; пользоваться научной и специальной литературой, статистической информацией Федеральной службы государственной статистики России, а также литературой, публикующейся в открытой печати и в Интернете, анализировать ее, обобщать и делать соответствующие выводы.</w:t>
            </w:r>
          </w:p>
        </w:tc>
      </w:tr>
      <w:tr w:rsidR="002C666E" w:rsidRPr="00F91E12" w:rsidTr="00744F21">
        <w:tblPrEx>
          <w:tblCellMar>
            <w:top w:w="0" w:type="dxa"/>
            <w:bottom w:w="0" w:type="dxa"/>
          </w:tblCellMar>
        </w:tblPrEx>
        <w:trPr>
          <w:trHeight w:val="1238"/>
        </w:trPr>
        <w:tc>
          <w:tcPr>
            <w:tcW w:w="3420" w:type="dxa"/>
          </w:tcPr>
          <w:p w:rsidR="002C666E" w:rsidRPr="00F91E12" w:rsidRDefault="002C666E" w:rsidP="00744F21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 xml:space="preserve">Компетенции, формируемые в результате освоения учебной дисциплины </w:t>
            </w:r>
          </w:p>
        </w:tc>
        <w:tc>
          <w:tcPr>
            <w:tcW w:w="5802" w:type="dxa"/>
          </w:tcPr>
          <w:p w:rsidR="002C666E" w:rsidRPr="00F91E12" w:rsidRDefault="002C666E" w:rsidP="00744F21">
            <w:pPr>
              <w:widowControl/>
              <w:jc w:val="both"/>
              <w:rPr>
                <w:color w:val="000000"/>
              </w:rPr>
            </w:pPr>
            <w:r w:rsidRPr="00F91E12">
              <w:rPr>
                <w:color w:val="000000"/>
              </w:rPr>
              <w:t>ОПК-2, ПК-6.</w:t>
            </w:r>
          </w:p>
        </w:tc>
      </w:tr>
      <w:tr w:rsidR="002C666E" w:rsidRPr="00F91E12" w:rsidTr="00744F21">
        <w:tblPrEx>
          <w:tblCellMar>
            <w:top w:w="0" w:type="dxa"/>
            <w:bottom w:w="0" w:type="dxa"/>
          </w:tblCellMar>
        </w:tblPrEx>
        <w:trPr>
          <w:trHeight w:val="605"/>
        </w:trPr>
        <w:tc>
          <w:tcPr>
            <w:tcW w:w="3420" w:type="dxa"/>
          </w:tcPr>
          <w:p w:rsidR="002C666E" w:rsidRPr="00F91E12" w:rsidRDefault="002C666E" w:rsidP="00744F21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>Методы обучения</w:t>
            </w:r>
          </w:p>
        </w:tc>
        <w:tc>
          <w:tcPr>
            <w:tcW w:w="5802" w:type="dxa"/>
          </w:tcPr>
          <w:p w:rsidR="002C666E" w:rsidRPr="00F91E12" w:rsidRDefault="002C666E" w:rsidP="00744F21">
            <w:pPr>
              <w:widowControl/>
              <w:jc w:val="both"/>
              <w:rPr>
                <w:color w:val="000000"/>
              </w:rPr>
            </w:pPr>
            <w:r w:rsidRPr="00F91E12">
              <w:rPr>
                <w:color w:val="000000"/>
              </w:rPr>
              <w:t>Лекции, семинарские занятия, самостоятельная работа обучающихся в аудитории, внеаудиторная самостоятельная работа обучающихся.</w:t>
            </w:r>
          </w:p>
        </w:tc>
      </w:tr>
      <w:tr w:rsidR="002C666E" w:rsidRPr="00F91E12" w:rsidTr="00744F21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3420" w:type="dxa"/>
          </w:tcPr>
          <w:p w:rsidR="002C666E" w:rsidRPr="00F91E12" w:rsidRDefault="002C666E" w:rsidP="00744F21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>Язык обучения</w:t>
            </w:r>
          </w:p>
        </w:tc>
        <w:tc>
          <w:tcPr>
            <w:tcW w:w="5802" w:type="dxa"/>
          </w:tcPr>
          <w:p w:rsidR="002C666E" w:rsidRPr="00F91E12" w:rsidRDefault="002C666E" w:rsidP="00744F21">
            <w:pPr>
              <w:widowControl/>
              <w:jc w:val="both"/>
              <w:rPr>
                <w:color w:val="000000"/>
              </w:rPr>
            </w:pPr>
            <w:r w:rsidRPr="00F91E12">
              <w:rPr>
                <w:color w:val="000000"/>
              </w:rPr>
              <w:t>Русский</w:t>
            </w:r>
          </w:p>
        </w:tc>
      </w:tr>
      <w:tr w:rsidR="002C666E" w:rsidRPr="00F91E12" w:rsidTr="00744F21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3420" w:type="dxa"/>
          </w:tcPr>
          <w:p w:rsidR="002C666E" w:rsidRPr="00F91E12" w:rsidRDefault="002C666E" w:rsidP="00744F21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>Ожидаемые результаты обучения</w:t>
            </w:r>
          </w:p>
        </w:tc>
        <w:tc>
          <w:tcPr>
            <w:tcW w:w="5802" w:type="dxa"/>
          </w:tcPr>
          <w:p w:rsidR="002C666E" w:rsidRPr="00F91E12" w:rsidRDefault="002C666E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b/>
                <w:lang w:eastAsia="en-US"/>
              </w:rPr>
              <w:t>Знать</w:t>
            </w:r>
            <w:r w:rsidRPr="00F91E12">
              <w:rPr>
                <w:rFonts w:eastAsia="Calibri"/>
                <w:lang w:eastAsia="en-US"/>
              </w:rPr>
              <w:t xml:space="preserve"> методические основы изучения социально-экономических явлений и процессов, методы построения обобщающих статистических показателей, методологию их статистического анализа.</w:t>
            </w:r>
          </w:p>
          <w:p w:rsidR="002C666E" w:rsidRPr="00F91E12" w:rsidRDefault="002C666E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b/>
                <w:lang w:eastAsia="en-US"/>
              </w:rPr>
              <w:t>Уметь</w:t>
            </w:r>
            <w:r w:rsidRPr="00F91E12">
              <w:rPr>
                <w:rFonts w:eastAsia="Calibri"/>
                <w:lang w:eastAsia="en-US"/>
              </w:rPr>
              <w:t xml:space="preserve"> грамотно интерпретировать результаты статистического анализа, использовать статистические методы в области прогнозирования, пользоваться научной и специальной литературой, статистической информацией Федеральной службы государственной статистики РФ, а также литературой, публикующейся в открытой печати и в Интернете, анализировать ее, обобщать и делать соответствующие выводы.</w:t>
            </w:r>
          </w:p>
          <w:p w:rsidR="002C666E" w:rsidRPr="00F91E12" w:rsidRDefault="002C666E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b/>
                <w:lang w:eastAsia="en-US"/>
              </w:rPr>
              <w:t xml:space="preserve">Владеть </w:t>
            </w:r>
            <w:r w:rsidRPr="00F91E12">
              <w:rPr>
                <w:rFonts w:eastAsia="Calibri"/>
                <w:lang w:eastAsia="en-US"/>
              </w:rPr>
              <w:t>навыками статистического учета, обработки, анализа информации и применять их при исследовании социально-экономических явлений и процессов на макро и микроуровне.</w:t>
            </w:r>
          </w:p>
          <w:p w:rsidR="002C666E" w:rsidRPr="00F91E12" w:rsidRDefault="002C666E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</w:p>
        </w:tc>
      </w:tr>
      <w:tr w:rsidR="002C666E" w:rsidRPr="00F91E12" w:rsidTr="00744F21">
        <w:tblPrEx>
          <w:tblCellMar>
            <w:top w:w="0" w:type="dxa"/>
            <w:bottom w:w="0" w:type="dxa"/>
          </w:tblCellMar>
        </w:tblPrEx>
        <w:trPr>
          <w:trHeight w:val="1238"/>
        </w:trPr>
        <w:tc>
          <w:tcPr>
            <w:tcW w:w="3420" w:type="dxa"/>
          </w:tcPr>
          <w:p w:rsidR="002C666E" w:rsidRPr="00F91E12" w:rsidRDefault="002C666E" w:rsidP="00744F21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lastRenderedPageBreak/>
              <w:t>Перечень разделов/тем дисциплины</w:t>
            </w:r>
          </w:p>
        </w:tc>
        <w:tc>
          <w:tcPr>
            <w:tcW w:w="5802" w:type="dxa"/>
          </w:tcPr>
          <w:p w:rsidR="002C666E" w:rsidRPr="00F91E12" w:rsidRDefault="002C666E" w:rsidP="00744F21">
            <w:pPr>
              <w:widowControl/>
              <w:autoSpaceDE/>
              <w:autoSpaceDN/>
              <w:adjustRightInd/>
              <w:jc w:val="center"/>
              <w:rPr>
                <w:b/>
                <w:lang w:eastAsia="en-US"/>
              </w:rPr>
            </w:pPr>
            <w:r w:rsidRPr="00F91E12">
              <w:rPr>
                <w:b/>
                <w:lang w:eastAsia="en-US"/>
              </w:rPr>
              <w:t xml:space="preserve">Раздел </w:t>
            </w:r>
            <w:r w:rsidRPr="00F91E12">
              <w:rPr>
                <w:b/>
                <w:lang w:val="en-US" w:eastAsia="en-US"/>
              </w:rPr>
              <w:t>I</w:t>
            </w:r>
            <w:r w:rsidRPr="00F91E12">
              <w:rPr>
                <w:b/>
                <w:lang w:eastAsia="en-US"/>
              </w:rPr>
              <w:t>. Статистика и ее информационная база</w:t>
            </w:r>
          </w:p>
          <w:p w:rsidR="002C666E" w:rsidRPr="00F91E12" w:rsidRDefault="002C666E" w:rsidP="00744F21">
            <w:pPr>
              <w:widowControl/>
              <w:autoSpaceDE/>
              <w:autoSpaceDN/>
              <w:adjustRightInd/>
              <w:rPr>
                <w:lang w:eastAsia="en-US"/>
              </w:rPr>
            </w:pPr>
            <w:r w:rsidRPr="00F91E12">
              <w:rPr>
                <w:lang w:eastAsia="en-US"/>
              </w:rPr>
              <w:t>Роль статистики, ее задачи и организация.</w:t>
            </w:r>
          </w:p>
          <w:p w:rsidR="002C666E" w:rsidRPr="00F91E12" w:rsidRDefault="002C666E" w:rsidP="00744F21">
            <w:pPr>
              <w:widowControl/>
              <w:autoSpaceDE/>
              <w:autoSpaceDN/>
              <w:adjustRightInd/>
              <w:rPr>
                <w:lang w:eastAsia="en-US"/>
              </w:rPr>
            </w:pPr>
            <w:r w:rsidRPr="00F91E12">
              <w:rPr>
                <w:lang w:eastAsia="en-US"/>
              </w:rPr>
              <w:t>Статистическое наблюдение. Обеспечение качества статистической информации.</w:t>
            </w:r>
          </w:p>
          <w:p w:rsidR="002C666E" w:rsidRPr="00F91E12" w:rsidRDefault="002C666E" w:rsidP="00744F21">
            <w:pPr>
              <w:widowControl/>
              <w:autoSpaceDE/>
              <w:autoSpaceDN/>
              <w:adjustRightInd/>
              <w:rPr>
                <w:lang w:eastAsia="en-US"/>
              </w:rPr>
            </w:pPr>
            <w:r w:rsidRPr="00F91E12">
              <w:rPr>
                <w:lang w:eastAsia="en-US"/>
              </w:rPr>
              <w:t>Сводка и группировка материалов статистического наблюдения.</w:t>
            </w:r>
          </w:p>
          <w:p w:rsidR="002C666E" w:rsidRPr="00F91E12" w:rsidRDefault="002C666E" w:rsidP="00744F21">
            <w:pPr>
              <w:widowControl/>
              <w:autoSpaceDE/>
              <w:autoSpaceDN/>
              <w:adjustRightInd/>
              <w:jc w:val="center"/>
              <w:rPr>
                <w:b/>
                <w:lang w:eastAsia="en-US"/>
              </w:rPr>
            </w:pPr>
            <w:r w:rsidRPr="00F91E12">
              <w:rPr>
                <w:b/>
                <w:lang w:eastAsia="en-US"/>
              </w:rPr>
              <w:t xml:space="preserve">Раздел </w:t>
            </w:r>
            <w:r w:rsidRPr="00F91E12">
              <w:rPr>
                <w:b/>
                <w:lang w:val="en-US" w:eastAsia="en-US"/>
              </w:rPr>
              <w:t>II</w:t>
            </w:r>
            <w:r w:rsidRPr="00F91E12">
              <w:rPr>
                <w:b/>
                <w:lang w:eastAsia="en-US"/>
              </w:rPr>
              <w:t>. Статистическая совокупность и ее характеристика.</w:t>
            </w:r>
          </w:p>
          <w:p w:rsidR="002C666E" w:rsidRPr="00F91E12" w:rsidRDefault="002C666E" w:rsidP="00744F21">
            <w:pPr>
              <w:widowControl/>
              <w:autoSpaceDE/>
              <w:autoSpaceDN/>
              <w:adjustRightInd/>
              <w:rPr>
                <w:lang w:eastAsia="en-US"/>
              </w:rPr>
            </w:pPr>
            <w:r w:rsidRPr="00F91E12">
              <w:rPr>
                <w:lang w:eastAsia="en-US"/>
              </w:rPr>
              <w:t>Абсолютные, относительные и средние величины</w:t>
            </w:r>
          </w:p>
          <w:p w:rsidR="002C666E" w:rsidRPr="00F91E12" w:rsidRDefault="002C666E" w:rsidP="00744F21">
            <w:pPr>
              <w:widowControl/>
              <w:autoSpaceDE/>
              <w:autoSpaceDN/>
              <w:adjustRightInd/>
              <w:rPr>
                <w:lang w:eastAsia="en-US"/>
              </w:rPr>
            </w:pPr>
            <w:r w:rsidRPr="00F91E12">
              <w:rPr>
                <w:lang w:eastAsia="en-US"/>
              </w:rPr>
              <w:t>Статистические распределения и их основные характеристики.</w:t>
            </w:r>
          </w:p>
          <w:p w:rsidR="002C666E" w:rsidRPr="00F91E12" w:rsidRDefault="002C666E" w:rsidP="00744F21">
            <w:pPr>
              <w:widowControl/>
              <w:autoSpaceDE/>
              <w:autoSpaceDN/>
              <w:adjustRightInd/>
              <w:rPr>
                <w:lang w:eastAsia="en-US"/>
              </w:rPr>
            </w:pPr>
            <w:r w:rsidRPr="00F91E12">
              <w:rPr>
                <w:lang w:eastAsia="en-US"/>
              </w:rPr>
              <w:t>Выборочный метод наблюдения.</w:t>
            </w:r>
          </w:p>
          <w:p w:rsidR="002C666E" w:rsidRPr="00F91E12" w:rsidRDefault="002C666E" w:rsidP="00744F21">
            <w:pPr>
              <w:widowControl/>
              <w:autoSpaceDE/>
              <w:autoSpaceDN/>
              <w:adjustRightInd/>
              <w:jc w:val="center"/>
              <w:rPr>
                <w:b/>
                <w:lang w:eastAsia="en-US"/>
              </w:rPr>
            </w:pPr>
            <w:r w:rsidRPr="00F91E12">
              <w:rPr>
                <w:b/>
                <w:lang w:eastAsia="en-US"/>
              </w:rPr>
              <w:t xml:space="preserve">Раздел </w:t>
            </w:r>
            <w:r w:rsidRPr="00F91E12">
              <w:rPr>
                <w:b/>
                <w:lang w:val="en-US" w:eastAsia="en-US"/>
              </w:rPr>
              <w:t>III</w:t>
            </w:r>
            <w:r w:rsidRPr="00F91E12">
              <w:rPr>
                <w:b/>
                <w:lang w:eastAsia="en-US"/>
              </w:rPr>
              <w:t>. Статистическое изучение взаимосвязей и динамики.</w:t>
            </w:r>
          </w:p>
          <w:p w:rsidR="002C666E" w:rsidRPr="00F91E12" w:rsidRDefault="002C666E" w:rsidP="00744F21">
            <w:pPr>
              <w:widowControl/>
              <w:autoSpaceDE/>
              <w:autoSpaceDN/>
              <w:adjustRightInd/>
              <w:rPr>
                <w:lang w:eastAsia="en-US"/>
              </w:rPr>
            </w:pPr>
            <w:r w:rsidRPr="00F91E12">
              <w:rPr>
                <w:lang w:eastAsia="en-US"/>
              </w:rPr>
              <w:t>Методы изучения корреляционной связи.</w:t>
            </w:r>
          </w:p>
          <w:p w:rsidR="002C666E" w:rsidRPr="00F91E12" w:rsidRDefault="002C666E" w:rsidP="00744F21">
            <w:pPr>
              <w:widowControl/>
              <w:autoSpaceDE/>
              <w:autoSpaceDN/>
              <w:adjustRightInd/>
              <w:rPr>
                <w:lang w:eastAsia="en-US"/>
              </w:rPr>
            </w:pPr>
            <w:r w:rsidRPr="00F91E12">
              <w:rPr>
                <w:lang w:eastAsia="en-US"/>
              </w:rPr>
              <w:t xml:space="preserve">Методы обработки и анализа рядов динамики </w:t>
            </w:r>
          </w:p>
          <w:p w:rsidR="002C666E" w:rsidRPr="00F91E12" w:rsidRDefault="002C666E" w:rsidP="00744F21">
            <w:pPr>
              <w:widowControl/>
              <w:autoSpaceDE/>
              <w:autoSpaceDN/>
              <w:adjustRightInd/>
              <w:rPr>
                <w:lang w:eastAsia="en-US"/>
              </w:rPr>
            </w:pPr>
            <w:r w:rsidRPr="00F91E12">
              <w:rPr>
                <w:lang w:eastAsia="en-US"/>
              </w:rPr>
              <w:t>Индексный метод анализа в экономико-статистических исследованиях.</w:t>
            </w:r>
          </w:p>
          <w:p w:rsidR="002C666E" w:rsidRPr="00F91E12" w:rsidRDefault="002C666E" w:rsidP="00744F21">
            <w:pPr>
              <w:widowControl/>
              <w:autoSpaceDE/>
              <w:autoSpaceDN/>
              <w:adjustRightInd/>
              <w:rPr>
                <w:b/>
                <w:lang w:eastAsia="en-US"/>
              </w:rPr>
            </w:pPr>
            <w:r w:rsidRPr="00F91E12">
              <w:rPr>
                <w:b/>
                <w:lang w:eastAsia="en-US"/>
              </w:rPr>
              <w:t xml:space="preserve">Раздел </w:t>
            </w:r>
            <w:r w:rsidRPr="00F91E12">
              <w:rPr>
                <w:b/>
                <w:lang w:val="en-US" w:eastAsia="en-US"/>
              </w:rPr>
              <w:t>IV</w:t>
            </w:r>
            <w:r w:rsidRPr="00F91E12">
              <w:rPr>
                <w:b/>
                <w:lang w:eastAsia="en-US"/>
              </w:rPr>
              <w:t>. Значение социально-экономической статистики и ее содержание в современных условиях.</w:t>
            </w:r>
          </w:p>
          <w:p w:rsidR="002C666E" w:rsidRPr="00F91E12" w:rsidRDefault="002C666E" w:rsidP="00744F21">
            <w:pPr>
              <w:widowControl/>
              <w:autoSpaceDE/>
              <w:autoSpaceDN/>
              <w:adjustRightInd/>
              <w:rPr>
                <w:lang w:eastAsia="en-US"/>
              </w:rPr>
            </w:pPr>
            <w:r w:rsidRPr="00F91E12">
              <w:rPr>
                <w:lang w:eastAsia="en-US"/>
              </w:rPr>
              <w:t>Роль и значение социально-экономической статистики.</w:t>
            </w:r>
          </w:p>
          <w:p w:rsidR="002C666E" w:rsidRPr="00F91E12" w:rsidRDefault="002C666E" w:rsidP="00744F21">
            <w:pPr>
              <w:widowControl/>
              <w:autoSpaceDE/>
              <w:autoSpaceDN/>
              <w:adjustRightInd/>
              <w:rPr>
                <w:lang w:eastAsia="en-US"/>
              </w:rPr>
            </w:pPr>
            <w:r w:rsidRPr="00F91E12">
              <w:rPr>
                <w:lang w:eastAsia="en-US"/>
              </w:rPr>
              <w:t>Основные направления развития российской статистики.</w:t>
            </w:r>
          </w:p>
          <w:p w:rsidR="002C666E" w:rsidRPr="00F91E12" w:rsidRDefault="002C666E" w:rsidP="00744F21">
            <w:pPr>
              <w:widowControl/>
              <w:autoSpaceDE/>
              <w:autoSpaceDN/>
              <w:adjustRightInd/>
              <w:rPr>
                <w:b/>
                <w:lang w:eastAsia="en-US"/>
              </w:rPr>
            </w:pPr>
            <w:r w:rsidRPr="00F91E12">
              <w:rPr>
                <w:b/>
                <w:lang w:eastAsia="en-US"/>
              </w:rPr>
              <w:t xml:space="preserve">Раздел </w:t>
            </w:r>
            <w:r w:rsidRPr="00F91E12">
              <w:rPr>
                <w:b/>
                <w:lang w:val="en-US" w:eastAsia="en-US"/>
              </w:rPr>
              <w:t>V</w:t>
            </w:r>
            <w:r w:rsidRPr="00F91E12">
              <w:rPr>
                <w:b/>
                <w:lang w:eastAsia="en-US"/>
              </w:rPr>
              <w:t>. Статистика населения и рынка труда</w:t>
            </w:r>
          </w:p>
          <w:p w:rsidR="002C666E" w:rsidRPr="00F91E12" w:rsidRDefault="002C666E" w:rsidP="00744F21">
            <w:pPr>
              <w:widowControl/>
              <w:autoSpaceDE/>
              <w:autoSpaceDN/>
              <w:adjustRightInd/>
              <w:rPr>
                <w:lang w:eastAsia="en-US"/>
              </w:rPr>
            </w:pPr>
            <w:r w:rsidRPr="00F91E12">
              <w:rPr>
                <w:lang w:eastAsia="en-US"/>
              </w:rPr>
              <w:t>Статистика населения</w:t>
            </w:r>
          </w:p>
          <w:p w:rsidR="002C666E" w:rsidRPr="00F91E12" w:rsidRDefault="002C666E" w:rsidP="00744F21">
            <w:pPr>
              <w:widowControl/>
              <w:autoSpaceDE/>
              <w:autoSpaceDN/>
              <w:adjustRightInd/>
              <w:rPr>
                <w:lang w:eastAsia="en-US"/>
              </w:rPr>
            </w:pPr>
            <w:r w:rsidRPr="00F91E12">
              <w:rPr>
                <w:lang w:eastAsia="en-US"/>
              </w:rPr>
              <w:t>Статистика рынка труда и трудовых ресурсов.</w:t>
            </w:r>
          </w:p>
          <w:p w:rsidR="002C666E" w:rsidRPr="00F91E12" w:rsidRDefault="002C666E" w:rsidP="00744F21">
            <w:pPr>
              <w:widowControl/>
              <w:autoSpaceDE/>
              <w:autoSpaceDN/>
              <w:adjustRightInd/>
              <w:rPr>
                <w:b/>
                <w:lang w:eastAsia="en-US"/>
              </w:rPr>
            </w:pPr>
            <w:r w:rsidRPr="00F91E12">
              <w:rPr>
                <w:b/>
                <w:lang w:eastAsia="en-US"/>
              </w:rPr>
              <w:t xml:space="preserve">Раздел </w:t>
            </w:r>
            <w:r w:rsidRPr="00F91E12">
              <w:rPr>
                <w:b/>
                <w:lang w:val="en-US" w:eastAsia="en-US"/>
              </w:rPr>
              <w:t>VI</w:t>
            </w:r>
            <w:r w:rsidRPr="00F91E12">
              <w:rPr>
                <w:b/>
                <w:lang w:eastAsia="en-US"/>
              </w:rPr>
              <w:t>. Макроэкономические показатели в системе национальных счетов (СНС)</w:t>
            </w:r>
          </w:p>
          <w:p w:rsidR="002C666E" w:rsidRPr="00F91E12" w:rsidRDefault="002C666E" w:rsidP="00744F21">
            <w:pPr>
              <w:widowControl/>
              <w:autoSpaceDE/>
              <w:autoSpaceDN/>
              <w:adjustRightInd/>
              <w:rPr>
                <w:lang w:eastAsia="en-US"/>
              </w:rPr>
            </w:pPr>
            <w:r w:rsidRPr="00F91E12">
              <w:rPr>
                <w:lang w:eastAsia="en-US"/>
              </w:rPr>
              <w:t>СНС как система взаимосвязанных макроэкономических показателей.</w:t>
            </w:r>
          </w:p>
          <w:p w:rsidR="002C666E" w:rsidRPr="00F91E12" w:rsidRDefault="002C666E" w:rsidP="00744F21">
            <w:pPr>
              <w:widowControl/>
              <w:autoSpaceDE/>
              <w:autoSpaceDN/>
              <w:adjustRightInd/>
              <w:rPr>
                <w:lang w:eastAsia="en-US"/>
              </w:rPr>
            </w:pPr>
            <w:r w:rsidRPr="00F91E12">
              <w:rPr>
                <w:lang w:eastAsia="en-US"/>
              </w:rPr>
              <w:t>Основные направления статистического анализа макроэкономических показателей СНС.</w:t>
            </w:r>
          </w:p>
          <w:p w:rsidR="002C666E" w:rsidRPr="00F91E12" w:rsidRDefault="002C666E" w:rsidP="00744F21">
            <w:pPr>
              <w:widowControl/>
              <w:autoSpaceDE/>
              <w:autoSpaceDN/>
              <w:adjustRightInd/>
              <w:rPr>
                <w:b/>
                <w:lang w:eastAsia="en-US"/>
              </w:rPr>
            </w:pPr>
            <w:r w:rsidRPr="00F91E12">
              <w:rPr>
                <w:b/>
                <w:lang w:eastAsia="en-US"/>
              </w:rPr>
              <w:t xml:space="preserve">Раздел </w:t>
            </w:r>
            <w:r w:rsidRPr="00F91E12">
              <w:rPr>
                <w:b/>
                <w:lang w:val="en-US" w:eastAsia="en-US"/>
              </w:rPr>
              <w:t>VII</w:t>
            </w:r>
            <w:r w:rsidRPr="00F91E12">
              <w:rPr>
                <w:b/>
                <w:lang w:eastAsia="en-US"/>
              </w:rPr>
              <w:t>. Статистика национального богатства</w:t>
            </w:r>
          </w:p>
          <w:p w:rsidR="002C666E" w:rsidRPr="00F91E12" w:rsidRDefault="002C666E" w:rsidP="00744F21">
            <w:pPr>
              <w:widowControl/>
              <w:autoSpaceDE/>
              <w:autoSpaceDN/>
              <w:adjustRightInd/>
              <w:rPr>
                <w:lang w:eastAsia="en-US"/>
              </w:rPr>
            </w:pPr>
            <w:r w:rsidRPr="00F91E12">
              <w:rPr>
                <w:lang w:eastAsia="en-US"/>
              </w:rPr>
              <w:t>Современная концепция национального богатства и баланс активов и пассивов.</w:t>
            </w:r>
          </w:p>
          <w:p w:rsidR="002C666E" w:rsidRPr="00F91E12" w:rsidRDefault="002C666E" w:rsidP="00744F21">
            <w:pPr>
              <w:widowControl/>
              <w:autoSpaceDE/>
              <w:autoSpaceDN/>
              <w:adjustRightInd/>
              <w:rPr>
                <w:lang w:eastAsia="en-US"/>
              </w:rPr>
            </w:pPr>
            <w:r w:rsidRPr="00F91E12">
              <w:rPr>
                <w:lang w:eastAsia="en-US"/>
              </w:rPr>
              <w:t>Статистика основных фондов.</w:t>
            </w:r>
          </w:p>
          <w:p w:rsidR="002C666E" w:rsidRPr="00F91E12" w:rsidRDefault="002C666E" w:rsidP="00744F21">
            <w:pPr>
              <w:widowControl/>
              <w:autoSpaceDE/>
              <w:autoSpaceDN/>
              <w:adjustRightInd/>
              <w:rPr>
                <w:lang w:eastAsia="en-US"/>
              </w:rPr>
            </w:pPr>
            <w:r w:rsidRPr="00F91E12">
              <w:rPr>
                <w:lang w:eastAsia="en-US"/>
              </w:rPr>
              <w:t>Статистика материальных оборотных активов.</w:t>
            </w:r>
          </w:p>
          <w:p w:rsidR="002C666E" w:rsidRPr="00F91E12" w:rsidRDefault="002C666E" w:rsidP="00744F21">
            <w:pPr>
              <w:widowControl/>
              <w:autoSpaceDE/>
              <w:autoSpaceDN/>
              <w:adjustRightInd/>
              <w:rPr>
                <w:b/>
                <w:lang w:eastAsia="en-US"/>
              </w:rPr>
            </w:pPr>
            <w:r w:rsidRPr="00F91E12">
              <w:rPr>
                <w:b/>
                <w:lang w:eastAsia="en-US"/>
              </w:rPr>
              <w:t xml:space="preserve">Раздел </w:t>
            </w:r>
            <w:r w:rsidRPr="00F91E12">
              <w:rPr>
                <w:b/>
                <w:lang w:val="en-US" w:eastAsia="en-US"/>
              </w:rPr>
              <w:t>IX</w:t>
            </w:r>
            <w:r w:rsidRPr="00F91E12">
              <w:rPr>
                <w:b/>
                <w:lang w:eastAsia="en-US"/>
              </w:rPr>
              <w:t>. Статистика уровня и качества жизни населения.</w:t>
            </w:r>
          </w:p>
          <w:p w:rsidR="002C666E" w:rsidRPr="00F91E12" w:rsidRDefault="002C666E" w:rsidP="00744F21">
            <w:pPr>
              <w:widowControl/>
              <w:autoSpaceDE/>
              <w:autoSpaceDN/>
              <w:adjustRightInd/>
              <w:rPr>
                <w:lang w:eastAsia="en-US"/>
              </w:rPr>
            </w:pPr>
            <w:r w:rsidRPr="00F91E12">
              <w:rPr>
                <w:lang w:eastAsia="en-US"/>
              </w:rPr>
              <w:t>Статистика заработной платы и расходов на рабочую силу.</w:t>
            </w:r>
          </w:p>
          <w:p w:rsidR="002C666E" w:rsidRPr="00F91E12" w:rsidRDefault="002C666E" w:rsidP="00744F21">
            <w:pPr>
              <w:widowControl/>
              <w:autoSpaceDE/>
              <w:autoSpaceDN/>
              <w:adjustRightInd/>
              <w:rPr>
                <w:lang w:eastAsia="en-US"/>
              </w:rPr>
            </w:pPr>
            <w:r w:rsidRPr="00F91E12">
              <w:rPr>
                <w:lang w:eastAsia="en-US"/>
              </w:rPr>
              <w:t>Статистика доходов населения.</w:t>
            </w:r>
          </w:p>
          <w:p w:rsidR="002C666E" w:rsidRPr="00F91E12" w:rsidRDefault="002C666E" w:rsidP="00744F21">
            <w:pPr>
              <w:widowControl/>
              <w:autoSpaceDE/>
              <w:autoSpaceDN/>
              <w:adjustRightInd/>
              <w:rPr>
                <w:lang w:eastAsia="en-US"/>
              </w:rPr>
            </w:pPr>
            <w:r w:rsidRPr="00F91E12">
              <w:rPr>
                <w:lang w:eastAsia="en-US"/>
              </w:rPr>
              <w:t>Статистика расходов и потребления населения.</w:t>
            </w:r>
          </w:p>
          <w:p w:rsidR="002C666E" w:rsidRPr="00F91E12" w:rsidRDefault="002C666E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lang w:eastAsia="en-US"/>
              </w:rPr>
              <w:t>Статистика уровня жизни и развития человеческого потенциала</w:t>
            </w:r>
          </w:p>
        </w:tc>
      </w:tr>
      <w:tr w:rsidR="002C666E" w:rsidRPr="00F91E12" w:rsidTr="00744F21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3420" w:type="dxa"/>
          </w:tcPr>
          <w:p w:rsidR="002C666E" w:rsidRPr="00F91E12" w:rsidRDefault="002C666E" w:rsidP="00744F21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 xml:space="preserve">Используемые инструментальные и программные средства </w:t>
            </w:r>
          </w:p>
        </w:tc>
        <w:tc>
          <w:tcPr>
            <w:tcW w:w="5802" w:type="dxa"/>
          </w:tcPr>
          <w:p w:rsidR="002C666E" w:rsidRPr="00F91E12" w:rsidRDefault="002C666E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 xml:space="preserve">Компьютерные лаборатории с программным обеспечением выступают в качестве материально-технической базы для самостоятельной работы студентов, выполнения ими комплексного домашнего </w:t>
            </w:r>
            <w:r w:rsidRPr="00F91E12">
              <w:rPr>
                <w:rFonts w:eastAsia="Calibri"/>
                <w:lang w:eastAsia="en-US"/>
              </w:rPr>
              <w:lastRenderedPageBreak/>
              <w:t>задания, тестирования по итогам освоения дисциплины, а также для выполнения научной работы.</w:t>
            </w:r>
          </w:p>
          <w:p w:rsidR="002C666E" w:rsidRPr="00F91E12" w:rsidRDefault="002C666E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Изучение дисциплины предполагает умение пользоваться пакетами прикладных программ (</w:t>
            </w:r>
            <w:r w:rsidRPr="00F91E12">
              <w:rPr>
                <w:rFonts w:eastAsia="Calibri"/>
                <w:lang w:val="en-GB" w:eastAsia="en-US"/>
              </w:rPr>
              <w:t>Microsoft</w:t>
            </w:r>
            <w:r w:rsidRPr="00F91E12">
              <w:rPr>
                <w:rFonts w:eastAsia="Calibri"/>
                <w:lang w:eastAsia="en-US"/>
              </w:rPr>
              <w:t xml:space="preserve"> </w:t>
            </w:r>
            <w:proofErr w:type="spellStart"/>
            <w:r w:rsidRPr="00F91E12">
              <w:rPr>
                <w:rFonts w:eastAsia="Calibri"/>
                <w:lang w:val="en-GB" w:eastAsia="en-US"/>
              </w:rPr>
              <w:t>Exel</w:t>
            </w:r>
            <w:proofErr w:type="spellEnd"/>
            <w:r w:rsidRPr="00F91E12">
              <w:rPr>
                <w:rFonts w:eastAsia="Calibri"/>
                <w:lang w:eastAsia="en-US"/>
              </w:rPr>
              <w:t xml:space="preserve">, </w:t>
            </w:r>
            <w:proofErr w:type="spellStart"/>
            <w:r w:rsidRPr="00F91E12">
              <w:rPr>
                <w:rFonts w:eastAsia="Calibri"/>
                <w:lang w:val="en-GB" w:eastAsia="en-US"/>
              </w:rPr>
              <w:t>Statistica</w:t>
            </w:r>
            <w:proofErr w:type="spellEnd"/>
            <w:r w:rsidRPr="00F91E12">
              <w:rPr>
                <w:rFonts w:eastAsia="Calibri"/>
                <w:lang w:eastAsia="en-US"/>
              </w:rPr>
              <w:t xml:space="preserve">, </w:t>
            </w:r>
            <w:r w:rsidRPr="00F91E12">
              <w:rPr>
                <w:rFonts w:eastAsia="Calibri"/>
                <w:lang w:val="en-GB" w:eastAsia="en-US"/>
              </w:rPr>
              <w:t>SPSS</w:t>
            </w:r>
            <w:r w:rsidRPr="00F91E12">
              <w:rPr>
                <w:rFonts w:eastAsia="Calibri"/>
                <w:lang w:eastAsia="en-US"/>
              </w:rPr>
              <w:t xml:space="preserve">, </w:t>
            </w:r>
            <w:proofErr w:type="spellStart"/>
            <w:r w:rsidRPr="00F91E12">
              <w:rPr>
                <w:rFonts w:eastAsia="Calibri"/>
                <w:lang w:val="en-GB" w:eastAsia="en-US"/>
              </w:rPr>
              <w:t>Statgraph</w:t>
            </w:r>
            <w:proofErr w:type="spellEnd"/>
            <w:r w:rsidRPr="00F91E12">
              <w:rPr>
                <w:rFonts w:eastAsia="Calibri"/>
                <w:lang w:eastAsia="en-US"/>
              </w:rPr>
              <w:t xml:space="preserve">, </w:t>
            </w:r>
            <w:r w:rsidRPr="00F91E12">
              <w:rPr>
                <w:rFonts w:eastAsia="Calibri"/>
                <w:lang w:val="en-GB" w:eastAsia="en-US"/>
              </w:rPr>
              <w:t>Stata</w:t>
            </w:r>
            <w:r w:rsidRPr="00F91E12">
              <w:rPr>
                <w:rFonts w:eastAsia="Calibri"/>
                <w:lang w:eastAsia="en-US"/>
              </w:rPr>
              <w:t>).</w:t>
            </w:r>
          </w:p>
        </w:tc>
      </w:tr>
      <w:tr w:rsidR="002C666E" w:rsidRPr="00F91E12" w:rsidTr="00744F21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420" w:type="dxa"/>
          </w:tcPr>
          <w:p w:rsidR="002C666E" w:rsidRPr="00F91E12" w:rsidRDefault="002C666E" w:rsidP="00744F21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lastRenderedPageBreak/>
              <w:t xml:space="preserve">Формы промежуточного контроля </w:t>
            </w:r>
          </w:p>
        </w:tc>
        <w:tc>
          <w:tcPr>
            <w:tcW w:w="5802" w:type="dxa"/>
          </w:tcPr>
          <w:p w:rsidR="002C666E" w:rsidRPr="00F91E12" w:rsidRDefault="002C666E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1. Контрольная работа по темам: «Абсолютные, относительные и средние величины», «Статистические распределения и их основные характеристики» (тема 4, тема 5)</w:t>
            </w:r>
          </w:p>
          <w:p w:rsidR="002C666E" w:rsidRPr="00F91E12" w:rsidRDefault="002C666E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2. Контрольная работа «Индексный метод анализа в экономико-статистических исследований» (тема 9)</w:t>
            </w:r>
          </w:p>
          <w:p w:rsidR="002C666E" w:rsidRPr="00F91E12" w:rsidRDefault="002C666E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 xml:space="preserve">3. Домашнее задание по части </w:t>
            </w:r>
            <w:r w:rsidRPr="00F91E12">
              <w:rPr>
                <w:rFonts w:eastAsia="Calibri"/>
                <w:lang w:val="en-GB" w:eastAsia="en-US"/>
              </w:rPr>
              <w:t>I</w:t>
            </w:r>
            <w:r w:rsidRPr="00F91E12">
              <w:rPr>
                <w:rFonts w:eastAsia="Calibri"/>
                <w:lang w:eastAsia="en-US"/>
              </w:rPr>
              <w:t xml:space="preserve"> (темы: 3,4,5,6,7)</w:t>
            </w:r>
          </w:p>
          <w:p w:rsidR="002C666E" w:rsidRPr="00F91E12" w:rsidRDefault="002C666E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 xml:space="preserve">4. Домашнее задание по части </w:t>
            </w:r>
            <w:r w:rsidRPr="00F91E12">
              <w:rPr>
                <w:rFonts w:eastAsia="Calibri"/>
                <w:lang w:val="en-GB" w:eastAsia="en-US"/>
              </w:rPr>
              <w:t>II</w:t>
            </w:r>
            <w:r w:rsidRPr="00F91E12">
              <w:rPr>
                <w:rFonts w:eastAsia="Calibri"/>
                <w:lang w:eastAsia="en-US"/>
              </w:rPr>
              <w:t xml:space="preserve"> (темы: 13,14,15,17,19,20)</w:t>
            </w:r>
            <w:r w:rsidRPr="00F91E12">
              <w:rPr>
                <w:rFonts w:eastAsia="Calibri"/>
                <w:vertAlign w:val="superscript"/>
                <w:lang w:eastAsia="en-US"/>
              </w:rPr>
              <w:footnoteReference w:id="1"/>
            </w:r>
          </w:p>
          <w:p w:rsidR="002C666E" w:rsidRPr="00F91E12" w:rsidRDefault="002C666E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 xml:space="preserve">5. Тестирование по части </w:t>
            </w:r>
            <w:r w:rsidRPr="00F91E12">
              <w:rPr>
                <w:rFonts w:eastAsia="Calibri"/>
                <w:lang w:val="en-GB" w:eastAsia="en-US"/>
              </w:rPr>
              <w:t>I</w:t>
            </w:r>
          </w:p>
          <w:p w:rsidR="002C666E" w:rsidRPr="00F91E12" w:rsidRDefault="002C666E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 xml:space="preserve">6. Тестирование по части </w:t>
            </w:r>
            <w:r w:rsidRPr="00F91E12">
              <w:rPr>
                <w:rFonts w:eastAsia="Calibri"/>
                <w:lang w:val="en-GB" w:eastAsia="en-US"/>
              </w:rPr>
              <w:t>II</w:t>
            </w:r>
          </w:p>
          <w:p w:rsidR="002C666E" w:rsidRPr="00F91E12" w:rsidRDefault="002C666E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ab/>
              <w:t>Тестирование предполагает использование, в том числе разработанных на кафедре тестов в программной оболочке в компьютерном классе (аудитории).</w:t>
            </w:r>
          </w:p>
          <w:p w:rsidR="002C666E" w:rsidRPr="00F91E12" w:rsidRDefault="002C666E" w:rsidP="00744F21">
            <w:pPr>
              <w:widowControl/>
              <w:autoSpaceDE/>
              <w:autoSpaceDN/>
              <w:adjustRightInd/>
              <w:rPr>
                <w:rFonts w:eastAsia="Calibri"/>
                <w:lang w:eastAsia="en-US"/>
              </w:rPr>
            </w:pPr>
          </w:p>
        </w:tc>
      </w:tr>
      <w:tr w:rsidR="002C666E" w:rsidRPr="00F91E12" w:rsidTr="00744F2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420" w:type="dxa"/>
          </w:tcPr>
          <w:p w:rsidR="002C666E" w:rsidRPr="00F91E12" w:rsidRDefault="002C666E" w:rsidP="00744F21">
            <w:pPr>
              <w:widowControl/>
              <w:jc w:val="both"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>Форма оценки окончательного результата обучения по дисциплине</w:t>
            </w:r>
          </w:p>
        </w:tc>
        <w:tc>
          <w:tcPr>
            <w:tcW w:w="5802" w:type="dxa"/>
          </w:tcPr>
          <w:p w:rsidR="002C666E" w:rsidRPr="00F91E12" w:rsidRDefault="002C666E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Итоговый (рубежный) контроль знаний студентов проводится в форме сдачи зачета по дисциплине (</w:t>
            </w:r>
            <w:r w:rsidRPr="00F91E12">
              <w:rPr>
                <w:rFonts w:eastAsia="Calibri"/>
                <w:lang w:val="en-GB" w:eastAsia="en-US"/>
              </w:rPr>
              <w:t>IV</w:t>
            </w:r>
            <w:r w:rsidRPr="00F91E12">
              <w:rPr>
                <w:rFonts w:eastAsia="Calibri"/>
                <w:lang w:eastAsia="en-US"/>
              </w:rPr>
              <w:t xml:space="preserve"> семестр) и экзамена (</w:t>
            </w:r>
            <w:r w:rsidRPr="00F91E12">
              <w:rPr>
                <w:rFonts w:eastAsia="Calibri"/>
                <w:lang w:val="en-GB" w:eastAsia="en-US"/>
              </w:rPr>
              <w:t>V</w:t>
            </w:r>
            <w:r w:rsidRPr="00F91E12">
              <w:rPr>
                <w:rFonts w:eastAsia="Calibri"/>
                <w:lang w:eastAsia="en-US"/>
              </w:rPr>
              <w:t xml:space="preserve"> семестр) в письменной форме.</w:t>
            </w:r>
          </w:p>
        </w:tc>
      </w:tr>
    </w:tbl>
    <w:p w:rsidR="002C666E" w:rsidRPr="00F91E12" w:rsidRDefault="002C666E" w:rsidP="002C666E">
      <w:pPr>
        <w:widowControl/>
        <w:jc w:val="center"/>
        <w:rPr>
          <w:color w:val="000000"/>
        </w:rPr>
      </w:pPr>
    </w:p>
    <w:p w:rsidR="002C666E" w:rsidRDefault="002C666E" w:rsidP="002C666E">
      <w:pPr>
        <w:widowControl/>
        <w:jc w:val="center"/>
        <w:rPr>
          <w:bCs/>
          <w:i/>
          <w:color w:val="000000"/>
        </w:rPr>
      </w:pPr>
    </w:p>
    <w:p w:rsidR="002C666E" w:rsidRPr="00F91E12" w:rsidRDefault="002C666E" w:rsidP="002C666E">
      <w:pPr>
        <w:widowControl/>
        <w:jc w:val="center"/>
        <w:rPr>
          <w:b/>
          <w:bCs/>
          <w:color w:val="000000"/>
          <w:sz w:val="28"/>
          <w:szCs w:val="28"/>
        </w:rPr>
      </w:pPr>
    </w:p>
    <w:p w:rsidR="002C666E" w:rsidRDefault="002C666E" w:rsidP="002C666E">
      <w:pPr>
        <w:widowControl/>
        <w:jc w:val="center"/>
        <w:rPr>
          <w:color w:val="000000"/>
        </w:rPr>
      </w:pPr>
    </w:p>
    <w:p w:rsidR="002C666E" w:rsidRDefault="002C666E" w:rsidP="002C666E">
      <w:pPr>
        <w:widowControl/>
        <w:jc w:val="center"/>
        <w:rPr>
          <w:color w:val="000000"/>
        </w:rPr>
      </w:pPr>
    </w:p>
    <w:p w:rsidR="002C666E" w:rsidRDefault="002C666E" w:rsidP="002C666E">
      <w:pPr>
        <w:widowControl/>
        <w:jc w:val="center"/>
        <w:rPr>
          <w:color w:val="000000"/>
        </w:rPr>
      </w:pPr>
    </w:p>
    <w:p w:rsidR="002C666E" w:rsidRDefault="002C666E" w:rsidP="002C666E">
      <w:pPr>
        <w:widowControl/>
        <w:jc w:val="center"/>
        <w:rPr>
          <w:color w:val="000000"/>
        </w:rPr>
      </w:pPr>
    </w:p>
    <w:p w:rsidR="002C666E" w:rsidRDefault="002C666E" w:rsidP="002C666E">
      <w:pPr>
        <w:widowControl/>
        <w:jc w:val="center"/>
        <w:rPr>
          <w:color w:val="000000"/>
        </w:rPr>
      </w:pPr>
    </w:p>
    <w:p w:rsidR="002C666E" w:rsidRDefault="002C666E" w:rsidP="002C666E">
      <w:pPr>
        <w:widowControl/>
        <w:jc w:val="center"/>
        <w:rPr>
          <w:color w:val="000000"/>
        </w:rPr>
      </w:pPr>
    </w:p>
    <w:p w:rsidR="002C666E" w:rsidRDefault="002C666E" w:rsidP="002C666E">
      <w:pPr>
        <w:widowControl/>
        <w:jc w:val="center"/>
        <w:rPr>
          <w:color w:val="000000"/>
        </w:rPr>
      </w:pPr>
    </w:p>
    <w:p w:rsidR="002C666E" w:rsidRDefault="002C666E" w:rsidP="002C666E">
      <w:pPr>
        <w:widowControl/>
        <w:jc w:val="center"/>
        <w:rPr>
          <w:color w:val="000000"/>
        </w:rPr>
      </w:pPr>
    </w:p>
    <w:p w:rsidR="002C666E" w:rsidRDefault="002C666E" w:rsidP="002C666E">
      <w:pPr>
        <w:widowControl/>
        <w:jc w:val="center"/>
        <w:rPr>
          <w:color w:val="000000"/>
        </w:rPr>
      </w:pPr>
    </w:p>
    <w:p w:rsidR="00AA059E" w:rsidRDefault="000751AF">
      <w:bookmarkStart w:id="0" w:name="_GoBack"/>
      <w:bookmarkEnd w:id="0"/>
    </w:p>
    <w:sectPr w:rsidR="00AA0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1AF" w:rsidRDefault="000751AF" w:rsidP="002C666E">
      <w:r>
        <w:separator/>
      </w:r>
    </w:p>
  </w:endnote>
  <w:endnote w:type="continuationSeparator" w:id="0">
    <w:p w:rsidR="000751AF" w:rsidRDefault="000751AF" w:rsidP="002C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1AF" w:rsidRDefault="000751AF" w:rsidP="002C666E">
      <w:r>
        <w:separator/>
      </w:r>
    </w:p>
  </w:footnote>
  <w:footnote w:type="continuationSeparator" w:id="0">
    <w:p w:rsidR="000751AF" w:rsidRDefault="000751AF" w:rsidP="002C666E">
      <w:r>
        <w:continuationSeparator/>
      </w:r>
    </w:p>
  </w:footnote>
  <w:footnote w:id="1">
    <w:p w:rsidR="002C666E" w:rsidRPr="00EB7A23" w:rsidRDefault="002C666E" w:rsidP="002C666E">
      <w:pPr>
        <w:pStyle w:val="a3"/>
      </w:pPr>
      <w:r>
        <w:rPr>
          <w:rStyle w:val="a5"/>
          <w:rFonts w:eastAsia="Calibri"/>
        </w:rPr>
        <w:footnoteRef/>
      </w:r>
      <w:r>
        <w:t xml:space="preserve"> По специальностям, где учебным планом предусмотрена курсовая работа по дисциплине, студенты вместо второго домашнего задания выполняют курсовую работу и защищают ее в конце </w:t>
      </w:r>
      <w:r>
        <w:rPr>
          <w:lang w:val="en-GB"/>
        </w:rPr>
        <w:t>IV</w:t>
      </w:r>
      <w:r w:rsidRPr="00EB7A23">
        <w:t xml:space="preserve"> </w:t>
      </w:r>
      <w:r>
        <w:t>семестра до экзамена.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EB5"/>
    <w:rsid w:val="000751AF"/>
    <w:rsid w:val="001A3864"/>
    <w:rsid w:val="002C666E"/>
    <w:rsid w:val="00AA28F7"/>
    <w:rsid w:val="00DE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2A7975-3E2D-4CD7-A290-49C38563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66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2C666E"/>
    <w:pPr>
      <w:widowControl/>
      <w:autoSpaceDE/>
      <w:autoSpaceDN/>
      <w:adjustRightInd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2C666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rsid w:val="002C66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739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Адиля Мурзабаева</dc:creator>
  <cp:keywords/>
  <dc:description/>
  <cp:lastModifiedBy>Адиля Мурзабаева</cp:lastModifiedBy>
  <cp:revision>2</cp:revision>
  <dcterms:created xsi:type="dcterms:W3CDTF">2017-10-03T15:51:00Z</dcterms:created>
  <dcterms:modified xsi:type="dcterms:W3CDTF">2017-10-03T15:51:00Z</dcterms:modified>
</cp:coreProperties>
</file>