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779B69">
      <w:pPr>
        <w:pBdr/>
        <w:spacing/>
        <w:ind/>
        <w:rPr/>
      </w:pPr>
      <w:r>
        <w:t xml:space="preserve">Termnova:</w:t>
      </w:r>
      <w:r/>
    </w:p>
    <w:p w14:paraId="13508D83">
      <w:pPr>
        <w:pBdr/>
        <w:spacing/>
        <w:ind/>
        <w:rPr/>
      </w:pPr>
      <w:r/>
      <w:r/>
    </w:p>
    <w:p w14:paraId="425FABFE">
      <w:pPr>
        <w:pBdr/>
        <w:spacing/>
        <w:ind/>
        <w:rPr/>
      </w:pPr>
      <w:r>
        <w:t xml:space="preserve">Openrouter: 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</w:t>
      </w:r>
      <w:r/>
    </w:p>
    <w:p w14:paraId="3E9DE3DF">
      <w:pPr>
        <w:pBdr/>
        <w:spacing/>
        <w:ind/>
        <w:rPr/>
      </w:pPr>
      <w:r/>
      <w:r/>
    </w:p>
    <w:p w14:paraId="40A55F78">
      <w:pPr>
        <w:pBdr/>
        <w:spacing/>
        <w:ind/>
        <w:rPr/>
      </w:pPr>
      <w:r>
        <w:t xml:space="preserve">Neon: postgresql://neondb_owner:npg_1jED3LHGKZpv@ep-lingering-fire-ax45ce99-pooler.c-4.us-east-2.aws.neon.tech/neondb?sslmode=require&amp;channel_binding=require</w:t>
      </w:r>
      <w:r/>
    </w:p>
    <w:p w14:paraId="64E0D259"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7991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2179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379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4.8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14046690">
      <w:pPr>
        <w:pBdr/>
        <w:spacing/>
        <w:ind/>
        <w:rPr/>
      </w:pPr>
      <w:r/>
      <w:r/>
      <w:r/>
    </w:p>
    <w:p w14:paraId="40F3DCE3">
      <w:pPr>
        <w:pBdr/>
        <w:spacing/>
        <w:ind/>
        <w:rPr>
          <w:highlight w:val="none"/>
        </w:rPr>
      </w:pPr>
      <w:r>
        <w:rPr>
          <w:highlight w:val="none"/>
        </w:rPr>
        <w:t xml:space="preserve">Upstash: </w:t>
      </w:r>
      <w:r>
        <w:rPr>
          <w:highlight w:val="none"/>
        </w:rPr>
        <w:t xml:space="preserve">redis-cli --tls -u redis://default:gQAAAAAAAS2_AAIgcDJhY2RhOTlmZDNkZWM0ZDUxODI5YzAzNjBjNGJiOGJkZA@wondrous-clam-77247.upstash.io:6379</w:t>
      </w:r>
      <w:r>
        <w:rPr>
          <w:highlight w:val="none"/>
        </w:rPr>
      </w:r>
      <w:r>
        <w:rPr>
          <w:highlight w:val="none"/>
        </w:rPr>
      </w:r>
    </w:p>
    <w:p w14:paraId="6A71A71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BC8786">
      <w:pPr>
        <w:pBdr/>
        <w:spacing/>
        <w:ind/>
        <w:rPr/>
      </w:pPr>
      <w:r/>
      <w:r/>
      <w:r/>
    </w:p>
    <w:p w14:paraId="120577E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297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5319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832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3.0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F10BFCE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5444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7378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454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2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2026-08-17T21:00:37Z</dcterms:modified>
</cp:coreProperties>
</file>