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B2F9" w14:textId="4C4461E2" w:rsidR="00E94F11" w:rsidRPr="00A02043" w:rsidRDefault="00E94F11" w:rsidP="00E94F11">
      <w:pPr>
        <w:spacing w:before="100" w:beforeAutospacing="1" w:after="100" w:afterAutospacing="1" w:line="240" w:lineRule="auto"/>
      </w:pPr>
      <w:r w:rsidRPr="00A02043">
        <w:t xml:space="preserve">Cohort </w:t>
      </w:r>
      <w:r w:rsidR="003B14FF" w:rsidRPr="00A02043">
        <w:t>2</w:t>
      </w:r>
      <w:r w:rsidR="003C610D" w:rsidRPr="00A02043">
        <w:t>.1</w:t>
      </w:r>
      <w:r w:rsidRPr="00A02043">
        <w:t>:</w:t>
      </w:r>
    </w:p>
    <w:p w14:paraId="38354BE8" w14:textId="77777777" w:rsidR="005A1EB6" w:rsidRPr="00A02043" w:rsidRDefault="007653B5" w:rsidP="00E94F11">
      <w:pPr>
        <w:spacing w:before="100" w:beforeAutospacing="1" w:after="100" w:afterAutospacing="1" w:line="240" w:lineRule="auto"/>
      </w:pPr>
      <w:r w:rsidRPr="00A02043">
        <w:t>Requirements: </w:t>
      </w:r>
    </w:p>
    <w:p w14:paraId="04BF24E3" w14:textId="122F462B" w:rsidR="007653B5" w:rsidRPr="00A02043" w:rsidRDefault="00B40397" w:rsidP="691A9C7B">
      <w:pPr>
        <w:spacing w:before="100" w:beforeAutospacing="1" w:after="100" w:afterAutospacing="1" w:line="240" w:lineRule="auto"/>
      </w:pPr>
      <w:r w:rsidRPr="00A02043">
        <w:object w:dxaOrig="1376" w:dyaOrig="899" w14:anchorId="70104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5pt" o:ole="">
            <v:imagedata r:id="rId7" o:title=""/>
          </v:shape>
          <o:OLEObject Type="Embed" ProgID="Package" ShapeID="_x0000_i1025" DrawAspect="Icon" ObjectID="_1774186857" r:id="rId8"/>
        </w:object>
      </w:r>
    </w:p>
    <w:p w14:paraId="282139D9" w14:textId="00FD57F1" w:rsidR="00980747" w:rsidRPr="00A02043" w:rsidRDefault="00980747" w:rsidP="00980747">
      <w:pPr>
        <w:spacing w:before="100" w:beforeAutospacing="1" w:after="100" w:afterAutospacing="1" w:line="240" w:lineRule="auto"/>
      </w:pPr>
      <w:r w:rsidRPr="00A02043">
        <w:t>Source: ADLS/RAW/Customer_source.csv</w:t>
      </w:r>
    </w:p>
    <w:p w14:paraId="302F0099" w14:textId="3EE11CCC" w:rsidR="00980747" w:rsidRPr="00A02043" w:rsidRDefault="00980747" w:rsidP="00980747">
      <w:pPr>
        <w:spacing w:before="100" w:beforeAutospacing="1" w:after="100" w:afterAutospacing="1" w:line="240" w:lineRule="auto"/>
      </w:pPr>
      <w:r w:rsidRPr="00A02043">
        <w:t>Target: ADLS/Refined/deltatable_customer.Parquet</w:t>
      </w:r>
    </w:p>
    <w:p w14:paraId="5BC6BB85" w14:textId="0925AD38" w:rsidR="00E94F11" w:rsidRPr="00A02043" w:rsidRDefault="00E94F11" w:rsidP="00E94F11">
      <w:pPr>
        <w:spacing w:before="100" w:beforeAutospacing="1" w:after="100" w:afterAutospacing="1" w:line="240" w:lineRule="auto"/>
      </w:pPr>
      <w:r w:rsidRPr="00A02043">
        <w:t>Problem statement: Fetch data from source url &amp; load in staging</w:t>
      </w:r>
      <w:r w:rsidR="00473FFD" w:rsidRPr="00A02043">
        <w:t xml:space="preserve"> </w:t>
      </w:r>
      <w:r w:rsidRPr="00A02043">
        <w:t>raw layer as zip file &amp; processed or clean data that has been arrived in last 24 hrs from source &amp; load into ADLS refined container in parquet file</w:t>
      </w:r>
      <w:r w:rsidR="009C1291" w:rsidRPr="00A02043">
        <w:t xml:space="preserve"> as delta table</w:t>
      </w:r>
      <w:r w:rsidRPr="00A02043">
        <w:t xml:space="preserve"> while following below instruction:</w:t>
      </w:r>
    </w:p>
    <w:p w14:paraId="0FA75CA1" w14:textId="72E8BBC6" w:rsidR="00E94F11" w:rsidRPr="00A02043" w:rsidRDefault="00E94F11" w:rsidP="00E94F11">
      <w:r w:rsidRPr="00A02043">
        <w:t xml:space="preserve">Step 1 </w:t>
      </w:r>
      <w:r w:rsidR="009C1291" w:rsidRPr="00A02043">
        <w:t xml:space="preserve">- </w:t>
      </w:r>
      <w:r w:rsidRPr="00A02043">
        <w:t xml:space="preserve">Data </w:t>
      </w:r>
      <w:r w:rsidR="009C1291" w:rsidRPr="00A02043">
        <w:t>preparation (use ADF)</w:t>
      </w:r>
      <w:r w:rsidRPr="00A02043">
        <w:t>:-</w:t>
      </w:r>
    </w:p>
    <w:p w14:paraId="68F6CA48" w14:textId="480C4A91" w:rsidR="007653B5" w:rsidRPr="00A02043" w:rsidRDefault="007653B5" w:rsidP="007653B5">
      <w:pPr>
        <w:pStyle w:val="ListParagraph"/>
        <w:numPr>
          <w:ilvl w:val="0"/>
          <w:numId w:val="2"/>
        </w:numPr>
      </w:pPr>
      <w:r w:rsidRPr="00A02043">
        <w:t>Unzip file with help of ADF/ADB &amp; load under raw&lt;participant_name&gt;/Unzippeddata/file.</w:t>
      </w:r>
    </w:p>
    <w:p w14:paraId="2299547F" w14:textId="32D4567A" w:rsidR="00E94F11" w:rsidRPr="00A02043" w:rsidRDefault="007653B5" w:rsidP="009D4B04">
      <w:pPr>
        <w:pStyle w:val="ListParagraph"/>
        <w:numPr>
          <w:ilvl w:val="0"/>
          <w:numId w:val="2"/>
        </w:numPr>
      </w:pPr>
      <w:r w:rsidRPr="00A02043">
        <w:t>Fetch data that has been processed in last 24 hrs from source &amp; load into ADLS refined container in parquet file with respective folder without using parameter table.</w:t>
      </w:r>
    </w:p>
    <w:p w14:paraId="15437603" w14:textId="3E855851" w:rsidR="00E94F11" w:rsidRPr="00A02043" w:rsidRDefault="00E94F11" w:rsidP="00E94F11">
      <w:pPr>
        <w:pStyle w:val="ListParagraph"/>
        <w:numPr>
          <w:ilvl w:val="0"/>
          <w:numId w:val="2"/>
        </w:numPr>
      </w:pPr>
      <w:r w:rsidRPr="00A02043">
        <w:t xml:space="preserve">Check if the file is available in the path. If it’s not available, there should be timeout after 1 minute.  </w:t>
      </w:r>
    </w:p>
    <w:p w14:paraId="2B194D7A" w14:textId="1F3BA19A" w:rsidR="00E94F11" w:rsidRPr="00A02043" w:rsidRDefault="009C1291" w:rsidP="00E94F11">
      <w:r>
        <w:t xml:space="preserve">Step 2 - </w:t>
      </w:r>
      <w:r w:rsidR="00E94F11">
        <w:t xml:space="preserve">Data </w:t>
      </w:r>
      <w:r w:rsidR="6596ACE8">
        <w:t>transformation (</w:t>
      </w:r>
      <w:r w:rsidR="003C610D">
        <w:t xml:space="preserve">use </w:t>
      </w:r>
      <w:r w:rsidR="003B14FF">
        <w:t>A</w:t>
      </w:r>
      <w:r w:rsidR="003C610D">
        <w:t>DB)</w:t>
      </w:r>
      <w:r w:rsidR="00E94F11">
        <w:t>:</w:t>
      </w:r>
    </w:p>
    <w:p w14:paraId="7A063CD0" w14:textId="53B95352" w:rsidR="009D4B04" w:rsidRPr="00A02043" w:rsidRDefault="009D4B04" w:rsidP="009D4B04">
      <w:pPr>
        <w:spacing w:after="176"/>
      </w:pPr>
      <w:r>
        <w:t xml:space="preserve">Write a code to extract, transform and load the data from source to target. For ETL, use Python, Panda, </w:t>
      </w:r>
      <w:r w:rsidR="34BF30F7">
        <w:t>Py spark</w:t>
      </w:r>
      <w:r>
        <w:t xml:space="preserve"> etc.  </w:t>
      </w:r>
    </w:p>
    <w:p w14:paraId="3AC80A6E" w14:textId="77777777" w:rsidR="00980747" w:rsidRPr="00A02043" w:rsidRDefault="009D4B04" w:rsidP="00980747">
      <w:pPr>
        <w:numPr>
          <w:ilvl w:val="0"/>
          <w:numId w:val="5"/>
        </w:numPr>
        <w:spacing w:after="4" w:line="259" w:lineRule="auto"/>
        <w:ind w:hanging="360"/>
      </w:pPr>
      <w:r w:rsidRPr="00A02043">
        <w:t xml:space="preserve">If date is NULL or blank, give default date as ‘2020-11-28’. Format of date column should be YYYY-MM-DD. </w:t>
      </w:r>
    </w:p>
    <w:p w14:paraId="25EB8973" w14:textId="77777777" w:rsidR="00980747" w:rsidRPr="00A02043" w:rsidRDefault="00980747" w:rsidP="00980747">
      <w:pPr>
        <w:numPr>
          <w:ilvl w:val="0"/>
          <w:numId w:val="5"/>
        </w:numPr>
        <w:spacing w:after="4" w:line="259" w:lineRule="auto"/>
        <w:ind w:hanging="360"/>
      </w:pPr>
      <w:r w:rsidRPr="00A02043">
        <w:t>In Gender column “F” &amp; “M” has been given that needs to replace f-&gt; Female &amp; M-&gt; Male.</w:t>
      </w:r>
    </w:p>
    <w:p w14:paraId="1CD87797" w14:textId="77777777" w:rsidR="00980747" w:rsidRPr="00A02043" w:rsidRDefault="00980747" w:rsidP="00980747">
      <w:pPr>
        <w:numPr>
          <w:ilvl w:val="0"/>
          <w:numId w:val="5"/>
        </w:numPr>
        <w:spacing w:after="4" w:line="259" w:lineRule="auto"/>
        <w:ind w:hanging="360"/>
      </w:pPr>
      <w:r w:rsidRPr="00A02043">
        <w:t>Remove ‘_’ from column header.</w:t>
      </w:r>
    </w:p>
    <w:p w14:paraId="0C62DAD6" w14:textId="77777777" w:rsidR="00980747" w:rsidRPr="00A02043" w:rsidRDefault="00980747" w:rsidP="00980747">
      <w:pPr>
        <w:numPr>
          <w:ilvl w:val="0"/>
          <w:numId w:val="5"/>
        </w:numPr>
        <w:spacing w:after="4" w:line="259" w:lineRule="auto"/>
        <w:ind w:hanging="360"/>
      </w:pPr>
      <w:r w:rsidRPr="00A02043">
        <w:t>In some of the records, the names are mixed case (e.g., "Carol"), while in others, they are uppercase (e.g., "CAROL").</w:t>
      </w:r>
    </w:p>
    <w:p w14:paraId="1E8ED24F" w14:textId="67273FF9" w:rsidR="00980747" w:rsidRPr="00A02043" w:rsidRDefault="00980747" w:rsidP="00980747">
      <w:pPr>
        <w:numPr>
          <w:ilvl w:val="0"/>
          <w:numId w:val="5"/>
        </w:numPr>
        <w:spacing w:after="4" w:line="259" w:lineRule="auto"/>
        <w:ind w:hanging="360"/>
      </w:pPr>
      <w:r w:rsidRPr="00A02043">
        <w:t>The phone numbers aren't consistent, either. Some of them are hyphenated (e.g., "992-83-4829"), while others are missing hyphens ("992834829") &amp; rename column phone with cellphone.</w:t>
      </w:r>
    </w:p>
    <w:p w14:paraId="6A1FA8E7" w14:textId="77777777" w:rsidR="00980747" w:rsidRPr="00A02043" w:rsidRDefault="00980747" w:rsidP="00980747">
      <w:pPr>
        <w:spacing w:after="4" w:line="259" w:lineRule="auto"/>
        <w:ind w:left="706"/>
      </w:pPr>
    </w:p>
    <w:p w14:paraId="5825C933" w14:textId="3EE5B956" w:rsidR="009C1291" w:rsidRPr="00A02043" w:rsidRDefault="009C1291" w:rsidP="00057F92">
      <w:r w:rsidRPr="00A02043">
        <w:t>Note: Use only two resource : adls, ADF,ADB.</w:t>
      </w:r>
    </w:p>
    <w:p w14:paraId="294A2676" w14:textId="45869C44" w:rsidR="009C1291" w:rsidRPr="00A02043" w:rsidRDefault="009C1291" w:rsidP="009C1291">
      <w:pPr>
        <w:ind w:left="-5"/>
      </w:pPr>
      <w:r w:rsidRPr="00A02043">
        <w:t xml:space="preserve">Deliverables: </w:t>
      </w:r>
    </w:p>
    <w:p w14:paraId="1CB23870" w14:textId="77777777" w:rsidR="009C1291" w:rsidRPr="00A02043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 w:rsidRPr="00A02043">
        <w:t>Architecture diagram of flow</w:t>
      </w:r>
    </w:p>
    <w:p w14:paraId="7C2BE3AC" w14:textId="77777777" w:rsidR="009C1291" w:rsidRPr="00A02043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 w:rsidRPr="00A02043">
        <w:lastRenderedPageBreak/>
        <w:t xml:space="preserve">Best Practice in Pipeline </w:t>
      </w:r>
    </w:p>
    <w:p w14:paraId="3ACA2629" w14:textId="77777777" w:rsidR="009C1291" w:rsidRPr="00A02043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 w:rsidRPr="00A02043">
        <w:t xml:space="preserve">Best Practice for Database </w:t>
      </w:r>
    </w:p>
    <w:p w14:paraId="7826C34A" w14:textId="77777777" w:rsidR="009C1291" w:rsidRPr="00A02043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 w:rsidRPr="00A02043">
        <w:t xml:space="preserve">Best Practice for ETL </w:t>
      </w:r>
    </w:p>
    <w:p w14:paraId="6B39F3C8" w14:textId="4B3902F3" w:rsidR="009C1291" w:rsidRPr="00A02043" w:rsidRDefault="009C1291" w:rsidP="009C1291">
      <w:pPr>
        <w:numPr>
          <w:ilvl w:val="0"/>
          <w:numId w:val="4"/>
        </w:numPr>
        <w:spacing w:after="4" w:line="259" w:lineRule="auto"/>
        <w:ind w:hanging="360"/>
      </w:pPr>
      <w:r w:rsidRPr="00A02043">
        <w:t xml:space="preserve">Target Tables </w:t>
      </w:r>
    </w:p>
    <w:sectPr w:rsidR="009C1291" w:rsidRPr="00A02043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585C" w14:textId="77777777" w:rsidR="00F33C43" w:rsidRDefault="00F33C43" w:rsidP="009C1291">
      <w:pPr>
        <w:spacing w:after="0" w:line="240" w:lineRule="auto"/>
      </w:pPr>
      <w:r>
        <w:separator/>
      </w:r>
    </w:p>
  </w:endnote>
  <w:endnote w:type="continuationSeparator" w:id="0">
    <w:p w14:paraId="48711FD6" w14:textId="77777777" w:rsidR="00F33C43" w:rsidRDefault="00F33C43" w:rsidP="009C1291">
      <w:pPr>
        <w:spacing w:after="0" w:line="240" w:lineRule="auto"/>
      </w:pPr>
      <w:r>
        <w:continuationSeparator/>
      </w:r>
    </w:p>
  </w:endnote>
  <w:endnote w:type="continuationNotice" w:id="1">
    <w:p w14:paraId="2D24639E" w14:textId="77777777" w:rsidR="00F33C43" w:rsidRDefault="00F33C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E0AB" w14:textId="51863381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2C105" wp14:editId="60532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02283941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EB6BC" w14:textId="62751B5E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2C1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FBEB6BC" w14:textId="62751B5E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A534" w14:textId="493069FB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15E9E6B" wp14:editId="36EC5E6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39414352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6FE34" w14:textId="17330568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E9E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166FE34" w14:textId="17330568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6C60" w14:textId="1E24A84A" w:rsidR="009C1291" w:rsidRDefault="009C12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58EB75" wp14:editId="76ED456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60604315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50B32" w14:textId="08BB4E51" w:rsidR="009C1291" w:rsidRPr="009C1291" w:rsidRDefault="009C1291" w:rsidP="009C129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C129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8EB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9F50B32" w14:textId="08BB4E51" w:rsidR="009C1291" w:rsidRPr="009C1291" w:rsidRDefault="009C1291" w:rsidP="009C129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C129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4149" w14:textId="77777777" w:rsidR="00F33C43" w:rsidRDefault="00F33C43" w:rsidP="009C1291">
      <w:pPr>
        <w:spacing w:after="0" w:line="240" w:lineRule="auto"/>
      </w:pPr>
      <w:r>
        <w:separator/>
      </w:r>
    </w:p>
  </w:footnote>
  <w:footnote w:type="continuationSeparator" w:id="0">
    <w:p w14:paraId="2EC38FED" w14:textId="77777777" w:rsidR="00F33C43" w:rsidRDefault="00F33C43" w:rsidP="009C1291">
      <w:pPr>
        <w:spacing w:after="0" w:line="240" w:lineRule="auto"/>
      </w:pPr>
      <w:r>
        <w:continuationSeparator/>
      </w:r>
    </w:p>
  </w:footnote>
  <w:footnote w:type="continuationNotice" w:id="1">
    <w:p w14:paraId="6DCF50FC" w14:textId="77777777" w:rsidR="00F33C43" w:rsidRDefault="00F33C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2520"/>
    <w:multiLevelType w:val="hybridMultilevel"/>
    <w:tmpl w:val="D46E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3C65"/>
    <w:multiLevelType w:val="hybridMultilevel"/>
    <w:tmpl w:val="56D811B4"/>
    <w:lvl w:ilvl="0" w:tplc="859C2E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2C39E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45F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2C5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29A5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60D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ADE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CE53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2016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911099"/>
    <w:multiLevelType w:val="multilevel"/>
    <w:tmpl w:val="F31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F3B9D"/>
    <w:multiLevelType w:val="hybridMultilevel"/>
    <w:tmpl w:val="6F0825BE"/>
    <w:lvl w:ilvl="0" w:tplc="3E3A8EE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2F0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842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E4F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2DE5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EA85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8979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41F3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EB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AE0BFD"/>
    <w:multiLevelType w:val="hybridMultilevel"/>
    <w:tmpl w:val="3164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307782">
    <w:abstractNumId w:val="2"/>
  </w:num>
  <w:num w:numId="2" w16cid:durableId="883519291">
    <w:abstractNumId w:val="4"/>
  </w:num>
  <w:num w:numId="3" w16cid:durableId="1681734413">
    <w:abstractNumId w:val="0"/>
  </w:num>
  <w:num w:numId="4" w16cid:durableId="2083290732">
    <w:abstractNumId w:val="3"/>
  </w:num>
  <w:num w:numId="5" w16cid:durableId="160295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11"/>
    <w:rsid w:val="0003193B"/>
    <w:rsid w:val="00057F92"/>
    <w:rsid w:val="000728AB"/>
    <w:rsid w:val="000764EA"/>
    <w:rsid w:val="000B6C99"/>
    <w:rsid w:val="000C59B5"/>
    <w:rsid w:val="000E5196"/>
    <w:rsid w:val="000F289D"/>
    <w:rsid w:val="00112049"/>
    <w:rsid w:val="001310BB"/>
    <w:rsid w:val="001451CA"/>
    <w:rsid w:val="00151AF5"/>
    <w:rsid w:val="00156D0F"/>
    <w:rsid w:val="00175206"/>
    <w:rsid w:val="001B0503"/>
    <w:rsid w:val="001B79B2"/>
    <w:rsid w:val="001C614B"/>
    <w:rsid w:val="001C6606"/>
    <w:rsid w:val="001E68AA"/>
    <w:rsid w:val="0020108E"/>
    <w:rsid w:val="00206F84"/>
    <w:rsid w:val="002230C3"/>
    <w:rsid w:val="00227678"/>
    <w:rsid w:val="002766D5"/>
    <w:rsid w:val="00297C91"/>
    <w:rsid w:val="002B0C64"/>
    <w:rsid w:val="002C4A19"/>
    <w:rsid w:val="002D249E"/>
    <w:rsid w:val="002D445B"/>
    <w:rsid w:val="00304D58"/>
    <w:rsid w:val="00337D1A"/>
    <w:rsid w:val="0034027B"/>
    <w:rsid w:val="0034310A"/>
    <w:rsid w:val="003B1311"/>
    <w:rsid w:val="003B14FF"/>
    <w:rsid w:val="003C4475"/>
    <w:rsid w:val="003C610D"/>
    <w:rsid w:val="00406952"/>
    <w:rsid w:val="0043630E"/>
    <w:rsid w:val="00450F8A"/>
    <w:rsid w:val="004641A4"/>
    <w:rsid w:val="00473FFD"/>
    <w:rsid w:val="004A4892"/>
    <w:rsid w:val="004C2375"/>
    <w:rsid w:val="004C530F"/>
    <w:rsid w:val="004C7DE8"/>
    <w:rsid w:val="004F36ED"/>
    <w:rsid w:val="004F70DA"/>
    <w:rsid w:val="005034D6"/>
    <w:rsid w:val="00536565"/>
    <w:rsid w:val="00536C67"/>
    <w:rsid w:val="005572C2"/>
    <w:rsid w:val="005925BA"/>
    <w:rsid w:val="005A1EB6"/>
    <w:rsid w:val="005A7A48"/>
    <w:rsid w:val="005E7615"/>
    <w:rsid w:val="00613915"/>
    <w:rsid w:val="00655832"/>
    <w:rsid w:val="00713835"/>
    <w:rsid w:val="0072725D"/>
    <w:rsid w:val="00752462"/>
    <w:rsid w:val="0075267E"/>
    <w:rsid w:val="007653B5"/>
    <w:rsid w:val="00775D78"/>
    <w:rsid w:val="00796F52"/>
    <w:rsid w:val="007A3330"/>
    <w:rsid w:val="007B2A0C"/>
    <w:rsid w:val="007C46B6"/>
    <w:rsid w:val="007F1A53"/>
    <w:rsid w:val="00805008"/>
    <w:rsid w:val="008159E8"/>
    <w:rsid w:val="008166AD"/>
    <w:rsid w:val="008200A3"/>
    <w:rsid w:val="00895F58"/>
    <w:rsid w:val="008A34DE"/>
    <w:rsid w:val="008B1212"/>
    <w:rsid w:val="008B5D8D"/>
    <w:rsid w:val="008C1632"/>
    <w:rsid w:val="008C432F"/>
    <w:rsid w:val="008F1AE2"/>
    <w:rsid w:val="009170BC"/>
    <w:rsid w:val="00926995"/>
    <w:rsid w:val="0094284C"/>
    <w:rsid w:val="00974A71"/>
    <w:rsid w:val="00980747"/>
    <w:rsid w:val="00994CCB"/>
    <w:rsid w:val="009A777A"/>
    <w:rsid w:val="009C1291"/>
    <w:rsid w:val="009C15B1"/>
    <w:rsid w:val="009D4B04"/>
    <w:rsid w:val="009F1F84"/>
    <w:rsid w:val="00A02043"/>
    <w:rsid w:val="00A625E0"/>
    <w:rsid w:val="00AB0F02"/>
    <w:rsid w:val="00AB34D5"/>
    <w:rsid w:val="00AB5456"/>
    <w:rsid w:val="00AE26F5"/>
    <w:rsid w:val="00B21CE1"/>
    <w:rsid w:val="00B40397"/>
    <w:rsid w:val="00B87DAA"/>
    <w:rsid w:val="00BD083D"/>
    <w:rsid w:val="00BF6F5E"/>
    <w:rsid w:val="00C03253"/>
    <w:rsid w:val="00C14474"/>
    <w:rsid w:val="00C82275"/>
    <w:rsid w:val="00D539B5"/>
    <w:rsid w:val="00D6459C"/>
    <w:rsid w:val="00D646E2"/>
    <w:rsid w:val="00D64E89"/>
    <w:rsid w:val="00D81028"/>
    <w:rsid w:val="00D97DBF"/>
    <w:rsid w:val="00DA0264"/>
    <w:rsid w:val="00DC0EA9"/>
    <w:rsid w:val="00E01780"/>
    <w:rsid w:val="00E35328"/>
    <w:rsid w:val="00E56089"/>
    <w:rsid w:val="00E93DBA"/>
    <w:rsid w:val="00E9489F"/>
    <w:rsid w:val="00E94F11"/>
    <w:rsid w:val="00EC45D6"/>
    <w:rsid w:val="00EC7DE5"/>
    <w:rsid w:val="00EF5B7C"/>
    <w:rsid w:val="00F0572F"/>
    <w:rsid w:val="00F16817"/>
    <w:rsid w:val="00F33C43"/>
    <w:rsid w:val="00F56428"/>
    <w:rsid w:val="00FE17AB"/>
    <w:rsid w:val="00FF1250"/>
    <w:rsid w:val="17200BDE"/>
    <w:rsid w:val="1BBA1DD9"/>
    <w:rsid w:val="27A3EB20"/>
    <w:rsid w:val="34BF30F7"/>
    <w:rsid w:val="381753CB"/>
    <w:rsid w:val="647DA766"/>
    <w:rsid w:val="6596ACE8"/>
    <w:rsid w:val="691A9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B11481"/>
  <w15:chartTrackingRefBased/>
  <w15:docId w15:val="{902CD159-E22C-40EC-8F32-D091B4D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4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E94F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1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C1291"/>
  </w:style>
  <w:style w:type="paragraph" w:styleId="Footer">
    <w:name w:val="footer"/>
    <w:basedOn w:val="Normal"/>
    <w:link w:val="FooterChar"/>
    <w:uiPriority w:val="99"/>
    <w:unhideWhenUsed/>
    <w:rsid w:val="009C1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91"/>
  </w:style>
  <w:style w:type="paragraph" w:styleId="PlainText">
    <w:name w:val="Plain Text"/>
    <w:basedOn w:val="Normal"/>
    <w:link w:val="PlainTextChar"/>
    <w:uiPriority w:val="99"/>
    <w:unhideWhenUsed/>
    <w:rsid w:val="003B14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14F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C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Raut, Chetan (Contractor)</cp:lastModifiedBy>
  <cp:revision>53</cp:revision>
  <dcterms:created xsi:type="dcterms:W3CDTF">2024-03-29T08:56:00Z</dcterms:created>
  <dcterms:modified xsi:type="dcterms:W3CDTF">2024-04-09T11:24:00Z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5fba460f,17fa5da5,177e2728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f368e2e5-4152-45e5-8888-90d343db8048_Enabled">
    <vt:lpwstr>true</vt:lpwstr>
  </property>
  <property fmtid="{D5CDD505-2E9C-101B-9397-08002B2CF9AE}" pid="6" name="MSIP_Label_f368e2e5-4152-45e5-8888-90d343db8048_SetDate">
    <vt:lpwstr>2024-03-28T04:57:44Z</vt:lpwstr>
  </property>
  <property fmtid="{D5CDD505-2E9C-101B-9397-08002B2CF9AE}" pid="7" name="MSIP_Label_f368e2e5-4152-45e5-8888-90d343db8048_Method">
    <vt:lpwstr>Standard</vt:lpwstr>
  </property>
  <property fmtid="{D5CDD505-2E9C-101B-9397-08002B2CF9AE}" pid="8" name="MSIP_Label_f368e2e5-4152-45e5-8888-90d343db8048_Name">
    <vt:lpwstr>defa4170-0d19-0005-0000-bc88714345d2</vt:lpwstr>
  </property>
  <property fmtid="{D5CDD505-2E9C-101B-9397-08002B2CF9AE}" pid="9" name="MSIP_Label_f368e2e5-4152-45e5-8888-90d343db8048_SiteId">
    <vt:lpwstr>b5af2451-e21b-4aa2-b4b5-dc5907908dd8</vt:lpwstr>
  </property>
  <property fmtid="{D5CDD505-2E9C-101B-9397-08002B2CF9AE}" pid="10" name="MSIP_Label_f368e2e5-4152-45e5-8888-90d343db8048_ActionId">
    <vt:lpwstr>c40feecf-f87c-4f2b-b1da-b5480f2142a5</vt:lpwstr>
  </property>
  <property fmtid="{D5CDD505-2E9C-101B-9397-08002B2CF9AE}" pid="11" name="MSIP_Label_f368e2e5-4152-45e5-8888-90d343db8048_ContentBits">
    <vt:lpwstr>2</vt:lpwstr>
  </property>
</Properties>
</file>