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B04" w:rsidRDefault="00120B04">
      <w:r w:rsidRPr="00120B04">
        <w:rPr>
          <w:noProof/>
        </w:rPr>
        <mc:AlternateContent>
          <mc:Choice Requires="wps">
            <w:drawing>
              <wp:anchor distT="0" distB="0" distL="114300" distR="114300" simplePos="0" relativeHeight="251664384" behindDoc="0" locked="0" layoutInCell="1" allowOverlap="1" wp14:anchorId="17930371" wp14:editId="7DF7C330">
                <wp:simplePos x="0" y="0"/>
                <wp:positionH relativeFrom="column">
                  <wp:posOffset>3371850</wp:posOffset>
                </wp:positionH>
                <wp:positionV relativeFrom="paragraph">
                  <wp:posOffset>7788910</wp:posOffset>
                </wp:positionV>
                <wp:extent cx="3657600" cy="567055"/>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3657600" cy="56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B04" w:rsidRPr="009876FA" w:rsidRDefault="00120B04" w:rsidP="00120B04">
                            <w:pPr>
                              <w:rPr>
                                <w:rFonts w:ascii="TH SarabunPSK" w:hAnsi="TH SarabunPSK" w:cs="TH SarabunPSK"/>
                                <w:b/>
                                <w:bCs/>
                                <w:sz w:val="40"/>
                                <w:szCs w:val="40"/>
                              </w:rPr>
                            </w:pPr>
                            <w:r w:rsidRPr="009876FA">
                              <w:rPr>
                                <w:rFonts w:ascii="TH SarabunPSK" w:hAnsi="TH SarabunPSK" w:cs="TH SarabunPSK"/>
                                <w:b/>
                                <w:bCs/>
                                <w:sz w:val="40"/>
                                <w:szCs w:val="40"/>
                              </w:rPr>
                              <w:t>CMO Public Company 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930371" id="_x0000_t202" coordsize="21600,21600" o:spt="202" path="m,l,21600r21600,l21600,xe">
                <v:stroke joinstyle="miter"/>
                <v:path gradientshapeok="t" o:connecttype="rect"/>
              </v:shapetype>
              <v:shape id="Text Box 5" o:spid="_x0000_s1026" type="#_x0000_t202" style="position:absolute;margin-left:265.5pt;margin-top:613.3pt;width:4in;height:4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" filled="f" stroked="f" strokeweight=".5pt">
                <v:textbox>
                  <w:txbxContent>
                    <w:p w:rsidR="00120B04" w:rsidRPr="009876FA" w:rsidRDefault="00120B04" w:rsidP="00120B04">
                      <w:pPr>
                        <w:rPr>
                          <w:rFonts w:ascii="TH SarabunPSK" w:hAnsi="TH SarabunPSK" w:cs="TH SarabunPSK"/>
                          <w:b/>
                          <w:bCs/>
                          <w:sz w:val="40"/>
                          <w:szCs w:val="40"/>
                        </w:rPr>
                      </w:pPr>
                      <w:r w:rsidRPr="009876FA">
                        <w:rPr>
                          <w:rFonts w:ascii="TH SarabunPSK" w:hAnsi="TH SarabunPSK" w:cs="TH SarabunPSK"/>
                          <w:b/>
                          <w:bCs/>
                          <w:sz w:val="40"/>
                          <w:szCs w:val="40"/>
                        </w:rPr>
                        <w:t>CMO Public Company Limited</w:t>
                      </w:r>
                    </w:p>
                  </w:txbxContent>
                </v:textbox>
              </v:shape>
            </w:pict>
          </mc:Fallback>
        </mc:AlternateContent>
      </w:r>
      <w:r w:rsidRPr="00120B04">
        <w:rPr>
          <w:noProof/>
        </w:rPr>
        <mc:AlternateContent>
          <mc:Choice Requires="wps">
            <w:drawing>
              <wp:anchor distT="0" distB="0" distL="114300" distR="114300" simplePos="0" relativeHeight="251665408" behindDoc="0" locked="0" layoutInCell="1" allowOverlap="1" wp14:anchorId="25081109" wp14:editId="41823ED7">
                <wp:simplePos x="0" y="0"/>
                <wp:positionH relativeFrom="column">
                  <wp:posOffset>65999</wp:posOffset>
                </wp:positionH>
                <wp:positionV relativeFrom="paragraph">
                  <wp:posOffset>8167543</wp:posOffset>
                </wp:positionV>
                <wp:extent cx="5927834" cy="0"/>
                <wp:effectExtent l="0" t="19050" r="34925" b="19050"/>
                <wp:wrapNone/>
                <wp:docPr id="6" name="Straight Connector 6"/>
                <wp:cNvGraphicFramePr/>
                <a:graphic xmlns:a="http://schemas.openxmlformats.org/drawingml/2006/main">
                  <a:graphicData uri="http://schemas.microsoft.com/office/word/2010/wordprocessingShape">
                    <wps:wsp>
                      <wps:cNvCnPr/>
                      <wps:spPr>
                        <a:xfrm>
                          <a:off x="0" y="0"/>
                          <a:ext cx="5927834"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92E1D"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2pt,643.1pt" to="471.95pt,6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" strokecolor="#44546a [3215]" strokeweight="3pt">
                <v:stroke joinstyle="miter"/>
              </v:line>
            </w:pict>
          </mc:Fallback>
        </mc:AlternateContent>
      </w:r>
      <w:r w:rsidRPr="00120B04">
        <w:rPr>
          <w:noProof/>
        </w:rPr>
        <w:drawing>
          <wp:anchor distT="0" distB="0" distL="114300" distR="114300" simplePos="0" relativeHeight="251659264" behindDoc="0" locked="0" layoutInCell="1" allowOverlap="1" wp14:anchorId="3CB19D44" wp14:editId="04EB0768">
            <wp:simplePos x="0" y="0"/>
            <wp:positionH relativeFrom="column">
              <wp:posOffset>890270</wp:posOffset>
            </wp:positionH>
            <wp:positionV relativeFrom="paragraph">
              <wp:posOffset>1639570</wp:posOffset>
            </wp:positionV>
            <wp:extent cx="4248150" cy="2118360"/>
            <wp:effectExtent l="0" t="0" r="0" b="0"/>
            <wp:wrapNone/>
            <wp:docPr id="1" name="Picture 1" descr="C:\Users\nararat.k\AppData\Local\Microsoft\Windows\INetCache\Content.Word\cmo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rarat.k\AppData\Local\Microsoft\Windows\INetCache\Content.Word\cmo 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8150" cy="2118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96421" w:rsidP="00120B04">
      <w:r w:rsidRPr="00120B04">
        <w:rPr>
          <w:noProof/>
        </w:rPr>
        <mc:AlternateContent>
          <mc:Choice Requires="wps">
            <w:drawing>
              <wp:anchor distT="0" distB="0" distL="114300" distR="114300" simplePos="0" relativeHeight="251660288" behindDoc="0" locked="0" layoutInCell="1" allowOverlap="1" wp14:anchorId="63117071" wp14:editId="2F137D16">
                <wp:simplePos x="0" y="0"/>
                <wp:positionH relativeFrom="column">
                  <wp:posOffset>1330960</wp:posOffset>
                </wp:positionH>
                <wp:positionV relativeFrom="paragraph">
                  <wp:posOffset>176368</wp:posOffset>
                </wp:positionV>
                <wp:extent cx="3581400" cy="567055"/>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3581400" cy="56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B04" w:rsidRPr="00FF7AB8" w:rsidRDefault="00797963" w:rsidP="00120B04">
                            <w:pPr>
                              <w:rPr>
                                <w:rFonts w:ascii="TH SarabunPSK" w:hAnsi="TH SarabunPSK" w:cs="TH SarabunPSK"/>
                                <w:b/>
                                <w:bCs/>
                                <w:sz w:val="52"/>
                                <w:szCs w:val="52"/>
                              </w:rPr>
                            </w:pPr>
                            <w:r>
                              <w:rPr>
                                <w:rFonts w:ascii="TH SarabunPSK" w:hAnsi="TH SarabunPSK" w:cs="TH SarabunPSK"/>
                                <w:b/>
                                <w:bCs/>
                                <w:sz w:val="52"/>
                                <w:szCs w:val="52"/>
                              </w:rPr>
                              <w:t xml:space="preserve">The Conflict of Interest </w:t>
                            </w:r>
                            <w:r w:rsidR="00120B04" w:rsidRPr="00FF7AB8">
                              <w:rPr>
                                <w:rFonts w:ascii="TH SarabunPSK" w:hAnsi="TH SarabunPSK" w:cs="TH SarabunPSK"/>
                                <w:b/>
                                <w:bCs/>
                                <w:sz w:val="52"/>
                                <w:szCs w:val="52"/>
                              </w:rPr>
                              <w:t>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17071" id="Text Box 3" o:spid="_x0000_s1027" type="#_x0000_t202" style="position:absolute;margin-left:104.8pt;margin-top:13.9pt;width:282pt;height:4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" filled="f" stroked="f" strokeweight=".5pt">
                <v:textbox>
                  <w:txbxContent>
                    <w:p w:rsidR="00120B04" w:rsidRPr="00FF7AB8" w:rsidRDefault="00797963" w:rsidP="00120B04">
                      <w:pPr>
                        <w:rPr>
                          <w:rFonts w:ascii="TH SarabunPSK" w:hAnsi="TH SarabunPSK" w:cs="TH SarabunPSK"/>
                          <w:b/>
                          <w:bCs/>
                          <w:sz w:val="52"/>
                          <w:szCs w:val="52"/>
                        </w:rPr>
                      </w:pPr>
                      <w:r>
                        <w:rPr>
                          <w:rFonts w:ascii="TH SarabunPSK" w:hAnsi="TH SarabunPSK" w:cs="TH SarabunPSK"/>
                          <w:b/>
                          <w:bCs/>
                          <w:sz w:val="52"/>
                          <w:szCs w:val="52"/>
                        </w:rPr>
                        <w:t xml:space="preserve">The Conflict of Interest </w:t>
                      </w:r>
                      <w:r w:rsidR="00120B04" w:rsidRPr="00FF7AB8">
                        <w:rPr>
                          <w:rFonts w:ascii="TH SarabunPSK" w:hAnsi="TH SarabunPSK" w:cs="TH SarabunPSK"/>
                          <w:b/>
                          <w:bCs/>
                          <w:sz w:val="52"/>
                          <w:szCs w:val="52"/>
                        </w:rPr>
                        <w:t>Policy</w:t>
                      </w:r>
                    </w:p>
                  </w:txbxContent>
                </v:textbox>
              </v:shape>
            </w:pict>
          </mc:Fallback>
        </mc:AlternateContent>
      </w:r>
    </w:p>
    <w:p w:rsidR="00120B04" w:rsidRPr="00120B04" w:rsidRDefault="00120B04" w:rsidP="00120B04"/>
    <w:p w:rsidR="00120B04" w:rsidRPr="00120B04" w:rsidRDefault="00120B04" w:rsidP="00120B04"/>
    <w:p w:rsidR="00120B04" w:rsidRDefault="00120B04" w:rsidP="00120B04">
      <w:pPr>
        <w:tabs>
          <w:tab w:val="left" w:pos="2020"/>
        </w:tabs>
        <w:sectPr w:rsidR="00120B04">
          <w:footerReference w:type="default" r:id="rId9"/>
          <w:pgSz w:w="11906" w:h="16838"/>
          <w:pgMar w:top="1440" w:right="1440" w:bottom="1440" w:left="1440" w:header="708" w:footer="708" w:gutter="0"/>
          <w:cols w:space="708"/>
          <w:docGrid w:linePitch="360"/>
        </w:sectPr>
      </w:pPr>
      <w:bookmarkStart w:id="0" w:name="_GoBack"/>
      <w:bookmarkEnd w:id="0"/>
    </w:p>
    <w:p w:rsidR="00120B04" w:rsidRPr="002C3263" w:rsidRDefault="00196421" w:rsidP="002C3263">
      <w:pPr>
        <w:spacing w:after="120"/>
        <w:jc w:val="center"/>
        <w:rPr>
          <w:rFonts w:ascii="TH SarabunPSK" w:hAnsi="TH SarabunPSK" w:cs="TH SarabunPSK"/>
          <w:b/>
          <w:bCs/>
          <w:sz w:val="40"/>
          <w:szCs w:val="40"/>
        </w:rPr>
      </w:pPr>
      <w:r w:rsidRPr="00196421">
        <w:rPr>
          <w:rFonts w:ascii="TH SarabunPSK" w:hAnsi="TH SarabunPSK" w:cs="TH SarabunPSK"/>
          <w:b/>
          <w:bCs/>
          <w:sz w:val="40"/>
          <w:szCs w:val="40"/>
        </w:rPr>
        <w:lastRenderedPageBreak/>
        <w:t>The Conflict of Interest Policy</w:t>
      </w:r>
    </w:p>
    <w:p w:rsidR="00196421" w:rsidRPr="002520D4" w:rsidRDefault="00196421" w:rsidP="00196421">
      <w:pPr>
        <w:autoSpaceDE w:val="0"/>
        <w:autoSpaceDN w:val="0"/>
        <w:adjustRightInd w:val="0"/>
        <w:spacing w:after="120" w:line="360" w:lineRule="auto"/>
        <w:ind w:firstLine="709"/>
        <w:jc w:val="thaiDistribute"/>
        <w:rPr>
          <w:rFonts w:ascii="TH SarabunPSK" w:hAnsi="TH SarabunPSK" w:cs="TH SarabunPSK"/>
          <w:b/>
          <w:bCs/>
          <w:sz w:val="28"/>
        </w:rPr>
      </w:pPr>
      <w:r w:rsidRPr="002520D4">
        <w:rPr>
          <w:rFonts w:ascii="TH SarabunPSK" w:hAnsi="TH SarabunPSK" w:cs="TH SarabunPSK"/>
          <w:sz w:val="28"/>
        </w:rPr>
        <w:t>The Board of Directors has established a policy on the prevention of conflicts of interest on the principle that any decision to conduct business activities must be made for the best interest of the Company only and should avoid actions that cause conflicts of interest by requiring those involved or have interests in the considered must notify the Company of their relationship or interest in such transactions and must not participate in the decision including having no authority to approve that transaction.  Overall, the following policies and guidelines have been established as following:</w:t>
      </w:r>
    </w:p>
    <w:p w:rsidR="00196421" w:rsidRPr="002520D4" w:rsidRDefault="00196421" w:rsidP="00196421">
      <w:pPr>
        <w:pStyle w:val="ListParagraph"/>
        <w:numPr>
          <w:ilvl w:val="0"/>
          <w:numId w:val="44"/>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Directors and executives must notify the Company of the relationship or connected transactions in the business that may cause conflicts of interest.</w:t>
      </w:r>
    </w:p>
    <w:p w:rsidR="00196421" w:rsidRPr="002520D4" w:rsidRDefault="00196421" w:rsidP="00196421">
      <w:pPr>
        <w:pStyle w:val="ListParagraph"/>
        <w:numPr>
          <w:ilvl w:val="0"/>
          <w:numId w:val="44"/>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Avoid making transactions related to directors or executives that may cause conflicts of interest with the Company. In the event that it is necessary to make a transaction, the Audit Committee shall present for consideration and opinions before proposing for approval to the Board of Directors in accordance with the principles of good corporate governance and ensuring compliance with the rules based on the Securities and Exchange Commission and the Stock Exchange of Thailand</w:t>
      </w:r>
    </w:p>
    <w:p w:rsidR="00196421" w:rsidRPr="002520D4" w:rsidRDefault="00196421" w:rsidP="00196421">
      <w:pPr>
        <w:pStyle w:val="ListParagraph"/>
        <w:numPr>
          <w:ilvl w:val="0"/>
          <w:numId w:val="44"/>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Require directors and executives who have significant interests in a manner that may cause such directors or executives to be unable to express their opinions freely to refrain from participating in the meeting on the agenda.  In addition, the stakeholder must be notified at least before the consideration of that agenda and recorded in the minutes of the meeting.</w:t>
      </w:r>
    </w:p>
    <w:p w:rsidR="00196421" w:rsidRPr="002520D4" w:rsidRDefault="00196421" w:rsidP="00196421">
      <w:pPr>
        <w:pStyle w:val="ListParagraph"/>
        <w:numPr>
          <w:ilvl w:val="0"/>
          <w:numId w:val="44"/>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Require the Company to disclose connected transactions containing information about names, relationships of connected persons, including policies on pricing and value of transactions, in strict compliance with rules, regulations, announcements, orders or requirements of the Stock Exchange of Thailand.</w:t>
      </w:r>
    </w:p>
    <w:p w:rsidR="00196421" w:rsidRPr="002520D4" w:rsidRDefault="00196421" w:rsidP="00196421">
      <w:pPr>
        <w:pStyle w:val="ListParagraph"/>
        <w:numPr>
          <w:ilvl w:val="0"/>
          <w:numId w:val="44"/>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The Company has no policy to provide financial assistance to companies that are not subsidiaries.</w:t>
      </w:r>
    </w:p>
    <w:p w:rsidR="00196421" w:rsidRPr="002520D4" w:rsidRDefault="00196421" w:rsidP="00196421">
      <w:pPr>
        <w:autoSpaceDE w:val="0"/>
        <w:autoSpaceDN w:val="0"/>
        <w:adjustRightInd w:val="0"/>
        <w:spacing w:after="240" w:line="360" w:lineRule="auto"/>
        <w:ind w:firstLine="649"/>
        <w:jc w:val="thaiDistribute"/>
        <w:rPr>
          <w:rFonts w:ascii="TH SarabunPSK" w:hAnsi="TH SarabunPSK" w:cs="TH SarabunPSK"/>
          <w:sz w:val="28"/>
        </w:rPr>
      </w:pPr>
      <w:r w:rsidRPr="002520D4">
        <w:rPr>
          <w:rFonts w:ascii="TH SarabunPSK" w:hAnsi="TH SarabunPSK" w:cs="TH SarabunPSK"/>
          <w:sz w:val="28"/>
        </w:rPr>
        <w:lastRenderedPageBreak/>
        <w:t xml:space="preserve"> However, the Company has a clear and transparent shareholding structure, there is no pyramid shareholding or cross-shareholding with major shareholders that will cause a conflict of interest for any party, and there is a report on distribution of shares held by minority shareholders, meaning shareholders who do not participate in management.  </w:t>
      </w:r>
    </w:p>
    <w:p w:rsidR="004B1848" w:rsidRPr="00120B04" w:rsidRDefault="004B1848" w:rsidP="00196421">
      <w:pPr>
        <w:autoSpaceDE w:val="0"/>
        <w:autoSpaceDN w:val="0"/>
        <w:adjustRightInd w:val="0"/>
        <w:spacing w:after="120"/>
        <w:ind w:firstLine="720"/>
        <w:jc w:val="thaiDistribute"/>
      </w:pPr>
    </w:p>
    <w:sectPr w:rsidR="004B1848" w:rsidRPr="00120B04" w:rsidSect="006A33BC">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B04" w:rsidRDefault="00120B04" w:rsidP="00120B04">
      <w:pPr>
        <w:spacing w:after="0" w:line="240" w:lineRule="auto"/>
      </w:pPr>
      <w:r>
        <w:separator/>
      </w:r>
    </w:p>
  </w:endnote>
  <w:endnote w:type="continuationSeparator" w:id="0">
    <w:p w:rsidR="00120B04" w:rsidRDefault="00120B04" w:rsidP="0012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3BC" w:rsidRDefault="006A33BC">
    <w:pPr>
      <w:pStyle w:val="Footer"/>
      <w:jc w:val="right"/>
    </w:pPr>
  </w:p>
  <w:p w:rsidR="006A33BC" w:rsidRDefault="006A33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83579"/>
      <w:docPartObj>
        <w:docPartGallery w:val="Page Numbers (Bottom of Page)"/>
        <w:docPartUnique/>
      </w:docPartObj>
    </w:sdtPr>
    <w:sdtEndPr/>
    <w:sdtContent>
      <w:p w:rsidR="002C3263" w:rsidRDefault="002C3263">
        <w:pPr>
          <w:pStyle w:val="Footer"/>
          <w:jc w:val="right"/>
        </w:pPr>
        <w:r>
          <w:fldChar w:fldCharType="begin"/>
        </w:r>
        <w:r>
          <w:instrText xml:space="preserve"> PAGE   \* MERGEFORMAT </w:instrText>
        </w:r>
        <w:r>
          <w:fldChar w:fldCharType="separate"/>
        </w:r>
        <w:r w:rsidR="00EE0EE7">
          <w:rPr>
            <w:noProof/>
          </w:rPr>
          <w:t>2</w:t>
        </w:r>
        <w:r>
          <w:rPr>
            <w:noProof/>
          </w:rPr>
          <w:fldChar w:fldCharType="end"/>
        </w:r>
      </w:p>
    </w:sdtContent>
  </w:sdt>
  <w:p w:rsidR="006A33BC" w:rsidRDefault="002C3263">
    <w:pPr>
      <w:pStyle w:val="Footer"/>
    </w:pPr>
    <w:r>
      <w:rPr>
        <w:noProof/>
        <w:lang w:val="en-US" w:eastAsia="en-US"/>
      </w:rPr>
      <w:drawing>
        <wp:anchor distT="0" distB="0" distL="114300" distR="114300" simplePos="0" relativeHeight="251667456" behindDoc="0" locked="0" layoutInCell="1" allowOverlap="1" wp14:anchorId="12E8645A" wp14:editId="785E7A34">
          <wp:simplePos x="0" y="0"/>
          <wp:positionH relativeFrom="column">
            <wp:posOffset>-420414</wp:posOffset>
          </wp:positionH>
          <wp:positionV relativeFrom="paragraph">
            <wp:posOffset>241738</wp:posOffset>
          </wp:positionV>
          <wp:extent cx="2329836" cy="425003"/>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4FCCA.tmp"/>
                  <pic:cNvPicPr/>
                </pic:nvPicPr>
                <pic:blipFill>
                  <a:blip r:embed="rId1">
                    <a:extLst>
                      <a:ext uri="{28A0092B-C50C-407E-A947-70E740481C1C}">
                        <a14:useLocalDpi xmlns:a14="http://schemas.microsoft.com/office/drawing/2010/main" val="0"/>
                      </a:ext>
                    </a:extLst>
                  </a:blip>
                  <a:stretch>
                    <a:fillRect/>
                  </a:stretch>
                </pic:blipFill>
                <pic:spPr>
                  <a:xfrm>
                    <a:off x="0" y="0"/>
                    <a:ext cx="2329836" cy="42500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B04" w:rsidRDefault="00120B04" w:rsidP="00120B04">
      <w:pPr>
        <w:spacing w:after="0" w:line="240" w:lineRule="auto"/>
      </w:pPr>
      <w:r>
        <w:separator/>
      </w:r>
    </w:p>
  </w:footnote>
  <w:footnote w:type="continuationSeparator" w:id="0">
    <w:p w:rsidR="00120B04" w:rsidRDefault="00120B04" w:rsidP="00120B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3BC" w:rsidRDefault="006A33BC">
    <w:pPr>
      <w:pStyle w:val="Header"/>
    </w:pPr>
    <w:r>
      <w:rPr>
        <w:rFonts w:ascii="TH SarabunPSK" w:hAnsi="TH SarabunPSK" w:cs="TH SarabunPSK" w:hint="cs"/>
        <w:noProof/>
        <w:sz w:val="28"/>
        <w:lang w:val="en-US" w:eastAsia="en-US"/>
      </w:rPr>
      <w:drawing>
        <wp:anchor distT="0" distB="0" distL="114300" distR="114300" simplePos="0" relativeHeight="251665408" behindDoc="0" locked="0" layoutInCell="1" allowOverlap="1" wp14:anchorId="1AFA7AEA" wp14:editId="164A2D44">
          <wp:simplePos x="0" y="0"/>
          <wp:positionH relativeFrom="column">
            <wp:posOffset>-415637</wp:posOffset>
          </wp:positionH>
          <wp:positionV relativeFrom="paragraph">
            <wp:posOffset>-273767</wp:posOffset>
          </wp:positionV>
          <wp:extent cx="1330960" cy="720090"/>
          <wp:effectExtent l="0" t="0" r="254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0960" cy="7200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4E2"/>
    <w:multiLevelType w:val="hybridMultilevel"/>
    <w:tmpl w:val="0412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807BA"/>
    <w:multiLevelType w:val="hybridMultilevel"/>
    <w:tmpl w:val="531E11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544930"/>
    <w:multiLevelType w:val="hybridMultilevel"/>
    <w:tmpl w:val="E29629CC"/>
    <w:lvl w:ilvl="0" w:tplc="0409000F">
      <w:start w:val="1"/>
      <w:numFmt w:val="decimal"/>
      <w:lvlText w:val="%1."/>
      <w:lvlJc w:val="left"/>
      <w:pPr>
        <w:ind w:left="1369" w:hanging="360"/>
      </w:pPr>
    </w:lvl>
    <w:lvl w:ilvl="1" w:tplc="04090019" w:tentative="1">
      <w:start w:val="1"/>
      <w:numFmt w:val="lowerLetter"/>
      <w:lvlText w:val="%2."/>
      <w:lvlJc w:val="left"/>
      <w:pPr>
        <w:ind w:left="2089" w:hanging="360"/>
      </w:pPr>
    </w:lvl>
    <w:lvl w:ilvl="2" w:tplc="0409001B" w:tentative="1">
      <w:start w:val="1"/>
      <w:numFmt w:val="lowerRoman"/>
      <w:lvlText w:val="%3."/>
      <w:lvlJc w:val="right"/>
      <w:pPr>
        <w:ind w:left="2809" w:hanging="180"/>
      </w:pPr>
    </w:lvl>
    <w:lvl w:ilvl="3" w:tplc="0409000F" w:tentative="1">
      <w:start w:val="1"/>
      <w:numFmt w:val="decimal"/>
      <w:lvlText w:val="%4."/>
      <w:lvlJc w:val="left"/>
      <w:pPr>
        <w:ind w:left="3529" w:hanging="360"/>
      </w:pPr>
    </w:lvl>
    <w:lvl w:ilvl="4" w:tplc="04090019" w:tentative="1">
      <w:start w:val="1"/>
      <w:numFmt w:val="lowerLetter"/>
      <w:lvlText w:val="%5."/>
      <w:lvlJc w:val="left"/>
      <w:pPr>
        <w:ind w:left="4249" w:hanging="360"/>
      </w:pPr>
    </w:lvl>
    <w:lvl w:ilvl="5" w:tplc="0409001B" w:tentative="1">
      <w:start w:val="1"/>
      <w:numFmt w:val="lowerRoman"/>
      <w:lvlText w:val="%6."/>
      <w:lvlJc w:val="right"/>
      <w:pPr>
        <w:ind w:left="4969" w:hanging="180"/>
      </w:pPr>
    </w:lvl>
    <w:lvl w:ilvl="6" w:tplc="0409000F" w:tentative="1">
      <w:start w:val="1"/>
      <w:numFmt w:val="decimal"/>
      <w:lvlText w:val="%7."/>
      <w:lvlJc w:val="left"/>
      <w:pPr>
        <w:ind w:left="5689" w:hanging="360"/>
      </w:pPr>
    </w:lvl>
    <w:lvl w:ilvl="7" w:tplc="04090019" w:tentative="1">
      <w:start w:val="1"/>
      <w:numFmt w:val="lowerLetter"/>
      <w:lvlText w:val="%8."/>
      <w:lvlJc w:val="left"/>
      <w:pPr>
        <w:ind w:left="6409" w:hanging="360"/>
      </w:pPr>
    </w:lvl>
    <w:lvl w:ilvl="8" w:tplc="0409001B" w:tentative="1">
      <w:start w:val="1"/>
      <w:numFmt w:val="lowerRoman"/>
      <w:lvlText w:val="%9."/>
      <w:lvlJc w:val="right"/>
      <w:pPr>
        <w:ind w:left="7129" w:hanging="180"/>
      </w:pPr>
    </w:lvl>
  </w:abstractNum>
  <w:abstractNum w:abstractNumId="3">
    <w:nsid w:val="0D2455C6"/>
    <w:multiLevelType w:val="hybridMultilevel"/>
    <w:tmpl w:val="203CEDC4"/>
    <w:lvl w:ilvl="0" w:tplc="3FAE8824">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4E4C8D"/>
    <w:multiLevelType w:val="multilevel"/>
    <w:tmpl w:val="C3D2CDB8"/>
    <w:lvl w:ilvl="0">
      <w:start w:val="1"/>
      <w:numFmt w:val="decimal"/>
      <w:lvlText w:val="%1."/>
      <w:lvlJc w:val="left"/>
      <w:pPr>
        <w:ind w:left="1440" w:hanging="360"/>
      </w:pPr>
    </w:lvl>
    <w:lvl w:ilvl="1">
      <w:start w:val="1"/>
      <w:numFmt w:val="decimal"/>
      <w:isLgl/>
      <w:lvlText w:val="%1.%2"/>
      <w:lvlJc w:val="left"/>
      <w:pPr>
        <w:ind w:left="252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8640" w:hanging="108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abstractNum w:abstractNumId="5">
    <w:nsid w:val="18871BAA"/>
    <w:multiLevelType w:val="hybridMultilevel"/>
    <w:tmpl w:val="C2B88314"/>
    <w:lvl w:ilvl="0" w:tplc="D05C052A">
      <w:start w:val="2"/>
      <w:numFmt w:val="decimal"/>
      <w:lvlText w:val="%1."/>
      <w:lvlJc w:val="left"/>
      <w:pPr>
        <w:ind w:left="360" w:hanging="360"/>
      </w:pPr>
      <w:rPr>
        <w:rFonts w:hint="default"/>
        <w:b/>
        <w:bCs/>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1ABD7963"/>
    <w:multiLevelType w:val="hybridMultilevel"/>
    <w:tmpl w:val="0D0C023A"/>
    <w:lvl w:ilvl="0" w:tplc="3FAE8824">
      <w:start w:val="1"/>
      <w:numFmt w:val="decimal"/>
      <w:lvlText w:val="%1."/>
      <w:lvlJc w:val="left"/>
      <w:pPr>
        <w:ind w:left="1800" w:hanging="360"/>
      </w:pPr>
      <w:rPr>
        <w:b w:val="0"/>
        <w:bCs w:val="0"/>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E12149"/>
    <w:multiLevelType w:val="hybridMultilevel"/>
    <w:tmpl w:val="2C82F8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EB2451"/>
    <w:multiLevelType w:val="hybridMultilevel"/>
    <w:tmpl w:val="E7402AB8"/>
    <w:lvl w:ilvl="0" w:tplc="0409000F">
      <w:start w:val="1"/>
      <w:numFmt w:val="decimal"/>
      <w:lvlText w:val="%1."/>
      <w:lvlJc w:val="left"/>
      <w:pPr>
        <w:ind w:left="1369" w:hanging="360"/>
      </w:pPr>
    </w:lvl>
    <w:lvl w:ilvl="1" w:tplc="04090019" w:tentative="1">
      <w:start w:val="1"/>
      <w:numFmt w:val="lowerLetter"/>
      <w:lvlText w:val="%2."/>
      <w:lvlJc w:val="left"/>
      <w:pPr>
        <w:ind w:left="2089" w:hanging="360"/>
      </w:pPr>
    </w:lvl>
    <w:lvl w:ilvl="2" w:tplc="0409001B" w:tentative="1">
      <w:start w:val="1"/>
      <w:numFmt w:val="lowerRoman"/>
      <w:lvlText w:val="%3."/>
      <w:lvlJc w:val="right"/>
      <w:pPr>
        <w:ind w:left="2809" w:hanging="180"/>
      </w:pPr>
    </w:lvl>
    <w:lvl w:ilvl="3" w:tplc="0409000F" w:tentative="1">
      <w:start w:val="1"/>
      <w:numFmt w:val="decimal"/>
      <w:lvlText w:val="%4."/>
      <w:lvlJc w:val="left"/>
      <w:pPr>
        <w:ind w:left="3529" w:hanging="360"/>
      </w:pPr>
    </w:lvl>
    <w:lvl w:ilvl="4" w:tplc="04090019" w:tentative="1">
      <w:start w:val="1"/>
      <w:numFmt w:val="lowerLetter"/>
      <w:lvlText w:val="%5."/>
      <w:lvlJc w:val="left"/>
      <w:pPr>
        <w:ind w:left="4249" w:hanging="360"/>
      </w:pPr>
    </w:lvl>
    <w:lvl w:ilvl="5" w:tplc="0409001B" w:tentative="1">
      <w:start w:val="1"/>
      <w:numFmt w:val="lowerRoman"/>
      <w:lvlText w:val="%6."/>
      <w:lvlJc w:val="right"/>
      <w:pPr>
        <w:ind w:left="4969" w:hanging="180"/>
      </w:pPr>
    </w:lvl>
    <w:lvl w:ilvl="6" w:tplc="0409000F" w:tentative="1">
      <w:start w:val="1"/>
      <w:numFmt w:val="decimal"/>
      <w:lvlText w:val="%7."/>
      <w:lvlJc w:val="left"/>
      <w:pPr>
        <w:ind w:left="5689" w:hanging="360"/>
      </w:pPr>
    </w:lvl>
    <w:lvl w:ilvl="7" w:tplc="04090019" w:tentative="1">
      <w:start w:val="1"/>
      <w:numFmt w:val="lowerLetter"/>
      <w:lvlText w:val="%8."/>
      <w:lvlJc w:val="left"/>
      <w:pPr>
        <w:ind w:left="6409" w:hanging="360"/>
      </w:pPr>
    </w:lvl>
    <w:lvl w:ilvl="8" w:tplc="0409001B" w:tentative="1">
      <w:start w:val="1"/>
      <w:numFmt w:val="lowerRoman"/>
      <w:lvlText w:val="%9."/>
      <w:lvlJc w:val="right"/>
      <w:pPr>
        <w:ind w:left="7129" w:hanging="180"/>
      </w:pPr>
    </w:lvl>
  </w:abstractNum>
  <w:abstractNum w:abstractNumId="9">
    <w:nsid w:val="212A0F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49063A"/>
    <w:multiLevelType w:val="hybridMultilevel"/>
    <w:tmpl w:val="FB86F08A"/>
    <w:lvl w:ilvl="0" w:tplc="3FAE8824">
      <w:start w:val="1"/>
      <w:numFmt w:val="decimal"/>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22855"/>
    <w:multiLevelType w:val="multilevel"/>
    <w:tmpl w:val="3CA2620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2">
    <w:nsid w:val="261E73D8"/>
    <w:multiLevelType w:val="hybridMultilevel"/>
    <w:tmpl w:val="10BA1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860C8B"/>
    <w:multiLevelType w:val="multilevel"/>
    <w:tmpl w:val="7E52A6C8"/>
    <w:lvl w:ilvl="0">
      <w:start w:val="4"/>
      <w:numFmt w:val="decimal"/>
      <w:lvlText w:val="%1."/>
      <w:lvlJc w:val="left"/>
      <w:pPr>
        <w:ind w:left="1080" w:hanging="360"/>
      </w:pPr>
      <w:rPr>
        <w:rFonts w:hint="default"/>
        <w:b w:val="0"/>
        <w:bCs w:val="0"/>
      </w:rPr>
    </w:lvl>
    <w:lvl w:ilvl="1">
      <w:start w:val="1"/>
      <w:numFmt w:val="lowerLetter"/>
      <w:lvlText w:val="%2."/>
      <w:lvlJc w:val="left"/>
      <w:pPr>
        <w:ind w:left="1151" w:hanging="360"/>
      </w:pPr>
      <w:rPr>
        <w:rFonts w:hint="default"/>
      </w:rPr>
    </w:lvl>
    <w:lvl w:ilvl="2">
      <w:start w:val="1"/>
      <w:numFmt w:val="decimal"/>
      <w:lvlText w:val="%3."/>
      <w:lvlJc w:val="left"/>
      <w:pPr>
        <w:ind w:left="1871" w:hanging="180"/>
      </w:pPr>
      <w:rPr>
        <w:rFonts w:hint="default"/>
      </w:rPr>
    </w:lvl>
    <w:lvl w:ilvl="3">
      <w:start w:val="1"/>
      <w:numFmt w:val="decimal"/>
      <w:lvlText w:val="%4."/>
      <w:lvlJc w:val="left"/>
      <w:pPr>
        <w:ind w:left="2591" w:hanging="360"/>
      </w:pPr>
      <w:rPr>
        <w:rFonts w:hint="default"/>
      </w:rPr>
    </w:lvl>
    <w:lvl w:ilvl="4">
      <w:start w:val="1"/>
      <w:numFmt w:val="lowerLetter"/>
      <w:lvlText w:val="%5."/>
      <w:lvlJc w:val="left"/>
      <w:pPr>
        <w:ind w:left="3311" w:hanging="360"/>
      </w:pPr>
      <w:rPr>
        <w:rFonts w:hint="default"/>
      </w:rPr>
    </w:lvl>
    <w:lvl w:ilvl="5">
      <w:start w:val="1"/>
      <w:numFmt w:val="lowerRoman"/>
      <w:lvlText w:val="%6."/>
      <w:lvlJc w:val="right"/>
      <w:pPr>
        <w:ind w:left="4031" w:hanging="180"/>
      </w:pPr>
      <w:rPr>
        <w:rFonts w:hint="default"/>
      </w:rPr>
    </w:lvl>
    <w:lvl w:ilvl="6">
      <w:start w:val="1"/>
      <w:numFmt w:val="decimal"/>
      <w:lvlText w:val="%7."/>
      <w:lvlJc w:val="left"/>
      <w:pPr>
        <w:ind w:left="4751" w:hanging="360"/>
      </w:pPr>
      <w:rPr>
        <w:rFonts w:hint="default"/>
      </w:rPr>
    </w:lvl>
    <w:lvl w:ilvl="7">
      <w:start w:val="1"/>
      <w:numFmt w:val="lowerLetter"/>
      <w:lvlText w:val="%8."/>
      <w:lvlJc w:val="left"/>
      <w:pPr>
        <w:ind w:left="5471" w:hanging="360"/>
      </w:pPr>
      <w:rPr>
        <w:rFonts w:hint="default"/>
      </w:rPr>
    </w:lvl>
    <w:lvl w:ilvl="8">
      <w:start w:val="1"/>
      <w:numFmt w:val="lowerRoman"/>
      <w:lvlText w:val="%9."/>
      <w:lvlJc w:val="right"/>
      <w:pPr>
        <w:ind w:left="6191" w:hanging="180"/>
      </w:pPr>
      <w:rPr>
        <w:rFonts w:hint="default"/>
      </w:rPr>
    </w:lvl>
  </w:abstractNum>
  <w:abstractNum w:abstractNumId="14">
    <w:nsid w:val="26A53384"/>
    <w:multiLevelType w:val="hybridMultilevel"/>
    <w:tmpl w:val="30BCEA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7011569"/>
    <w:multiLevelType w:val="hybridMultilevel"/>
    <w:tmpl w:val="312CE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B824A03"/>
    <w:multiLevelType w:val="hybridMultilevel"/>
    <w:tmpl w:val="314EC350"/>
    <w:lvl w:ilvl="0" w:tplc="2996C94A">
      <w:start w:val="1"/>
      <w:numFmt w:val="decimal"/>
      <w:lvlText w:val="%1."/>
      <w:lvlJc w:val="left"/>
      <w:pPr>
        <w:ind w:left="2089"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DA416E9"/>
    <w:multiLevelType w:val="hybridMultilevel"/>
    <w:tmpl w:val="1B722952"/>
    <w:lvl w:ilvl="0" w:tplc="F7AE7EA8">
      <w:start w:val="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A9222D"/>
    <w:multiLevelType w:val="hybridMultilevel"/>
    <w:tmpl w:val="73EA5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0560D0E"/>
    <w:multiLevelType w:val="hybridMultilevel"/>
    <w:tmpl w:val="2BE09B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487CF9"/>
    <w:multiLevelType w:val="hybridMultilevel"/>
    <w:tmpl w:val="80D61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93A2124"/>
    <w:multiLevelType w:val="multilevel"/>
    <w:tmpl w:val="30EE9B4A"/>
    <w:lvl w:ilvl="0">
      <w:start w:val="1"/>
      <w:numFmt w:val="decimal"/>
      <w:lvlText w:val="%1.2."/>
      <w:lvlJc w:val="left"/>
      <w:pPr>
        <w:ind w:left="649" w:hanging="360"/>
      </w:pPr>
      <w:rPr>
        <w:rFonts w:hint="default"/>
        <w:b/>
        <w:bCs/>
      </w:rPr>
    </w:lvl>
    <w:lvl w:ilvl="1">
      <w:start w:val="1"/>
      <w:numFmt w:val="decimal"/>
      <w:lvlText w:val="%1.%2."/>
      <w:lvlJc w:val="left"/>
      <w:pPr>
        <w:ind w:left="1081" w:hanging="432"/>
      </w:pPr>
      <w:rPr>
        <w:rFonts w:hint="default"/>
      </w:rPr>
    </w:lvl>
    <w:lvl w:ilvl="2">
      <w:start w:val="1"/>
      <w:numFmt w:val="decimal"/>
      <w:lvlText w:val="%1.%2.%3."/>
      <w:lvlJc w:val="left"/>
      <w:pPr>
        <w:ind w:left="1513" w:hanging="504"/>
      </w:pPr>
      <w:rPr>
        <w:rFonts w:hint="default"/>
      </w:rPr>
    </w:lvl>
    <w:lvl w:ilvl="3">
      <w:start w:val="1"/>
      <w:numFmt w:val="decimal"/>
      <w:lvlText w:val="%1.%2.%3.%4."/>
      <w:lvlJc w:val="left"/>
      <w:pPr>
        <w:ind w:left="2017" w:hanging="648"/>
      </w:pPr>
      <w:rPr>
        <w:rFonts w:hint="default"/>
      </w:rPr>
    </w:lvl>
    <w:lvl w:ilvl="4">
      <w:start w:val="1"/>
      <w:numFmt w:val="decimal"/>
      <w:lvlText w:val="%1.%2.%3.%4.%5."/>
      <w:lvlJc w:val="left"/>
      <w:pPr>
        <w:ind w:left="2521" w:hanging="792"/>
      </w:pPr>
      <w:rPr>
        <w:rFonts w:hint="default"/>
      </w:rPr>
    </w:lvl>
    <w:lvl w:ilvl="5">
      <w:start w:val="1"/>
      <w:numFmt w:val="decimal"/>
      <w:lvlText w:val="%1.%2.%3.%4.%5.%6."/>
      <w:lvlJc w:val="left"/>
      <w:pPr>
        <w:ind w:left="3025" w:hanging="936"/>
      </w:pPr>
      <w:rPr>
        <w:rFonts w:hint="default"/>
      </w:rPr>
    </w:lvl>
    <w:lvl w:ilvl="6">
      <w:start w:val="1"/>
      <w:numFmt w:val="decimal"/>
      <w:lvlText w:val="%1.%2.%3.%4.%5.%6.%7."/>
      <w:lvlJc w:val="left"/>
      <w:pPr>
        <w:ind w:left="3529" w:hanging="1080"/>
      </w:pPr>
      <w:rPr>
        <w:rFonts w:hint="default"/>
      </w:rPr>
    </w:lvl>
    <w:lvl w:ilvl="7">
      <w:start w:val="1"/>
      <w:numFmt w:val="decimal"/>
      <w:lvlText w:val="%1.%2.%3.%4.%5.%6.%7.%8."/>
      <w:lvlJc w:val="left"/>
      <w:pPr>
        <w:ind w:left="4033" w:hanging="1224"/>
      </w:pPr>
      <w:rPr>
        <w:rFonts w:hint="default"/>
      </w:rPr>
    </w:lvl>
    <w:lvl w:ilvl="8">
      <w:start w:val="1"/>
      <w:numFmt w:val="decimal"/>
      <w:lvlText w:val="%1.%2.%3.%4.%5.%6.%7.%8.%9."/>
      <w:lvlJc w:val="left"/>
      <w:pPr>
        <w:ind w:left="4609" w:hanging="1440"/>
      </w:pPr>
      <w:rPr>
        <w:rFonts w:hint="default"/>
      </w:rPr>
    </w:lvl>
  </w:abstractNum>
  <w:abstractNum w:abstractNumId="22">
    <w:nsid w:val="3BF724FE"/>
    <w:multiLevelType w:val="hybridMultilevel"/>
    <w:tmpl w:val="A71EA9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D7C6DF3"/>
    <w:multiLevelType w:val="hybridMultilevel"/>
    <w:tmpl w:val="C900B548"/>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4">
    <w:nsid w:val="41AC1A92"/>
    <w:multiLevelType w:val="hybridMultilevel"/>
    <w:tmpl w:val="30F23F5E"/>
    <w:lvl w:ilvl="0" w:tplc="3FAE8824">
      <w:start w:val="1"/>
      <w:numFmt w:val="decimal"/>
      <w:lvlText w:val="%1."/>
      <w:lvlJc w:val="left"/>
      <w:pPr>
        <w:ind w:left="0" w:hanging="360"/>
      </w:pPr>
      <w:rPr>
        <w:b w:val="0"/>
        <w:bCs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5">
    <w:nsid w:val="47EA15CB"/>
    <w:multiLevelType w:val="hybridMultilevel"/>
    <w:tmpl w:val="804694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A35242C"/>
    <w:multiLevelType w:val="hybridMultilevel"/>
    <w:tmpl w:val="E91800F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40057B0"/>
    <w:multiLevelType w:val="hybridMultilevel"/>
    <w:tmpl w:val="A6687E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57CE53B8"/>
    <w:multiLevelType w:val="hybridMultilevel"/>
    <w:tmpl w:val="48927A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A2D3ABA"/>
    <w:multiLevelType w:val="hybridMultilevel"/>
    <w:tmpl w:val="E29629CC"/>
    <w:lvl w:ilvl="0" w:tplc="0409000F">
      <w:start w:val="1"/>
      <w:numFmt w:val="decimal"/>
      <w:lvlText w:val="%1."/>
      <w:lvlJc w:val="left"/>
      <w:pPr>
        <w:ind w:left="1369" w:hanging="360"/>
      </w:pPr>
    </w:lvl>
    <w:lvl w:ilvl="1" w:tplc="04090019" w:tentative="1">
      <w:start w:val="1"/>
      <w:numFmt w:val="lowerLetter"/>
      <w:lvlText w:val="%2."/>
      <w:lvlJc w:val="left"/>
      <w:pPr>
        <w:ind w:left="2089" w:hanging="360"/>
      </w:pPr>
    </w:lvl>
    <w:lvl w:ilvl="2" w:tplc="0409001B" w:tentative="1">
      <w:start w:val="1"/>
      <w:numFmt w:val="lowerRoman"/>
      <w:lvlText w:val="%3."/>
      <w:lvlJc w:val="right"/>
      <w:pPr>
        <w:ind w:left="2809" w:hanging="180"/>
      </w:pPr>
    </w:lvl>
    <w:lvl w:ilvl="3" w:tplc="0409000F" w:tentative="1">
      <w:start w:val="1"/>
      <w:numFmt w:val="decimal"/>
      <w:lvlText w:val="%4."/>
      <w:lvlJc w:val="left"/>
      <w:pPr>
        <w:ind w:left="3529" w:hanging="360"/>
      </w:pPr>
    </w:lvl>
    <w:lvl w:ilvl="4" w:tplc="04090019" w:tentative="1">
      <w:start w:val="1"/>
      <w:numFmt w:val="lowerLetter"/>
      <w:lvlText w:val="%5."/>
      <w:lvlJc w:val="left"/>
      <w:pPr>
        <w:ind w:left="4249" w:hanging="360"/>
      </w:pPr>
    </w:lvl>
    <w:lvl w:ilvl="5" w:tplc="0409001B" w:tentative="1">
      <w:start w:val="1"/>
      <w:numFmt w:val="lowerRoman"/>
      <w:lvlText w:val="%6."/>
      <w:lvlJc w:val="right"/>
      <w:pPr>
        <w:ind w:left="4969" w:hanging="180"/>
      </w:pPr>
    </w:lvl>
    <w:lvl w:ilvl="6" w:tplc="0409000F" w:tentative="1">
      <w:start w:val="1"/>
      <w:numFmt w:val="decimal"/>
      <w:lvlText w:val="%7."/>
      <w:lvlJc w:val="left"/>
      <w:pPr>
        <w:ind w:left="5689" w:hanging="360"/>
      </w:pPr>
    </w:lvl>
    <w:lvl w:ilvl="7" w:tplc="04090019" w:tentative="1">
      <w:start w:val="1"/>
      <w:numFmt w:val="lowerLetter"/>
      <w:lvlText w:val="%8."/>
      <w:lvlJc w:val="left"/>
      <w:pPr>
        <w:ind w:left="6409" w:hanging="360"/>
      </w:pPr>
    </w:lvl>
    <w:lvl w:ilvl="8" w:tplc="0409001B" w:tentative="1">
      <w:start w:val="1"/>
      <w:numFmt w:val="lowerRoman"/>
      <w:lvlText w:val="%9."/>
      <w:lvlJc w:val="right"/>
      <w:pPr>
        <w:ind w:left="7129" w:hanging="180"/>
      </w:pPr>
    </w:lvl>
  </w:abstractNum>
  <w:abstractNum w:abstractNumId="30">
    <w:nsid w:val="5D507FBD"/>
    <w:multiLevelType w:val="hybridMultilevel"/>
    <w:tmpl w:val="A88441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2134205"/>
    <w:multiLevelType w:val="hybridMultilevel"/>
    <w:tmpl w:val="FC8082BE"/>
    <w:lvl w:ilvl="0" w:tplc="252422C8">
      <w:start w:val="1"/>
      <w:numFmt w:val="decimal"/>
      <w:lvlText w:val="%1."/>
      <w:lvlJc w:val="left"/>
      <w:pPr>
        <w:tabs>
          <w:tab w:val="num" w:pos="720"/>
        </w:tabs>
        <w:ind w:left="720" w:hanging="360"/>
      </w:pPr>
      <w:rPr>
        <w:i w:val="0"/>
        <w:iCs w:val="0"/>
      </w:rPr>
    </w:lvl>
    <w:lvl w:ilvl="1" w:tplc="1E9803CC" w:tentative="1">
      <w:start w:val="1"/>
      <w:numFmt w:val="decimal"/>
      <w:lvlText w:val="%2."/>
      <w:lvlJc w:val="left"/>
      <w:pPr>
        <w:tabs>
          <w:tab w:val="num" w:pos="1440"/>
        </w:tabs>
        <w:ind w:left="1440" w:hanging="360"/>
      </w:pPr>
    </w:lvl>
    <w:lvl w:ilvl="2" w:tplc="F626CCDE" w:tentative="1">
      <w:start w:val="1"/>
      <w:numFmt w:val="decimal"/>
      <w:lvlText w:val="%3."/>
      <w:lvlJc w:val="left"/>
      <w:pPr>
        <w:tabs>
          <w:tab w:val="num" w:pos="2160"/>
        </w:tabs>
        <w:ind w:left="2160" w:hanging="360"/>
      </w:pPr>
    </w:lvl>
    <w:lvl w:ilvl="3" w:tplc="D4788BA6" w:tentative="1">
      <w:start w:val="1"/>
      <w:numFmt w:val="decimal"/>
      <w:lvlText w:val="%4."/>
      <w:lvlJc w:val="left"/>
      <w:pPr>
        <w:tabs>
          <w:tab w:val="num" w:pos="2880"/>
        </w:tabs>
        <w:ind w:left="2880" w:hanging="360"/>
      </w:pPr>
    </w:lvl>
    <w:lvl w:ilvl="4" w:tplc="FA60E31C" w:tentative="1">
      <w:start w:val="1"/>
      <w:numFmt w:val="decimal"/>
      <w:lvlText w:val="%5."/>
      <w:lvlJc w:val="left"/>
      <w:pPr>
        <w:tabs>
          <w:tab w:val="num" w:pos="3600"/>
        </w:tabs>
        <w:ind w:left="3600" w:hanging="360"/>
      </w:pPr>
    </w:lvl>
    <w:lvl w:ilvl="5" w:tplc="24148782" w:tentative="1">
      <w:start w:val="1"/>
      <w:numFmt w:val="decimal"/>
      <w:lvlText w:val="%6."/>
      <w:lvlJc w:val="left"/>
      <w:pPr>
        <w:tabs>
          <w:tab w:val="num" w:pos="4320"/>
        </w:tabs>
        <w:ind w:left="4320" w:hanging="360"/>
      </w:pPr>
    </w:lvl>
    <w:lvl w:ilvl="6" w:tplc="FF68E4CC" w:tentative="1">
      <w:start w:val="1"/>
      <w:numFmt w:val="decimal"/>
      <w:lvlText w:val="%7."/>
      <w:lvlJc w:val="left"/>
      <w:pPr>
        <w:tabs>
          <w:tab w:val="num" w:pos="5040"/>
        </w:tabs>
        <w:ind w:left="5040" w:hanging="360"/>
      </w:pPr>
    </w:lvl>
    <w:lvl w:ilvl="7" w:tplc="F774E22C" w:tentative="1">
      <w:start w:val="1"/>
      <w:numFmt w:val="decimal"/>
      <w:lvlText w:val="%8."/>
      <w:lvlJc w:val="left"/>
      <w:pPr>
        <w:tabs>
          <w:tab w:val="num" w:pos="5760"/>
        </w:tabs>
        <w:ind w:left="5760" w:hanging="360"/>
      </w:pPr>
    </w:lvl>
    <w:lvl w:ilvl="8" w:tplc="6E38F136" w:tentative="1">
      <w:start w:val="1"/>
      <w:numFmt w:val="decimal"/>
      <w:lvlText w:val="%9."/>
      <w:lvlJc w:val="left"/>
      <w:pPr>
        <w:tabs>
          <w:tab w:val="num" w:pos="6480"/>
        </w:tabs>
        <w:ind w:left="6480" w:hanging="360"/>
      </w:pPr>
    </w:lvl>
  </w:abstractNum>
  <w:abstractNum w:abstractNumId="32">
    <w:nsid w:val="665D3F73"/>
    <w:multiLevelType w:val="hybridMultilevel"/>
    <w:tmpl w:val="60843F94"/>
    <w:lvl w:ilvl="0" w:tplc="43D84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7B5490A"/>
    <w:multiLevelType w:val="multilevel"/>
    <w:tmpl w:val="99D041D2"/>
    <w:lvl w:ilvl="0">
      <w:start w:val="1"/>
      <w:numFmt w:val="none"/>
      <w:lvlText w:val="5."/>
      <w:lvlJc w:val="left"/>
      <w:pPr>
        <w:ind w:left="1080" w:hanging="360"/>
      </w:pPr>
      <w:rPr>
        <w:rFonts w:hint="default"/>
        <w:b w:val="0"/>
        <w:bCs w:val="0"/>
      </w:rPr>
    </w:lvl>
    <w:lvl w:ilvl="1">
      <w:start w:val="1"/>
      <w:numFmt w:val="lowerLetter"/>
      <w:lvlText w:val="%2."/>
      <w:lvlJc w:val="left"/>
      <w:pPr>
        <w:ind w:left="1151" w:hanging="360"/>
      </w:pPr>
      <w:rPr>
        <w:rFonts w:hint="default"/>
      </w:rPr>
    </w:lvl>
    <w:lvl w:ilvl="2">
      <w:start w:val="1"/>
      <w:numFmt w:val="decimal"/>
      <w:lvlText w:val="%3."/>
      <w:lvlJc w:val="left"/>
      <w:pPr>
        <w:ind w:left="1871" w:hanging="180"/>
      </w:pPr>
      <w:rPr>
        <w:rFonts w:hint="default"/>
      </w:rPr>
    </w:lvl>
    <w:lvl w:ilvl="3">
      <w:start w:val="1"/>
      <w:numFmt w:val="decimal"/>
      <w:lvlText w:val="%4."/>
      <w:lvlJc w:val="left"/>
      <w:pPr>
        <w:ind w:left="2591" w:hanging="360"/>
      </w:pPr>
      <w:rPr>
        <w:rFonts w:hint="default"/>
      </w:rPr>
    </w:lvl>
    <w:lvl w:ilvl="4">
      <w:start w:val="1"/>
      <w:numFmt w:val="lowerLetter"/>
      <w:lvlText w:val="%5."/>
      <w:lvlJc w:val="left"/>
      <w:pPr>
        <w:ind w:left="3311" w:hanging="360"/>
      </w:pPr>
      <w:rPr>
        <w:rFonts w:hint="default"/>
      </w:rPr>
    </w:lvl>
    <w:lvl w:ilvl="5">
      <w:start w:val="1"/>
      <w:numFmt w:val="lowerRoman"/>
      <w:lvlText w:val="%6."/>
      <w:lvlJc w:val="right"/>
      <w:pPr>
        <w:ind w:left="4031" w:hanging="180"/>
      </w:pPr>
      <w:rPr>
        <w:rFonts w:hint="default"/>
      </w:rPr>
    </w:lvl>
    <w:lvl w:ilvl="6">
      <w:start w:val="1"/>
      <w:numFmt w:val="decimal"/>
      <w:lvlText w:val="%7."/>
      <w:lvlJc w:val="left"/>
      <w:pPr>
        <w:ind w:left="4751" w:hanging="360"/>
      </w:pPr>
      <w:rPr>
        <w:rFonts w:hint="default"/>
      </w:rPr>
    </w:lvl>
    <w:lvl w:ilvl="7">
      <w:start w:val="1"/>
      <w:numFmt w:val="lowerLetter"/>
      <w:lvlText w:val="%8."/>
      <w:lvlJc w:val="left"/>
      <w:pPr>
        <w:ind w:left="5471" w:hanging="360"/>
      </w:pPr>
      <w:rPr>
        <w:rFonts w:hint="default"/>
      </w:rPr>
    </w:lvl>
    <w:lvl w:ilvl="8">
      <w:start w:val="1"/>
      <w:numFmt w:val="lowerRoman"/>
      <w:lvlText w:val="%9."/>
      <w:lvlJc w:val="right"/>
      <w:pPr>
        <w:ind w:left="6191" w:hanging="180"/>
      </w:pPr>
      <w:rPr>
        <w:rFonts w:hint="default"/>
      </w:rPr>
    </w:lvl>
  </w:abstractNum>
  <w:abstractNum w:abstractNumId="34">
    <w:nsid w:val="68512E7E"/>
    <w:multiLevelType w:val="hybridMultilevel"/>
    <w:tmpl w:val="BB7C20A2"/>
    <w:lvl w:ilvl="0" w:tplc="B726AA6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79469B"/>
    <w:multiLevelType w:val="hybridMultilevel"/>
    <w:tmpl w:val="759C3C68"/>
    <w:lvl w:ilvl="0" w:tplc="737CC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A65623F"/>
    <w:multiLevelType w:val="hybridMultilevel"/>
    <w:tmpl w:val="45B821E8"/>
    <w:lvl w:ilvl="0" w:tplc="1C2C0CA8">
      <w:start w:val="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7D717E"/>
    <w:multiLevelType w:val="hybridMultilevel"/>
    <w:tmpl w:val="6EC2A5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B9164D9"/>
    <w:multiLevelType w:val="hybridMultilevel"/>
    <w:tmpl w:val="44B078F8"/>
    <w:lvl w:ilvl="0" w:tplc="0409000F">
      <w:start w:val="1"/>
      <w:numFmt w:val="decimal"/>
      <w:lvlText w:val="%1."/>
      <w:lvlJc w:val="left"/>
      <w:pPr>
        <w:ind w:left="1369"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32943BB"/>
    <w:multiLevelType w:val="hybridMultilevel"/>
    <w:tmpl w:val="E27EA31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42E628C"/>
    <w:multiLevelType w:val="hybridMultilevel"/>
    <w:tmpl w:val="10E44D2C"/>
    <w:lvl w:ilvl="0" w:tplc="2996C94A">
      <w:start w:val="1"/>
      <w:numFmt w:val="decimal"/>
      <w:lvlText w:val="%1."/>
      <w:lvlJc w:val="left"/>
      <w:pPr>
        <w:ind w:left="1369"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48B40CA"/>
    <w:multiLevelType w:val="hybridMultilevel"/>
    <w:tmpl w:val="73EA5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EB70C22"/>
    <w:multiLevelType w:val="multilevel"/>
    <w:tmpl w:val="EFC60286"/>
    <w:lvl w:ilvl="0">
      <w:start w:val="1"/>
      <w:numFmt w:val="decimal"/>
      <w:lvlText w:val="%1."/>
      <w:lvlJc w:val="left"/>
      <w:pPr>
        <w:ind w:left="360" w:hanging="360"/>
      </w:pPr>
    </w:lvl>
    <w:lvl w:ilvl="1">
      <w:start w:val="1"/>
      <w:numFmt w:val="decimal"/>
      <w:lvlText w:val="%1.%2."/>
      <w:lvlJc w:val="left"/>
      <w:pPr>
        <w:ind w:left="792" w:hanging="432"/>
      </w:pPr>
      <w:rPr>
        <w:b/>
        <w:bCs/>
        <w:strike w:val="0"/>
        <w:color w:val="auto"/>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FCC0600"/>
    <w:multiLevelType w:val="hybridMultilevel"/>
    <w:tmpl w:val="F3106C9E"/>
    <w:lvl w:ilvl="0" w:tplc="B726AA6E">
      <w:start w:val="1"/>
      <w:numFmt w:val="decimal"/>
      <w:lvlText w:val="%1."/>
      <w:lvlJc w:val="left"/>
      <w:pPr>
        <w:ind w:left="2160" w:hanging="360"/>
      </w:pPr>
      <w:rPr>
        <w:rFonts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0"/>
  </w:num>
  <w:num w:numId="3">
    <w:abstractNumId w:val="27"/>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3"/>
  </w:num>
  <w:num w:numId="7">
    <w:abstractNumId w:val="7"/>
  </w:num>
  <w:num w:numId="8">
    <w:abstractNumId w:val="37"/>
  </w:num>
  <w:num w:numId="9">
    <w:abstractNumId w:val="39"/>
  </w:num>
  <w:num w:numId="10">
    <w:abstractNumId w:val="26"/>
  </w:num>
  <w:num w:numId="11">
    <w:abstractNumId w:val="9"/>
  </w:num>
  <w:num w:numId="12">
    <w:abstractNumId w:val="42"/>
  </w:num>
  <w:num w:numId="13">
    <w:abstractNumId w:val="21"/>
  </w:num>
  <w:num w:numId="14">
    <w:abstractNumId w:val="35"/>
  </w:num>
  <w:num w:numId="15">
    <w:abstractNumId w:val="38"/>
  </w:num>
  <w:num w:numId="16">
    <w:abstractNumId w:val="40"/>
  </w:num>
  <w:num w:numId="17">
    <w:abstractNumId w:val="16"/>
  </w:num>
  <w:num w:numId="18">
    <w:abstractNumId w:val="8"/>
  </w:num>
  <w:num w:numId="19">
    <w:abstractNumId w:val="2"/>
  </w:num>
  <w:num w:numId="20">
    <w:abstractNumId w:val="14"/>
  </w:num>
  <w:num w:numId="21">
    <w:abstractNumId w:val="3"/>
  </w:num>
  <w:num w:numId="22">
    <w:abstractNumId w:val="24"/>
  </w:num>
  <w:num w:numId="23">
    <w:abstractNumId w:val="10"/>
  </w:num>
  <w:num w:numId="24">
    <w:abstractNumId w:val="6"/>
  </w:num>
  <w:num w:numId="25">
    <w:abstractNumId w:val="41"/>
  </w:num>
  <w:num w:numId="26">
    <w:abstractNumId w:val="25"/>
  </w:num>
  <w:num w:numId="27">
    <w:abstractNumId w:val="4"/>
  </w:num>
  <w:num w:numId="28">
    <w:abstractNumId w:val="33"/>
  </w:num>
  <w:num w:numId="29">
    <w:abstractNumId w:val="13"/>
  </w:num>
  <w:num w:numId="30">
    <w:abstractNumId w:val="12"/>
  </w:num>
  <w:num w:numId="31">
    <w:abstractNumId w:val="30"/>
  </w:num>
  <w:num w:numId="32">
    <w:abstractNumId w:val="17"/>
  </w:num>
  <w:num w:numId="33">
    <w:abstractNumId w:val="36"/>
  </w:num>
  <w:num w:numId="34">
    <w:abstractNumId w:val="34"/>
  </w:num>
  <w:num w:numId="35">
    <w:abstractNumId w:val="43"/>
  </w:num>
  <w:num w:numId="36">
    <w:abstractNumId w:val="22"/>
  </w:num>
  <w:num w:numId="37">
    <w:abstractNumId w:val="18"/>
  </w:num>
  <w:num w:numId="38">
    <w:abstractNumId w:val="19"/>
  </w:num>
  <w:num w:numId="39">
    <w:abstractNumId w:val="29"/>
  </w:num>
  <w:num w:numId="40">
    <w:abstractNumId w:val="1"/>
  </w:num>
  <w:num w:numId="41">
    <w:abstractNumId w:val="15"/>
  </w:num>
  <w:num w:numId="42">
    <w:abstractNumId w:val="5"/>
  </w:num>
  <w:num w:numId="43">
    <w:abstractNumId w:val="20"/>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04"/>
    <w:rsid w:val="00120B04"/>
    <w:rsid w:val="00122A07"/>
    <w:rsid w:val="00190DBD"/>
    <w:rsid w:val="00196421"/>
    <w:rsid w:val="002C3263"/>
    <w:rsid w:val="00416CD8"/>
    <w:rsid w:val="004B1848"/>
    <w:rsid w:val="00696399"/>
    <w:rsid w:val="006A33BC"/>
    <w:rsid w:val="00797963"/>
    <w:rsid w:val="008F54BA"/>
    <w:rsid w:val="009A38B1"/>
    <w:rsid w:val="00A52DB9"/>
    <w:rsid w:val="00C052FD"/>
    <w:rsid w:val="00D731F8"/>
    <w:rsid w:val="00EE0EE7"/>
    <w:rsid w:val="00F2035F"/>
    <w:rsid w:val="00FD569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6000B866-07A1-419B-8804-F01A9B90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B04"/>
    <w:pPr>
      <w:spacing w:after="200" w:line="276" w:lineRule="auto"/>
    </w:pPr>
  </w:style>
  <w:style w:type="paragraph" w:styleId="Heading1">
    <w:name w:val="heading 1"/>
    <w:basedOn w:val="Normal"/>
    <w:next w:val="Normal"/>
    <w:link w:val="Heading1Char"/>
    <w:uiPriority w:val="9"/>
    <w:qFormat/>
    <w:rsid w:val="00120B04"/>
    <w:pPr>
      <w:keepNext/>
      <w:spacing w:before="240" w:after="60" w:line="240" w:lineRule="auto"/>
      <w:outlineLvl w:val="0"/>
    </w:pPr>
    <w:rPr>
      <w:rFonts w:ascii="Cambria" w:eastAsia="Times New Roman" w:hAnsi="Cambria" w:cs="Angsana New"/>
      <w:b/>
      <w:bCs/>
      <w:kern w:val="32"/>
      <w:sz w:val="32"/>
      <w:szCs w:val="40"/>
      <w:lang w:val="x-none" w:eastAsia="x-none"/>
    </w:rPr>
  </w:style>
  <w:style w:type="paragraph" w:styleId="Heading2">
    <w:name w:val="heading 2"/>
    <w:basedOn w:val="Normal"/>
    <w:next w:val="Normal"/>
    <w:link w:val="Heading2Char"/>
    <w:qFormat/>
    <w:rsid w:val="00120B04"/>
    <w:pPr>
      <w:keepNext/>
      <w:spacing w:after="0" w:line="240" w:lineRule="auto"/>
      <w:ind w:firstLine="360"/>
      <w:outlineLvl w:val="1"/>
    </w:pPr>
    <w:rPr>
      <w:rFonts w:ascii="Times New Roman" w:eastAsia="Times New Roman" w:hAnsi="Times New Roman" w:cs="Angsana New"/>
      <w:b/>
      <w:bCs/>
      <w:i/>
      <w:iCs/>
      <w:sz w:val="24"/>
      <w:szCs w:val="24"/>
      <w:lang w:val="x-none" w:eastAsia="x-none"/>
    </w:rPr>
  </w:style>
  <w:style w:type="paragraph" w:styleId="Heading3">
    <w:name w:val="heading 3"/>
    <w:basedOn w:val="Normal"/>
    <w:next w:val="Normal"/>
    <w:link w:val="Heading3Char"/>
    <w:qFormat/>
    <w:rsid w:val="00120B04"/>
    <w:pPr>
      <w:keepNext/>
      <w:spacing w:after="0" w:line="240" w:lineRule="auto"/>
      <w:jc w:val="center"/>
      <w:outlineLvl w:val="2"/>
    </w:pPr>
    <w:rPr>
      <w:rFonts w:ascii="Cordia New" w:eastAsia="Cordia New" w:hAnsi="Cordia New" w:cs="Angsana New"/>
      <w:b/>
      <w:bCs/>
      <w:sz w:val="28"/>
      <w:szCs w:val="20"/>
      <w:lang w:val="x-none" w:eastAsia="x-none"/>
    </w:rPr>
  </w:style>
  <w:style w:type="paragraph" w:styleId="Heading4">
    <w:name w:val="heading 4"/>
    <w:basedOn w:val="Normal"/>
    <w:next w:val="Normal"/>
    <w:link w:val="Heading4Char"/>
    <w:qFormat/>
    <w:rsid w:val="00120B04"/>
    <w:pPr>
      <w:keepNext/>
      <w:spacing w:after="0" w:line="240" w:lineRule="auto"/>
      <w:outlineLvl w:val="3"/>
    </w:pPr>
    <w:rPr>
      <w:rFonts w:ascii="Cordia New" w:eastAsia="Times New Roman" w:hAnsi="Cordia New" w:cs="Angsana New"/>
      <w:b/>
      <w:bCs/>
      <w:sz w:val="28"/>
      <w:szCs w:val="20"/>
      <w:lang w:val="x-none" w:eastAsia="x-none"/>
    </w:rPr>
  </w:style>
  <w:style w:type="paragraph" w:styleId="Heading5">
    <w:name w:val="heading 5"/>
    <w:basedOn w:val="Normal"/>
    <w:next w:val="Normal"/>
    <w:link w:val="Heading5Char"/>
    <w:uiPriority w:val="9"/>
    <w:unhideWhenUsed/>
    <w:qFormat/>
    <w:rsid w:val="00120B04"/>
    <w:pPr>
      <w:spacing w:before="240" w:after="60" w:line="240" w:lineRule="auto"/>
      <w:outlineLvl w:val="4"/>
    </w:pPr>
    <w:rPr>
      <w:rFonts w:ascii="Calibri" w:eastAsia="Times New Roman" w:hAnsi="Calibri" w:cs="Angsana New"/>
      <w:b/>
      <w:bCs/>
      <w:i/>
      <w:iCs/>
      <w:sz w:val="26"/>
      <w:szCs w:val="33"/>
      <w:lang w:val="x-none" w:eastAsia="x-none"/>
    </w:rPr>
  </w:style>
  <w:style w:type="paragraph" w:styleId="Heading6">
    <w:name w:val="heading 6"/>
    <w:basedOn w:val="Normal"/>
    <w:next w:val="Normal"/>
    <w:link w:val="Heading6Char"/>
    <w:qFormat/>
    <w:rsid w:val="00120B04"/>
    <w:pPr>
      <w:spacing w:before="240" w:after="60" w:line="240" w:lineRule="auto"/>
      <w:outlineLvl w:val="5"/>
    </w:pPr>
    <w:rPr>
      <w:rFonts w:ascii="Times New Roman" w:eastAsia="SimSun" w:hAnsi="Times New Roman" w:cs="Angsana New"/>
      <w:b/>
      <w:bCs/>
      <w:sz w:val="20"/>
      <w:szCs w:val="25"/>
      <w:lang w:val="x-none" w:eastAsia="zh-CN"/>
    </w:rPr>
  </w:style>
  <w:style w:type="paragraph" w:styleId="Heading7">
    <w:name w:val="heading 7"/>
    <w:basedOn w:val="Normal"/>
    <w:next w:val="Normal"/>
    <w:link w:val="Heading7Char"/>
    <w:qFormat/>
    <w:rsid w:val="00120B04"/>
    <w:pPr>
      <w:keepNext/>
      <w:spacing w:after="0" w:line="240" w:lineRule="auto"/>
      <w:ind w:left="900" w:hanging="900"/>
      <w:outlineLvl w:val="6"/>
    </w:pPr>
    <w:rPr>
      <w:rFonts w:ascii="Times New Roman" w:eastAsia="Times New Roman" w:hAnsi="Times New Roman" w:cs="Angsana New"/>
      <w:b/>
      <w:bCs/>
      <w:sz w:val="24"/>
      <w:szCs w:val="24"/>
      <w:u w:val="single"/>
      <w:lang w:val="x-none" w:eastAsia="x-none"/>
    </w:rPr>
  </w:style>
  <w:style w:type="paragraph" w:styleId="Heading8">
    <w:name w:val="heading 8"/>
    <w:basedOn w:val="Normal"/>
    <w:next w:val="Normal"/>
    <w:link w:val="Heading8Char"/>
    <w:uiPriority w:val="9"/>
    <w:unhideWhenUsed/>
    <w:qFormat/>
    <w:rsid w:val="00120B04"/>
    <w:pPr>
      <w:spacing w:before="240" w:after="60" w:line="240" w:lineRule="auto"/>
      <w:outlineLvl w:val="7"/>
    </w:pPr>
    <w:rPr>
      <w:rFonts w:ascii="Calibri" w:eastAsia="Times New Roman" w:hAnsi="Calibri" w:cs="Angsana New"/>
      <w:i/>
      <w:iCs/>
      <w:sz w:val="24"/>
      <w:szCs w:val="30"/>
      <w:lang w:val="x-none" w:eastAsia="x-none"/>
    </w:rPr>
  </w:style>
  <w:style w:type="paragraph" w:styleId="Heading9">
    <w:name w:val="heading 9"/>
    <w:basedOn w:val="Normal"/>
    <w:next w:val="Normal"/>
    <w:link w:val="Heading9Char"/>
    <w:qFormat/>
    <w:rsid w:val="00120B04"/>
    <w:pPr>
      <w:keepNext/>
      <w:spacing w:after="0" w:line="240" w:lineRule="auto"/>
      <w:ind w:left="1440"/>
      <w:jc w:val="both"/>
      <w:outlineLvl w:val="8"/>
    </w:pPr>
    <w:rPr>
      <w:rFonts w:ascii="Cordia New" w:eastAsia="Times New Roman" w:hAnsi="Cordia New" w:cs="Angsana New"/>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B04"/>
    <w:rPr>
      <w:rFonts w:ascii="Cambria" w:eastAsia="Times New Roman" w:hAnsi="Cambria" w:cs="Angsana New"/>
      <w:b/>
      <w:bCs/>
      <w:kern w:val="32"/>
      <w:sz w:val="32"/>
      <w:szCs w:val="40"/>
      <w:lang w:val="x-none" w:eastAsia="x-none"/>
    </w:rPr>
  </w:style>
  <w:style w:type="character" w:customStyle="1" w:styleId="Heading2Char">
    <w:name w:val="Heading 2 Char"/>
    <w:basedOn w:val="DefaultParagraphFont"/>
    <w:link w:val="Heading2"/>
    <w:rsid w:val="00120B04"/>
    <w:rPr>
      <w:rFonts w:ascii="Times New Roman" w:eastAsia="Times New Roman" w:hAnsi="Times New Roman" w:cs="Angsana New"/>
      <w:b/>
      <w:bCs/>
      <w:i/>
      <w:iCs/>
      <w:sz w:val="24"/>
      <w:szCs w:val="24"/>
      <w:lang w:val="x-none" w:eastAsia="x-none"/>
    </w:rPr>
  </w:style>
  <w:style w:type="character" w:customStyle="1" w:styleId="Heading3Char">
    <w:name w:val="Heading 3 Char"/>
    <w:basedOn w:val="DefaultParagraphFont"/>
    <w:link w:val="Heading3"/>
    <w:rsid w:val="00120B04"/>
    <w:rPr>
      <w:rFonts w:ascii="Cordia New" w:eastAsia="Cordia New" w:hAnsi="Cordia New" w:cs="Angsana New"/>
      <w:b/>
      <w:bCs/>
      <w:sz w:val="28"/>
      <w:szCs w:val="20"/>
      <w:lang w:val="x-none" w:eastAsia="x-none"/>
    </w:rPr>
  </w:style>
  <w:style w:type="character" w:customStyle="1" w:styleId="Heading4Char">
    <w:name w:val="Heading 4 Char"/>
    <w:basedOn w:val="DefaultParagraphFont"/>
    <w:link w:val="Heading4"/>
    <w:rsid w:val="00120B04"/>
    <w:rPr>
      <w:rFonts w:ascii="Cordia New" w:eastAsia="Times New Roman" w:hAnsi="Cordia New" w:cs="Angsana New"/>
      <w:b/>
      <w:bCs/>
      <w:sz w:val="28"/>
      <w:szCs w:val="20"/>
      <w:lang w:val="x-none" w:eastAsia="x-none"/>
    </w:rPr>
  </w:style>
  <w:style w:type="character" w:customStyle="1" w:styleId="Heading5Char">
    <w:name w:val="Heading 5 Char"/>
    <w:basedOn w:val="DefaultParagraphFont"/>
    <w:link w:val="Heading5"/>
    <w:uiPriority w:val="9"/>
    <w:rsid w:val="00120B04"/>
    <w:rPr>
      <w:rFonts w:ascii="Calibri" w:eastAsia="Times New Roman" w:hAnsi="Calibri" w:cs="Angsana New"/>
      <w:b/>
      <w:bCs/>
      <w:i/>
      <w:iCs/>
      <w:sz w:val="26"/>
      <w:szCs w:val="33"/>
      <w:lang w:val="x-none" w:eastAsia="x-none"/>
    </w:rPr>
  </w:style>
  <w:style w:type="character" w:customStyle="1" w:styleId="Heading6Char">
    <w:name w:val="Heading 6 Char"/>
    <w:basedOn w:val="DefaultParagraphFont"/>
    <w:link w:val="Heading6"/>
    <w:rsid w:val="00120B04"/>
    <w:rPr>
      <w:rFonts w:ascii="Times New Roman" w:eastAsia="SimSun" w:hAnsi="Times New Roman" w:cs="Angsana New"/>
      <w:b/>
      <w:bCs/>
      <w:sz w:val="20"/>
      <w:szCs w:val="25"/>
      <w:lang w:val="x-none" w:eastAsia="zh-CN"/>
    </w:rPr>
  </w:style>
  <w:style w:type="character" w:customStyle="1" w:styleId="Heading7Char">
    <w:name w:val="Heading 7 Char"/>
    <w:basedOn w:val="DefaultParagraphFont"/>
    <w:link w:val="Heading7"/>
    <w:rsid w:val="00120B04"/>
    <w:rPr>
      <w:rFonts w:ascii="Times New Roman" w:eastAsia="Times New Roman" w:hAnsi="Times New Roman" w:cs="Angsana New"/>
      <w:b/>
      <w:bCs/>
      <w:sz w:val="24"/>
      <w:szCs w:val="24"/>
      <w:u w:val="single"/>
      <w:lang w:val="x-none" w:eastAsia="x-none"/>
    </w:rPr>
  </w:style>
  <w:style w:type="character" w:customStyle="1" w:styleId="Heading8Char">
    <w:name w:val="Heading 8 Char"/>
    <w:basedOn w:val="DefaultParagraphFont"/>
    <w:link w:val="Heading8"/>
    <w:uiPriority w:val="9"/>
    <w:rsid w:val="00120B04"/>
    <w:rPr>
      <w:rFonts w:ascii="Calibri" w:eastAsia="Times New Roman" w:hAnsi="Calibri" w:cs="Angsana New"/>
      <w:i/>
      <w:iCs/>
      <w:sz w:val="24"/>
      <w:szCs w:val="30"/>
      <w:lang w:val="x-none" w:eastAsia="x-none"/>
    </w:rPr>
  </w:style>
  <w:style w:type="character" w:customStyle="1" w:styleId="Heading9Char">
    <w:name w:val="Heading 9 Char"/>
    <w:basedOn w:val="DefaultParagraphFont"/>
    <w:link w:val="Heading9"/>
    <w:rsid w:val="00120B04"/>
    <w:rPr>
      <w:rFonts w:ascii="Cordia New" w:eastAsia="Times New Roman" w:hAnsi="Cordia New" w:cs="Angsana New"/>
      <w:sz w:val="28"/>
      <w:lang w:val="x-none" w:eastAsia="x-none"/>
    </w:rPr>
  </w:style>
  <w:style w:type="table" w:styleId="TableGrid">
    <w:name w:val="Table Grid"/>
    <w:basedOn w:val="TableNormal"/>
    <w:uiPriority w:val="59"/>
    <w:rsid w:val="00120B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120B04"/>
    <w:pPr>
      <w:spacing w:after="0" w:line="240" w:lineRule="auto"/>
    </w:pPr>
    <w:rPr>
      <w:rFonts w:ascii="Calibri" w:eastAsia="Arial Unicode MS" w:hAnsi="Calibri" w:cs="Arial Unicode MS"/>
      <w:color w:val="000000"/>
      <w:szCs w:val="22"/>
      <w:u w:color="000000"/>
    </w:rPr>
  </w:style>
  <w:style w:type="paragraph" w:styleId="ListParagraph">
    <w:name w:val="List Paragraph"/>
    <w:basedOn w:val="Normal"/>
    <w:uiPriority w:val="34"/>
    <w:qFormat/>
    <w:rsid w:val="00120B04"/>
    <w:pPr>
      <w:ind w:left="720"/>
      <w:contextualSpacing/>
    </w:pPr>
  </w:style>
  <w:style w:type="character" w:styleId="CommentReference">
    <w:name w:val="annotation reference"/>
    <w:basedOn w:val="DefaultParagraphFont"/>
    <w:uiPriority w:val="99"/>
    <w:semiHidden/>
    <w:unhideWhenUsed/>
    <w:rsid w:val="00120B04"/>
    <w:rPr>
      <w:sz w:val="16"/>
      <w:szCs w:val="18"/>
    </w:rPr>
  </w:style>
  <w:style w:type="paragraph" w:styleId="CommentText">
    <w:name w:val="annotation text"/>
    <w:basedOn w:val="Normal"/>
    <w:link w:val="CommentTextChar"/>
    <w:uiPriority w:val="99"/>
    <w:semiHidden/>
    <w:unhideWhenUsed/>
    <w:rsid w:val="00120B04"/>
    <w:pPr>
      <w:spacing w:line="240" w:lineRule="auto"/>
    </w:pPr>
    <w:rPr>
      <w:sz w:val="20"/>
      <w:szCs w:val="25"/>
    </w:rPr>
  </w:style>
  <w:style w:type="character" w:customStyle="1" w:styleId="CommentTextChar">
    <w:name w:val="Comment Text Char"/>
    <w:basedOn w:val="DefaultParagraphFont"/>
    <w:link w:val="CommentText"/>
    <w:uiPriority w:val="99"/>
    <w:semiHidden/>
    <w:rsid w:val="00120B04"/>
    <w:rPr>
      <w:sz w:val="20"/>
      <w:szCs w:val="25"/>
    </w:rPr>
  </w:style>
  <w:style w:type="paragraph" w:styleId="CommentSubject">
    <w:name w:val="annotation subject"/>
    <w:basedOn w:val="CommentText"/>
    <w:next w:val="CommentText"/>
    <w:link w:val="CommentSubjectChar"/>
    <w:uiPriority w:val="99"/>
    <w:semiHidden/>
    <w:unhideWhenUsed/>
    <w:rsid w:val="00120B04"/>
    <w:rPr>
      <w:b/>
      <w:bCs/>
    </w:rPr>
  </w:style>
  <w:style w:type="character" w:customStyle="1" w:styleId="CommentSubjectChar">
    <w:name w:val="Comment Subject Char"/>
    <w:basedOn w:val="CommentTextChar"/>
    <w:link w:val="CommentSubject"/>
    <w:uiPriority w:val="99"/>
    <w:semiHidden/>
    <w:rsid w:val="00120B04"/>
    <w:rPr>
      <w:b/>
      <w:bCs/>
      <w:sz w:val="20"/>
      <w:szCs w:val="25"/>
    </w:rPr>
  </w:style>
  <w:style w:type="paragraph" w:styleId="BalloonText">
    <w:name w:val="Balloon Text"/>
    <w:basedOn w:val="Normal"/>
    <w:link w:val="BalloonTextChar"/>
    <w:uiPriority w:val="99"/>
    <w:semiHidden/>
    <w:unhideWhenUsed/>
    <w:rsid w:val="00120B0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20B04"/>
    <w:rPr>
      <w:rFonts w:ascii="Tahoma" w:hAnsi="Tahoma" w:cs="Angsana New"/>
      <w:sz w:val="16"/>
      <w:szCs w:val="20"/>
    </w:rPr>
  </w:style>
  <w:style w:type="character" w:styleId="Hyperlink">
    <w:name w:val="Hyperlink"/>
    <w:rsid w:val="00120B04"/>
    <w:rPr>
      <w:color w:val="0000FF"/>
      <w:u w:val="single"/>
    </w:rPr>
  </w:style>
  <w:style w:type="paragraph" w:styleId="Header">
    <w:name w:val="header"/>
    <w:basedOn w:val="Normal"/>
    <w:link w:val="HeaderChar"/>
    <w:uiPriority w:val="99"/>
    <w:unhideWhenUsed/>
    <w:rsid w:val="00120B04"/>
    <w:pPr>
      <w:tabs>
        <w:tab w:val="center" w:pos="4513"/>
        <w:tab w:val="right" w:pos="9026"/>
      </w:tabs>
      <w:spacing w:after="0" w:line="240" w:lineRule="auto"/>
    </w:pPr>
    <w:rPr>
      <w:rFonts w:ascii="Times New Roman" w:eastAsia="Times New Roman" w:hAnsi="Times New Roman" w:cs="Angsana New"/>
      <w:sz w:val="24"/>
      <w:szCs w:val="20"/>
      <w:lang w:val="x-none" w:eastAsia="x-none"/>
    </w:rPr>
  </w:style>
  <w:style w:type="character" w:customStyle="1" w:styleId="HeaderChar">
    <w:name w:val="Header Char"/>
    <w:basedOn w:val="DefaultParagraphFont"/>
    <w:link w:val="Header"/>
    <w:uiPriority w:val="99"/>
    <w:rsid w:val="00120B04"/>
    <w:rPr>
      <w:rFonts w:ascii="Times New Roman" w:eastAsia="Times New Roman" w:hAnsi="Times New Roman" w:cs="Angsana New"/>
      <w:sz w:val="24"/>
      <w:szCs w:val="20"/>
      <w:lang w:val="x-none" w:eastAsia="x-none"/>
    </w:rPr>
  </w:style>
  <w:style w:type="paragraph" w:styleId="Footer">
    <w:name w:val="footer"/>
    <w:basedOn w:val="Normal"/>
    <w:link w:val="FooterChar"/>
    <w:uiPriority w:val="99"/>
    <w:unhideWhenUsed/>
    <w:rsid w:val="00120B04"/>
    <w:pPr>
      <w:tabs>
        <w:tab w:val="center" w:pos="4513"/>
        <w:tab w:val="right" w:pos="9026"/>
      </w:tabs>
      <w:spacing w:after="0" w:line="240" w:lineRule="auto"/>
    </w:pPr>
    <w:rPr>
      <w:rFonts w:ascii="Times New Roman" w:eastAsia="Times New Roman" w:hAnsi="Times New Roman" w:cs="Angsana New"/>
      <w:sz w:val="24"/>
      <w:szCs w:val="20"/>
      <w:lang w:val="x-none" w:eastAsia="x-none"/>
    </w:rPr>
  </w:style>
  <w:style w:type="character" w:customStyle="1" w:styleId="FooterChar">
    <w:name w:val="Footer Char"/>
    <w:basedOn w:val="DefaultParagraphFont"/>
    <w:link w:val="Footer"/>
    <w:uiPriority w:val="99"/>
    <w:rsid w:val="00120B04"/>
    <w:rPr>
      <w:rFonts w:ascii="Times New Roman" w:eastAsia="Times New Roman" w:hAnsi="Times New Roman" w:cs="Angsana New"/>
      <w:sz w:val="24"/>
      <w:szCs w:val="20"/>
      <w:lang w:val="x-none" w:eastAsia="x-none"/>
    </w:rPr>
  </w:style>
  <w:style w:type="paragraph" w:styleId="BlockText">
    <w:name w:val="Block Text"/>
    <w:basedOn w:val="Normal"/>
    <w:unhideWhenUsed/>
    <w:rsid w:val="00120B04"/>
    <w:pPr>
      <w:spacing w:after="0" w:line="240" w:lineRule="auto"/>
      <w:ind w:left="284" w:right="702" w:firstLine="283"/>
    </w:pPr>
    <w:rPr>
      <w:rFonts w:ascii="Cordia New" w:eastAsia="Cordia New" w:hAnsi="Cordia New" w:cs="Cordia New"/>
      <w:szCs w:val="22"/>
    </w:rPr>
  </w:style>
  <w:style w:type="paragraph" w:styleId="BodyTextIndent">
    <w:name w:val="Body Text Indent"/>
    <w:basedOn w:val="Normal"/>
    <w:link w:val="BodyTextIndentChar"/>
    <w:rsid w:val="00120B04"/>
    <w:pPr>
      <w:spacing w:after="0" w:line="240" w:lineRule="auto"/>
      <w:ind w:left="349"/>
    </w:pPr>
    <w:rPr>
      <w:rFonts w:ascii="Times New Roman" w:eastAsia="Times New Roman" w:hAnsi="Times New Roman" w:cs="Angsana New"/>
      <w:sz w:val="24"/>
      <w:szCs w:val="24"/>
      <w:lang w:val="x-none" w:eastAsia="x-none"/>
    </w:rPr>
  </w:style>
  <w:style w:type="character" w:customStyle="1" w:styleId="BodyTextIndentChar">
    <w:name w:val="Body Text Indent Char"/>
    <w:basedOn w:val="DefaultParagraphFont"/>
    <w:link w:val="BodyTextIndent"/>
    <w:rsid w:val="00120B04"/>
    <w:rPr>
      <w:rFonts w:ascii="Times New Roman" w:eastAsia="Times New Roman" w:hAnsi="Times New Roman" w:cs="Angsana New"/>
      <w:sz w:val="24"/>
      <w:szCs w:val="24"/>
      <w:lang w:val="x-none" w:eastAsia="x-none"/>
    </w:rPr>
  </w:style>
  <w:style w:type="paragraph" w:styleId="BodyTextIndent2">
    <w:name w:val="Body Text Indent 2"/>
    <w:basedOn w:val="Normal"/>
    <w:link w:val="BodyTextIndent2Char"/>
    <w:rsid w:val="00120B04"/>
    <w:pPr>
      <w:spacing w:after="0" w:line="240" w:lineRule="auto"/>
      <w:ind w:firstLine="540"/>
    </w:pPr>
    <w:rPr>
      <w:rFonts w:ascii="Times New Roman" w:eastAsia="Times New Roman" w:hAnsi="Times New Roman" w:cs="Angsana New"/>
      <w:sz w:val="24"/>
      <w:szCs w:val="24"/>
      <w:lang w:val="x-none" w:eastAsia="x-none"/>
    </w:rPr>
  </w:style>
  <w:style w:type="character" w:customStyle="1" w:styleId="BodyTextIndent2Char">
    <w:name w:val="Body Text Indent 2 Char"/>
    <w:basedOn w:val="DefaultParagraphFont"/>
    <w:link w:val="BodyTextIndent2"/>
    <w:rsid w:val="00120B04"/>
    <w:rPr>
      <w:rFonts w:ascii="Times New Roman" w:eastAsia="Times New Roman" w:hAnsi="Times New Roman" w:cs="Angsana New"/>
      <w:sz w:val="24"/>
      <w:szCs w:val="24"/>
      <w:lang w:val="x-none" w:eastAsia="x-none"/>
    </w:rPr>
  </w:style>
  <w:style w:type="character" w:styleId="PageNumber">
    <w:name w:val="page number"/>
    <w:rsid w:val="00120B04"/>
  </w:style>
  <w:style w:type="paragraph" w:styleId="BodyText">
    <w:name w:val="Body Text"/>
    <w:basedOn w:val="Normal"/>
    <w:link w:val="BodyTextChar"/>
    <w:rsid w:val="00120B04"/>
    <w:pPr>
      <w:shd w:val="pct37" w:color="000000" w:fill="FFFFFF"/>
      <w:spacing w:after="0" w:line="240" w:lineRule="auto"/>
    </w:pPr>
    <w:rPr>
      <w:rFonts w:ascii="Cordia New" w:eastAsia="Cordia New" w:hAnsi="Cordia New" w:cs="Angsana New"/>
      <w:sz w:val="28"/>
      <w:lang w:val="x-none" w:eastAsia="x-none"/>
    </w:rPr>
  </w:style>
  <w:style w:type="character" w:customStyle="1" w:styleId="BodyTextChar">
    <w:name w:val="Body Text Char"/>
    <w:basedOn w:val="DefaultParagraphFont"/>
    <w:link w:val="BodyText"/>
    <w:rsid w:val="00120B04"/>
    <w:rPr>
      <w:rFonts w:ascii="Cordia New" w:eastAsia="Cordia New" w:hAnsi="Cordia New" w:cs="Angsana New"/>
      <w:sz w:val="28"/>
      <w:shd w:val="pct37" w:color="000000" w:fill="FFFFFF"/>
      <w:lang w:val="x-none" w:eastAsia="x-none"/>
    </w:rPr>
  </w:style>
  <w:style w:type="character" w:styleId="FootnoteReference">
    <w:name w:val="footnote reference"/>
    <w:semiHidden/>
    <w:rsid w:val="00120B04"/>
    <w:rPr>
      <w:vertAlign w:val="superscript"/>
      <w:lang w:bidi="th-TH"/>
    </w:rPr>
  </w:style>
  <w:style w:type="paragraph" w:styleId="FootnoteText">
    <w:name w:val="footnote text"/>
    <w:basedOn w:val="Normal"/>
    <w:link w:val="FootnoteTextChar"/>
    <w:semiHidden/>
    <w:rsid w:val="00120B04"/>
    <w:pPr>
      <w:spacing w:after="0" w:line="240" w:lineRule="auto"/>
    </w:pPr>
    <w:rPr>
      <w:rFonts w:ascii="Cordia New" w:eastAsia="Cordia New" w:hAnsi="Cordia New" w:cs="Angsana New"/>
      <w:sz w:val="20"/>
      <w:szCs w:val="20"/>
      <w:lang w:val="x-none" w:eastAsia="x-none"/>
    </w:rPr>
  </w:style>
  <w:style w:type="character" w:customStyle="1" w:styleId="FootnoteTextChar">
    <w:name w:val="Footnote Text Char"/>
    <w:basedOn w:val="DefaultParagraphFont"/>
    <w:link w:val="FootnoteText"/>
    <w:semiHidden/>
    <w:rsid w:val="00120B04"/>
    <w:rPr>
      <w:rFonts w:ascii="Cordia New" w:eastAsia="Cordia New" w:hAnsi="Cordia New" w:cs="Angsana New"/>
      <w:sz w:val="20"/>
      <w:szCs w:val="20"/>
      <w:lang w:val="x-none" w:eastAsia="x-none"/>
    </w:rPr>
  </w:style>
  <w:style w:type="paragraph" w:styleId="BodyTextIndent3">
    <w:name w:val="Body Text Indent 3"/>
    <w:basedOn w:val="Normal"/>
    <w:link w:val="BodyTextIndent3Char"/>
    <w:rsid w:val="00120B04"/>
    <w:pPr>
      <w:spacing w:after="0" w:line="240" w:lineRule="auto"/>
      <w:ind w:left="540" w:firstLine="900"/>
      <w:jc w:val="both"/>
    </w:pPr>
    <w:rPr>
      <w:rFonts w:ascii="Cordia New" w:eastAsia="Times New Roman" w:hAnsi="Cordia New" w:cs="Angsana New"/>
      <w:color w:val="FF0000"/>
      <w:sz w:val="28"/>
      <w:u w:val="single"/>
      <w:lang w:val="x-none" w:eastAsia="x-none"/>
    </w:rPr>
  </w:style>
  <w:style w:type="character" w:customStyle="1" w:styleId="BodyTextIndent3Char">
    <w:name w:val="Body Text Indent 3 Char"/>
    <w:basedOn w:val="DefaultParagraphFont"/>
    <w:link w:val="BodyTextIndent3"/>
    <w:rsid w:val="00120B04"/>
    <w:rPr>
      <w:rFonts w:ascii="Cordia New" w:eastAsia="Times New Roman" w:hAnsi="Cordia New" w:cs="Angsana New"/>
      <w:color w:val="FF0000"/>
      <w:sz w:val="28"/>
      <w:u w:val="single"/>
      <w:lang w:val="x-none" w:eastAsia="x-none"/>
    </w:rPr>
  </w:style>
  <w:style w:type="paragraph" w:customStyle="1" w:styleId="NormalLatinCordiaNew">
    <w:name w:val="Normal + (Latin) Cordia New"/>
    <w:aliases w:val="(Complex) CordiaUPC,14 pt,Bold"/>
    <w:basedOn w:val="Normal"/>
    <w:link w:val="NormalLatinCordiaNewChar"/>
    <w:rsid w:val="00120B04"/>
    <w:pPr>
      <w:spacing w:after="0" w:line="240" w:lineRule="auto"/>
      <w:ind w:right="3"/>
    </w:pPr>
    <w:rPr>
      <w:rFonts w:ascii="Cordia New" w:eastAsia="Times New Roman" w:hAnsi="Cordia New" w:cs="Angsana New"/>
      <w:b/>
      <w:bCs/>
      <w:sz w:val="28"/>
      <w:lang w:val="x-none" w:eastAsia="x-none"/>
    </w:rPr>
  </w:style>
  <w:style w:type="character" w:customStyle="1" w:styleId="NormalLatinCordiaNewChar">
    <w:name w:val="Normal + (Latin) Cordia New Char"/>
    <w:aliases w:val="(Complex) CordiaUPC Char,14 pt Char,Bold Char"/>
    <w:link w:val="NormalLatinCordiaNew"/>
    <w:rsid w:val="00120B04"/>
    <w:rPr>
      <w:rFonts w:ascii="Cordia New" w:eastAsia="Times New Roman" w:hAnsi="Cordia New" w:cs="Angsana New"/>
      <w:b/>
      <w:bCs/>
      <w:sz w:val="28"/>
      <w:lang w:val="x-none" w:eastAsia="x-none"/>
    </w:rPr>
  </w:style>
  <w:style w:type="paragraph" w:styleId="PlainText">
    <w:name w:val="Plain Text"/>
    <w:basedOn w:val="Normal"/>
    <w:link w:val="PlainTextChar"/>
    <w:rsid w:val="00120B04"/>
    <w:pPr>
      <w:spacing w:after="0" w:line="240" w:lineRule="auto"/>
    </w:pPr>
    <w:rPr>
      <w:rFonts w:ascii="Tms Rmn" w:eastAsia="Times New Roman" w:hAnsi="Tms Rmn" w:cs="Angsana New"/>
      <w:sz w:val="28"/>
      <w:lang w:val="th-TH" w:eastAsia="x-none"/>
    </w:rPr>
  </w:style>
  <w:style w:type="character" w:customStyle="1" w:styleId="PlainTextChar">
    <w:name w:val="Plain Text Char"/>
    <w:basedOn w:val="DefaultParagraphFont"/>
    <w:link w:val="PlainText"/>
    <w:rsid w:val="00120B04"/>
    <w:rPr>
      <w:rFonts w:ascii="Tms Rmn" w:eastAsia="Times New Roman" w:hAnsi="Tms Rmn" w:cs="Angsana New"/>
      <w:sz w:val="28"/>
      <w:lang w:val="th-TH" w:eastAsia="x-none"/>
    </w:rPr>
  </w:style>
  <w:style w:type="paragraph" w:customStyle="1" w:styleId="Body">
    <w:name w:val="Body"/>
    <w:rsid w:val="00120B04"/>
    <w:pPr>
      <w:spacing w:before="120" w:after="80" w:line="240" w:lineRule="auto"/>
      <w:ind w:firstLine="720"/>
      <w:jc w:val="both"/>
    </w:pPr>
    <w:rPr>
      <w:rFonts w:ascii="Cordia New" w:eastAsia="Cordia New" w:hAnsi="Cordia New" w:cs="Cordia New"/>
      <w:kern w:val="20"/>
      <w:sz w:val="28"/>
      <w:lang w:eastAsia="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AF7F0-F209-4B76-B7BC-EE42519C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Nararat Kamrat</dc:creator>
  <cp:keywords/>
  <dc:description/>
  <cp:lastModifiedBy>Nararat Kamrat</cp:lastModifiedBy>
  <cp:revision>8</cp:revision>
  <dcterms:created xsi:type="dcterms:W3CDTF">2023-09-05T07:32:00Z</dcterms:created>
  <dcterms:modified xsi:type="dcterms:W3CDTF">2023-09-26T07:06:00Z</dcterms:modified>
</cp:coreProperties>
</file>