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B04" w:rsidRDefault="00120B04">
      <w:r w:rsidRPr="00120B04">
        <w:rPr>
          <w:noProof/>
        </w:rPr>
        <mc:AlternateContent>
          <mc:Choice Requires="wps">
            <w:drawing>
              <wp:anchor distT="0" distB="0" distL="114300" distR="114300" simplePos="0" relativeHeight="251664384" behindDoc="0" locked="0" layoutInCell="1" allowOverlap="1" wp14:anchorId="17930371" wp14:editId="7DF7C330">
                <wp:simplePos x="0" y="0"/>
                <wp:positionH relativeFrom="column">
                  <wp:posOffset>3371850</wp:posOffset>
                </wp:positionH>
                <wp:positionV relativeFrom="paragraph">
                  <wp:posOffset>7788910</wp:posOffset>
                </wp:positionV>
                <wp:extent cx="3657600" cy="567055"/>
                <wp:effectExtent l="0" t="0" r="0" b="4445"/>
                <wp:wrapNone/>
                <wp:docPr id="5" name="Text Box 5"/>
                <wp:cNvGraphicFramePr/>
                <a:graphic xmlns:a="http://schemas.openxmlformats.org/drawingml/2006/main">
                  <a:graphicData uri="http://schemas.microsoft.com/office/word/2010/wordprocessingShape">
                    <wps:wsp>
                      <wps:cNvSpPr txBox="1"/>
                      <wps:spPr>
                        <a:xfrm>
                          <a:off x="0" y="0"/>
                          <a:ext cx="3657600" cy="567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0B04" w:rsidRPr="009876FA" w:rsidRDefault="00120B04" w:rsidP="00120B04">
                            <w:pPr>
                              <w:rPr>
                                <w:rFonts w:ascii="TH SarabunPSK" w:hAnsi="TH SarabunPSK" w:cs="TH SarabunPSK"/>
                                <w:b/>
                                <w:bCs/>
                                <w:sz w:val="40"/>
                                <w:szCs w:val="40"/>
                              </w:rPr>
                            </w:pPr>
                            <w:r w:rsidRPr="009876FA">
                              <w:rPr>
                                <w:rFonts w:ascii="TH SarabunPSK" w:hAnsi="TH SarabunPSK" w:cs="TH SarabunPSK"/>
                                <w:b/>
                                <w:bCs/>
                                <w:sz w:val="40"/>
                                <w:szCs w:val="40"/>
                              </w:rPr>
                              <w:t>CMO Public Company Limited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930371" id="_x0000_t202" coordsize="21600,21600" o:spt="202" path="m,l,21600r21600,l21600,xe">
                <v:stroke joinstyle="miter"/>
                <v:path gradientshapeok="t" o:connecttype="rect"/>
              </v:shapetype>
              <v:shape id="Text Box 5" o:spid="_x0000_s1026" type="#_x0000_t202" style="position:absolute;margin-left:265.5pt;margin-top:613.3pt;width:4in;height:4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" filled="f" stroked="f" strokeweight=".5pt">
                <v:textbox>
                  <w:txbxContent>
                    <w:p w:rsidR="00120B04" w:rsidRPr="009876FA" w:rsidRDefault="00120B04" w:rsidP="00120B04">
                      <w:pPr>
                        <w:rPr>
                          <w:rFonts w:ascii="TH SarabunPSK" w:hAnsi="TH SarabunPSK" w:cs="TH SarabunPSK"/>
                          <w:b/>
                          <w:bCs/>
                          <w:sz w:val="40"/>
                          <w:szCs w:val="40"/>
                        </w:rPr>
                      </w:pPr>
                      <w:r w:rsidRPr="009876FA">
                        <w:rPr>
                          <w:rFonts w:ascii="TH SarabunPSK" w:hAnsi="TH SarabunPSK" w:cs="TH SarabunPSK"/>
                          <w:b/>
                          <w:bCs/>
                          <w:sz w:val="40"/>
                          <w:szCs w:val="40"/>
                        </w:rPr>
                        <w:t>CMO Public Company Limited</w:t>
                      </w:r>
                    </w:p>
                  </w:txbxContent>
                </v:textbox>
              </v:shape>
            </w:pict>
          </mc:Fallback>
        </mc:AlternateContent>
      </w:r>
      <w:r w:rsidRPr="00120B04">
        <w:rPr>
          <w:noProof/>
        </w:rPr>
        <mc:AlternateContent>
          <mc:Choice Requires="wps">
            <w:drawing>
              <wp:anchor distT="0" distB="0" distL="114300" distR="114300" simplePos="0" relativeHeight="251665408" behindDoc="0" locked="0" layoutInCell="1" allowOverlap="1" wp14:anchorId="25081109" wp14:editId="41823ED7">
                <wp:simplePos x="0" y="0"/>
                <wp:positionH relativeFrom="column">
                  <wp:posOffset>65999</wp:posOffset>
                </wp:positionH>
                <wp:positionV relativeFrom="paragraph">
                  <wp:posOffset>8167543</wp:posOffset>
                </wp:positionV>
                <wp:extent cx="5927834" cy="0"/>
                <wp:effectExtent l="0" t="19050" r="34925" b="19050"/>
                <wp:wrapNone/>
                <wp:docPr id="6" name="Straight Connector 6"/>
                <wp:cNvGraphicFramePr/>
                <a:graphic xmlns:a="http://schemas.openxmlformats.org/drawingml/2006/main">
                  <a:graphicData uri="http://schemas.microsoft.com/office/word/2010/wordprocessingShape">
                    <wps:wsp>
                      <wps:cNvCnPr/>
                      <wps:spPr>
                        <a:xfrm>
                          <a:off x="0" y="0"/>
                          <a:ext cx="5927834"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D92E1D"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2pt,643.1pt" to="471.95pt,6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" strokecolor="#44546a [3215]" strokeweight="3pt">
                <v:stroke joinstyle="miter"/>
              </v:line>
            </w:pict>
          </mc:Fallback>
        </mc:AlternateContent>
      </w:r>
      <w:r w:rsidRPr="00120B04">
        <w:rPr>
          <w:noProof/>
        </w:rPr>
        <w:drawing>
          <wp:anchor distT="0" distB="0" distL="114300" distR="114300" simplePos="0" relativeHeight="251659264" behindDoc="0" locked="0" layoutInCell="1" allowOverlap="1" wp14:anchorId="3CB19D44" wp14:editId="04EB0768">
            <wp:simplePos x="0" y="0"/>
            <wp:positionH relativeFrom="column">
              <wp:posOffset>890270</wp:posOffset>
            </wp:positionH>
            <wp:positionV relativeFrom="paragraph">
              <wp:posOffset>1639570</wp:posOffset>
            </wp:positionV>
            <wp:extent cx="4248150" cy="2118360"/>
            <wp:effectExtent l="0" t="0" r="0" b="0"/>
            <wp:wrapNone/>
            <wp:docPr id="1" name="Picture 1" descr="C:\Users\nararat.k\AppData\Local\Microsoft\Windows\INetCache\Content.Word\cmo 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rarat.k\AppData\Local\Microsoft\Windows\INetCache\Content.Word\cmo col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48150" cy="2118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0B04" w:rsidRPr="00120B04" w:rsidRDefault="00120B04" w:rsidP="00120B04"/>
    <w:p w:rsidR="00120B04" w:rsidRPr="00120B04" w:rsidRDefault="00120B04" w:rsidP="00120B04"/>
    <w:p w:rsidR="00120B04" w:rsidRPr="00120B04" w:rsidRDefault="00120B04" w:rsidP="00120B04"/>
    <w:p w:rsidR="00120B04" w:rsidRPr="00120B04" w:rsidRDefault="00120B04" w:rsidP="00120B04"/>
    <w:p w:rsidR="00120B04" w:rsidRPr="00120B04" w:rsidRDefault="00120B04" w:rsidP="00120B04"/>
    <w:p w:rsidR="00120B04" w:rsidRPr="00120B04" w:rsidRDefault="00120B04" w:rsidP="00120B04"/>
    <w:p w:rsidR="00120B04" w:rsidRPr="00120B04" w:rsidRDefault="00120B04" w:rsidP="00120B04"/>
    <w:p w:rsidR="00120B04" w:rsidRPr="00120B04" w:rsidRDefault="00120B04" w:rsidP="00120B04"/>
    <w:p w:rsidR="00120B04" w:rsidRPr="00120B04" w:rsidRDefault="00120B04" w:rsidP="00120B04"/>
    <w:p w:rsidR="00120B04" w:rsidRPr="00120B04" w:rsidRDefault="00120B04" w:rsidP="00120B04"/>
    <w:p w:rsidR="00120B04" w:rsidRPr="00120B04" w:rsidRDefault="00120B04" w:rsidP="00120B04"/>
    <w:p w:rsidR="00120B04" w:rsidRPr="00120B04" w:rsidRDefault="002E3AB7" w:rsidP="00120B04">
      <w:r w:rsidRPr="00120B04">
        <w:rPr>
          <w:noProof/>
        </w:rPr>
        <mc:AlternateContent>
          <mc:Choice Requires="wps">
            <w:drawing>
              <wp:anchor distT="0" distB="0" distL="114300" distR="114300" simplePos="0" relativeHeight="251660288" behindDoc="0" locked="0" layoutInCell="1" allowOverlap="1" wp14:anchorId="21A5065B" wp14:editId="52F1A294">
                <wp:simplePos x="0" y="0"/>
                <wp:positionH relativeFrom="column">
                  <wp:posOffset>519430</wp:posOffset>
                </wp:positionH>
                <wp:positionV relativeFrom="paragraph">
                  <wp:posOffset>284062</wp:posOffset>
                </wp:positionV>
                <wp:extent cx="5000368" cy="567055"/>
                <wp:effectExtent l="0" t="0" r="0" b="4445"/>
                <wp:wrapNone/>
                <wp:docPr id="3" name="Text Box 3"/>
                <wp:cNvGraphicFramePr/>
                <a:graphic xmlns:a="http://schemas.openxmlformats.org/drawingml/2006/main">
                  <a:graphicData uri="http://schemas.microsoft.com/office/word/2010/wordprocessingShape">
                    <wps:wsp>
                      <wps:cNvSpPr txBox="1"/>
                      <wps:spPr>
                        <a:xfrm>
                          <a:off x="0" y="0"/>
                          <a:ext cx="5000368" cy="567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0B04" w:rsidRPr="00FF7AB8" w:rsidRDefault="00FA0DBF" w:rsidP="00120B04">
                            <w:pPr>
                              <w:rPr>
                                <w:rFonts w:ascii="TH SarabunPSK" w:hAnsi="TH SarabunPSK" w:cs="TH SarabunPSK"/>
                                <w:b/>
                                <w:bCs/>
                                <w:sz w:val="52"/>
                                <w:szCs w:val="52"/>
                              </w:rPr>
                            </w:pPr>
                            <w:r>
                              <w:rPr>
                                <w:rFonts w:ascii="TH SarabunPSK" w:hAnsi="TH SarabunPSK" w:cs="TH SarabunPSK"/>
                                <w:b/>
                                <w:bCs/>
                                <w:sz w:val="52"/>
                                <w:szCs w:val="52"/>
                              </w:rPr>
                              <w:t>Anti - Corruption</w:t>
                            </w:r>
                            <w:r w:rsidR="00797963">
                              <w:rPr>
                                <w:rFonts w:ascii="TH SarabunPSK" w:hAnsi="TH SarabunPSK" w:cs="TH SarabunPSK"/>
                                <w:b/>
                                <w:bCs/>
                                <w:sz w:val="52"/>
                                <w:szCs w:val="52"/>
                              </w:rPr>
                              <w:t xml:space="preserve"> </w:t>
                            </w:r>
                            <w:r w:rsidR="00120B04" w:rsidRPr="00FF7AB8">
                              <w:rPr>
                                <w:rFonts w:ascii="TH SarabunPSK" w:hAnsi="TH SarabunPSK" w:cs="TH SarabunPSK"/>
                                <w:b/>
                                <w:bCs/>
                                <w:sz w:val="52"/>
                                <w:szCs w:val="52"/>
                              </w:rPr>
                              <w:t>Policy</w:t>
                            </w:r>
                            <w:r w:rsidR="00ED0234">
                              <w:rPr>
                                <w:rFonts w:ascii="TH SarabunPSK" w:hAnsi="TH SarabunPSK" w:cs="TH SarabunPSK"/>
                                <w:b/>
                                <w:bCs/>
                                <w:sz w:val="52"/>
                                <w:szCs w:val="52"/>
                              </w:rPr>
                              <w:t xml:space="preserve"> &amp; </w:t>
                            </w:r>
                            <w:r w:rsidR="00ED0234" w:rsidRPr="00ED0234">
                              <w:rPr>
                                <w:rFonts w:ascii="TH SarabunPSK" w:hAnsi="TH SarabunPSK" w:cs="TH SarabunPSK"/>
                                <w:b/>
                                <w:bCs/>
                                <w:sz w:val="52"/>
                                <w:szCs w:val="52"/>
                              </w:rPr>
                              <w:t>Whistle Blowing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5065B" id="Text Box 3" o:spid="_x0000_s1027" type="#_x0000_t202" style="position:absolute;margin-left:40.9pt;margin-top:22.35pt;width:393.75pt;height:4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" filled="f" stroked="f" strokeweight=".5pt">
                <v:textbox>
                  <w:txbxContent>
                    <w:p w:rsidR="00120B04" w:rsidRPr="00FF7AB8" w:rsidRDefault="00FA0DBF" w:rsidP="00120B04">
                      <w:pPr>
                        <w:rPr>
                          <w:rFonts w:ascii="TH SarabunPSK" w:hAnsi="TH SarabunPSK" w:cs="TH SarabunPSK"/>
                          <w:b/>
                          <w:bCs/>
                          <w:sz w:val="52"/>
                          <w:szCs w:val="52"/>
                        </w:rPr>
                      </w:pPr>
                      <w:r>
                        <w:rPr>
                          <w:rFonts w:ascii="TH SarabunPSK" w:hAnsi="TH SarabunPSK" w:cs="TH SarabunPSK"/>
                          <w:b/>
                          <w:bCs/>
                          <w:sz w:val="52"/>
                          <w:szCs w:val="52"/>
                        </w:rPr>
                        <w:t>Anti - Corruption</w:t>
                      </w:r>
                      <w:r w:rsidR="00797963">
                        <w:rPr>
                          <w:rFonts w:ascii="TH SarabunPSK" w:hAnsi="TH SarabunPSK" w:cs="TH SarabunPSK"/>
                          <w:b/>
                          <w:bCs/>
                          <w:sz w:val="52"/>
                          <w:szCs w:val="52"/>
                        </w:rPr>
                        <w:t xml:space="preserve"> </w:t>
                      </w:r>
                      <w:r w:rsidR="00120B04" w:rsidRPr="00FF7AB8">
                        <w:rPr>
                          <w:rFonts w:ascii="TH SarabunPSK" w:hAnsi="TH SarabunPSK" w:cs="TH SarabunPSK"/>
                          <w:b/>
                          <w:bCs/>
                          <w:sz w:val="52"/>
                          <w:szCs w:val="52"/>
                        </w:rPr>
                        <w:t>Policy</w:t>
                      </w:r>
                      <w:r w:rsidR="00ED0234">
                        <w:rPr>
                          <w:rFonts w:ascii="TH SarabunPSK" w:hAnsi="TH SarabunPSK" w:cs="TH SarabunPSK"/>
                          <w:b/>
                          <w:bCs/>
                          <w:sz w:val="52"/>
                          <w:szCs w:val="52"/>
                        </w:rPr>
                        <w:t xml:space="preserve"> &amp; </w:t>
                      </w:r>
                      <w:r w:rsidR="00ED0234" w:rsidRPr="00ED0234">
                        <w:rPr>
                          <w:rFonts w:ascii="TH SarabunPSK" w:hAnsi="TH SarabunPSK" w:cs="TH SarabunPSK"/>
                          <w:b/>
                          <w:bCs/>
                          <w:sz w:val="52"/>
                          <w:szCs w:val="52"/>
                        </w:rPr>
                        <w:t>Whistle Blowing</w:t>
                      </w:r>
                    </w:p>
                  </w:txbxContent>
                </v:textbox>
              </v:shape>
            </w:pict>
          </mc:Fallback>
        </mc:AlternateContent>
      </w:r>
    </w:p>
    <w:p w:rsidR="00120B04" w:rsidRPr="00120B04" w:rsidRDefault="00120B04" w:rsidP="00120B04"/>
    <w:p w:rsidR="00120B04" w:rsidRPr="00120B04" w:rsidRDefault="00120B04" w:rsidP="00120B04"/>
    <w:p w:rsidR="00120B04" w:rsidRDefault="00120B04" w:rsidP="00120B04">
      <w:pPr>
        <w:tabs>
          <w:tab w:val="left" w:pos="2020"/>
        </w:tabs>
        <w:sectPr w:rsidR="00120B04">
          <w:footerReference w:type="default" r:id="rId9"/>
          <w:pgSz w:w="11906" w:h="16838"/>
          <w:pgMar w:top="1440" w:right="1440" w:bottom="1440" w:left="1440" w:header="708" w:footer="708" w:gutter="0"/>
          <w:cols w:space="708"/>
          <w:docGrid w:linePitch="360"/>
        </w:sectPr>
      </w:pPr>
    </w:p>
    <w:p w:rsidR="00120B04" w:rsidRPr="002C3263" w:rsidRDefault="00C578B3" w:rsidP="002C3263">
      <w:pPr>
        <w:spacing w:after="120"/>
        <w:jc w:val="center"/>
        <w:rPr>
          <w:rFonts w:ascii="TH SarabunPSK" w:hAnsi="TH SarabunPSK" w:cs="TH SarabunPSK"/>
          <w:b/>
          <w:bCs/>
          <w:sz w:val="40"/>
          <w:szCs w:val="40"/>
        </w:rPr>
      </w:pPr>
      <w:r w:rsidRPr="00C578B3">
        <w:rPr>
          <w:rFonts w:ascii="TH SarabunPSK" w:hAnsi="TH SarabunPSK" w:cs="TH SarabunPSK"/>
          <w:b/>
          <w:bCs/>
          <w:sz w:val="40"/>
          <w:szCs w:val="40"/>
        </w:rPr>
        <w:lastRenderedPageBreak/>
        <w:t>Anti-Corruption Policies and Guidelines</w:t>
      </w:r>
    </w:p>
    <w:p w:rsidR="00C578B3" w:rsidRPr="002520D4" w:rsidRDefault="00C578B3" w:rsidP="00C578B3">
      <w:pPr>
        <w:autoSpaceDE w:val="0"/>
        <w:autoSpaceDN w:val="0"/>
        <w:adjustRightInd w:val="0"/>
        <w:spacing w:after="240" w:line="360" w:lineRule="auto"/>
        <w:ind w:firstLine="709"/>
        <w:jc w:val="thaiDistribute"/>
        <w:rPr>
          <w:rFonts w:ascii="TH SarabunPSK" w:hAnsi="TH SarabunPSK" w:cs="TH SarabunPSK"/>
          <w:sz w:val="28"/>
        </w:rPr>
      </w:pPr>
      <w:r w:rsidRPr="002520D4">
        <w:rPr>
          <w:rFonts w:ascii="TH SarabunPSK" w:hAnsi="TH SarabunPSK" w:cs="TH SarabunPSK"/>
          <w:sz w:val="28"/>
        </w:rPr>
        <w:tab/>
        <w:t>Although the Company has not signed a declaration of intent to participate in Thailand’s Private Sector Collective Action Coalition Against Corruption (CAC); However, the Company is committed to conducting business with transparency, honesty, compliance with the law, good corporate governance principles and sustainable development guidelines, focusing on creating a good sense of responsibility towards the economy, society and environment, thus, anti-corruption guidelines have been established in the Supplier Code of Conduct to be used as a guideline for conducting business in accordance with legal requirements and the Company’s Code of Conduct as well as international standards. The Company gives importance to and encourages its business partners to conduct business with transparency and comply with safety, occupational health and environment standards as follows:</w:t>
      </w:r>
    </w:p>
    <w:p w:rsidR="00C578B3" w:rsidRPr="002520D4" w:rsidRDefault="00C578B3" w:rsidP="00C578B3">
      <w:pPr>
        <w:pStyle w:val="ListParagraph"/>
        <w:numPr>
          <w:ilvl w:val="0"/>
          <w:numId w:val="44"/>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Integrity: Partners must not practice or tolerate any form of corruption, must not offer gifts, bribes, fees, services, discounts, other privileges or any benefits to employees of the Company including their families to obtain special privileges from the Company, meals, hospitality or small gifts of normal value, which are permitted only on occasions that are appropriate for a holiday, which is not construed or perceived as an obligation.</w:t>
      </w:r>
    </w:p>
    <w:p w:rsidR="00C578B3" w:rsidRPr="002520D4" w:rsidRDefault="00C578B3" w:rsidP="00C578B3">
      <w:pPr>
        <w:pStyle w:val="ListParagraph"/>
        <w:numPr>
          <w:ilvl w:val="0"/>
          <w:numId w:val="44"/>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Conflicts of interest: Partners must not be involved in any business, financial or other relationship with the Company's employees that could be seen as having a conflict of interest with the Company. Moreover, the Company's employees are prohibited from working in the positions of executives, directors, employees, agents or consultants of business partners unless consented by the Board of Directors of CMO Public Company Limited. However, business partners must disclose information to the Company and correct all conflicts of interest that occur or may occur in the future.</w:t>
      </w:r>
    </w:p>
    <w:p w:rsidR="00C578B3" w:rsidRPr="002520D4" w:rsidRDefault="00C578B3" w:rsidP="00C578B3">
      <w:pPr>
        <w:pStyle w:val="ListParagraph"/>
        <w:numPr>
          <w:ilvl w:val="0"/>
          <w:numId w:val="44"/>
        </w:numPr>
        <w:autoSpaceDE w:val="0"/>
        <w:autoSpaceDN w:val="0"/>
        <w:adjustRightInd w:val="0"/>
        <w:spacing w:after="240" w:line="360" w:lineRule="auto"/>
        <w:jc w:val="thaiDistribute"/>
        <w:rPr>
          <w:rFonts w:ascii="TH SarabunPSK" w:hAnsi="TH SarabunPSK" w:cs="TH SarabunPSK"/>
          <w:sz w:val="28"/>
        </w:rPr>
      </w:pPr>
      <w:r w:rsidRPr="002520D4">
        <w:rPr>
          <w:rFonts w:ascii="TH SarabunPSK" w:hAnsi="TH SarabunPSK" w:cs="TH SarabunPSK"/>
          <w:sz w:val="28"/>
        </w:rPr>
        <w:t xml:space="preserve">Confidentiality: Partners must not disclose commercial confidential information related to business, financial information or other important secrets of the Company, including customers </w:t>
      </w:r>
      <w:r w:rsidRPr="002520D4">
        <w:rPr>
          <w:rFonts w:ascii="TH SarabunPSK" w:hAnsi="TH SarabunPSK" w:cs="TH SarabunPSK"/>
          <w:sz w:val="28"/>
        </w:rPr>
        <w:lastRenderedPageBreak/>
        <w:t>of the Company to other people or use for the personal benefit of a particular person without permission unless the consent of the Company has been given. If the partner violates causing damage from such actions, it will be the responsibility of all partners.</w:t>
      </w:r>
    </w:p>
    <w:p w:rsidR="00C578B3" w:rsidRPr="002520D4" w:rsidRDefault="00C578B3" w:rsidP="00C578B3">
      <w:pPr>
        <w:pStyle w:val="ListParagraph"/>
        <w:numPr>
          <w:ilvl w:val="0"/>
          <w:numId w:val="44"/>
        </w:numPr>
        <w:autoSpaceDE w:val="0"/>
        <w:autoSpaceDN w:val="0"/>
        <w:adjustRightInd w:val="0"/>
        <w:spacing w:after="120" w:line="360" w:lineRule="auto"/>
        <w:ind w:left="1077" w:hanging="357"/>
        <w:jc w:val="thaiDistribute"/>
        <w:rPr>
          <w:rFonts w:ascii="TH SarabunPSK" w:hAnsi="TH SarabunPSK" w:cs="TH SarabunPSK"/>
          <w:sz w:val="28"/>
        </w:rPr>
      </w:pPr>
      <w:r w:rsidRPr="002520D4">
        <w:rPr>
          <w:rFonts w:ascii="TH SarabunPSK" w:hAnsi="TH SarabunPSK" w:cs="TH SarabunPSK"/>
          <w:sz w:val="28"/>
        </w:rPr>
        <w:t>Compliance with laws and safety standards: Partners must provide a safe, hygienic and conducive working environment for effective work and comply with relevant laws or regulations, including requiring safe operational control, accident prevention and potential health effects from operations</w:t>
      </w:r>
    </w:p>
    <w:p w:rsidR="00C578B3" w:rsidRDefault="00C578B3" w:rsidP="00D0780F">
      <w:pPr>
        <w:pStyle w:val="ListParagraph"/>
        <w:spacing w:after="120"/>
        <w:ind w:left="1080"/>
        <w:jc w:val="center"/>
        <w:rPr>
          <w:rFonts w:ascii="TH SarabunPSK" w:hAnsi="TH SarabunPSK" w:cs="TH SarabunPSK"/>
          <w:b/>
          <w:bCs/>
          <w:sz w:val="40"/>
          <w:szCs w:val="40"/>
          <w:cs/>
        </w:rPr>
      </w:pPr>
      <w:r>
        <w:rPr>
          <w:rFonts w:ascii="TH SarabunPSK" w:hAnsi="TH SarabunPSK" w:cs="TH SarabunPSK"/>
          <w:b/>
          <w:bCs/>
          <w:sz w:val="40"/>
          <w:szCs w:val="40"/>
          <w:cs/>
        </w:rPr>
        <w:br w:type="page"/>
      </w:r>
    </w:p>
    <w:p w:rsidR="00D0780F" w:rsidRPr="00D0780F" w:rsidRDefault="00C578B3" w:rsidP="00D0780F">
      <w:pPr>
        <w:pStyle w:val="ListParagraph"/>
        <w:spacing w:after="120"/>
        <w:ind w:left="1080"/>
        <w:jc w:val="center"/>
        <w:rPr>
          <w:rFonts w:ascii="TH SarabunPSK" w:hAnsi="TH SarabunPSK" w:cs="TH SarabunPSK"/>
          <w:b/>
          <w:bCs/>
          <w:sz w:val="40"/>
          <w:szCs w:val="40"/>
        </w:rPr>
      </w:pPr>
      <w:r w:rsidRPr="00D0780F">
        <w:rPr>
          <w:rFonts w:ascii="TH SarabunPSK" w:hAnsi="TH SarabunPSK" w:cs="TH SarabunPSK"/>
          <w:b/>
          <w:bCs/>
          <w:sz w:val="40"/>
          <w:szCs w:val="40"/>
          <w:cs/>
        </w:rPr>
        <w:lastRenderedPageBreak/>
        <w:t xml:space="preserve"> </w:t>
      </w:r>
      <w:r>
        <w:rPr>
          <w:rFonts w:ascii="TH SarabunPSK" w:hAnsi="TH SarabunPSK" w:cs="TH SarabunPSK"/>
          <w:b/>
          <w:bCs/>
          <w:sz w:val="40"/>
          <w:szCs w:val="40"/>
        </w:rPr>
        <w:t>Whistle Blowing</w:t>
      </w:r>
    </w:p>
    <w:p w:rsidR="00C578B3" w:rsidRPr="002520D4" w:rsidRDefault="00C578B3" w:rsidP="00C578B3">
      <w:pPr>
        <w:spacing w:after="120" w:line="360" w:lineRule="auto"/>
        <w:ind w:firstLine="709"/>
        <w:jc w:val="thaiDistribute"/>
        <w:rPr>
          <w:rFonts w:ascii="TH SarabunPSK" w:hAnsi="TH SarabunPSK" w:cs="TH SarabunPSK"/>
          <w:b/>
          <w:bCs/>
          <w:sz w:val="28"/>
        </w:rPr>
      </w:pPr>
      <w:r w:rsidRPr="002520D4">
        <w:rPr>
          <w:rFonts w:ascii="TH SarabunPSK" w:hAnsi="TH SarabunPSK" w:cs="TH SarabunPSK"/>
          <w:sz w:val="28"/>
        </w:rPr>
        <w:t>The Company has designated the internal audit unit to be a whistleblowing agency, including monitoring compliance with the Code of Business Conduct. There are channels for all groups of stakeholders to report clues or find fraud, including the violation of righ</w:t>
      </w:r>
      <w:bookmarkStart w:id="0" w:name="_GoBack"/>
      <w:bookmarkEnd w:id="0"/>
      <w:r w:rsidRPr="002520D4">
        <w:rPr>
          <w:rFonts w:ascii="TH SarabunPSK" w:hAnsi="TH SarabunPSK" w:cs="TH SarabunPSK"/>
          <w:sz w:val="28"/>
        </w:rPr>
        <w:t>ts or matters that may cause damage to the Company. Notification can be through the internal audit agency via cia.cmogroup@gmail.com for the Company to investigate the facts and carry out the process appropriately and in a timely manner. The Company has a policy to protect and keep the information and identity of the whistleblower strictly confidential.</w:t>
      </w:r>
      <w:r w:rsidRPr="002520D4">
        <w:rPr>
          <w:rFonts w:ascii="TH SarabunPSK" w:hAnsi="TH SarabunPSK" w:cs="TH SarabunPSK"/>
          <w:sz w:val="28"/>
          <w:cs/>
        </w:rPr>
        <w:t xml:space="preserve"> </w:t>
      </w:r>
    </w:p>
    <w:p w:rsidR="004B1848" w:rsidRPr="00120B04" w:rsidRDefault="004B1848" w:rsidP="00FA0DBF">
      <w:pPr>
        <w:autoSpaceDE w:val="0"/>
        <w:autoSpaceDN w:val="0"/>
        <w:adjustRightInd w:val="0"/>
        <w:spacing w:after="120"/>
        <w:ind w:firstLine="720"/>
        <w:jc w:val="thaiDistribute"/>
      </w:pPr>
    </w:p>
    <w:sectPr w:rsidR="004B1848" w:rsidRPr="00120B04" w:rsidSect="006A33BC">
      <w:headerReference w:type="default" r:id="rId10"/>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B04" w:rsidRDefault="00120B04" w:rsidP="00120B04">
      <w:pPr>
        <w:spacing w:after="0" w:line="240" w:lineRule="auto"/>
      </w:pPr>
      <w:r>
        <w:separator/>
      </w:r>
    </w:p>
  </w:endnote>
  <w:endnote w:type="continuationSeparator" w:id="0">
    <w:p w:rsidR="00120B04" w:rsidRDefault="00120B04" w:rsidP="00120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TH SarabunPSK">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3BC" w:rsidRDefault="006A33BC">
    <w:pPr>
      <w:pStyle w:val="Footer"/>
      <w:jc w:val="right"/>
    </w:pPr>
  </w:p>
  <w:p w:rsidR="006A33BC" w:rsidRDefault="006A33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2883579"/>
      <w:docPartObj>
        <w:docPartGallery w:val="Page Numbers (Bottom of Page)"/>
        <w:docPartUnique/>
      </w:docPartObj>
    </w:sdtPr>
    <w:sdtEndPr/>
    <w:sdtContent>
      <w:p w:rsidR="002C3263" w:rsidRDefault="002C3263">
        <w:pPr>
          <w:pStyle w:val="Footer"/>
          <w:jc w:val="right"/>
        </w:pPr>
        <w:r>
          <w:fldChar w:fldCharType="begin"/>
        </w:r>
        <w:r>
          <w:instrText xml:space="preserve"> PAGE   \* MERGEFORMAT </w:instrText>
        </w:r>
        <w:r>
          <w:fldChar w:fldCharType="separate"/>
        </w:r>
        <w:r w:rsidR="00C578B3">
          <w:rPr>
            <w:noProof/>
          </w:rPr>
          <w:t>3</w:t>
        </w:r>
        <w:r>
          <w:rPr>
            <w:noProof/>
          </w:rPr>
          <w:fldChar w:fldCharType="end"/>
        </w:r>
      </w:p>
    </w:sdtContent>
  </w:sdt>
  <w:p w:rsidR="006A33BC" w:rsidRDefault="002C3263">
    <w:pPr>
      <w:pStyle w:val="Footer"/>
    </w:pPr>
    <w:r>
      <w:rPr>
        <w:noProof/>
        <w:lang w:val="en-US" w:eastAsia="en-US"/>
      </w:rPr>
      <w:drawing>
        <wp:anchor distT="0" distB="0" distL="114300" distR="114300" simplePos="0" relativeHeight="251667456" behindDoc="0" locked="0" layoutInCell="1" allowOverlap="1" wp14:anchorId="12E8645A" wp14:editId="785E7A34">
          <wp:simplePos x="0" y="0"/>
          <wp:positionH relativeFrom="column">
            <wp:posOffset>-420414</wp:posOffset>
          </wp:positionH>
          <wp:positionV relativeFrom="paragraph">
            <wp:posOffset>241738</wp:posOffset>
          </wp:positionV>
          <wp:extent cx="2329836" cy="425003"/>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B4FCCA.tmp"/>
                  <pic:cNvPicPr/>
                </pic:nvPicPr>
                <pic:blipFill>
                  <a:blip r:embed="rId1">
                    <a:extLst>
                      <a:ext uri="{28A0092B-C50C-407E-A947-70E740481C1C}">
                        <a14:useLocalDpi xmlns:a14="http://schemas.microsoft.com/office/drawing/2010/main" val="0"/>
                      </a:ext>
                    </a:extLst>
                  </a:blip>
                  <a:stretch>
                    <a:fillRect/>
                  </a:stretch>
                </pic:blipFill>
                <pic:spPr>
                  <a:xfrm>
                    <a:off x="0" y="0"/>
                    <a:ext cx="2329836" cy="425003"/>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B04" w:rsidRDefault="00120B04" w:rsidP="00120B04">
      <w:pPr>
        <w:spacing w:after="0" w:line="240" w:lineRule="auto"/>
      </w:pPr>
      <w:r>
        <w:separator/>
      </w:r>
    </w:p>
  </w:footnote>
  <w:footnote w:type="continuationSeparator" w:id="0">
    <w:p w:rsidR="00120B04" w:rsidRDefault="00120B04" w:rsidP="00120B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3BC" w:rsidRDefault="006A33BC">
    <w:pPr>
      <w:pStyle w:val="Header"/>
    </w:pPr>
    <w:r>
      <w:rPr>
        <w:rFonts w:ascii="TH SarabunPSK" w:hAnsi="TH SarabunPSK" w:cs="TH SarabunPSK" w:hint="cs"/>
        <w:noProof/>
        <w:sz w:val="28"/>
        <w:lang w:val="en-US" w:eastAsia="en-US"/>
      </w:rPr>
      <w:drawing>
        <wp:anchor distT="0" distB="0" distL="114300" distR="114300" simplePos="0" relativeHeight="251665408" behindDoc="0" locked="0" layoutInCell="1" allowOverlap="1" wp14:anchorId="1AFA7AEA" wp14:editId="164A2D44">
          <wp:simplePos x="0" y="0"/>
          <wp:positionH relativeFrom="column">
            <wp:posOffset>-415637</wp:posOffset>
          </wp:positionH>
          <wp:positionV relativeFrom="paragraph">
            <wp:posOffset>-273767</wp:posOffset>
          </wp:positionV>
          <wp:extent cx="1330960" cy="720090"/>
          <wp:effectExtent l="0" t="0" r="254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0960" cy="7200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F64E2"/>
    <w:multiLevelType w:val="hybridMultilevel"/>
    <w:tmpl w:val="04128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807BA"/>
    <w:multiLevelType w:val="hybridMultilevel"/>
    <w:tmpl w:val="531E11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544930"/>
    <w:multiLevelType w:val="hybridMultilevel"/>
    <w:tmpl w:val="E29629CC"/>
    <w:lvl w:ilvl="0" w:tplc="0409000F">
      <w:start w:val="1"/>
      <w:numFmt w:val="decimal"/>
      <w:lvlText w:val="%1."/>
      <w:lvlJc w:val="left"/>
      <w:pPr>
        <w:ind w:left="1369" w:hanging="360"/>
      </w:pPr>
    </w:lvl>
    <w:lvl w:ilvl="1" w:tplc="04090019" w:tentative="1">
      <w:start w:val="1"/>
      <w:numFmt w:val="lowerLetter"/>
      <w:lvlText w:val="%2."/>
      <w:lvlJc w:val="left"/>
      <w:pPr>
        <w:ind w:left="2089" w:hanging="360"/>
      </w:pPr>
    </w:lvl>
    <w:lvl w:ilvl="2" w:tplc="0409001B" w:tentative="1">
      <w:start w:val="1"/>
      <w:numFmt w:val="lowerRoman"/>
      <w:lvlText w:val="%3."/>
      <w:lvlJc w:val="right"/>
      <w:pPr>
        <w:ind w:left="2809" w:hanging="180"/>
      </w:pPr>
    </w:lvl>
    <w:lvl w:ilvl="3" w:tplc="0409000F" w:tentative="1">
      <w:start w:val="1"/>
      <w:numFmt w:val="decimal"/>
      <w:lvlText w:val="%4."/>
      <w:lvlJc w:val="left"/>
      <w:pPr>
        <w:ind w:left="3529" w:hanging="360"/>
      </w:pPr>
    </w:lvl>
    <w:lvl w:ilvl="4" w:tplc="04090019" w:tentative="1">
      <w:start w:val="1"/>
      <w:numFmt w:val="lowerLetter"/>
      <w:lvlText w:val="%5."/>
      <w:lvlJc w:val="left"/>
      <w:pPr>
        <w:ind w:left="4249" w:hanging="360"/>
      </w:pPr>
    </w:lvl>
    <w:lvl w:ilvl="5" w:tplc="0409001B" w:tentative="1">
      <w:start w:val="1"/>
      <w:numFmt w:val="lowerRoman"/>
      <w:lvlText w:val="%6."/>
      <w:lvlJc w:val="right"/>
      <w:pPr>
        <w:ind w:left="4969" w:hanging="180"/>
      </w:pPr>
    </w:lvl>
    <w:lvl w:ilvl="6" w:tplc="0409000F" w:tentative="1">
      <w:start w:val="1"/>
      <w:numFmt w:val="decimal"/>
      <w:lvlText w:val="%7."/>
      <w:lvlJc w:val="left"/>
      <w:pPr>
        <w:ind w:left="5689" w:hanging="360"/>
      </w:pPr>
    </w:lvl>
    <w:lvl w:ilvl="7" w:tplc="04090019" w:tentative="1">
      <w:start w:val="1"/>
      <w:numFmt w:val="lowerLetter"/>
      <w:lvlText w:val="%8."/>
      <w:lvlJc w:val="left"/>
      <w:pPr>
        <w:ind w:left="6409" w:hanging="360"/>
      </w:pPr>
    </w:lvl>
    <w:lvl w:ilvl="8" w:tplc="0409001B" w:tentative="1">
      <w:start w:val="1"/>
      <w:numFmt w:val="lowerRoman"/>
      <w:lvlText w:val="%9."/>
      <w:lvlJc w:val="right"/>
      <w:pPr>
        <w:ind w:left="7129" w:hanging="180"/>
      </w:pPr>
    </w:lvl>
  </w:abstractNum>
  <w:abstractNum w:abstractNumId="3">
    <w:nsid w:val="0D2455C6"/>
    <w:multiLevelType w:val="hybridMultilevel"/>
    <w:tmpl w:val="203CEDC4"/>
    <w:lvl w:ilvl="0" w:tplc="3FAE8824">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4E4C8D"/>
    <w:multiLevelType w:val="multilevel"/>
    <w:tmpl w:val="C3D2CDB8"/>
    <w:lvl w:ilvl="0">
      <w:start w:val="1"/>
      <w:numFmt w:val="decimal"/>
      <w:lvlText w:val="%1."/>
      <w:lvlJc w:val="left"/>
      <w:pPr>
        <w:ind w:left="1440" w:hanging="360"/>
      </w:pPr>
    </w:lvl>
    <w:lvl w:ilvl="1">
      <w:start w:val="1"/>
      <w:numFmt w:val="decimal"/>
      <w:isLgl/>
      <w:lvlText w:val="%1.%2"/>
      <w:lvlJc w:val="left"/>
      <w:pPr>
        <w:ind w:left="252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648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8640" w:hanging="1080"/>
      </w:pPr>
      <w:rPr>
        <w:rFonts w:hint="default"/>
      </w:rPr>
    </w:lvl>
    <w:lvl w:ilvl="7">
      <w:start w:val="1"/>
      <w:numFmt w:val="decimal"/>
      <w:isLgl/>
      <w:lvlText w:val="%1.%2.%3.%4.%5.%6.%7.%8"/>
      <w:lvlJc w:val="left"/>
      <w:pPr>
        <w:ind w:left="10080" w:hanging="1440"/>
      </w:pPr>
      <w:rPr>
        <w:rFonts w:hint="default"/>
      </w:rPr>
    </w:lvl>
    <w:lvl w:ilvl="8">
      <w:start w:val="1"/>
      <w:numFmt w:val="decimal"/>
      <w:isLgl/>
      <w:lvlText w:val="%1.%2.%3.%4.%5.%6.%7.%8.%9"/>
      <w:lvlJc w:val="left"/>
      <w:pPr>
        <w:ind w:left="11160" w:hanging="1440"/>
      </w:pPr>
      <w:rPr>
        <w:rFonts w:hint="default"/>
      </w:rPr>
    </w:lvl>
  </w:abstractNum>
  <w:abstractNum w:abstractNumId="5">
    <w:nsid w:val="18871BAA"/>
    <w:multiLevelType w:val="hybridMultilevel"/>
    <w:tmpl w:val="C2B88314"/>
    <w:lvl w:ilvl="0" w:tplc="D05C052A">
      <w:start w:val="2"/>
      <w:numFmt w:val="decimal"/>
      <w:lvlText w:val="%1."/>
      <w:lvlJc w:val="left"/>
      <w:pPr>
        <w:ind w:left="360" w:hanging="360"/>
      </w:pPr>
      <w:rPr>
        <w:rFonts w:hint="default"/>
        <w:b/>
        <w:bCs/>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nsid w:val="1ABD7963"/>
    <w:multiLevelType w:val="hybridMultilevel"/>
    <w:tmpl w:val="0D0C023A"/>
    <w:lvl w:ilvl="0" w:tplc="3FAE8824">
      <w:start w:val="1"/>
      <w:numFmt w:val="decimal"/>
      <w:lvlText w:val="%1."/>
      <w:lvlJc w:val="left"/>
      <w:pPr>
        <w:ind w:left="1800" w:hanging="360"/>
      </w:pPr>
      <w:rPr>
        <w:b w:val="0"/>
        <w:bCs w:val="0"/>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E12149"/>
    <w:multiLevelType w:val="hybridMultilevel"/>
    <w:tmpl w:val="2C82F8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CEB2451"/>
    <w:multiLevelType w:val="hybridMultilevel"/>
    <w:tmpl w:val="E7402AB8"/>
    <w:lvl w:ilvl="0" w:tplc="0409000F">
      <w:start w:val="1"/>
      <w:numFmt w:val="decimal"/>
      <w:lvlText w:val="%1."/>
      <w:lvlJc w:val="left"/>
      <w:pPr>
        <w:ind w:left="1369" w:hanging="360"/>
      </w:pPr>
    </w:lvl>
    <w:lvl w:ilvl="1" w:tplc="04090019" w:tentative="1">
      <w:start w:val="1"/>
      <w:numFmt w:val="lowerLetter"/>
      <w:lvlText w:val="%2."/>
      <w:lvlJc w:val="left"/>
      <w:pPr>
        <w:ind w:left="2089" w:hanging="360"/>
      </w:pPr>
    </w:lvl>
    <w:lvl w:ilvl="2" w:tplc="0409001B" w:tentative="1">
      <w:start w:val="1"/>
      <w:numFmt w:val="lowerRoman"/>
      <w:lvlText w:val="%3."/>
      <w:lvlJc w:val="right"/>
      <w:pPr>
        <w:ind w:left="2809" w:hanging="180"/>
      </w:pPr>
    </w:lvl>
    <w:lvl w:ilvl="3" w:tplc="0409000F" w:tentative="1">
      <w:start w:val="1"/>
      <w:numFmt w:val="decimal"/>
      <w:lvlText w:val="%4."/>
      <w:lvlJc w:val="left"/>
      <w:pPr>
        <w:ind w:left="3529" w:hanging="360"/>
      </w:pPr>
    </w:lvl>
    <w:lvl w:ilvl="4" w:tplc="04090019" w:tentative="1">
      <w:start w:val="1"/>
      <w:numFmt w:val="lowerLetter"/>
      <w:lvlText w:val="%5."/>
      <w:lvlJc w:val="left"/>
      <w:pPr>
        <w:ind w:left="4249" w:hanging="360"/>
      </w:pPr>
    </w:lvl>
    <w:lvl w:ilvl="5" w:tplc="0409001B" w:tentative="1">
      <w:start w:val="1"/>
      <w:numFmt w:val="lowerRoman"/>
      <w:lvlText w:val="%6."/>
      <w:lvlJc w:val="right"/>
      <w:pPr>
        <w:ind w:left="4969" w:hanging="180"/>
      </w:pPr>
    </w:lvl>
    <w:lvl w:ilvl="6" w:tplc="0409000F" w:tentative="1">
      <w:start w:val="1"/>
      <w:numFmt w:val="decimal"/>
      <w:lvlText w:val="%7."/>
      <w:lvlJc w:val="left"/>
      <w:pPr>
        <w:ind w:left="5689" w:hanging="360"/>
      </w:pPr>
    </w:lvl>
    <w:lvl w:ilvl="7" w:tplc="04090019" w:tentative="1">
      <w:start w:val="1"/>
      <w:numFmt w:val="lowerLetter"/>
      <w:lvlText w:val="%8."/>
      <w:lvlJc w:val="left"/>
      <w:pPr>
        <w:ind w:left="6409" w:hanging="360"/>
      </w:pPr>
    </w:lvl>
    <w:lvl w:ilvl="8" w:tplc="0409001B" w:tentative="1">
      <w:start w:val="1"/>
      <w:numFmt w:val="lowerRoman"/>
      <w:lvlText w:val="%9."/>
      <w:lvlJc w:val="right"/>
      <w:pPr>
        <w:ind w:left="7129" w:hanging="180"/>
      </w:pPr>
    </w:lvl>
  </w:abstractNum>
  <w:abstractNum w:abstractNumId="9">
    <w:nsid w:val="212A0F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49063A"/>
    <w:multiLevelType w:val="hybridMultilevel"/>
    <w:tmpl w:val="FB86F08A"/>
    <w:lvl w:ilvl="0" w:tplc="3FAE8824">
      <w:start w:val="1"/>
      <w:numFmt w:val="decimal"/>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22855"/>
    <w:multiLevelType w:val="multilevel"/>
    <w:tmpl w:val="3CA26206"/>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12">
    <w:nsid w:val="261E73D8"/>
    <w:multiLevelType w:val="hybridMultilevel"/>
    <w:tmpl w:val="10BA1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6860C8B"/>
    <w:multiLevelType w:val="multilevel"/>
    <w:tmpl w:val="7E52A6C8"/>
    <w:lvl w:ilvl="0">
      <w:start w:val="4"/>
      <w:numFmt w:val="decimal"/>
      <w:lvlText w:val="%1."/>
      <w:lvlJc w:val="left"/>
      <w:pPr>
        <w:ind w:left="1080" w:hanging="360"/>
      </w:pPr>
      <w:rPr>
        <w:rFonts w:hint="default"/>
        <w:b w:val="0"/>
        <w:bCs w:val="0"/>
      </w:rPr>
    </w:lvl>
    <w:lvl w:ilvl="1">
      <w:start w:val="1"/>
      <w:numFmt w:val="lowerLetter"/>
      <w:lvlText w:val="%2."/>
      <w:lvlJc w:val="left"/>
      <w:pPr>
        <w:ind w:left="1151" w:hanging="360"/>
      </w:pPr>
      <w:rPr>
        <w:rFonts w:hint="default"/>
      </w:rPr>
    </w:lvl>
    <w:lvl w:ilvl="2">
      <w:start w:val="1"/>
      <w:numFmt w:val="decimal"/>
      <w:lvlText w:val="%3."/>
      <w:lvlJc w:val="left"/>
      <w:pPr>
        <w:ind w:left="1871" w:hanging="180"/>
      </w:pPr>
      <w:rPr>
        <w:rFonts w:hint="default"/>
      </w:rPr>
    </w:lvl>
    <w:lvl w:ilvl="3">
      <w:start w:val="1"/>
      <w:numFmt w:val="decimal"/>
      <w:lvlText w:val="%4."/>
      <w:lvlJc w:val="left"/>
      <w:pPr>
        <w:ind w:left="2591" w:hanging="360"/>
      </w:pPr>
      <w:rPr>
        <w:rFonts w:hint="default"/>
      </w:rPr>
    </w:lvl>
    <w:lvl w:ilvl="4">
      <w:start w:val="1"/>
      <w:numFmt w:val="lowerLetter"/>
      <w:lvlText w:val="%5."/>
      <w:lvlJc w:val="left"/>
      <w:pPr>
        <w:ind w:left="3311" w:hanging="360"/>
      </w:pPr>
      <w:rPr>
        <w:rFonts w:hint="default"/>
      </w:rPr>
    </w:lvl>
    <w:lvl w:ilvl="5">
      <w:start w:val="1"/>
      <w:numFmt w:val="lowerRoman"/>
      <w:lvlText w:val="%6."/>
      <w:lvlJc w:val="right"/>
      <w:pPr>
        <w:ind w:left="4031" w:hanging="180"/>
      </w:pPr>
      <w:rPr>
        <w:rFonts w:hint="default"/>
      </w:rPr>
    </w:lvl>
    <w:lvl w:ilvl="6">
      <w:start w:val="1"/>
      <w:numFmt w:val="decimal"/>
      <w:lvlText w:val="%7."/>
      <w:lvlJc w:val="left"/>
      <w:pPr>
        <w:ind w:left="4751" w:hanging="360"/>
      </w:pPr>
      <w:rPr>
        <w:rFonts w:hint="default"/>
      </w:rPr>
    </w:lvl>
    <w:lvl w:ilvl="7">
      <w:start w:val="1"/>
      <w:numFmt w:val="lowerLetter"/>
      <w:lvlText w:val="%8."/>
      <w:lvlJc w:val="left"/>
      <w:pPr>
        <w:ind w:left="5471" w:hanging="360"/>
      </w:pPr>
      <w:rPr>
        <w:rFonts w:hint="default"/>
      </w:rPr>
    </w:lvl>
    <w:lvl w:ilvl="8">
      <w:start w:val="1"/>
      <w:numFmt w:val="lowerRoman"/>
      <w:lvlText w:val="%9."/>
      <w:lvlJc w:val="right"/>
      <w:pPr>
        <w:ind w:left="6191" w:hanging="180"/>
      </w:pPr>
      <w:rPr>
        <w:rFonts w:hint="default"/>
      </w:rPr>
    </w:lvl>
  </w:abstractNum>
  <w:abstractNum w:abstractNumId="14">
    <w:nsid w:val="26A53384"/>
    <w:multiLevelType w:val="hybridMultilevel"/>
    <w:tmpl w:val="30BCEAB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27011569"/>
    <w:multiLevelType w:val="hybridMultilevel"/>
    <w:tmpl w:val="312CE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B824A03"/>
    <w:multiLevelType w:val="hybridMultilevel"/>
    <w:tmpl w:val="314EC350"/>
    <w:lvl w:ilvl="0" w:tplc="2996C94A">
      <w:start w:val="1"/>
      <w:numFmt w:val="decimal"/>
      <w:lvlText w:val="%1."/>
      <w:lvlJc w:val="left"/>
      <w:pPr>
        <w:ind w:left="2089"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DA416E9"/>
    <w:multiLevelType w:val="hybridMultilevel"/>
    <w:tmpl w:val="1B722952"/>
    <w:lvl w:ilvl="0" w:tplc="F7AE7EA8">
      <w:start w:val="9"/>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A9222D"/>
    <w:multiLevelType w:val="hybridMultilevel"/>
    <w:tmpl w:val="73EA5D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0560D0E"/>
    <w:multiLevelType w:val="hybridMultilevel"/>
    <w:tmpl w:val="2BE09B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7487CF9"/>
    <w:multiLevelType w:val="hybridMultilevel"/>
    <w:tmpl w:val="80D61C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93A2124"/>
    <w:multiLevelType w:val="multilevel"/>
    <w:tmpl w:val="30EE9B4A"/>
    <w:lvl w:ilvl="0">
      <w:start w:val="1"/>
      <w:numFmt w:val="decimal"/>
      <w:lvlText w:val="%1.2."/>
      <w:lvlJc w:val="left"/>
      <w:pPr>
        <w:ind w:left="649" w:hanging="360"/>
      </w:pPr>
      <w:rPr>
        <w:rFonts w:hint="default"/>
        <w:b/>
        <w:bCs/>
      </w:rPr>
    </w:lvl>
    <w:lvl w:ilvl="1">
      <w:start w:val="1"/>
      <w:numFmt w:val="decimal"/>
      <w:lvlText w:val="%1.%2."/>
      <w:lvlJc w:val="left"/>
      <w:pPr>
        <w:ind w:left="1081" w:hanging="432"/>
      </w:pPr>
      <w:rPr>
        <w:rFonts w:hint="default"/>
      </w:rPr>
    </w:lvl>
    <w:lvl w:ilvl="2">
      <w:start w:val="1"/>
      <w:numFmt w:val="decimal"/>
      <w:lvlText w:val="%1.%2.%3."/>
      <w:lvlJc w:val="left"/>
      <w:pPr>
        <w:ind w:left="1513" w:hanging="504"/>
      </w:pPr>
      <w:rPr>
        <w:rFonts w:hint="default"/>
      </w:rPr>
    </w:lvl>
    <w:lvl w:ilvl="3">
      <w:start w:val="1"/>
      <w:numFmt w:val="decimal"/>
      <w:lvlText w:val="%1.%2.%3.%4."/>
      <w:lvlJc w:val="left"/>
      <w:pPr>
        <w:ind w:left="2017" w:hanging="648"/>
      </w:pPr>
      <w:rPr>
        <w:rFonts w:hint="default"/>
      </w:rPr>
    </w:lvl>
    <w:lvl w:ilvl="4">
      <w:start w:val="1"/>
      <w:numFmt w:val="decimal"/>
      <w:lvlText w:val="%1.%2.%3.%4.%5."/>
      <w:lvlJc w:val="left"/>
      <w:pPr>
        <w:ind w:left="2521" w:hanging="792"/>
      </w:pPr>
      <w:rPr>
        <w:rFonts w:hint="default"/>
      </w:rPr>
    </w:lvl>
    <w:lvl w:ilvl="5">
      <w:start w:val="1"/>
      <w:numFmt w:val="decimal"/>
      <w:lvlText w:val="%1.%2.%3.%4.%5.%6."/>
      <w:lvlJc w:val="left"/>
      <w:pPr>
        <w:ind w:left="3025" w:hanging="936"/>
      </w:pPr>
      <w:rPr>
        <w:rFonts w:hint="default"/>
      </w:rPr>
    </w:lvl>
    <w:lvl w:ilvl="6">
      <w:start w:val="1"/>
      <w:numFmt w:val="decimal"/>
      <w:lvlText w:val="%1.%2.%3.%4.%5.%6.%7."/>
      <w:lvlJc w:val="left"/>
      <w:pPr>
        <w:ind w:left="3529" w:hanging="1080"/>
      </w:pPr>
      <w:rPr>
        <w:rFonts w:hint="default"/>
      </w:rPr>
    </w:lvl>
    <w:lvl w:ilvl="7">
      <w:start w:val="1"/>
      <w:numFmt w:val="decimal"/>
      <w:lvlText w:val="%1.%2.%3.%4.%5.%6.%7.%8."/>
      <w:lvlJc w:val="left"/>
      <w:pPr>
        <w:ind w:left="4033" w:hanging="1224"/>
      </w:pPr>
      <w:rPr>
        <w:rFonts w:hint="default"/>
      </w:rPr>
    </w:lvl>
    <w:lvl w:ilvl="8">
      <w:start w:val="1"/>
      <w:numFmt w:val="decimal"/>
      <w:lvlText w:val="%1.%2.%3.%4.%5.%6.%7.%8.%9."/>
      <w:lvlJc w:val="left"/>
      <w:pPr>
        <w:ind w:left="4609" w:hanging="1440"/>
      </w:pPr>
      <w:rPr>
        <w:rFonts w:hint="default"/>
      </w:rPr>
    </w:lvl>
  </w:abstractNum>
  <w:abstractNum w:abstractNumId="22">
    <w:nsid w:val="3BF724FE"/>
    <w:multiLevelType w:val="hybridMultilevel"/>
    <w:tmpl w:val="A71EA9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D7C6DF3"/>
    <w:multiLevelType w:val="hybridMultilevel"/>
    <w:tmpl w:val="C900B548"/>
    <w:lvl w:ilvl="0" w:tplc="04090005">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4">
    <w:nsid w:val="41AC1A92"/>
    <w:multiLevelType w:val="hybridMultilevel"/>
    <w:tmpl w:val="30F23F5E"/>
    <w:lvl w:ilvl="0" w:tplc="3FAE8824">
      <w:start w:val="1"/>
      <w:numFmt w:val="decimal"/>
      <w:lvlText w:val="%1."/>
      <w:lvlJc w:val="left"/>
      <w:pPr>
        <w:ind w:left="0" w:hanging="360"/>
      </w:pPr>
      <w:rPr>
        <w:b w:val="0"/>
        <w:bCs w:val="0"/>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5">
    <w:nsid w:val="47EA15CB"/>
    <w:multiLevelType w:val="hybridMultilevel"/>
    <w:tmpl w:val="804694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A35242C"/>
    <w:multiLevelType w:val="hybridMultilevel"/>
    <w:tmpl w:val="E91800F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540057B0"/>
    <w:multiLevelType w:val="hybridMultilevel"/>
    <w:tmpl w:val="A6687E5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nsid w:val="57CE53B8"/>
    <w:multiLevelType w:val="hybridMultilevel"/>
    <w:tmpl w:val="48927A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A2D3ABA"/>
    <w:multiLevelType w:val="hybridMultilevel"/>
    <w:tmpl w:val="E29629CC"/>
    <w:lvl w:ilvl="0" w:tplc="0409000F">
      <w:start w:val="1"/>
      <w:numFmt w:val="decimal"/>
      <w:lvlText w:val="%1."/>
      <w:lvlJc w:val="left"/>
      <w:pPr>
        <w:ind w:left="1369" w:hanging="360"/>
      </w:pPr>
    </w:lvl>
    <w:lvl w:ilvl="1" w:tplc="04090019" w:tentative="1">
      <w:start w:val="1"/>
      <w:numFmt w:val="lowerLetter"/>
      <w:lvlText w:val="%2."/>
      <w:lvlJc w:val="left"/>
      <w:pPr>
        <w:ind w:left="2089" w:hanging="360"/>
      </w:pPr>
    </w:lvl>
    <w:lvl w:ilvl="2" w:tplc="0409001B" w:tentative="1">
      <w:start w:val="1"/>
      <w:numFmt w:val="lowerRoman"/>
      <w:lvlText w:val="%3."/>
      <w:lvlJc w:val="right"/>
      <w:pPr>
        <w:ind w:left="2809" w:hanging="180"/>
      </w:pPr>
    </w:lvl>
    <w:lvl w:ilvl="3" w:tplc="0409000F" w:tentative="1">
      <w:start w:val="1"/>
      <w:numFmt w:val="decimal"/>
      <w:lvlText w:val="%4."/>
      <w:lvlJc w:val="left"/>
      <w:pPr>
        <w:ind w:left="3529" w:hanging="360"/>
      </w:pPr>
    </w:lvl>
    <w:lvl w:ilvl="4" w:tplc="04090019" w:tentative="1">
      <w:start w:val="1"/>
      <w:numFmt w:val="lowerLetter"/>
      <w:lvlText w:val="%5."/>
      <w:lvlJc w:val="left"/>
      <w:pPr>
        <w:ind w:left="4249" w:hanging="360"/>
      </w:pPr>
    </w:lvl>
    <w:lvl w:ilvl="5" w:tplc="0409001B" w:tentative="1">
      <w:start w:val="1"/>
      <w:numFmt w:val="lowerRoman"/>
      <w:lvlText w:val="%6."/>
      <w:lvlJc w:val="right"/>
      <w:pPr>
        <w:ind w:left="4969" w:hanging="180"/>
      </w:pPr>
    </w:lvl>
    <w:lvl w:ilvl="6" w:tplc="0409000F" w:tentative="1">
      <w:start w:val="1"/>
      <w:numFmt w:val="decimal"/>
      <w:lvlText w:val="%7."/>
      <w:lvlJc w:val="left"/>
      <w:pPr>
        <w:ind w:left="5689" w:hanging="360"/>
      </w:pPr>
    </w:lvl>
    <w:lvl w:ilvl="7" w:tplc="04090019" w:tentative="1">
      <w:start w:val="1"/>
      <w:numFmt w:val="lowerLetter"/>
      <w:lvlText w:val="%8."/>
      <w:lvlJc w:val="left"/>
      <w:pPr>
        <w:ind w:left="6409" w:hanging="360"/>
      </w:pPr>
    </w:lvl>
    <w:lvl w:ilvl="8" w:tplc="0409001B" w:tentative="1">
      <w:start w:val="1"/>
      <w:numFmt w:val="lowerRoman"/>
      <w:lvlText w:val="%9."/>
      <w:lvlJc w:val="right"/>
      <w:pPr>
        <w:ind w:left="7129" w:hanging="180"/>
      </w:pPr>
    </w:lvl>
  </w:abstractNum>
  <w:abstractNum w:abstractNumId="30">
    <w:nsid w:val="5D507FBD"/>
    <w:multiLevelType w:val="hybridMultilevel"/>
    <w:tmpl w:val="A88441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2134205"/>
    <w:multiLevelType w:val="hybridMultilevel"/>
    <w:tmpl w:val="FC8082BE"/>
    <w:lvl w:ilvl="0" w:tplc="252422C8">
      <w:start w:val="1"/>
      <w:numFmt w:val="decimal"/>
      <w:lvlText w:val="%1."/>
      <w:lvlJc w:val="left"/>
      <w:pPr>
        <w:tabs>
          <w:tab w:val="num" w:pos="720"/>
        </w:tabs>
        <w:ind w:left="720" w:hanging="360"/>
      </w:pPr>
      <w:rPr>
        <w:i w:val="0"/>
        <w:iCs w:val="0"/>
      </w:rPr>
    </w:lvl>
    <w:lvl w:ilvl="1" w:tplc="1E9803CC" w:tentative="1">
      <w:start w:val="1"/>
      <w:numFmt w:val="decimal"/>
      <w:lvlText w:val="%2."/>
      <w:lvlJc w:val="left"/>
      <w:pPr>
        <w:tabs>
          <w:tab w:val="num" w:pos="1440"/>
        </w:tabs>
        <w:ind w:left="1440" w:hanging="360"/>
      </w:pPr>
    </w:lvl>
    <w:lvl w:ilvl="2" w:tplc="F626CCDE" w:tentative="1">
      <w:start w:val="1"/>
      <w:numFmt w:val="decimal"/>
      <w:lvlText w:val="%3."/>
      <w:lvlJc w:val="left"/>
      <w:pPr>
        <w:tabs>
          <w:tab w:val="num" w:pos="2160"/>
        </w:tabs>
        <w:ind w:left="2160" w:hanging="360"/>
      </w:pPr>
    </w:lvl>
    <w:lvl w:ilvl="3" w:tplc="D4788BA6" w:tentative="1">
      <w:start w:val="1"/>
      <w:numFmt w:val="decimal"/>
      <w:lvlText w:val="%4."/>
      <w:lvlJc w:val="left"/>
      <w:pPr>
        <w:tabs>
          <w:tab w:val="num" w:pos="2880"/>
        </w:tabs>
        <w:ind w:left="2880" w:hanging="360"/>
      </w:pPr>
    </w:lvl>
    <w:lvl w:ilvl="4" w:tplc="FA60E31C" w:tentative="1">
      <w:start w:val="1"/>
      <w:numFmt w:val="decimal"/>
      <w:lvlText w:val="%5."/>
      <w:lvlJc w:val="left"/>
      <w:pPr>
        <w:tabs>
          <w:tab w:val="num" w:pos="3600"/>
        </w:tabs>
        <w:ind w:left="3600" w:hanging="360"/>
      </w:pPr>
    </w:lvl>
    <w:lvl w:ilvl="5" w:tplc="24148782" w:tentative="1">
      <w:start w:val="1"/>
      <w:numFmt w:val="decimal"/>
      <w:lvlText w:val="%6."/>
      <w:lvlJc w:val="left"/>
      <w:pPr>
        <w:tabs>
          <w:tab w:val="num" w:pos="4320"/>
        </w:tabs>
        <w:ind w:left="4320" w:hanging="360"/>
      </w:pPr>
    </w:lvl>
    <w:lvl w:ilvl="6" w:tplc="FF68E4CC" w:tentative="1">
      <w:start w:val="1"/>
      <w:numFmt w:val="decimal"/>
      <w:lvlText w:val="%7."/>
      <w:lvlJc w:val="left"/>
      <w:pPr>
        <w:tabs>
          <w:tab w:val="num" w:pos="5040"/>
        </w:tabs>
        <w:ind w:left="5040" w:hanging="360"/>
      </w:pPr>
    </w:lvl>
    <w:lvl w:ilvl="7" w:tplc="F774E22C" w:tentative="1">
      <w:start w:val="1"/>
      <w:numFmt w:val="decimal"/>
      <w:lvlText w:val="%8."/>
      <w:lvlJc w:val="left"/>
      <w:pPr>
        <w:tabs>
          <w:tab w:val="num" w:pos="5760"/>
        </w:tabs>
        <w:ind w:left="5760" w:hanging="360"/>
      </w:pPr>
    </w:lvl>
    <w:lvl w:ilvl="8" w:tplc="6E38F136" w:tentative="1">
      <w:start w:val="1"/>
      <w:numFmt w:val="decimal"/>
      <w:lvlText w:val="%9."/>
      <w:lvlJc w:val="left"/>
      <w:pPr>
        <w:tabs>
          <w:tab w:val="num" w:pos="6480"/>
        </w:tabs>
        <w:ind w:left="6480" w:hanging="360"/>
      </w:pPr>
    </w:lvl>
  </w:abstractNum>
  <w:abstractNum w:abstractNumId="32">
    <w:nsid w:val="67B5490A"/>
    <w:multiLevelType w:val="multilevel"/>
    <w:tmpl w:val="99D041D2"/>
    <w:lvl w:ilvl="0">
      <w:start w:val="1"/>
      <w:numFmt w:val="none"/>
      <w:lvlText w:val="5."/>
      <w:lvlJc w:val="left"/>
      <w:pPr>
        <w:ind w:left="1080" w:hanging="360"/>
      </w:pPr>
      <w:rPr>
        <w:rFonts w:hint="default"/>
        <w:b w:val="0"/>
        <w:bCs w:val="0"/>
      </w:rPr>
    </w:lvl>
    <w:lvl w:ilvl="1">
      <w:start w:val="1"/>
      <w:numFmt w:val="lowerLetter"/>
      <w:lvlText w:val="%2."/>
      <w:lvlJc w:val="left"/>
      <w:pPr>
        <w:ind w:left="1151" w:hanging="360"/>
      </w:pPr>
      <w:rPr>
        <w:rFonts w:hint="default"/>
      </w:rPr>
    </w:lvl>
    <w:lvl w:ilvl="2">
      <w:start w:val="1"/>
      <w:numFmt w:val="decimal"/>
      <w:lvlText w:val="%3."/>
      <w:lvlJc w:val="left"/>
      <w:pPr>
        <w:ind w:left="1871" w:hanging="180"/>
      </w:pPr>
      <w:rPr>
        <w:rFonts w:hint="default"/>
      </w:rPr>
    </w:lvl>
    <w:lvl w:ilvl="3">
      <w:start w:val="1"/>
      <w:numFmt w:val="decimal"/>
      <w:lvlText w:val="%4."/>
      <w:lvlJc w:val="left"/>
      <w:pPr>
        <w:ind w:left="2591" w:hanging="360"/>
      </w:pPr>
      <w:rPr>
        <w:rFonts w:hint="default"/>
      </w:rPr>
    </w:lvl>
    <w:lvl w:ilvl="4">
      <w:start w:val="1"/>
      <w:numFmt w:val="lowerLetter"/>
      <w:lvlText w:val="%5."/>
      <w:lvlJc w:val="left"/>
      <w:pPr>
        <w:ind w:left="3311" w:hanging="360"/>
      </w:pPr>
      <w:rPr>
        <w:rFonts w:hint="default"/>
      </w:rPr>
    </w:lvl>
    <w:lvl w:ilvl="5">
      <w:start w:val="1"/>
      <w:numFmt w:val="lowerRoman"/>
      <w:lvlText w:val="%6."/>
      <w:lvlJc w:val="right"/>
      <w:pPr>
        <w:ind w:left="4031" w:hanging="180"/>
      </w:pPr>
      <w:rPr>
        <w:rFonts w:hint="default"/>
      </w:rPr>
    </w:lvl>
    <w:lvl w:ilvl="6">
      <w:start w:val="1"/>
      <w:numFmt w:val="decimal"/>
      <w:lvlText w:val="%7."/>
      <w:lvlJc w:val="left"/>
      <w:pPr>
        <w:ind w:left="4751" w:hanging="360"/>
      </w:pPr>
      <w:rPr>
        <w:rFonts w:hint="default"/>
      </w:rPr>
    </w:lvl>
    <w:lvl w:ilvl="7">
      <w:start w:val="1"/>
      <w:numFmt w:val="lowerLetter"/>
      <w:lvlText w:val="%8."/>
      <w:lvlJc w:val="left"/>
      <w:pPr>
        <w:ind w:left="5471" w:hanging="360"/>
      </w:pPr>
      <w:rPr>
        <w:rFonts w:hint="default"/>
      </w:rPr>
    </w:lvl>
    <w:lvl w:ilvl="8">
      <w:start w:val="1"/>
      <w:numFmt w:val="lowerRoman"/>
      <w:lvlText w:val="%9."/>
      <w:lvlJc w:val="right"/>
      <w:pPr>
        <w:ind w:left="6191" w:hanging="180"/>
      </w:pPr>
      <w:rPr>
        <w:rFonts w:hint="default"/>
      </w:rPr>
    </w:lvl>
  </w:abstractNum>
  <w:abstractNum w:abstractNumId="33">
    <w:nsid w:val="68512E7E"/>
    <w:multiLevelType w:val="hybridMultilevel"/>
    <w:tmpl w:val="BB7C20A2"/>
    <w:lvl w:ilvl="0" w:tplc="B726AA6E">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79469B"/>
    <w:multiLevelType w:val="hybridMultilevel"/>
    <w:tmpl w:val="759C3C68"/>
    <w:lvl w:ilvl="0" w:tplc="737CCB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A65623F"/>
    <w:multiLevelType w:val="hybridMultilevel"/>
    <w:tmpl w:val="45B821E8"/>
    <w:lvl w:ilvl="0" w:tplc="1C2C0CA8">
      <w:start w:val="6"/>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7D717E"/>
    <w:multiLevelType w:val="hybridMultilevel"/>
    <w:tmpl w:val="6EC2A5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B9164D9"/>
    <w:multiLevelType w:val="hybridMultilevel"/>
    <w:tmpl w:val="44B078F8"/>
    <w:lvl w:ilvl="0" w:tplc="0409000F">
      <w:start w:val="1"/>
      <w:numFmt w:val="decimal"/>
      <w:lvlText w:val="%1."/>
      <w:lvlJc w:val="left"/>
      <w:pPr>
        <w:ind w:left="1369"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32943BB"/>
    <w:multiLevelType w:val="hybridMultilevel"/>
    <w:tmpl w:val="E27EA31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nsid w:val="742E628C"/>
    <w:multiLevelType w:val="hybridMultilevel"/>
    <w:tmpl w:val="10E44D2C"/>
    <w:lvl w:ilvl="0" w:tplc="2996C94A">
      <w:start w:val="1"/>
      <w:numFmt w:val="decimal"/>
      <w:lvlText w:val="%1."/>
      <w:lvlJc w:val="left"/>
      <w:pPr>
        <w:ind w:left="1369"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48B40CA"/>
    <w:multiLevelType w:val="hybridMultilevel"/>
    <w:tmpl w:val="73EA5D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CC56DE0"/>
    <w:multiLevelType w:val="hybridMultilevel"/>
    <w:tmpl w:val="D826A7F2"/>
    <w:lvl w:ilvl="0" w:tplc="43D845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EB70C22"/>
    <w:multiLevelType w:val="multilevel"/>
    <w:tmpl w:val="EFC60286"/>
    <w:lvl w:ilvl="0">
      <w:start w:val="1"/>
      <w:numFmt w:val="decimal"/>
      <w:lvlText w:val="%1."/>
      <w:lvlJc w:val="left"/>
      <w:pPr>
        <w:ind w:left="360" w:hanging="360"/>
      </w:pPr>
    </w:lvl>
    <w:lvl w:ilvl="1">
      <w:start w:val="1"/>
      <w:numFmt w:val="decimal"/>
      <w:lvlText w:val="%1.%2."/>
      <w:lvlJc w:val="left"/>
      <w:pPr>
        <w:ind w:left="792" w:hanging="432"/>
      </w:pPr>
      <w:rPr>
        <w:b/>
        <w:bCs/>
        <w:strike w:val="0"/>
        <w:color w:val="auto"/>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FCC0600"/>
    <w:multiLevelType w:val="hybridMultilevel"/>
    <w:tmpl w:val="F3106C9E"/>
    <w:lvl w:ilvl="0" w:tplc="B726AA6E">
      <w:start w:val="1"/>
      <w:numFmt w:val="decimal"/>
      <w:lvlText w:val="%1."/>
      <w:lvlJc w:val="left"/>
      <w:pPr>
        <w:ind w:left="2160" w:hanging="360"/>
      </w:pPr>
      <w:rPr>
        <w:rFonts w:hint="default"/>
      </w:r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1"/>
  </w:num>
  <w:num w:numId="2">
    <w:abstractNumId w:val="0"/>
  </w:num>
  <w:num w:numId="3">
    <w:abstractNumId w:val="27"/>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8"/>
  </w:num>
  <w:num w:numId="6">
    <w:abstractNumId w:val="23"/>
  </w:num>
  <w:num w:numId="7">
    <w:abstractNumId w:val="7"/>
  </w:num>
  <w:num w:numId="8">
    <w:abstractNumId w:val="36"/>
  </w:num>
  <w:num w:numId="9">
    <w:abstractNumId w:val="38"/>
  </w:num>
  <w:num w:numId="10">
    <w:abstractNumId w:val="26"/>
  </w:num>
  <w:num w:numId="11">
    <w:abstractNumId w:val="9"/>
  </w:num>
  <w:num w:numId="12">
    <w:abstractNumId w:val="42"/>
  </w:num>
  <w:num w:numId="13">
    <w:abstractNumId w:val="21"/>
  </w:num>
  <w:num w:numId="14">
    <w:abstractNumId w:val="34"/>
  </w:num>
  <w:num w:numId="15">
    <w:abstractNumId w:val="37"/>
  </w:num>
  <w:num w:numId="16">
    <w:abstractNumId w:val="39"/>
  </w:num>
  <w:num w:numId="17">
    <w:abstractNumId w:val="16"/>
  </w:num>
  <w:num w:numId="18">
    <w:abstractNumId w:val="8"/>
  </w:num>
  <w:num w:numId="19">
    <w:abstractNumId w:val="2"/>
  </w:num>
  <w:num w:numId="20">
    <w:abstractNumId w:val="14"/>
  </w:num>
  <w:num w:numId="21">
    <w:abstractNumId w:val="3"/>
  </w:num>
  <w:num w:numId="22">
    <w:abstractNumId w:val="24"/>
  </w:num>
  <w:num w:numId="23">
    <w:abstractNumId w:val="10"/>
  </w:num>
  <w:num w:numId="24">
    <w:abstractNumId w:val="6"/>
  </w:num>
  <w:num w:numId="25">
    <w:abstractNumId w:val="40"/>
  </w:num>
  <w:num w:numId="26">
    <w:abstractNumId w:val="25"/>
  </w:num>
  <w:num w:numId="27">
    <w:abstractNumId w:val="4"/>
  </w:num>
  <w:num w:numId="28">
    <w:abstractNumId w:val="32"/>
  </w:num>
  <w:num w:numId="29">
    <w:abstractNumId w:val="13"/>
  </w:num>
  <w:num w:numId="30">
    <w:abstractNumId w:val="12"/>
  </w:num>
  <w:num w:numId="31">
    <w:abstractNumId w:val="30"/>
  </w:num>
  <w:num w:numId="32">
    <w:abstractNumId w:val="17"/>
  </w:num>
  <w:num w:numId="33">
    <w:abstractNumId w:val="35"/>
  </w:num>
  <w:num w:numId="34">
    <w:abstractNumId w:val="33"/>
  </w:num>
  <w:num w:numId="35">
    <w:abstractNumId w:val="43"/>
  </w:num>
  <w:num w:numId="36">
    <w:abstractNumId w:val="22"/>
  </w:num>
  <w:num w:numId="37">
    <w:abstractNumId w:val="18"/>
  </w:num>
  <w:num w:numId="38">
    <w:abstractNumId w:val="19"/>
  </w:num>
  <w:num w:numId="39">
    <w:abstractNumId w:val="29"/>
  </w:num>
  <w:num w:numId="40">
    <w:abstractNumId w:val="1"/>
  </w:num>
  <w:num w:numId="41">
    <w:abstractNumId w:val="15"/>
  </w:num>
  <w:num w:numId="42">
    <w:abstractNumId w:val="5"/>
  </w:num>
  <w:num w:numId="43">
    <w:abstractNumId w:val="20"/>
  </w:num>
  <w:num w:numId="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B04"/>
    <w:rsid w:val="00055474"/>
    <w:rsid w:val="00120B04"/>
    <w:rsid w:val="00122A07"/>
    <w:rsid w:val="00190DBD"/>
    <w:rsid w:val="002C3263"/>
    <w:rsid w:val="002E3AB7"/>
    <w:rsid w:val="00411E23"/>
    <w:rsid w:val="00416CD8"/>
    <w:rsid w:val="004B1848"/>
    <w:rsid w:val="00696399"/>
    <w:rsid w:val="006A33BC"/>
    <w:rsid w:val="00797963"/>
    <w:rsid w:val="008F54BA"/>
    <w:rsid w:val="009A38B1"/>
    <w:rsid w:val="00C052FD"/>
    <w:rsid w:val="00C578B3"/>
    <w:rsid w:val="00D0780F"/>
    <w:rsid w:val="00D731F8"/>
    <w:rsid w:val="00ED0234"/>
    <w:rsid w:val="00F2035F"/>
    <w:rsid w:val="00FA0DBF"/>
    <w:rsid w:val="00FD5699"/>
    <w:rsid w:val="00FE25B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chartTrackingRefBased/>
  <w15:docId w15:val="{6000B866-07A1-419B-8804-F01A9B90D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B04"/>
    <w:pPr>
      <w:spacing w:after="200" w:line="276" w:lineRule="auto"/>
    </w:pPr>
  </w:style>
  <w:style w:type="paragraph" w:styleId="Heading1">
    <w:name w:val="heading 1"/>
    <w:basedOn w:val="Normal"/>
    <w:next w:val="Normal"/>
    <w:link w:val="Heading1Char"/>
    <w:uiPriority w:val="9"/>
    <w:qFormat/>
    <w:rsid w:val="00120B04"/>
    <w:pPr>
      <w:keepNext/>
      <w:spacing w:before="240" w:after="60" w:line="240" w:lineRule="auto"/>
      <w:outlineLvl w:val="0"/>
    </w:pPr>
    <w:rPr>
      <w:rFonts w:ascii="Cambria" w:eastAsia="Times New Roman" w:hAnsi="Cambria" w:cs="Angsana New"/>
      <w:b/>
      <w:bCs/>
      <w:kern w:val="32"/>
      <w:sz w:val="32"/>
      <w:szCs w:val="40"/>
      <w:lang w:val="x-none" w:eastAsia="x-none"/>
    </w:rPr>
  </w:style>
  <w:style w:type="paragraph" w:styleId="Heading2">
    <w:name w:val="heading 2"/>
    <w:basedOn w:val="Normal"/>
    <w:next w:val="Normal"/>
    <w:link w:val="Heading2Char"/>
    <w:qFormat/>
    <w:rsid w:val="00120B04"/>
    <w:pPr>
      <w:keepNext/>
      <w:spacing w:after="0" w:line="240" w:lineRule="auto"/>
      <w:ind w:firstLine="360"/>
      <w:outlineLvl w:val="1"/>
    </w:pPr>
    <w:rPr>
      <w:rFonts w:ascii="Times New Roman" w:eastAsia="Times New Roman" w:hAnsi="Times New Roman" w:cs="Angsana New"/>
      <w:b/>
      <w:bCs/>
      <w:i/>
      <w:iCs/>
      <w:sz w:val="24"/>
      <w:szCs w:val="24"/>
      <w:lang w:val="x-none" w:eastAsia="x-none"/>
    </w:rPr>
  </w:style>
  <w:style w:type="paragraph" w:styleId="Heading3">
    <w:name w:val="heading 3"/>
    <w:basedOn w:val="Normal"/>
    <w:next w:val="Normal"/>
    <w:link w:val="Heading3Char"/>
    <w:qFormat/>
    <w:rsid w:val="00120B04"/>
    <w:pPr>
      <w:keepNext/>
      <w:spacing w:after="0" w:line="240" w:lineRule="auto"/>
      <w:jc w:val="center"/>
      <w:outlineLvl w:val="2"/>
    </w:pPr>
    <w:rPr>
      <w:rFonts w:ascii="Cordia New" w:eastAsia="Cordia New" w:hAnsi="Cordia New" w:cs="Angsana New"/>
      <w:b/>
      <w:bCs/>
      <w:sz w:val="28"/>
      <w:szCs w:val="20"/>
      <w:lang w:val="x-none" w:eastAsia="x-none"/>
    </w:rPr>
  </w:style>
  <w:style w:type="paragraph" w:styleId="Heading4">
    <w:name w:val="heading 4"/>
    <w:basedOn w:val="Normal"/>
    <w:next w:val="Normal"/>
    <w:link w:val="Heading4Char"/>
    <w:qFormat/>
    <w:rsid w:val="00120B04"/>
    <w:pPr>
      <w:keepNext/>
      <w:spacing w:after="0" w:line="240" w:lineRule="auto"/>
      <w:outlineLvl w:val="3"/>
    </w:pPr>
    <w:rPr>
      <w:rFonts w:ascii="Cordia New" w:eastAsia="Times New Roman" w:hAnsi="Cordia New" w:cs="Angsana New"/>
      <w:b/>
      <w:bCs/>
      <w:sz w:val="28"/>
      <w:szCs w:val="20"/>
      <w:lang w:val="x-none" w:eastAsia="x-none"/>
    </w:rPr>
  </w:style>
  <w:style w:type="paragraph" w:styleId="Heading5">
    <w:name w:val="heading 5"/>
    <w:basedOn w:val="Normal"/>
    <w:next w:val="Normal"/>
    <w:link w:val="Heading5Char"/>
    <w:uiPriority w:val="9"/>
    <w:unhideWhenUsed/>
    <w:qFormat/>
    <w:rsid w:val="00120B04"/>
    <w:pPr>
      <w:spacing w:before="240" w:after="60" w:line="240" w:lineRule="auto"/>
      <w:outlineLvl w:val="4"/>
    </w:pPr>
    <w:rPr>
      <w:rFonts w:ascii="Calibri" w:eastAsia="Times New Roman" w:hAnsi="Calibri" w:cs="Angsana New"/>
      <w:b/>
      <w:bCs/>
      <w:i/>
      <w:iCs/>
      <w:sz w:val="26"/>
      <w:szCs w:val="33"/>
      <w:lang w:val="x-none" w:eastAsia="x-none"/>
    </w:rPr>
  </w:style>
  <w:style w:type="paragraph" w:styleId="Heading6">
    <w:name w:val="heading 6"/>
    <w:basedOn w:val="Normal"/>
    <w:next w:val="Normal"/>
    <w:link w:val="Heading6Char"/>
    <w:qFormat/>
    <w:rsid w:val="00120B04"/>
    <w:pPr>
      <w:spacing w:before="240" w:after="60" w:line="240" w:lineRule="auto"/>
      <w:outlineLvl w:val="5"/>
    </w:pPr>
    <w:rPr>
      <w:rFonts w:ascii="Times New Roman" w:eastAsia="SimSun" w:hAnsi="Times New Roman" w:cs="Angsana New"/>
      <w:b/>
      <w:bCs/>
      <w:sz w:val="20"/>
      <w:szCs w:val="25"/>
      <w:lang w:val="x-none" w:eastAsia="zh-CN"/>
    </w:rPr>
  </w:style>
  <w:style w:type="paragraph" w:styleId="Heading7">
    <w:name w:val="heading 7"/>
    <w:basedOn w:val="Normal"/>
    <w:next w:val="Normal"/>
    <w:link w:val="Heading7Char"/>
    <w:qFormat/>
    <w:rsid w:val="00120B04"/>
    <w:pPr>
      <w:keepNext/>
      <w:spacing w:after="0" w:line="240" w:lineRule="auto"/>
      <w:ind w:left="900" w:hanging="900"/>
      <w:outlineLvl w:val="6"/>
    </w:pPr>
    <w:rPr>
      <w:rFonts w:ascii="Times New Roman" w:eastAsia="Times New Roman" w:hAnsi="Times New Roman" w:cs="Angsana New"/>
      <w:b/>
      <w:bCs/>
      <w:sz w:val="24"/>
      <w:szCs w:val="24"/>
      <w:u w:val="single"/>
      <w:lang w:val="x-none" w:eastAsia="x-none"/>
    </w:rPr>
  </w:style>
  <w:style w:type="paragraph" w:styleId="Heading8">
    <w:name w:val="heading 8"/>
    <w:basedOn w:val="Normal"/>
    <w:next w:val="Normal"/>
    <w:link w:val="Heading8Char"/>
    <w:uiPriority w:val="9"/>
    <w:unhideWhenUsed/>
    <w:qFormat/>
    <w:rsid w:val="00120B04"/>
    <w:pPr>
      <w:spacing w:before="240" w:after="60" w:line="240" w:lineRule="auto"/>
      <w:outlineLvl w:val="7"/>
    </w:pPr>
    <w:rPr>
      <w:rFonts w:ascii="Calibri" w:eastAsia="Times New Roman" w:hAnsi="Calibri" w:cs="Angsana New"/>
      <w:i/>
      <w:iCs/>
      <w:sz w:val="24"/>
      <w:szCs w:val="30"/>
      <w:lang w:val="x-none" w:eastAsia="x-none"/>
    </w:rPr>
  </w:style>
  <w:style w:type="paragraph" w:styleId="Heading9">
    <w:name w:val="heading 9"/>
    <w:basedOn w:val="Normal"/>
    <w:next w:val="Normal"/>
    <w:link w:val="Heading9Char"/>
    <w:qFormat/>
    <w:rsid w:val="00120B04"/>
    <w:pPr>
      <w:keepNext/>
      <w:spacing w:after="0" w:line="240" w:lineRule="auto"/>
      <w:ind w:left="1440"/>
      <w:jc w:val="both"/>
      <w:outlineLvl w:val="8"/>
    </w:pPr>
    <w:rPr>
      <w:rFonts w:ascii="Cordia New" w:eastAsia="Times New Roman" w:hAnsi="Cordia New" w:cs="Angsana New"/>
      <w:sz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B04"/>
    <w:rPr>
      <w:rFonts w:ascii="Cambria" w:eastAsia="Times New Roman" w:hAnsi="Cambria" w:cs="Angsana New"/>
      <w:b/>
      <w:bCs/>
      <w:kern w:val="32"/>
      <w:sz w:val="32"/>
      <w:szCs w:val="40"/>
      <w:lang w:val="x-none" w:eastAsia="x-none"/>
    </w:rPr>
  </w:style>
  <w:style w:type="character" w:customStyle="1" w:styleId="Heading2Char">
    <w:name w:val="Heading 2 Char"/>
    <w:basedOn w:val="DefaultParagraphFont"/>
    <w:link w:val="Heading2"/>
    <w:rsid w:val="00120B04"/>
    <w:rPr>
      <w:rFonts w:ascii="Times New Roman" w:eastAsia="Times New Roman" w:hAnsi="Times New Roman" w:cs="Angsana New"/>
      <w:b/>
      <w:bCs/>
      <w:i/>
      <w:iCs/>
      <w:sz w:val="24"/>
      <w:szCs w:val="24"/>
      <w:lang w:val="x-none" w:eastAsia="x-none"/>
    </w:rPr>
  </w:style>
  <w:style w:type="character" w:customStyle="1" w:styleId="Heading3Char">
    <w:name w:val="Heading 3 Char"/>
    <w:basedOn w:val="DefaultParagraphFont"/>
    <w:link w:val="Heading3"/>
    <w:rsid w:val="00120B04"/>
    <w:rPr>
      <w:rFonts w:ascii="Cordia New" w:eastAsia="Cordia New" w:hAnsi="Cordia New" w:cs="Angsana New"/>
      <w:b/>
      <w:bCs/>
      <w:sz w:val="28"/>
      <w:szCs w:val="20"/>
      <w:lang w:val="x-none" w:eastAsia="x-none"/>
    </w:rPr>
  </w:style>
  <w:style w:type="character" w:customStyle="1" w:styleId="Heading4Char">
    <w:name w:val="Heading 4 Char"/>
    <w:basedOn w:val="DefaultParagraphFont"/>
    <w:link w:val="Heading4"/>
    <w:rsid w:val="00120B04"/>
    <w:rPr>
      <w:rFonts w:ascii="Cordia New" w:eastAsia="Times New Roman" w:hAnsi="Cordia New" w:cs="Angsana New"/>
      <w:b/>
      <w:bCs/>
      <w:sz w:val="28"/>
      <w:szCs w:val="20"/>
      <w:lang w:val="x-none" w:eastAsia="x-none"/>
    </w:rPr>
  </w:style>
  <w:style w:type="character" w:customStyle="1" w:styleId="Heading5Char">
    <w:name w:val="Heading 5 Char"/>
    <w:basedOn w:val="DefaultParagraphFont"/>
    <w:link w:val="Heading5"/>
    <w:uiPriority w:val="9"/>
    <w:rsid w:val="00120B04"/>
    <w:rPr>
      <w:rFonts w:ascii="Calibri" w:eastAsia="Times New Roman" w:hAnsi="Calibri" w:cs="Angsana New"/>
      <w:b/>
      <w:bCs/>
      <w:i/>
      <w:iCs/>
      <w:sz w:val="26"/>
      <w:szCs w:val="33"/>
      <w:lang w:val="x-none" w:eastAsia="x-none"/>
    </w:rPr>
  </w:style>
  <w:style w:type="character" w:customStyle="1" w:styleId="Heading6Char">
    <w:name w:val="Heading 6 Char"/>
    <w:basedOn w:val="DefaultParagraphFont"/>
    <w:link w:val="Heading6"/>
    <w:rsid w:val="00120B04"/>
    <w:rPr>
      <w:rFonts w:ascii="Times New Roman" w:eastAsia="SimSun" w:hAnsi="Times New Roman" w:cs="Angsana New"/>
      <w:b/>
      <w:bCs/>
      <w:sz w:val="20"/>
      <w:szCs w:val="25"/>
      <w:lang w:val="x-none" w:eastAsia="zh-CN"/>
    </w:rPr>
  </w:style>
  <w:style w:type="character" w:customStyle="1" w:styleId="Heading7Char">
    <w:name w:val="Heading 7 Char"/>
    <w:basedOn w:val="DefaultParagraphFont"/>
    <w:link w:val="Heading7"/>
    <w:rsid w:val="00120B04"/>
    <w:rPr>
      <w:rFonts w:ascii="Times New Roman" w:eastAsia="Times New Roman" w:hAnsi="Times New Roman" w:cs="Angsana New"/>
      <w:b/>
      <w:bCs/>
      <w:sz w:val="24"/>
      <w:szCs w:val="24"/>
      <w:u w:val="single"/>
      <w:lang w:val="x-none" w:eastAsia="x-none"/>
    </w:rPr>
  </w:style>
  <w:style w:type="character" w:customStyle="1" w:styleId="Heading8Char">
    <w:name w:val="Heading 8 Char"/>
    <w:basedOn w:val="DefaultParagraphFont"/>
    <w:link w:val="Heading8"/>
    <w:uiPriority w:val="9"/>
    <w:rsid w:val="00120B04"/>
    <w:rPr>
      <w:rFonts w:ascii="Calibri" w:eastAsia="Times New Roman" w:hAnsi="Calibri" w:cs="Angsana New"/>
      <w:i/>
      <w:iCs/>
      <w:sz w:val="24"/>
      <w:szCs w:val="30"/>
      <w:lang w:val="x-none" w:eastAsia="x-none"/>
    </w:rPr>
  </w:style>
  <w:style w:type="character" w:customStyle="1" w:styleId="Heading9Char">
    <w:name w:val="Heading 9 Char"/>
    <w:basedOn w:val="DefaultParagraphFont"/>
    <w:link w:val="Heading9"/>
    <w:rsid w:val="00120B04"/>
    <w:rPr>
      <w:rFonts w:ascii="Cordia New" w:eastAsia="Times New Roman" w:hAnsi="Cordia New" w:cs="Angsana New"/>
      <w:sz w:val="28"/>
      <w:lang w:val="x-none" w:eastAsia="x-none"/>
    </w:rPr>
  </w:style>
  <w:style w:type="table" w:styleId="TableGrid">
    <w:name w:val="Table Grid"/>
    <w:basedOn w:val="TableNormal"/>
    <w:uiPriority w:val="59"/>
    <w:rsid w:val="00120B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qFormat/>
    <w:rsid w:val="00120B04"/>
    <w:pPr>
      <w:spacing w:after="0" w:line="240" w:lineRule="auto"/>
    </w:pPr>
    <w:rPr>
      <w:rFonts w:ascii="Calibri" w:eastAsia="Arial Unicode MS" w:hAnsi="Calibri" w:cs="Arial Unicode MS"/>
      <w:color w:val="000000"/>
      <w:szCs w:val="22"/>
      <w:u w:color="000000"/>
    </w:rPr>
  </w:style>
  <w:style w:type="paragraph" w:styleId="ListParagraph">
    <w:name w:val="List Paragraph"/>
    <w:basedOn w:val="Normal"/>
    <w:uiPriority w:val="34"/>
    <w:qFormat/>
    <w:rsid w:val="00120B04"/>
    <w:pPr>
      <w:ind w:left="720"/>
      <w:contextualSpacing/>
    </w:pPr>
  </w:style>
  <w:style w:type="character" w:styleId="CommentReference">
    <w:name w:val="annotation reference"/>
    <w:basedOn w:val="DefaultParagraphFont"/>
    <w:uiPriority w:val="99"/>
    <w:semiHidden/>
    <w:unhideWhenUsed/>
    <w:rsid w:val="00120B04"/>
    <w:rPr>
      <w:sz w:val="16"/>
      <w:szCs w:val="18"/>
    </w:rPr>
  </w:style>
  <w:style w:type="paragraph" w:styleId="CommentText">
    <w:name w:val="annotation text"/>
    <w:basedOn w:val="Normal"/>
    <w:link w:val="CommentTextChar"/>
    <w:uiPriority w:val="99"/>
    <w:semiHidden/>
    <w:unhideWhenUsed/>
    <w:rsid w:val="00120B04"/>
    <w:pPr>
      <w:spacing w:line="240" w:lineRule="auto"/>
    </w:pPr>
    <w:rPr>
      <w:sz w:val="20"/>
      <w:szCs w:val="25"/>
    </w:rPr>
  </w:style>
  <w:style w:type="character" w:customStyle="1" w:styleId="CommentTextChar">
    <w:name w:val="Comment Text Char"/>
    <w:basedOn w:val="DefaultParagraphFont"/>
    <w:link w:val="CommentText"/>
    <w:uiPriority w:val="99"/>
    <w:semiHidden/>
    <w:rsid w:val="00120B04"/>
    <w:rPr>
      <w:sz w:val="20"/>
      <w:szCs w:val="25"/>
    </w:rPr>
  </w:style>
  <w:style w:type="paragraph" w:styleId="CommentSubject">
    <w:name w:val="annotation subject"/>
    <w:basedOn w:val="CommentText"/>
    <w:next w:val="CommentText"/>
    <w:link w:val="CommentSubjectChar"/>
    <w:uiPriority w:val="99"/>
    <w:semiHidden/>
    <w:unhideWhenUsed/>
    <w:rsid w:val="00120B04"/>
    <w:rPr>
      <w:b/>
      <w:bCs/>
    </w:rPr>
  </w:style>
  <w:style w:type="character" w:customStyle="1" w:styleId="CommentSubjectChar">
    <w:name w:val="Comment Subject Char"/>
    <w:basedOn w:val="CommentTextChar"/>
    <w:link w:val="CommentSubject"/>
    <w:uiPriority w:val="99"/>
    <w:semiHidden/>
    <w:rsid w:val="00120B04"/>
    <w:rPr>
      <w:b/>
      <w:bCs/>
      <w:sz w:val="20"/>
      <w:szCs w:val="25"/>
    </w:rPr>
  </w:style>
  <w:style w:type="paragraph" w:styleId="BalloonText">
    <w:name w:val="Balloon Text"/>
    <w:basedOn w:val="Normal"/>
    <w:link w:val="BalloonTextChar"/>
    <w:uiPriority w:val="99"/>
    <w:semiHidden/>
    <w:unhideWhenUsed/>
    <w:rsid w:val="00120B04"/>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120B04"/>
    <w:rPr>
      <w:rFonts w:ascii="Tahoma" w:hAnsi="Tahoma" w:cs="Angsana New"/>
      <w:sz w:val="16"/>
      <w:szCs w:val="20"/>
    </w:rPr>
  </w:style>
  <w:style w:type="character" w:styleId="Hyperlink">
    <w:name w:val="Hyperlink"/>
    <w:rsid w:val="00120B04"/>
    <w:rPr>
      <w:color w:val="0000FF"/>
      <w:u w:val="single"/>
    </w:rPr>
  </w:style>
  <w:style w:type="paragraph" w:styleId="Header">
    <w:name w:val="header"/>
    <w:basedOn w:val="Normal"/>
    <w:link w:val="HeaderChar"/>
    <w:uiPriority w:val="99"/>
    <w:unhideWhenUsed/>
    <w:rsid w:val="00120B04"/>
    <w:pPr>
      <w:tabs>
        <w:tab w:val="center" w:pos="4513"/>
        <w:tab w:val="right" w:pos="9026"/>
      </w:tabs>
      <w:spacing w:after="0" w:line="240" w:lineRule="auto"/>
    </w:pPr>
    <w:rPr>
      <w:rFonts w:ascii="Times New Roman" w:eastAsia="Times New Roman" w:hAnsi="Times New Roman" w:cs="Angsana New"/>
      <w:sz w:val="24"/>
      <w:szCs w:val="20"/>
      <w:lang w:val="x-none" w:eastAsia="x-none"/>
    </w:rPr>
  </w:style>
  <w:style w:type="character" w:customStyle="1" w:styleId="HeaderChar">
    <w:name w:val="Header Char"/>
    <w:basedOn w:val="DefaultParagraphFont"/>
    <w:link w:val="Header"/>
    <w:uiPriority w:val="99"/>
    <w:rsid w:val="00120B04"/>
    <w:rPr>
      <w:rFonts w:ascii="Times New Roman" w:eastAsia="Times New Roman" w:hAnsi="Times New Roman" w:cs="Angsana New"/>
      <w:sz w:val="24"/>
      <w:szCs w:val="20"/>
      <w:lang w:val="x-none" w:eastAsia="x-none"/>
    </w:rPr>
  </w:style>
  <w:style w:type="paragraph" w:styleId="Footer">
    <w:name w:val="footer"/>
    <w:basedOn w:val="Normal"/>
    <w:link w:val="FooterChar"/>
    <w:uiPriority w:val="99"/>
    <w:unhideWhenUsed/>
    <w:rsid w:val="00120B04"/>
    <w:pPr>
      <w:tabs>
        <w:tab w:val="center" w:pos="4513"/>
        <w:tab w:val="right" w:pos="9026"/>
      </w:tabs>
      <w:spacing w:after="0" w:line="240" w:lineRule="auto"/>
    </w:pPr>
    <w:rPr>
      <w:rFonts w:ascii="Times New Roman" w:eastAsia="Times New Roman" w:hAnsi="Times New Roman" w:cs="Angsana New"/>
      <w:sz w:val="24"/>
      <w:szCs w:val="20"/>
      <w:lang w:val="x-none" w:eastAsia="x-none"/>
    </w:rPr>
  </w:style>
  <w:style w:type="character" w:customStyle="1" w:styleId="FooterChar">
    <w:name w:val="Footer Char"/>
    <w:basedOn w:val="DefaultParagraphFont"/>
    <w:link w:val="Footer"/>
    <w:uiPriority w:val="99"/>
    <w:rsid w:val="00120B04"/>
    <w:rPr>
      <w:rFonts w:ascii="Times New Roman" w:eastAsia="Times New Roman" w:hAnsi="Times New Roman" w:cs="Angsana New"/>
      <w:sz w:val="24"/>
      <w:szCs w:val="20"/>
      <w:lang w:val="x-none" w:eastAsia="x-none"/>
    </w:rPr>
  </w:style>
  <w:style w:type="paragraph" w:styleId="BlockText">
    <w:name w:val="Block Text"/>
    <w:basedOn w:val="Normal"/>
    <w:unhideWhenUsed/>
    <w:rsid w:val="00120B04"/>
    <w:pPr>
      <w:spacing w:after="0" w:line="240" w:lineRule="auto"/>
      <w:ind w:left="284" w:right="702" w:firstLine="283"/>
    </w:pPr>
    <w:rPr>
      <w:rFonts w:ascii="Cordia New" w:eastAsia="Cordia New" w:hAnsi="Cordia New" w:cs="Cordia New"/>
      <w:szCs w:val="22"/>
    </w:rPr>
  </w:style>
  <w:style w:type="paragraph" w:styleId="BodyTextIndent">
    <w:name w:val="Body Text Indent"/>
    <w:basedOn w:val="Normal"/>
    <w:link w:val="BodyTextIndentChar"/>
    <w:rsid w:val="00120B04"/>
    <w:pPr>
      <w:spacing w:after="0" w:line="240" w:lineRule="auto"/>
      <w:ind w:left="349"/>
    </w:pPr>
    <w:rPr>
      <w:rFonts w:ascii="Times New Roman" w:eastAsia="Times New Roman" w:hAnsi="Times New Roman" w:cs="Angsana New"/>
      <w:sz w:val="24"/>
      <w:szCs w:val="24"/>
      <w:lang w:val="x-none" w:eastAsia="x-none"/>
    </w:rPr>
  </w:style>
  <w:style w:type="character" w:customStyle="1" w:styleId="BodyTextIndentChar">
    <w:name w:val="Body Text Indent Char"/>
    <w:basedOn w:val="DefaultParagraphFont"/>
    <w:link w:val="BodyTextIndent"/>
    <w:rsid w:val="00120B04"/>
    <w:rPr>
      <w:rFonts w:ascii="Times New Roman" w:eastAsia="Times New Roman" w:hAnsi="Times New Roman" w:cs="Angsana New"/>
      <w:sz w:val="24"/>
      <w:szCs w:val="24"/>
      <w:lang w:val="x-none" w:eastAsia="x-none"/>
    </w:rPr>
  </w:style>
  <w:style w:type="paragraph" w:styleId="BodyTextIndent2">
    <w:name w:val="Body Text Indent 2"/>
    <w:basedOn w:val="Normal"/>
    <w:link w:val="BodyTextIndent2Char"/>
    <w:rsid w:val="00120B04"/>
    <w:pPr>
      <w:spacing w:after="0" w:line="240" w:lineRule="auto"/>
      <w:ind w:firstLine="540"/>
    </w:pPr>
    <w:rPr>
      <w:rFonts w:ascii="Times New Roman" w:eastAsia="Times New Roman" w:hAnsi="Times New Roman" w:cs="Angsana New"/>
      <w:sz w:val="24"/>
      <w:szCs w:val="24"/>
      <w:lang w:val="x-none" w:eastAsia="x-none"/>
    </w:rPr>
  </w:style>
  <w:style w:type="character" w:customStyle="1" w:styleId="BodyTextIndent2Char">
    <w:name w:val="Body Text Indent 2 Char"/>
    <w:basedOn w:val="DefaultParagraphFont"/>
    <w:link w:val="BodyTextIndent2"/>
    <w:rsid w:val="00120B04"/>
    <w:rPr>
      <w:rFonts w:ascii="Times New Roman" w:eastAsia="Times New Roman" w:hAnsi="Times New Roman" w:cs="Angsana New"/>
      <w:sz w:val="24"/>
      <w:szCs w:val="24"/>
      <w:lang w:val="x-none" w:eastAsia="x-none"/>
    </w:rPr>
  </w:style>
  <w:style w:type="character" w:styleId="PageNumber">
    <w:name w:val="page number"/>
    <w:rsid w:val="00120B04"/>
  </w:style>
  <w:style w:type="paragraph" w:styleId="BodyText">
    <w:name w:val="Body Text"/>
    <w:basedOn w:val="Normal"/>
    <w:link w:val="BodyTextChar"/>
    <w:rsid w:val="00120B04"/>
    <w:pPr>
      <w:shd w:val="pct37" w:color="000000" w:fill="FFFFFF"/>
      <w:spacing w:after="0" w:line="240" w:lineRule="auto"/>
    </w:pPr>
    <w:rPr>
      <w:rFonts w:ascii="Cordia New" w:eastAsia="Cordia New" w:hAnsi="Cordia New" w:cs="Angsana New"/>
      <w:sz w:val="28"/>
      <w:lang w:val="x-none" w:eastAsia="x-none"/>
    </w:rPr>
  </w:style>
  <w:style w:type="character" w:customStyle="1" w:styleId="BodyTextChar">
    <w:name w:val="Body Text Char"/>
    <w:basedOn w:val="DefaultParagraphFont"/>
    <w:link w:val="BodyText"/>
    <w:rsid w:val="00120B04"/>
    <w:rPr>
      <w:rFonts w:ascii="Cordia New" w:eastAsia="Cordia New" w:hAnsi="Cordia New" w:cs="Angsana New"/>
      <w:sz w:val="28"/>
      <w:shd w:val="pct37" w:color="000000" w:fill="FFFFFF"/>
      <w:lang w:val="x-none" w:eastAsia="x-none"/>
    </w:rPr>
  </w:style>
  <w:style w:type="character" w:styleId="FootnoteReference">
    <w:name w:val="footnote reference"/>
    <w:semiHidden/>
    <w:rsid w:val="00120B04"/>
    <w:rPr>
      <w:vertAlign w:val="superscript"/>
      <w:lang w:bidi="th-TH"/>
    </w:rPr>
  </w:style>
  <w:style w:type="paragraph" w:styleId="FootnoteText">
    <w:name w:val="footnote text"/>
    <w:basedOn w:val="Normal"/>
    <w:link w:val="FootnoteTextChar"/>
    <w:semiHidden/>
    <w:rsid w:val="00120B04"/>
    <w:pPr>
      <w:spacing w:after="0" w:line="240" w:lineRule="auto"/>
    </w:pPr>
    <w:rPr>
      <w:rFonts w:ascii="Cordia New" w:eastAsia="Cordia New" w:hAnsi="Cordia New" w:cs="Angsana New"/>
      <w:sz w:val="20"/>
      <w:szCs w:val="20"/>
      <w:lang w:val="x-none" w:eastAsia="x-none"/>
    </w:rPr>
  </w:style>
  <w:style w:type="character" w:customStyle="1" w:styleId="FootnoteTextChar">
    <w:name w:val="Footnote Text Char"/>
    <w:basedOn w:val="DefaultParagraphFont"/>
    <w:link w:val="FootnoteText"/>
    <w:semiHidden/>
    <w:rsid w:val="00120B04"/>
    <w:rPr>
      <w:rFonts w:ascii="Cordia New" w:eastAsia="Cordia New" w:hAnsi="Cordia New" w:cs="Angsana New"/>
      <w:sz w:val="20"/>
      <w:szCs w:val="20"/>
      <w:lang w:val="x-none" w:eastAsia="x-none"/>
    </w:rPr>
  </w:style>
  <w:style w:type="paragraph" w:styleId="BodyTextIndent3">
    <w:name w:val="Body Text Indent 3"/>
    <w:basedOn w:val="Normal"/>
    <w:link w:val="BodyTextIndent3Char"/>
    <w:rsid w:val="00120B04"/>
    <w:pPr>
      <w:spacing w:after="0" w:line="240" w:lineRule="auto"/>
      <w:ind w:left="540" w:firstLine="900"/>
      <w:jc w:val="both"/>
    </w:pPr>
    <w:rPr>
      <w:rFonts w:ascii="Cordia New" w:eastAsia="Times New Roman" w:hAnsi="Cordia New" w:cs="Angsana New"/>
      <w:color w:val="FF0000"/>
      <w:sz w:val="28"/>
      <w:u w:val="single"/>
      <w:lang w:val="x-none" w:eastAsia="x-none"/>
    </w:rPr>
  </w:style>
  <w:style w:type="character" w:customStyle="1" w:styleId="BodyTextIndent3Char">
    <w:name w:val="Body Text Indent 3 Char"/>
    <w:basedOn w:val="DefaultParagraphFont"/>
    <w:link w:val="BodyTextIndent3"/>
    <w:rsid w:val="00120B04"/>
    <w:rPr>
      <w:rFonts w:ascii="Cordia New" w:eastAsia="Times New Roman" w:hAnsi="Cordia New" w:cs="Angsana New"/>
      <w:color w:val="FF0000"/>
      <w:sz w:val="28"/>
      <w:u w:val="single"/>
      <w:lang w:val="x-none" w:eastAsia="x-none"/>
    </w:rPr>
  </w:style>
  <w:style w:type="paragraph" w:customStyle="1" w:styleId="NormalLatinCordiaNew">
    <w:name w:val="Normal + (Latin) Cordia New"/>
    <w:aliases w:val="(Complex) CordiaUPC,14 pt,Bold"/>
    <w:basedOn w:val="Normal"/>
    <w:link w:val="NormalLatinCordiaNewChar"/>
    <w:rsid w:val="00120B04"/>
    <w:pPr>
      <w:spacing w:after="0" w:line="240" w:lineRule="auto"/>
      <w:ind w:right="3"/>
    </w:pPr>
    <w:rPr>
      <w:rFonts w:ascii="Cordia New" w:eastAsia="Times New Roman" w:hAnsi="Cordia New" w:cs="Angsana New"/>
      <w:b/>
      <w:bCs/>
      <w:sz w:val="28"/>
      <w:lang w:val="x-none" w:eastAsia="x-none"/>
    </w:rPr>
  </w:style>
  <w:style w:type="character" w:customStyle="1" w:styleId="NormalLatinCordiaNewChar">
    <w:name w:val="Normal + (Latin) Cordia New Char"/>
    <w:aliases w:val="(Complex) CordiaUPC Char,14 pt Char,Bold Char"/>
    <w:link w:val="NormalLatinCordiaNew"/>
    <w:rsid w:val="00120B04"/>
    <w:rPr>
      <w:rFonts w:ascii="Cordia New" w:eastAsia="Times New Roman" w:hAnsi="Cordia New" w:cs="Angsana New"/>
      <w:b/>
      <w:bCs/>
      <w:sz w:val="28"/>
      <w:lang w:val="x-none" w:eastAsia="x-none"/>
    </w:rPr>
  </w:style>
  <w:style w:type="paragraph" w:styleId="PlainText">
    <w:name w:val="Plain Text"/>
    <w:basedOn w:val="Normal"/>
    <w:link w:val="PlainTextChar"/>
    <w:rsid w:val="00120B04"/>
    <w:pPr>
      <w:spacing w:after="0" w:line="240" w:lineRule="auto"/>
    </w:pPr>
    <w:rPr>
      <w:rFonts w:ascii="Tms Rmn" w:eastAsia="Times New Roman" w:hAnsi="Tms Rmn" w:cs="Angsana New"/>
      <w:sz w:val="28"/>
      <w:lang w:val="th-TH" w:eastAsia="x-none"/>
    </w:rPr>
  </w:style>
  <w:style w:type="character" w:customStyle="1" w:styleId="PlainTextChar">
    <w:name w:val="Plain Text Char"/>
    <w:basedOn w:val="DefaultParagraphFont"/>
    <w:link w:val="PlainText"/>
    <w:rsid w:val="00120B04"/>
    <w:rPr>
      <w:rFonts w:ascii="Tms Rmn" w:eastAsia="Times New Roman" w:hAnsi="Tms Rmn" w:cs="Angsana New"/>
      <w:sz w:val="28"/>
      <w:lang w:val="th-TH" w:eastAsia="x-none"/>
    </w:rPr>
  </w:style>
  <w:style w:type="paragraph" w:customStyle="1" w:styleId="Body">
    <w:name w:val="Body"/>
    <w:rsid w:val="00120B04"/>
    <w:pPr>
      <w:spacing w:before="120" w:after="80" w:line="240" w:lineRule="auto"/>
      <w:ind w:firstLine="720"/>
      <w:jc w:val="both"/>
    </w:pPr>
    <w:rPr>
      <w:rFonts w:ascii="Cordia New" w:eastAsia="Cordia New" w:hAnsi="Cordia New" w:cs="Cordia New"/>
      <w:kern w:val="20"/>
      <w:sz w:val="28"/>
      <w:lang w:eastAsia="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tmp"/></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13106-0EBC-4FA2-A6E1-243D7974F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4</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Nararat Kamrat</dc:creator>
  <cp:keywords/>
  <dc:description/>
  <cp:lastModifiedBy>Nararat Kamrat</cp:lastModifiedBy>
  <cp:revision>12</cp:revision>
  <dcterms:created xsi:type="dcterms:W3CDTF">2023-09-05T07:32:00Z</dcterms:created>
  <dcterms:modified xsi:type="dcterms:W3CDTF">2023-09-26T08:06:00Z</dcterms:modified>
</cp:coreProperties>
</file>