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E31BA" w14:textId="7D4D45B6" w:rsidR="00C031D9" w:rsidRDefault="00C031D9">
      <w:r>
        <w:t>Add Emblem to heading and shift “om and self-knowledge”</w:t>
      </w:r>
    </w:p>
    <w:p w14:paraId="6658BF61" w14:textId="77777777" w:rsidR="00C031D9" w:rsidRDefault="00C031D9"/>
    <w:p w14:paraId="31A77306" w14:textId="435671CE" w:rsidR="005716A0" w:rsidRDefault="001A2E8E">
      <w:r>
        <w:t>Peace is not manufactured but is recognized</w:t>
      </w:r>
    </w:p>
    <w:p w14:paraId="49AAD5D7" w14:textId="6C3ABAE1" w:rsidR="001A2E8E" w:rsidRDefault="001A2E8E">
      <w:r>
        <w:t>Spiritual life coach</w:t>
      </w:r>
    </w:p>
    <w:p w14:paraId="0251DBE0" w14:textId="016357B9" w:rsidR="001A2E8E" w:rsidRDefault="001A2E8E">
      <w:r>
        <w:t xml:space="preserve">Embark on a journey of </w:t>
      </w:r>
      <w:proofErr w:type="spellStart"/>
      <w:r>
        <w:t>self realization</w:t>
      </w:r>
      <w:proofErr w:type="spellEnd"/>
      <w:r>
        <w:t xml:space="preserve"> without diving deep into Hinduism</w:t>
      </w:r>
    </w:p>
    <w:p w14:paraId="2AB1F48B" w14:textId="77777777" w:rsidR="001A2E8E" w:rsidRDefault="001A2E8E"/>
    <w:p w14:paraId="4DB8C739" w14:textId="67CFFBC5" w:rsidR="001A2E8E" w:rsidRDefault="001A2E8E">
      <w:r>
        <w:t xml:space="preserve">A place to embark on a journey with a </w:t>
      </w:r>
      <w:r w:rsidR="001804F7">
        <w:t>spiritual</w:t>
      </w:r>
      <w:r>
        <w:t xml:space="preserve"> life coach/master</w:t>
      </w:r>
    </w:p>
    <w:p w14:paraId="6D3160C4" w14:textId="77777777" w:rsidR="001A2E8E" w:rsidRDefault="001A2E8E"/>
    <w:p w14:paraId="11BB3BEA" w14:textId="0B6008D0" w:rsidR="001A2E8E" w:rsidRDefault="001A2E8E">
      <w:r>
        <w:t>Change picture on story page</w:t>
      </w:r>
    </w:p>
    <w:p w14:paraId="473EB523" w14:textId="368A5240" w:rsidR="001A2E8E" w:rsidRDefault="001A2E8E">
      <w:r>
        <w:t>Swamiji will write down and send to add on story page</w:t>
      </w:r>
    </w:p>
    <w:p w14:paraId="64F3E09B" w14:textId="243515CA" w:rsidR="001A2E8E" w:rsidRDefault="001804F7">
      <w:r>
        <w:t>Spiritual Coaching/Mentoring on guidance page</w:t>
      </w:r>
    </w:p>
    <w:p w14:paraId="47192423" w14:textId="1AE957A9" w:rsidR="001804F7" w:rsidRDefault="001804F7">
      <w:r>
        <w:t>Request a coaching session</w:t>
      </w:r>
    </w:p>
    <w:p w14:paraId="5CBEAA77" w14:textId="77777777" w:rsidR="001804F7" w:rsidRDefault="001804F7"/>
    <w:p w14:paraId="71DFA91E" w14:textId="3045B473" w:rsidR="001804F7" w:rsidRDefault="001804F7">
      <w:r>
        <w:t>In program, regular coaching sessions, selected teachings from Vedanta textbooks</w:t>
      </w:r>
    </w:p>
    <w:p w14:paraId="1400A208" w14:textId="0FF05558" w:rsidR="001804F7" w:rsidRDefault="001804F7">
      <w:r w:rsidRPr="001804F7">
        <w:t>Begin Spiritual Coaching</w:t>
      </w:r>
    </w:p>
    <w:p w14:paraId="3B337354" w14:textId="77777777" w:rsidR="001804F7" w:rsidRDefault="001804F7"/>
    <w:p w14:paraId="7EA34B76" w14:textId="50A185B6" w:rsidR="001804F7" w:rsidRDefault="001804F7">
      <w:r>
        <w:t xml:space="preserve">Instead of group Satsang, just </w:t>
      </w:r>
      <w:proofErr w:type="spellStart"/>
      <w:r>
        <w:t>satsang</w:t>
      </w:r>
      <w:proofErr w:type="spellEnd"/>
      <w:r>
        <w:t>.</w:t>
      </w:r>
    </w:p>
    <w:p w14:paraId="3BE5234A" w14:textId="037E05DA" w:rsidR="001804F7" w:rsidRDefault="001804F7">
      <w:r>
        <w:t>Remove the community</w:t>
      </w:r>
    </w:p>
    <w:p w14:paraId="3B609254" w14:textId="77777777" w:rsidR="001804F7" w:rsidRDefault="001804F7"/>
    <w:p w14:paraId="0EEBB0E5" w14:textId="2E213318" w:rsidR="001804F7" w:rsidRDefault="001804F7">
      <w:r>
        <w:t>Remove the complementary conference option in all pages</w:t>
      </w:r>
    </w:p>
    <w:p w14:paraId="2510DF0B" w14:textId="77777777" w:rsidR="001804F7" w:rsidRDefault="001804F7"/>
    <w:p w14:paraId="01B510E4" w14:textId="15BC24E0" w:rsidR="001804F7" w:rsidRDefault="001804F7">
      <w:r>
        <w:t>The path page</w:t>
      </w:r>
    </w:p>
    <w:p w14:paraId="52E9D5FF" w14:textId="1368801E" w:rsidR="00C031D9" w:rsidRDefault="00C031D9">
      <w:r>
        <w:t>In approach – change to 4 options</w:t>
      </w:r>
    </w:p>
    <w:p w14:paraId="615B7E28" w14:textId="7047A2AE" w:rsidR="00C031D9" w:rsidRDefault="00C031D9">
      <w:r>
        <w:t>1 is listening – Inhale the fragrance of the words left by the gurus of Vedanta.</w:t>
      </w:r>
    </w:p>
    <w:p w14:paraId="5BB216D9" w14:textId="77777777" w:rsidR="00C031D9" w:rsidRDefault="00C031D9"/>
    <w:p w14:paraId="1B700F99" w14:textId="3D38BA38" w:rsidR="00C031D9" w:rsidRDefault="00C031D9">
      <w:r>
        <w:t>Change the complimentary discovery conversation</w:t>
      </w:r>
    </w:p>
    <w:p w14:paraId="53345D3A" w14:textId="77777777" w:rsidR="00C031D9" w:rsidRDefault="00C031D9"/>
    <w:sectPr w:rsidR="00C03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E8E"/>
    <w:rsid w:val="001804F7"/>
    <w:rsid w:val="001A2E8E"/>
    <w:rsid w:val="003434E3"/>
    <w:rsid w:val="005716A0"/>
    <w:rsid w:val="007A64FA"/>
    <w:rsid w:val="00C031D9"/>
    <w:rsid w:val="00DE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DF6C5"/>
  <w15:chartTrackingRefBased/>
  <w15:docId w15:val="{F6D9E0A7-65CC-49FC-9AFE-C25927211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ung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2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E8E"/>
    <w:rPr>
      <w:rFonts w:cs="Tung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E8E"/>
    <w:rPr>
      <w:rFonts w:cs="Tung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Ravindra</dc:creator>
  <cp:keywords/>
  <dc:description/>
  <cp:lastModifiedBy>Adithya Ravindra</cp:lastModifiedBy>
  <cp:revision>1</cp:revision>
  <dcterms:created xsi:type="dcterms:W3CDTF">2026-06-10T18:08:00Z</dcterms:created>
  <dcterms:modified xsi:type="dcterms:W3CDTF">2026-06-10T18:37:00Z</dcterms:modified>
</cp:coreProperties>
</file>