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F6B9" w14:textId="475AEFB6" w:rsidR="009116DC" w:rsidRDefault="00DE371C">
      <w:pPr>
        <w:rPr>
          <w:rFonts w:ascii="Lato" w:hAnsi="Lato"/>
          <w:b/>
          <w:bCs/>
          <w:sz w:val="32"/>
          <w:szCs w:val="32"/>
          <w:lang w:val="en-US"/>
        </w:rPr>
      </w:pPr>
      <w:r w:rsidRPr="00DE371C">
        <w:rPr>
          <w:rFonts w:ascii="Lato" w:hAnsi="Lato"/>
          <w:b/>
          <w:bCs/>
          <w:sz w:val="32"/>
          <w:szCs w:val="32"/>
          <w:lang w:val="en-US"/>
        </w:rPr>
        <w:t>What is Aerospike?</w:t>
      </w:r>
    </w:p>
    <w:p w14:paraId="5F9BF11B" w14:textId="649104E9" w:rsidR="00DE371C" w:rsidRPr="00DE371C" w:rsidRDefault="00DE371C" w:rsidP="00DE371C">
      <w:pPr>
        <w:rPr>
          <w:rFonts w:ascii="Lato" w:hAnsi="Lato"/>
          <w:sz w:val="28"/>
          <w:szCs w:val="28"/>
        </w:rPr>
      </w:pPr>
      <w:r w:rsidRPr="00DE371C">
        <w:rPr>
          <w:rFonts w:ascii="Lato" w:hAnsi="Lato"/>
          <w:sz w:val="28"/>
          <w:szCs w:val="28"/>
        </w:rPr>
        <w:t xml:space="preserve">Aerospike is a modern, high performant, </w:t>
      </w:r>
      <w:proofErr w:type="spellStart"/>
      <w:r w:rsidRPr="00DE371C">
        <w:rPr>
          <w:rFonts w:ascii="Lato" w:hAnsi="Lato"/>
          <w:sz w:val="28"/>
          <w:szCs w:val="28"/>
        </w:rPr>
        <w:t>ultra low</w:t>
      </w:r>
      <w:proofErr w:type="spellEnd"/>
      <w:r w:rsidRPr="00DE371C">
        <w:rPr>
          <w:rFonts w:ascii="Lato" w:hAnsi="Lato"/>
          <w:sz w:val="28"/>
          <w:szCs w:val="28"/>
        </w:rPr>
        <w:t xml:space="preserve"> latency, NoSQL database. It is written in C language and one of its main features is the Hybrid Memory Model.</w:t>
      </w:r>
    </w:p>
    <w:p w14:paraId="7C7D823B" w14:textId="77777777" w:rsidR="00DE371C" w:rsidRPr="00DE371C" w:rsidRDefault="00DE371C" w:rsidP="00DE371C">
      <w:pPr>
        <w:rPr>
          <w:rFonts w:ascii="Lato" w:hAnsi="Lato"/>
          <w:sz w:val="28"/>
          <w:szCs w:val="28"/>
        </w:rPr>
      </w:pPr>
      <w:r w:rsidRPr="00DE371C">
        <w:rPr>
          <w:rFonts w:ascii="Lato" w:hAnsi="Lato"/>
          <w:sz w:val="28"/>
          <w:szCs w:val="28"/>
        </w:rPr>
        <w:t>If you are looking for a big data storage solution, that can handle terabytes and petabytes of data with milliseconds response times, then have a look at Aerospike.</w:t>
      </w:r>
    </w:p>
    <w:p w14:paraId="75FA0113" w14:textId="77777777" w:rsidR="00DE371C" w:rsidRPr="00DE371C" w:rsidRDefault="00DE371C" w:rsidP="00DE371C">
      <w:pPr>
        <w:rPr>
          <w:rFonts w:ascii="Lato" w:hAnsi="Lato"/>
          <w:sz w:val="28"/>
          <w:szCs w:val="28"/>
        </w:rPr>
      </w:pPr>
      <w:r w:rsidRPr="00DE371C">
        <w:rPr>
          <w:rFonts w:ascii="Lato" w:hAnsi="Lato"/>
          <w:sz w:val="28"/>
          <w:szCs w:val="28"/>
        </w:rPr>
        <w:t>Companies worldwide are using it all major industries, such as telecommunications, e-commerce and retail, online payment or games and gambling.</w:t>
      </w:r>
    </w:p>
    <w:p w14:paraId="1308289F" w14:textId="77777777" w:rsidR="00DE371C" w:rsidRPr="00DE371C" w:rsidRDefault="00DE371C" w:rsidP="00DE371C">
      <w:pPr>
        <w:rPr>
          <w:rFonts w:ascii="Lato" w:hAnsi="Lato"/>
          <w:sz w:val="28"/>
          <w:szCs w:val="28"/>
        </w:rPr>
      </w:pPr>
      <w:r w:rsidRPr="00DE371C">
        <w:rPr>
          <w:rFonts w:ascii="Lato" w:hAnsi="Lato"/>
          <w:sz w:val="28"/>
          <w:szCs w:val="28"/>
        </w:rPr>
        <w:t>As mentioned in the </w:t>
      </w:r>
      <w:hyperlink r:id="rId5" w:tgtFrame="_blank" w:history="1">
        <w:r w:rsidRPr="00DE371C">
          <w:rPr>
            <w:rStyle w:val="Hyperlink"/>
            <w:rFonts w:ascii="Lato" w:hAnsi="Lato"/>
            <w:sz w:val="28"/>
            <w:szCs w:val="28"/>
          </w:rPr>
          <w:t>docs</w:t>
        </w:r>
      </w:hyperlink>
      <w:r w:rsidRPr="00DE371C">
        <w:rPr>
          <w:rFonts w:ascii="Lato" w:hAnsi="Lato"/>
          <w:sz w:val="28"/>
          <w:szCs w:val="28"/>
        </w:rPr>
        <w:t>:</w:t>
      </w:r>
    </w:p>
    <w:p w14:paraId="3B0B12D6" w14:textId="77777777" w:rsidR="00DE371C" w:rsidRPr="00DE371C" w:rsidRDefault="00DE371C" w:rsidP="00DE371C">
      <w:pPr>
        <w:rPr>
          <w:rFonts w:ascii="Lato" w:hAnsi="Lato"/>
          <w:sz w:val="28"/>
          <w:szCs w:val="28"/>
        </w:rPr>
      </w:pPr>
      <w:r w:rsidRPr="00DE371C">
        <w:rPr>
          <w:rFonts w:ascii="Lato" w:hAnsi="Lato"/>
          <w:sz w:val="28"/>
          <w:szCs w:val="28"/>
        </w:rPr>
        <w:t>“Aerospike can store data on any of the following types of media and combinations thereof:</w:t>
      </w:r>
    </w:p>
    <w:p w14:paraId="32DE62A0" w14:textId="77777777" w:rsidR="00DE371C" w:rsidRPr="00DE371C" w:rsidRDefault="00DE371C" w:rsidP="00DE371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Lato" w:hAnsi="Lato"/>
          <w:sz w:val="28"/>
          <w:szCs w:val="28"/>
        </w:rPr>
      </w:pPr>
      <w:r w:rsidRPr="00DE371C">
        <w:rPr>
          <w:rFonts w:ascii="Lato" w:hAnsi="Lato"/>
          <w:sz w:val="28"/>
          <w:szCs w:val="28"/>
        </w:rPr>
        <w:t>Dynamic Random Access Memory (DRAM).</w:t>
      </w:r>
    </w:p>
    <w:p w14:paraId="187A6786" w14:textId="77777777" w:rsidR="00DE371C" w:rsidRPr="00DE371C" w:rsidRDefault="00DE371C" w:rsidP="00DE371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Lato" w:hAnsi="Lato"/>
          <w:sz w:val="28"/>
          <w:szCs w:val="28"/>
        </w:rPr>
      </w:pPr>
      <w:r w:rsidRPr="00DE371C">
        <w:rPr>
          <w:rFonts w:ascii="Lato" w:hAnsi="Lato"/>
          <w:sz w:val="28"/>
          <w:szCs w:val="28"/>
        </w:rPr>
        <w:t>Non-volatile Memory extended (</w:t>
      </w:r>
      <w:proofErr w:type="spellStart"/>
      <w:r w:rsidRPr="00DE371C">
        <w:rPr>
          <w:rFonts w:ascii="Lato" w:hAnsi="Lato"/>
          <w:sz w:val="28"/>
          <w:szCs w:val="28"/>
        </w:rPr>
        <w:t>NVMe</w:t>
      </w:r>
      <w:proofErr w:type="spellEnd"/>
      <w:r w:rsidRPr="00DE371C">
        <w:rPr>
          <w:rFonts w:ascii="Lato" w:hAnsi="Lato"/>
          <w:sz w:val="28"/>
          <w:szCs w:val="28"/>
        </w:rPr>
        <w:t xml:space="preserve">) Flash or </w:t>
      </w:r>
      <w:proofErr w:type="gramStart"/>
      <w:r w:rsidRPr="00DE371C">
        <w:rPr>
          <w:rFonts w:ascii="Lato" w:hAnsi="Lato"/>
          <w:sz w:val="28"/>
          <w:szCs w:val="28"/>
        </w:rPr>
        <w:t>Solid State</w:t>
      </w:r>
      <w:proofErr w:type="gramEnd"/>
      <w:r w:rsidRPr="00DE371C">
        <w:rPr>
          <w:rFonts w:ascii="Lato" w:hAnsi="Lato"/>
          <w:sz w:val="28"/>
          <w:szCs w:val="28"/>
        </w:rPr>
        <w:t xml:space="preserve"> Drive (SSD).</w:t>
      </w:r>
    </w:p>
    <w:p w14:paraId="2AE23987" w14:textId="77777777" w:rsidR="00DE371C" w:rsidRPr="00DE371C" w:rsidRDefault="00DE371C" w:rsidP="00DE371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Lato" w:hAnsi="Lato"/>
          <w:sz w:val="28"/>
          <w:szCs w:val="28"/>
        </w:rPr>
      </w:pPr>
      <w:r w:rsidRPr="00DE371C">
        <w:rPr>
          <w:rFonts w:ascii="Lato" w:hAnsi="Lato"/>
          <w:sz w:val="28"/>
          <w:szCs w:val="28"/>
        </w:rPr>
        <w:t>Persistent Memory (PMEM).</w:t>
      </w:r>
    </w:p>
    <w:p w14:paraId="0DB1AB68" w14:textId="52737240" w:rsidR="007371E6" w:rsidRDefault="00DE371C" w:rsidP="007371E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Lato" w:hAnsi="Lato"/>
          <w:sz w:val="28"/>
          <w:szCs w:val="28"/>
        </w:rPr>
      </w:pPr>
      <w:r w:rsidRPr="00DE371C">
        <w:rPr>
          <w:rFonts w:ascii="Lato" w:hAnsi="Lato"/>
          <w:sz w:val="28"/>
          <w:szCs w:val="28"/>
        </w:rPr>
        <w:t>Traditional spinning media.”</w:t>
      </w:r>
    </w:p>
    <w:p w14:paraId="31F2F145" w14:textId="501EACBF" w:rsidR="007371E6" w:rsidRDefault="007371E6" w:rsidP="007371E6">
      <w:pPr>
        <w:rPr>
          <w:rFonts w:ascii="Lato" w:hAnsi="Lato"/>
          <w:sz w:val="28"/>
          <w:szCs w:val="28"/>
        </w:rPr>
      </w:pPr>
    </w:p>
    <w:p w14:paraId="43D5FC92" w14:textId="0E747BE4" w:rsidR="007371E6" w:rsidRPr="007371E6" w:rsidRDefault="007371E6" w:rsidP="007371E6">
      <w:pPr>
        <w:rPr>
          <w:rFonts w:ascii="Lato" w:hAnsi="Lato"/>
          <w:b/>
          <w:bCs/>
          <w:sz w:val="32"/>
          <w:szCs w:val="32"/>
        </w:rPr>
      </w:pPr>
      <w:r w:rsidRPr="007371E6">
        <w:rPr>
          <w:rFonts w:ascii="Lato" w:hAnsi="Lato"/>
          <w:b/>
          <w:bCs/>
          <w:sz w:val="32"/>
          <w:szCs w:val="32"/>
        </w:rPr>
        <w:t>Aerospike Products</w:t>
      </w:r>
    </w:p>
    <w:p w14:paraId="4B93E869" w14:textId="77777777" w:rsidR="007371E6" w:rsidRDefault="007371E6" w:rsidP="007371E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Lato" w:hAnsi="Lato"/>
          <w:color w:val="292929"/>
          <w:spacing w:val="-1"/>
          <w:sz w:val="28"/>
          <w:szCs w:val="28"/>
        </w:rPr>
      </w:pPr>
      <w:r w:rsidRPr="007371E6">
        <w:rPr>
          <w:rFonts w:ascii="Lato" w:hAnsi="Lato"/>
          <w:color w:val="292929"/>
          <w:spacing w:val="-1"/>
          <w:sz w:val="28"/>
          <w:szCs w:val="28"/>
        </w:rPr>
        <w:t>Aerospike offers a suite of products to interact with the database solution:</w:t>
      </w:r>
    </w:p>
    <w:p w14:paraId="26E629AD" w14:textId="2E995663" w:rsidR="007371E6" w:rsidRPr="007371E6" w:rsidRDefault="007371E6" w:rsidP="001167C2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rPr>
          <w:rFonts w:ascii="Lato" w:hAnsi="Lato"/>
          <w:color w:val="292929"/>
          <w:spacing w:val="-1"/>
          <w:sz w:val="28"/>
          <w:szCs w:val="28"/>
        </w:rPr>
      </w:pPr>
      <w:r w:rsidRPr="007371E6">
        <w:rPr>
          <w:rFonts w:ascii="Lato" w:hAnsi="Lato" w:cs="Segoe UI"/>
          <w:color w:val="292929"/>
          <w:spacing w:val="-1"/>
          <w:sz w:val="28"/>
          <w:szCs w:val="28"/>
        </w:rPr>
        <w:t>The </w:t>
      </w:r>
      <w:r w:rsidRPr="007371E6">
        <w:rPr>
          <w:rStyle w:val="Strong"/>
          <w:rFonts w:ascii="Lato" w:hAnsi="Lato" w:cs="Segoe UI"/>
          <w:color w:val="292929"/>
          <w:spacing w:val="-1"/>
          <w:sz w:val="28"/>
          <w:szCs w:val="28"/>
        </w:rPr>
        <w:t>server</w:t>
      </w:r>
      <w:r w:rsidRPr="007371E6">
        <w:rPr>
          <w:rFonts w:ascii="Lato" w:hAnsi="Lato" w:cs="Segoe UI"/>
          <w:color w:val="292929"/>
          <w:spacing w:val="-1"/>
          <w:sz w:val="28"/>
          <w:szCs w:val="28"/>
        </w:rPr>
        <w:t xml:space="preserve"> refers to the actual database </w:t>
      </w:r>
      <w:proofErr w:type="gramStart"/>
      <w:r w:rsidRPr="007371E6">
        <w:rPr>
          <w:rFonts w:ascii="Lato" w:hAnsi="Lato" w:cs="Segoe UI"/>
          <w:color w:val="292929"/>
          <w:spacing w:val="-1"/>
          <w:sz w:val="28"/>
          <w:szCs w:val="28"/>
        </w:rPr>
        <w:t>( just</w:t>
      </w:r>
      <w:proofErr w:type="gramEnd"/>
      <w:r w:rsidRPr="007371E6">
        <w:rPr>
          <w:rFonts w:ascii="Lato" w:hAnsi="Lato" w:cs="Segoe UI"/>
          <w:color w:val="292929"/>
          <w:spacing w:val="-1"/>
          <w:sz w:val="28"/>
          <w:szCs w:val="28"/>
        </w:rPr>
        <w:t xml:space="preserve"> like </w:t>
      </w:r>
      <w:proofErr w:type="spellStart"/>
      <w:r w:rsidRPr="007371E6">
        <w:rPr>
          <w:rFonts w:ascii="Lato" w:hAnsi="Lato" w:cs="Segoe UI"/>
          <w:color w:val="292929"/>
          <w:spacing w:val="-1"/>
          <w:sz w:val="28"/>
          <w:szCs w:val="28"/>
        </w:rPr>
        <w:t>Mysql</w:t>
      </w:r>
      <w:proofErr w:type="spellEnd"/>
      <w:r w:rsidRPr="007371E6">
        <w:rPr>
          <w:rFonts w:ascii="Lato" w:hAnsi="Lato" w:cs="Segoe UI"/>
          <w:color w:val="292929"/>
          <w:spacing w:val="-1"/>
          <w:sz w:val="28"/>
          <w:szCs w:val="28"/>
        </w:rPr>
        <w:t xml:space="preserve"> server ).</w:t>
      </w:r>
    </w:p>
    <w:p w14:paraId="66D9AAEF" w14:textId="4F73D934" w:rsidR="007371E6" w:rsidRPr="007371E6" w:rsidRDefault="007371E6" w:rsidP="001167C2">
      <w:pPr>
        <w:pStyle w:val="mr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Lato" w:hAnsi="Lato" w:cs="Segoe UI"/>
          <w:color w:val="292929"/>
          <w:spacing w:val="-1"/>
          <w:sz w:val="28"/>
          <w:szCs w:val="28"/>
        </w:rPr>
      </w:pPr>
      <w:r w:rsidRPr="007371E6">
        <w:rPr>
          <w:rFonts w:ascii="Lato" w:hAnsi="Lato" w:cs="Segoe UI"/>
          <w:color w:val="292929"/>
          <w:spacing w:val="-1"/>
          <w:sz w:val="28"/>
          <w:szCs w:val="28"/>
        </w:rPr>
        <w:t>The </w:t>
      </w:r>
      <w:r w:rsidRPr="007371E6">
        <w:rPr>
          <w:rStyle w:val="Strong"/>
          <w:rFonts w:ascii="Lato" w:hAnsi="Lato" w:cs="Segoe UI"/>
          <w:color w:val="292929"/>
          <w:spacing w:val="-1"/>
          <w:sz w:val="28"/>
          <w:szCs w:val="28"/>
        </w:rPr>
        <w:t>clients </w:t>
      </w:r>
      <w:r w:rsidRPr="007371E6">
        <w:rPr>
          <w:rFonts w:ascii="Lato" w:hAnsi="Lato" w:cs="Segoe UI"/>
          <w:color w:val="292929"/>
          <w:spacing w:val="-1"/>
          <w:sz w:val="28"/>
          <w:szCs w:val="28"/>
        </w:rPr>
        <w:t>are the software libraries that provide a mechanism for connecting to the server.</w:t>
      </w:r>
    </w:p>
    <w:p w14:paraId="44941EDA" w14:textId="77777777" w:rsidR="001167C2" w:rsidRDefault="007371E6" w:rsidP="001167C2">
      <w:pPr>
        <w:pStyle w:val="mr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Lato" w:hAnsi="Lato" w:cs="Segoe UI"/>
          <w:color w:val="292929"/>
          <w:spacing w:val="-1"/>
          <w:sz w:val="28"/>
          <w:szCs w:val="28"/>
        </w:rPr>
      </w:pPr>
      <w:r w:rsidRPr="007371E6">
        <w:rPr>
          <w:rStyle w:val="Strong"/>
          <w:rFonts w:ascii="Lato" w:hAnsi="Lato" w:cs="Segoe UI"/>
          <w:color w:val="292929"/>
          <w:spacing w:val="-1"/>
          <w:sz w:val="28"/>
          <w:szCs w:val="28"/>
        </w:rPr>
        <w:t>Aerospike Management Console (AMC)</w:t>
      </w:r>
      <w:r w:rsidRPr="007371E6">
        <w:rPr>
          <w:rFonts w:ascii="Lato" w:hAnsi="Lato" w:cs="Segoe UI"/>
          <w:color w:val="292929"/>
          <w:spacing w:val="-1"/>
          <w:sz w:val="28"/>
          <w:szCs w:val="28"/>
        </w:rPr>
        <w:t> is a web-based tool to monitor/manage an Aerospike cluster.</w:t>
      </w:r>
    </w:p>
    <w:p w14:paraId="616FB921" w14:textId="77777777" w:rsidR="001167C2" w:rsidRDefault="007371E6" w:rsidP="007371E6">
      <w:pPr>
        <w:pStyle w:val="mr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Lato" w:hAnsi="Lato" w:cs="Segoe UI"/>
          <w:color w:val="292929"/>
          <w:spacing w:val="-1"/>
          <w:sz w:val="28"/>
          <w:szCs w:val="28"/>
        </w:rPr>
      </w:pPr>
      <w:r w:rsidRPr="001167C2">
        <w:rPr>
          <w:rStyle w:val="Strong"/>
          <w:rFonts w:ascii="Lato" w:hAnsi="Lato" w:cs="Segoe UI"/>
          <w:color w:val="292929"/>
          <w:spacing w:val="-1"/>
          <w:sz w:val="28"/>
          <w:szCs w:val="28"/>
        </w:rPr>
        <w:lastRenderedPageBreak/>
        <w:t>Aerospike tools </w:t>
      </w:r>
      <w:r w:rsidRPr="001167C2">
        <w:rPr>
          <w:rFonts w:ascii="Lato" w:hAnsi="Lato" w:cs="Segoe UI"/>
          <w:color w:val="292929"/>
          <w:spacing w:val="-1"/>
          <w:sz w:val="28"/>
          <w:szCs w:val="28"/>
        </w:rPr>
        <w:t>is a collection of tools for managing and interacting with the Aerospike server. We are interested in </w:t>
      </w:r>
      <w:r w:rsidRPr="001167C2">
        <w:rPr>
          <w:rStyle w:val="Strong"/>
          <w:rFonts w:ascii="Lato" w:hAnsi="Lato" w:cs="Segoe UI"/>
          <w:color w:val="292929"/>
          <w:spacing w:val="-1"/>
          <w:sz w:val="28"/>
          <w:szCs w:val="28"/>
        </w:rPr>
        <w:t>AQL tool — Aerospike Query Language</w:t>
      </w:r>
      <w:r w:rsidRPr="001167C2">
        <w:rPr>
          <w:rFonts w:ascii="Lato" w:hAnsi="Lato" w:cs="Segoe UI"/>
          <w:color w:val="292929"/>
          <w:spacing w:val="-1"/>
          <w:sz w:val="28"/>
          <w:szCs w:val="28"/>
        </w:rPr>
        <w:t>. This will be the primary mechanism for browsing and querying the database.</w:t>
      </w:r>
    </w:p>
    <w:p w14:paraId="47F72C27" w14:textId="0768FAF2" w:rsidR="007371E6" w:rsidRPr="001167C2" w:rsidRDefault="001167C2" w:rsidP="001167C2">
      <w:pPr>
        <w:pStyle w:val="mr"/>
        <w:shd w:val="clear" w:color="auto" w:fill="FFFFFF"/>
        <w:spacing w:before="274" w:beforeAutospacing="0" w:after="0" w:afterAutospacing="0" w:line="420" w:lineRule="atLeast"/>
        <w:rPr>
          <w:rFonts w:ascii="Lato" w:hAnsi="Lato" w:cs="Segoe UI"/>
          <w:color w:val="292929"/>
          <w:spacing w:val="-1"/>
          <w:sz w:val="28"/>
          <w:szCs w:val="28"/>
        </w:rPr>
      </w:pPr>
      <w:r w:rsidRPr="001167C2">
        <w:rPr>
          <w:rFonts w:ascii="Lato" w:hAnsi="Lato" w:cs="Segoe UI"/>
          <w:color w:val="292929"/>
          <w:spacing w:val="-1"/>
          <w:sz w:val="28"/>
          <w:szCs w:val="28"/>
        </w:rPr>
        <w:t xml:space="preserve"> </w:t>
      </w:r>
    </w:p>
    <w:p w14:paraId="06308728" w14:textId="77777777" w:rsidR="007371E6" w:rsidRPr="00DE371C" w:rsidRDefault="007371E6" w:rsidP="007371E6">
      <w:pPr>
        <w:rPr>
          <w:rFonts w:ascii="Lato" w:hAnsi="Lato"/>
          <w:sz w:val="28"/>
          <w:szCs w:val="28"/>
        </w:rPr>
      </w:pPr>
    </w:p>
    <w:p w14:paraId="685ECAFA" w14:textId="77777777" w:rsidR="00864392" w:rsidRPr="00864392" w:rsidRDefault="00864392" w:rsidP="00864392">
      <w:pPr>
        <w:rPr>
          <w:rFonts w:ascii="Lato" w:hAnsi="Lato"/>
          <w:b/>
          <w:bCs/>
          <w:sz w:val="32"/>
          <w:szCs w:val="32"/>
        </w:rPr>
      </w:pPr>
      <w:r w:rsidRPr="00864392">
        <w:rPr>
          <w:rFonts w:ascii="Lato" w:hAnsi="Lato"/>
          <w:b/>
          <w:bCs/>
          <w:sz w:val="32"/>
          <w:szCs w:val="32"/>
        </w:rPr>
        <w:t>Basic AQL commands</w:t>
      </w:r>
    </w:p>
    <w:p w14:paraId="179DD235" w14:textId="1370164D" w:rsidR="00864392" w:rsidRPr="00864392" w:rsidRDefault="00864392" w:rsidP="00864392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I</w:t>
      </w:r>
      <w:r w:rsidRPr="00864392">
        <w:rPr>
          <w:rFonts w:ascii="Lato" w:hAnsi="Lato"/>
          <w:sz w:val="28"/>
          <w:szCs w:val="28"/>
        </w:rPr>
        <w:t>mportant key aspects of the Aerospike data model.</w:t>
      </w:r>
      <w:r w:rsidRPr="00864392">
        <w:rPr>
          <w:rFonts w:ascii="Lato" w:hAnsi="Lato"/>
          <w:sz w:val="28"/>
          <w:szCs w:val="28"/>
        </w:rPr>
        <w:t xml:space="preserve"> </w:t>
      </w:r>
    </w:p>
    <w:p w14:paraId="1C95F89F" w14:textId="294B3167" w:rsidR="00864392" w:rsidRPr="00864392" w:rsidRDefault="00864392" w:rsidP="00864392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Lato" w:hAnsi="Lato"/>
          <w:sz w:val="28"/>
          <w:szCs w:val="28"/>
        </w:rPr>
      </w:pPr>
      <w:r w:rsidRPr="00864392">
        <w:rPr>
          <w:rFonts w:ascii="Lato" w:hAnsi="Lato"/>
          <w:b/>
          <w:bCs/>
          <w:sz w:val="28"/>
          <w:szCs w:val="28"/>
        </w:rPr>
        <w:t>Namespaces</w:t>
      </w:r>
      <w:r w:rsidRPr="00864392">
        <w:rPr>
          <w:rFonts w:ascii="Lato" w:hAnsi="Lato"/>
          <w:sz w:val="28"/>
          <w:szCs w:val="28"/>
        </w:rPr>
        <w:t xml:space="preserve"> are the </w:t>
      </w:r>
      <w:r w:rsidRPr="00864392">
        <w:rPr>
          <w:rFonts w:ascii="Lato" w:hAnsi="Lato"/>
          <w:sz w:val="28"/>
          <w:szCs w:val="28"/>
        </w:rPr>
        <w:t>top-level</w:t>
      </w:r>
      <w:r w:rsidRPr="00864392">
        <w:rPr>
          <w:rFonts w:ascii="Lato" w:hAnsi="Lato"/>
          <w:sz w:val="28"/>
          <w:szCs w:val="28"/>
        </w:rPr>
        <w:t xml:space="preserve"> data containers. they have a specialised usage in Aerospike but think of them, in very broad terms, like Schemas in classical RDBMS systems.</w:t>
      </w:r>
    </w:p>
    <w:p w14:paraId="406FBC89" w14:textId="3C7983FC" w:rsidR="00864392" w:rsidRPr="00864392" w:rsidRDefault="00864392" w:rsidP="00864392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Lato" w:hAnsi="Lato"/>
          <w:sz w:val="28"/>
          <w:szCs w:val="28"/>
        </w:rPr>
      </w:pPr>
      <w:r w:rsidRPr="00864392">
        <w:rPr>
          <w:rFonts w:ascii="Lato" w:hAnsi="Lato"/>
          <w:b/>
          <w:bCs/>
          <w:sz w:val="28"/>
          <w:szCs w:val="28"/>
        </w:rPr>
        <w:t>S</w:t>
      </w:r>
      <w:r w:rsidRPr="00864392">
        <w:rPr>
          <w:rFonts w:ascii="Lato" w:hAnsi="Lato"/>
          <w:b/>
          <w:bCs/>
          <w:sz w:val="28"/>
          <w:szCs w:val="28"/>
        </w:rPr>
        <w:t>ets</w:t>
      </w:r>
      <w:r>
        <w:rPr>
          <w:rFonts w:ascii="Lato" w:hAnsi="Lato"/>
          <w:sz w:val="28"/>
          <w:szCs w:val="28"/>
        </w:rPr>
        <w:t>,</w:t>
      </w:r>
      <w:r w:rsidRPr="00864392">
        <w:rPr>
          <w:rFonts w:ascii="Lato" w:hAnsi="Lato"/>
          <w:sz w:val="28"/>
          <w:szCs w:val="28"/>
        </w:rPr>
        <w:t xml:space="preserve"> these </w:t>
      </w:r>
      <w:r>
        <w:rPr>
          <w:rFonts w:ascii="Lato" w:hAnsi="Lato"/>
          <w:sz w:val="28"/>
          <w:szCs w:val="28"/>
        </w:rPr>
        <w:t xml:space="preserve">are </w:t>
      </w:r>
      <w:r w:rsidRPr="00864392">
        <w:rPr>
          <w:rFonts w:ascii="Lato" w:hAnsi="Lato"/>
          <w:sz w:val="28"/>
          <w:szCs w:val="28"/>
        </w:rPr>
        <w:t>like tables in a relational database.</w:t>
      </w:r>
    </w:p>
    <w:p w14:paraId="19A0A645" w14:textId="3F60E172" w:rsidR="00864392" w:rsidRPr="00864392" w:rsidRDefault="00864392" w:rsidP="00864392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Lato" w:hAnsi="Lato"/>
          <w:sz w:val="28"/>
          <w:szCs w:val="28"/>
        </w:rPr>
      </w:pPr>
      <w:r w:rsidRPr="00864392">
        <w:rPr>
          <w:rFonts w:ascii="Lato" w:hAnsi="Lato"/>
          <w:b/>
          <w:bCs/>
          <w:sz w:val="28"/>
          <w:szCs w:val="28"/>
        </w:rPr>
        <w:t>Records</w:t>
      </w:r>
      <w:r w:rsidRPr="00864392">
        <w:rPr>
          <w:rFonts w:ascii="Lato" w:hAnsi="Lato"/>
          <w:sz w:val="28"/>
          <w:szCs w:val="28"/>
        </w:rPr>
        <w:t xml:space="preserve"> are pretty </w:t>
      </w:r>
      <w:r w:rsidRPr="00864392">
        <w:rPr>
          <w:rFonts w:ascii="Lato" w:hAnsi="Lato"/>
          <w:sz w:val="28"/>
          <w:szCs w:val="28"/>
        </w:rPr>
        <w:t>self</w:t>
      </w:r>
      <w:r>
        <w:rPr>
          <w:rFonts w:ascii="Lato" w:hAnsi="Lato"/>
          <w:sz w:val="28"/>
          <w:szCs w:val="28"/>
        </w:rPr>
        <w:t>-</w:t>
      </w:r>
      <w:r w:rsidRPr="00864392">
        <w:rPr>
          <w:rFonts w:ascii="Lato" w:hAnsi="Lato"/>
          <w:sz w:val="28"/>
          <w:szCs w:val="28"/>
        </w:rPr>
        <w:t>explanatory</w:t>
      </w:r>
      <w:r w:rsidRPr="00864392">
        <w:rPr>
          <w:rFonts w:ascii="Lato" w:hAnsi="Lato"/>
          <w:sz w:val="28"/>
          <w:szCs w:val="28"/>
        </w:rPr>
        <w:t>. They refer to an actual entry, or row in a relational database.</w:t>
      </w:r>
    </w:p>
    <w:p w14:paraId="43175805" w14:textId="77777777" w:rsidR="00864392" w:rsidRPr="00864392" w:rsidRDefault="00864392" w:rsidP="00864392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Lato" w:hAnsi="Lato"/>
          <w:sz w:val="28"/>
          <w:szCs w:val="28"/>
        </w:rPr>
      </w:pPr>
      <w:r w:rsidRPr="00864392">
        <w:rPr>
          <w:rFonts w:ascii="Lato" w:hAnsi="Lato"/>
          <w:b/>
          <w:bCs/>
          <w:sz w:val="28"/>
          <w:szCs w:val="28"/>
        </w:rPr>
        <w:t>Bins</w:t>
      </w:r>
      <w:r w:rsidRPr="00864392">
        <w:rPr>
          <w:rFonts w:ascii="Lato" w:hAnsi="Lato"/>
          <w:sz w:val="28"/>
          <w:szCs w:val="28"/>
        </w:rPr>
        <w:t> can be thought of as columns.</w:t>
      </w:r>
    </w:p>
    <w:p w14:paraId="06AAEB3E" w14:textId="116C67FD" w:rsidR="00DE371C" w:rsidRPr="00DE371C" w:rsidRDefault="00DE371C">
      <w:pPr>
        <w:rPr>
          <w:rFonts w:ascii="Lato" w:hAnsi="Lato"/>
          <w:b/>
          <w:bCs/>
          <w:sz w:val="32"/>
          <w:szCs w:val="32"/>
          <w:lang w:val="en-US"/>
        </w:rPr>
      </w:pPr>
    </w:p>
    <w:sectPr w:rsidR="00DE371C" w:rsidRPr="00DE371C" w:rsidSect="00DE37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C0204"/>
    <w:multiLevelType w:val="multilevel"/>
    <w:tmpl w:val="E9A27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42A75"/>
    <w:multiLevelType w:val="multilevel"/>
    <w:tmpl w:val="251AE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A4023"/>
    <w:multiLevelType w:val="multilevel"/>
    <w:tmpl w:val="251AE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E4AD5"/>
    <w:multiLevelType w:val="multilevel"/>
    <w:tmpl w:val="36E8E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5216892">
    <w:abstractNumId w:val="3"/>
  </w:num>
  <w:num w:numId="2" w16cid:durableId="1347170284">
    <w:abstractNumId w:val="1"/>
  </w:num>
  <w:num w:numId="3" w16cid:durableId="121385432">
    <w:abstractNumId w:val="2"/>
  </w:num>
  <w:num w:numId="4" w16cid:durableId="22317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3D"/>
    <w:rsid w:val="001167C2"/>
    <w:rsid w:val="0067533D"/>
    <w:rsid w:val="007371E6"/>
    <w:rsid w:val="00864392"/>
    <w:rsid w:val="009116DC"/>
    <w:rsid w:val="009339FF"/>
    <w:rsid w:val="00DE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C41E"/>
  <w15:chartTrackingRefBased/>
  <w15:docId w15:val="{C2120EE1-502E-4490-85D7-616F5C5C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71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71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73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">
    <w:name w:val="mr"/>
    <w:basedOn w:val="Normal"/>
    <w:rsid w:val="0073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7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rospike.com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NIKAM</dc:creator>
  <cp:keywords/>
  <dc:description/>
  <cp:lastModifiedBy>ADINATH NIKAM</cp:lastModifiedBy>
  <cp:revision>3</cp:revision>
  <dcterms:created xsi:type="dcterms:W3CDTF">2022-07-02T11:19:00Z</dcterms:created>
  <dcterms:modified xsi:type="dcterms:W3CDTF">2022-07-02T13:22:00Z</dcterms:modified>
</cp:coreProperties>
</file>