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345087478"/>
        <w:docPartObj>
          <w:docPartGallery w:val="Cover Pages"/>
          <w:docPartUnique/>
        </w:docPartObj>
      </w:sdtPr>
      <w:sdtEndPr>
        <w:rPr>
          <w:rFonts w:ascii="Arial" w:hAnsi="Arial" w:cs="Arial"/>
          <w:color w:val="auto"/>
          <w:sz w:val="32"/>
          <w:szCs w:val="32"/>
        </w:rPr>
      </w:sdtEndPr>
      <w:sdtContent>
        <w:p w14:paraId="74981603" w14:textId="4F1D38E0" w:rsidR="00343C01" w:rsidRDefault="007C1BF1">
          <w:r>
            <w:rPr>
              <w:noProof/>
            </w:rPr>
            <w:drawing>
              <wp:anchor distT="0" distB="0" distL="114300" distR="114300" simplePos="0" relativeHeight="251659264" behindDoc="1" locked="0" layoutInCell="1" allowOverlap="1" wp14:anchorId="56C4E134" wp14:editId="2F1BD858">
                <wp:simplePos x="0" y="0"/>
                <wp:positionH relativeFrom="margin">
                  <wp:align>center</wp:align>
                </wp:positionH>
                <wp:positionV relativeFrom="paragraph">
                  <wp:posOffset>-635</wp:posOffset>
                </wp:positionV>
                <wp:extent cx="3461385" cy="3499485"/>
                <wp:effectExtent l="0" t="0" r="5715" b="5715"/>
                <wp:wrapNone/>
                <wp:docPr id="2" name="Afbeelding 2" descr="https://www.pxl.be/Assets/website/pxl_algemeen/afbeeldingen/pxl_beeld_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www.pxl.be/Assets/website/pxl_algemeen/afbeeldingen/pxl_beeld_1.jpg"/>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10383" t="19128" r="9633" b="10124"/>
                        <a:stretch/>
                      </pic:blipFill>
                      <pic:spPr bwMode="auto">
                        <a:xfrm>
                          <a:off x="0" y="0"/>
                          <a:ext cx="3461385" cy="349948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tab/>
          </w:r>
          <w:r>
            <w:rPr>
              <w:noProof/>
            </w:rPr>
            <w:tab/>
          </w:r>
        </w:p>
        <w:p w14:paraId="3B1840A4" w14:textId="19047033" w:rsidR="00D62DBF" w:rsidRDefault="00D62DBF">
          <w:pPr>
            <w:spacing w:after="160" w:line="259" w:lineRule="auto"/>
          </w:pPr>
        </w:p>
        <w:p w14:paraId="2C749ECF" w14:textId="59FEB887" w:rsidR="00D62DBF" w:rsidRDefault="00D62DBF">
          <w:pPr>
            <w:spacing w:after="160" w:line="259" w:lineRule="auto"/>
          </w:pPr>
        </w:p>
        <w:p w14:paraId="4C001F26" w14:textId="74CCD174" w:rsidR="00D62DBF" w:rsidRDefault="00D62DBF" w:rsidP="007C1BF1">
          <w:pPr>
            <w:spacing w:after="160" w:line="259" w:lineRule="auto"/>
            <w:jc w:val="center"/>
          </w:pPr>
        </w:p>
        <w:p w14:paraId="3BB7E31A" w14:textId="2E9447EC" w:rsidR="00D62DBF" w:rsidRDefault="00D62DBF">
          <w:pPr>
            <w:spacing w:after="160" w:line="259" w:lineRule="auto"/>
          </w:pPr>
        </w:p>
        <w:p w14:paraId="062E1238" w14:textId="25307AFB" w:rsidR="00D62DBF" w:rsidRDefault="00D62DBF">
          <w:pPr>
            <w:spacing w:after="160" w:line="259" w:lineRule="auto"/>
          </w:pPr>
        </w:p>
        <w:p w14:paraId="4FEAAB93" w14:textId="5CB93694" w:rsidR="00532745" w:rsidRDefault="00532745">
          <w:pPr>
            <w:spacing w:after="160" w:line="259" w:lineRule="auto"/>
          </w:pPr>
        </w:p>
        <w:p w14:paraId="486FC154" w14:textId="02588D22" w:rsidR="00532745" w:rsidRDefault="00532745">
          <w:pPr>
            <w:spacing w:after="160" w:line="259" w:lineRule="auto"/>
          </w:pPr>
        </w:p>
        <w:p w14:paraId="1A2B0E1F" w14:textId="00C97AA8" w:rsidR="00532745" w:rsidRDefault="00532745">
          <w:pPr>
            <w:spacing w:after="160" w:line="259" w:lineRule="auto"/>
          </w:pPr>
        </w:p>
        <w:p w14:paraId="4C733CC6" w14:textId="7BEF452E" w:rsidR="00532745" w:rsidRDefault="00532745">
          <w:pPr>
            <w:spacing w:after="160" w:line="259" w:lineRule="auto"/>
          </w:pPr>
        </w:p>
        <w:p w14:paraId="253DE56E" w14:textId="52978035" w:rsidR="00532745" w:rsidRDefault="00532745">
          <w:pPr>
            <w:spacing w:after="160" w:line="259" w:lineRule="auto"/>
          </w:pPr>
        </w:p>
        <w:p w14:paraId="191E4387" w14:textId="796BC5A5" w:rsidR="00532745" w:rsidRPr="009868B2" w:rsidRDefault="007C1BF1">
          <w:pPr>
            <w:spacing w:after="160" w:line="259" w:lineRule="auto"/>
            <w:rPr>
              <w:lang w:val="en-GB"/>
            </w:rPr>
          </w:pPr>
          <w:r w:rsidRPr="009868B2">
            <w:rPr>
              <w:lang w:val="en-GB"/>
            </w:rPr>
            <w:t xml:space="preserve">  </w:t>
          </w:r>
          <w:r w:rsidRPr="009868B2">
            <w:rPr>
              <w:lang w:val="en-GB"/>
            </w:rPr>
            <w:tab/>
          </w:r>
          <w:r w:rsidRPr="009868B2">
            <w:rPr>
              <w:lang w:val="en-GB"/>
            </w:rPr>
            <w:tab/>
          </w:r>
        </w:p>
        <w:p w14:paraId="692E73C2" w14:textId="77777777" w:rsidR="00532745" w:rsidRPr="009868B2" w:rsidRDefault="00532745">
          <w:pPr>
            <w:spacing w:after="160" w:line="259" w:lineRule="auto"/>
            <w:rPr>
              <w:lang w:val="en-GB"/>
            </w:rPr>
          </w:pPr>
        </w:p>
        <w:p w14:paraId="022CF9DC" w14:textId="79A2AC0F" w:rsidR="00D62DBF" w:rsidRPr="0081096A" w:rsidRDefault="00D62DBF">
          <w:pPr>
            <w:spacing w:after="160" w:line="259" w:lineRule="auto"/>
            <w:rPr>
              <w:rFonts w:ascii="Arial" w:hAnsi="Arial" w:cs="Arial"/>
              <w:b/>
              <w:sz w:val="70"/>
              <w:szCs w:val="70"/>
              <w:lang w:val="en-GB"/>
            </w:rPr>
          </w:pPr>
          <w:r w:rsidRPr="0081096A">
            <w:rPr>
              <w:rFonts w:ascii="Arial" w:hAnsi="Arial" w:cs="Arial"/>
              <w:b/>
              <w:sz w:val="70"/>
              <w:szCs w:val="70"/>
              <w:lang w:val="en-GB"/>
            </w:rPr>
            <w:t>PXL-</w:t>
          </w:r>
          <w:sdt>
            <w:sdtPr>
              <w:rPr>
                <w:rFonts w:ascii="Arial" w:hAnsi="Arial" w:cs="Arial"/>
                <w:b/>
                <w:sz w:val="70"/>
                <w:szCs w:val="70"/>
              </w:rPr>
              <w:id w:val="-808237253"/>
              <w:placeholder>
                <w:docPart w:val="EC02860B1D794F4D95754D114B29709C"/>
              </w:placeholder>
            </w:sdtPr>
            <w:sdtEndPr/>
            <w:sdtContent>
              <w:r w:rsidR="007A5D76" w:rsidRPr="0081096A">
                <w:rPr>
                  <w:rFonts w:ascii="Arial" w:hAnsi="Arial" w:cs="Arial"/>
                  <w:b/>
                  <w:sz w:val="70"/>
                  <w:szCs w:val="70"/>
                  <w:lang w:val="en-GB"/>
                </w:rPr>
                <w:t>EDUCATION</w:t>
              </w:r>
            </w:sdtContent>
          </w:sdt>
        </w:p>
        <w:sdt>
          <w:sdtPr>
            <w:rPr>
              <w:rFonts w:ascii="Arial" w:hAnsi="Arial" w:cs="Arial"/>
              <w:sz w:val="30"/>
              <w:szCs w:val="30"/>
            </w:rPr>
            <w:id w:val="1683785957"/>
            <w:placeholder>
              <w:docPart w:val="15943D9E807D4D388A4D2D7A1FECAD61"/>
            </w:placeholder>
          </w:sdtPr>
          <w:sdtEndPr/>
          <w:sdtContent>
            <w:p w14:paraId="5F881B71" w14:textId="77777777" w:rsidR="00C7008C" w:rsidRDefault="008C0693">
              <w:pPr>
                <w:spacing w:after="160" w:line="259" w:lineRule="auto"/>
                <w:rPr>
                  <w:rFonts w:ascii="Arial" w:hAnsi="Arial" w:cs="Arial"/>
                  <w:sz w:val="30"/>
                  <w:szCs w:val="30"/>
                  <w:lang w:val="en-GB"/>
                </w:rPr>
              </w:pPr>
              <w:proofErr w:type="spellStart"/>
              <w:r w:rsidRPr="00C7008C">
                <w:rPr>
                  <w:rFonts w:ascii="Arial" w:hAnsi="Arial" w:cs="Arial"/>
                  <w:sz w:val="30"/>
                  <w:szCs w:val="30"/>
                  <w:lang w:val="en-GB"/>
                </w:rPr>
                <w:t>Educatieve</w:t>
              </w:r>
              <w:proofErr w:type="spellEnd"/>
              <w:r w:rsidRPr="00C7008C">
                <w:rPr>
                  <w:rFonts w:ascii="Arial" w:hAnsi="Arial" w:cs="Arial"/>
                  <w:sz w:val="30"/>
                  <w:szCs w:val="30"/>
                  <w:lang w:val="en-GB"/>
                </w:rPr>
                <w:t xml:space="preserve"> bachelor</w:t>
              </w:r>
              <w:r w:rsidR="00C7008C" w:rsidRPr="00C7008C">
                <w:rPr>
                  <w:rFonts w:ascii="Arial" w:hAnsi="Arial" w:cs="Arial"/>
                  <w:sz w:val="30"/>
                  <w:szCs w:val="30"/>
                  <w:lang w:val="en-GB"/>
                </w:rPr>
                <w:t xml:space="preserve"> </w:t>
              </w:r>
              <w:proofErr w:type="spellStart"/>
              <w:r w:rsidR="00C7008C" w:rsidRPr="00C7008C">
                <w:rPr>
                  <w:rFonts w:ascii="Arial" w:hAnsi="Arial" w:cs="Arial"/>
                  <w:sz w:val="30"/>
                  <w:szCs w:val="30"/>
                  <w:lang w:val="en-GB"/>
                </w:rPr>
                <w:t>secundair</w:t>
              </w:r>
              <w:proofErr w:type="spellEnd"/>
              <w:r w:rsidR="00C7008C" w:rsidRPr="00C7008C">
                <w:rPr>
                  <w:rFonts w:ascii="Arial" w:hAnsi="Arial" w:cs="Arial"/>
                  <w:sz w:val="30"/>
                  <w:szCs w:val="30"/>
                  <w:lang w:val="en-GB"/>
                </w:rPr>
                <w:t xml:space="preserve"> </w:t>
              </w:r>
              <w:proofErr w:type="spellStart"/>
              <w:r w:rsidR="00C7008C" w:rsidRPr="00C7008C">
                <w:rPr>
                  <w:rFonts w:ascii="Arial" w:hAnsi="Arial" w:cs="Arial"/>
                  <w:sz w:val="30"/>
                  <w:szCs w:val="30"/>
                  <w:lang w:val="en-GB"/>
                </w:rPr>
                <w:t>onderwijs</w:t>
              </w:r>
              <w:proofErr w:type="spellEnd"/>
              <w:r w:rsidR="00C7008C" w:rsidRPr="00C7008C">
                <w:rPr>
                  <w:rFonts w:ascii="Arial" w:hAnsi="Arial" w:cs="Arial"/>
                  <w:sz w:val="30"/>
                  <w:szCs w:val="30"/>
                  <w:lang w:val="en-GB"/>
                </w:rPr>
                <w:t xml:space="preserve"> (LSO</w:t>
              </w:r>
              <w:r w:rsidR="00C7008C">
                <w:rPr>
                  <w:rFonts w:ascii="Arial" w:hAnsi="Arial" w:cs="Arial"/>
                  <w:sz w:val="30"/>
                  <w:szCs w:val="30"/>
                  <w:lang w:val="en-GB"/>
                </w:rPr>
                <w:t xml:space="preserve"> </w:t>
              </w:r>
              <w:proofErr w:type="spellStart"/>
              <w:r w:rsidR="00C7008C">
                <w:rPr>
                  <w:rFonts w:ascii="Arial" w:hAnsi="Arial" w:cs="Arial"/>
                  <w:sz w:val="30"/>
                  <w:szCs w:val="30"/>
                  <w:lang w:val="en-GB"/>
                </w:rPr>
                <w:t>en</w:t>
              </w:r>
              <w:proofErr w:type="spellEnd"/>
              <w:r w:rsidR="00C7008C">
                <w:rPr>
                  <w:rFonts w:ascii="Arial" w:hAnsi="Arial" w:cs="Arial"/>
                  <w:sz w:val="30"/>
                  <w:szCs w:val="30"/>
                  <w:lang w:val="en-GB"/>
                </w:rPr>
                <w:t xml:space="preserve"> LSV)</w:t>
              </w:r>
            </w:p>
            <w:p w14:paraId="5E36E630" w14:textId="1229EBFE" w:rsidR="00D62DBF" w:rsidRPr="0081096A" w:rsidRDefault="00C7008C">
              <w:pPr>
                <w:spacing w:after="160" w:line="259" w:lineRule="auto"/>
                <w:rPr>
                  <w:rFonts w:ascii="Arial" w:hAnsi="Arial" w:cs="Arial"/>
                  <w:sz w:val="30"/>
                  <w:szCs w:val="30"/>
                </w:rPr>
              </w:pPr>
              <w:r w:rsidRPr="0081096A">
                <w:rPr>
                  <w:rFonts w:ascii="Arial" w:hAnsi="Arial" w:cs="Arial"/>
                  <w:sz w:val="30"/>
                  <w:szCs w:val="30"/>
                </w:rPr>
                <w:t>Educatief graduaat (LSG)</w:t>
              </w:r>
            </w:p>
          </w:sdtContent>
        </w:sdt>
        <w:p w14:paraId="4509C3D0" w14:textId="77777777" w:rsidR="00D62DBF" w:rsidRPr="0081096A" w:rsidRDefault="00D62DBF">
          <w:pPr>
            <w:spacing w:after="160" w:line="259" w:lineRule="auto"/>
          </w:pPr>
        </w:p>
        <w:sdt>
          <w:sdtPr>
            <w:rPr>
              <w:rFonts w:ascii="Arial" w:hAnsi="Arial" w:cs="Arial"/>
              <w:b/>
              <w:sz w:val="50"/>
              <w:szCs w:val="50"/>
            </w:rPr>
            <w:id w:val="944497902"/>
            <w:placeholder>
              <w:docPart w:val="0A1D95C4DF064DDAA06BF9A9C0608E12"/>
            </w:placeholder>
          </w:sdtPr>
          <w:sdtEndPr>
            <w:rPr>
              <w:color w:val="auto"/>
            </w:rPr>
          </w:sdtEndPr>
          <w:sdtContent>
            <w:p w14:paraId="5BD780E4" w14:textId="77777777" w:rsidR="000C6614" w:rsidRDefault="00B45363">
              <w:pPr>
                <w:spacing w:after="160" w:line="259" w:lineRule="auto"/>
                <w:rPr>
                  <w:rFonts w:ascii="Arial" w:hAnsi="Arial" w:cs="Arial"/>
                  <w:b/>
                  <w:sz w:val="50"/>
                  <w:szCs w:val="50"/>
                </w:rPr>
              </w:pPr>
              <w:r>
                <w:rPr>
                  <w:rFonts w:ascii="Arial" w:hAnsi="Arial" w:cs="Arial"/>
                  <w:b/>
                  <w:sz w:val="50"/>
                  <w:szCs w:val="50"/>
                </w:rPr>
                <w:t>Didactische basis</w:t>
              </w:r>
            </w:p>
            <w:p w14:paraId="0C6D01A6" w14:textId="753C445D" w:rsidR="00D62DBF" w:rsidRPr="00726A04" w:rsidRDefault="000C6614">
              <w:pPr>
                <w:spacing w:after="160" w:line="259" w:lineRule="auto"/>
                <w:rPr>
                  <w:rFonts w:ascii="Arial" w:hAnsi="Arial" w:cs="Arial"/>
                  <w:b/>
                  <w:sz w:val="50"/>
                  <w:szCs w:val="50"/>
                </w:rPr>
              </w:pPr>
              <w:r>
                <w:rPr>
                  <w:rFonts w:ascii="Arial" w:hAnsi="Arial" w:cs="Arial"/>
                  <w:b/>
                  <w:sz w:val="50"/>
                  <w:szCs w:val="50"/>
                </w:rPr>
                <w:t xml:space="preserve">Hoofdstuk </w:t>
              </w:r>
              <w:r w:rsidR="006D470E">
                <w:rPr>
                  <w:rFonts w:ascii="Arial" w:hAnsi="Arial" w:cs="Arial"/>
                  <w:b/>
                  <w:sz w:val="50"/>
                  <w:szCs w:val="50"/>
                </w:rPr>
                <w:t>5</w:t>
              </w:r>
              <w:r>
                <w:rPr>
                  <w:rFonts w:ascii="Arial" w:hAnsi="Arial" w:cs="Arial"/>
                  <w:b/>
                  <w:sz w:val="50"/>
                  <w:szCs w:val="50"/>
                </w:rPr>
                <w:t>: beginsituatie</w:t>
              </w:r>
            </w:p>
          </w:sdtContent>
        </w:sdt>
        <w:p w14:paraId="05DC1B7F" w14:textId="4CC776B8" w:rsidR="00D62DBF" w:rsidRDefault="005C0080">
          <w:pPr>
            <w:spacing w:after="160" w:line="259" w:lineRule="auto"/>
          </w:pPr>
          <w:r>
            <w:t xml:space="preserve">  </w:t>
          </w:r>
        </w:p>
        <w:p w14:paraId="6AF86914" w14:textId="77777777" w:rsidR="00016B71" w:rsidRDefault="00016B71">
          <w:pPr>
            <w:spacing w:after="160" w:line="259" w:lineRule="auto"/>
            <w:rPr>
              <w:rFonts w:ascii="Arial" w:hAnsi="Arial" w:cs="Arial"/>
              <w:b/>
              <w:sz w:val="32"/>
              <w:szCs w:val="32"/>
            </w:rPr>
          </w:pPr>
        </w:p>
        <w:p w14:paraId="28A77988" w14:textId="77777777" w:rsidR="00016B71" w:rsidRDefault="00016B71">
          <w:pPr>
            <w:spacing w:after="160" w:line="259" w:lineRule="auto"/>
            <w:rPr>
              <w:rFonts w:ascii="Arial" w:hAnsi="Arial" w:cs="Arial"/>
              <w:b/>
              <w:sz w:val="32"/>
              <w:szCs w:val="32"/>
            </w:rPr>
          </w:pPr>
        </w:p>
        <w:p w14:paraId="3B2B1928" w14:textId="77777777" w:rsidR="00016B71" w:rsidRDefault="00016B71">
          <w:pPr>
            <w:spacing w:after="160" w:line="259" w:lineRule="auto"/>
            <w:rPr>
              <w:rFonts w:ascii="Arial" w:hAnsi="Arial" w:cs="Arial"/>
              <w:b/>
              <w:sz w:val="32"/>
              <w:szCs w:val="32"/>
            </w:rPr>
          </w:pPr>
        </w:p>
        <w:p w14:paraId="273E6A7E" w14:textId="77777777" w:rsidR="00016B71" w:rsidRDefault="00016B71">
          <w:pPr>
            <w:spacing w:after="160" w:line="259" w:lineRule="auto"/>
            <w:rPr>
              <w:rFonts w:ascii="Arial" w:hAnsi="Arial" w:cs="Arial"/>
              <w:b/>
              <w:sz w:val="32"/>
              <w:szCs w:val="32"/>
            </w:rPr>
          </w:pPr>
        </w:p>
        <w:p w14:paraId="21C26EF9" w14:textId="77777777" w:rsidR="00016B71" w:rsidRDefault="00016B71">
          <w:pPr>
            <w:spacing w:after="160" w:line="259" w:lineRule="auto"/>
            <w:rPr>
              <w:rFonts w:ascii="Arial" w:hAnsi="Arial" w:cs="Arial"/>
              <w:b/>
              <w:sz w:val="32"/>
              <w:szCs w:val="32"/>
            </w:rPr>
          </w:pPr>
        </w:p>
        <w:p w14:paraId="33DBC029" w14:textId="64C5723F" w:rsidR="005C0080" w:rsidRPr="00C14DC9" w:rsidRDefault="00294874">
          <w:pPr>
            <w:spacing w:after="160" w:line="259" w:lineRule="auto"/>
            <w:rPr>
              <w:rFonts w:ascii="Arial" w:hAnsi="Arial" w:cs="Arial"/>
              <w:color w:val="auto"/>
              <w:sz w:val="32"/>
              <w:szCs w:val="32"/>
            </w:rPr>
          </w:pPr>
          <w:sdt>
            <w:sdtPr>
              <w:rPr>
                <w:rFonts w:ascii="Arial" w:hAnsi="Arial" w:cs="Arial"/>
                <w:color w:val="auto"/>
                <w:sz w:val="32"/>
                <w:szCs w:val="32"/>
              </w:rPr>
              <w:id w:val="-569197452"/>
              <w:placeholder>
                <w:docPart w:val="A9942A31A27F4801B180D6369002F293"/>
              </w:placeholder>
            </w:sdtPr>
            <w:sdtEndPr/>
            <w:sdtContent>
              <w:r w:rsidR="00454F05" w:rsidRPr="3B78F8F3">
                <w:rPr>
                  <w:rFonts w:ascii="Arial" w:hAnsi="Arial" w:cs="Arial"/>
                  <w:color w:val="auto"/>
                  <w:sz w:val="32"/>
                  <w:szCs w:val="32"/>
                </w:rPr>
                <w:t>Academiejaar</w:t>
              </w:r>
              <w:r w:rsidR="00732737" w:rsidRPr="3B78F8F3">
                <w:rPr>
                  <w:rFonts w:ascii="Arial" w:hAnsi="Arial" w:cs="Arial"/>
                  <w:color w:val="auto"/>
                  <w:sz w:val="32"/>
                  <w:szCs w:val="32"/>
                </w:rPr>
                <w:t xml:space="preserve"> 20</w:t>
              </w:r>
              <w:r w:rsidR="009868B2" w:rsidRPr="3B78F8F3">
                <w:rPr>
                  <w:rFonts w:ascii="Arial" w:hAnsi="Arial" w:cs="Arial"/>
                  <w:color w:val="auto"/>
                  <w:sz w:val="32"/>
                  <w:szCs w:val="32"/>
                </w:rPr>
                <w:t>2</w:t>
              </w:r>
              <w:r w:rsidR="55A05915" w:rsidRPr="3B78F8F3">
                <w:rPr>
                  <w:rFonts w:ascii="Arial" w:hAnsi="Arial" w:cs="Arial"/>
                  <w:color w:val="auto"/>
                  <w:sz w:val="32"/>
                  <w:szCs w:val="32"/>
                </w:rPr>
                <w:t>3</w:t>
              </w:r>
              <w:r w:rsidR="00732737" w:rsidRPr="3B78F8F3">
                <w:rPr>
                  <w:rFonts w:ascii="Arial" w:hAnsi="Arial" w:cs="Arial"/>
                  <w:color w:val="auto"/>
                  <w:sz w:val="32"/>
                  <w:szCs w:val="32"/>
                </w:rPr>
                <w:t>-202</w:t>
              </w:r>
              <w:r w:rsidR="2BA72B5D" w:rsidRPr="3B78F8F3">
                <w:rPr>
                  <w:rFonts w:ascii="Arial" w:hAnsi="Arial" w:cs="Arial"/>
                  <w:color w:val="auto"/>
                  <w:sz w:val="32"/>
                  <w:szCs w:val="32"/>
                </w:rPr>
                <w:t>4</w:t>
              </w:r>
            </w:sdtContent>
          </w:sdt>
          <w:r w:rsidR="00D20750" w:rsidRPr="3B78F8F3">
            <w:rPr>
              <w:rFonts w:ascii="Arial" w:hAnsi="Arial" w:cs="Arial"/>
              <w:color w:val="auto"/>
              <w:sz w:val="32"/>
              <w:szCs w:val="32"/>
            </w:rPr>
            <w:br w:type="page"/>
          </w:r>
        </w:p>
      </w:sdtContent>
    </w:sdt>
    <w:bookmarkStart w:id="0" w:name="_Toc146311632" w:displacedByCustomXml="next"/>
    <w:sdt>
      <w:sdtPr>
        <w:rPr>
          <w:rFonts w:ascii="Calibri Light" w:eastAsiaTheme="minorEastAsia" w:hAnsi="Calibri Light" w:cstheme="minorBidi"/>
          <w:b w:val="0"/>
          <w:color w:val="000000" w:themeColor="text1"/>
          <w:sz w:val="22"/>
          <w:szCs w:val="22"/>
          <w:lang w:val="nl-NL"/>
        </w:rPr>
        <w:id w:val="-506140437"/>
        <w:docPartObj>
          <w:docPartGallery w:val="Table of Contents"/>
          <w:docPartUnique/>
        </w:docPartObj>
      </w:sdtPr>
      <w:sdtEndPr>
        <w:rPr>
          <w:bCs/>
        </w:rPr>
      </w:sdtEndPr>
      <w:sdtContent>
        <w:p w14:paraId="28A96E74" w14:textId="318B7C2F" w:rsidR="00C605B2" w:rsidRPr="004B309C" w:rsidRDefault="00C605B2" w:rsidP="003070A2">
          <w:pPr>
            <w:pStyle w:val="Kop1Romeins"/>
            <w:tabs>
              <w:tab w:val="left" w:pos="1134"/>
            </w:tabs>
          </w:pPr>
          <w:r w:rsidRPr="004B309C">
            <w:t>Inhoud</w:t>
          </w:r>
          <w:r w:rsidR="003E379F">
            <w:t>sopgave</w:t>
          </w:r>
          <w:bookmarkEnd w:id="0"/>
        </w:p>
        <w:p w14:paraId="0C0E892C" w14:textId="3DE32093" w:rsidR="00027A45" w:rsidRDefault="00C605B2">
          <w:pPr>
            <w:pStyle w:val="Inhopg1"/>
            <w:rPr>
              <w:rFonts w:asciiTheme="minorHAnsi" w:hAnsiTheme="minorHAnsi"/>
              <w:b w:val="0"/>
              <w:color w:val="auto"/>
              <w:kern w:val="2"/>
              <w:lang w:eastAsia="nl-BE"/>
              <w14:ligatures w14:val="standardContextual"/>
            </w:rPr>
          </w:pPr>
          <w:r>
            <w:fldChar w:fldCharType="begin"/>
          </w:r>
          <w:r>
            <w:instrText xml:space="preserve"> TOC \o "1-3" \h \z \u </w:instrText>
          </w:r>
          <w:r>
            <w:fldChar w:fldCharType="separate"/>
          </w:r>
          <w:hyperlink w:anchor="_Toc146311632" w:history="1">
            <w:r w:rsidR="00027A45" w:rsidRPr="00273CAB">
              <w:rPr>
                <w:rStyle w:val="Hyperlink"/>
              </w:rPr>
              <w:t>I.</w:t>
            </w:r>
            <w:r w:rsidR="00027A45">
              <w:rPr>
                <w:rFonts w:asciiTheme="minorHAnsi" w:hAnsiTheme="minorHAnsi"/>
                <w:b w:val="0"/>
                <w:color w:val="auto"/>
                <w:kern w:val="2"/>
                <w:lang w:eastAsia="nl-BE"/>
                <w14:ligatures w14:val="standardContextual"/>
              </w:rPr>
              <w:tab/>
            </w:r>
            <w:r w:rsidR="00027A45" w:rsidRPr="00273CAB">
              <w:rPr>
                <w:rStyle w:val="Hyperlink"/>
              </w:rPr>
              <w:t>Inhoudsopgave</w:t>
            </w:r>
            <w:r w:rsidR="00027A45">
              <w:rPr>
                <w:webHidden/>
              </w:rPr>
              <w:tab/>
            </w:r>
            <w:r w:rsidR="00027A45">
              <w:rPr>
                <w:webHidden/>
              </w:rPr>
              <w:fldChar w:fldCharType="begin"/>
            </w:r>
            <w:r w:rsidR="00027A45">
              <w:rPr>
                <w:webHidden/>
              </w:rPr>
              <w:instrText xml:space="preserve"> PAGEREF _Toc146311632 \h </w:instrText>
            </w:r>
            <w:r w:rsidR="00027A45">
              <w:rPr>
                <w:webHidden/>
              </w:rPr>
            </w:r>
            <w:r w:rsidR="00027A45">
              <w:rPr>
                <w:webHidden/>
              </w:rPr>
              <w:fldChar w:fldCharType="separate"/>
            </w:r>
            <w:r w:rsidR="00027A45">
              <w:rPr>
                <w:webHidden/>
              </w:rPr>
              <w:t>1</w:t>
            </w:r>
            <w:r w:rsidR="00027A45">
              <w:rPr>
                <w:webHidden/>
              </w:rPr>
              <w:fldChar w:fldCharType="end"/>
            </w:r>
          </w:hyperlink>
        </w:p>
        <w:p w14:paraId="24B11B07" w14:textId="777D7D7B" w:rsidR="00027A45" w:rsidRDefault="00027A45">
          <w:pPr>
            <w:pStyle w:val="Inhopg1"/>
            <w:rPr>
              <w:rFonts w:asciiTheme="minorHAnsi" w:hAnsiTheme="minorHAnsi"/>
              <w:b w:val="0"/>
              <w:color w:val="auto"/>
              <w:kern w:val="2"/>
              <w:lang w:eastAsia="nl-BE"/>
              <w14:ligatures w14:val="standardContextual"/>
            </w:rPr>
          </w:pPr>
          <w:hyperlink w:anchor="_Toc146311633" w:history="1">
            <w:r w:rsidRPr="00273CAB">
              <w:rPr>
                <w:rStyle w:val="Hyperlink"/>
              </w:rPr>
              <w:t>II.</w:t>
            </w:r>
            <w:r>
              <w:rPr>
                <w:rFonts w:asciiTheme="minorHAnsi" w:hAnsiTheme="minorHAnsi"/>
                <w:b w:val="0"/>
                <w:color w:val="auto"/>
                <w:kern w:val="2"/>
                <w:lang w:eastAsia="nl-BE"/>
                <w14:ligatures w14:val="standardContextual"/>
              </w:rPr>
              <w:tab/>
            </w:r>
            <w:r w:rsidRPr="00273CAB">
              <w:rPr>
                <w:rStyle w:val="Hyperlink"/>
              </w:rPr>
              <w:t>Lijst met afkortingen</w:t>
            </w:r>
            <w:r>
              <w:rPr>
                <w:webHidden/>
              </w:rPr>
              <w:tab/>
            </w:r>
            <w:r>
              <w:rPr>
                <w:webHidden/>
              </w:rPr>
              <w:fldChar w:fldCharType="begin"/>
            </w:r>
            <w:r>
              <w:rPr>
                <w:webHidden/>
              </w:rPr>
              <w:instrText xml:space="preserve"> PAGEREF _Toc146311633 \h </w:instrText>
            </w:r>
            <w:r>
              <w:rPr>
                <w:webHidden/>
              </w:rPr>
            </w:r>
            <w:r>
              <w:rPr>
                <w:webHidden/>
              </w:rPr>
              <w:fldChar w:fldCharType="separate"/>
            </w:r>
            <w:r>
              <w:rPr>
                <w:webHidden/>
              </w:rPr>
              <w:t>2</w:t>
            </w:r>
            <w:r>
              <w:rPr>
                <w:webHidden/>
              </w:rPr>
              <w:fldChar w:fldCharType="end"/>
            </w:r>
          </w:hyperlink>
        </w:p>
        <w:p w14:paraId="39669E4E" w14:textId="2A4E8CBC" w:rsidR="00027A45" w:rsidRDefault="00027A45">
          <w:pPr>
            <w:pStyle w:val="Inhopg1"/>
            <w:rPr>
              <w:rFonts w:asciiTheme="minorHAnsi" w:hAnsiTheme="minorHAnsi"/>
              <w:b w:val="0"/>
              <w:color w:val="auto"/>
              <w:kern w:val="2"/>
              <w:lang w:eastAsia="nl-BE"/>
              <w14:ligatures w14:val="standardContextual"/>
            </w:rPr>
          </w:pPr>
          <w:hyperlink w:anchor="_Toc146311634" w:history="1">
            <w:r w:rsidRPr="00273CAB">
              <w:rPr>
                <w:rStyle w:val="Hyperlink"/>
              </w:rPr>
              <w:t>1.</w:t>
            </w:r>
            <w:r>
              <w:rPr>
                <w:rFonts w:asciiTheme="minorHAnsi" w:hAnsiTheme="minorHAnsi"/>
                <w:b w:val="0"/>
                <w:color w:val="auto"/>
                <w:kern w:val="2"/>
                <w:lang w:eastAsia="nl-BE"/>
                <w14:ligatures w14:val="standardContextual"/>
              </w:rPr>
              <w:tab/>
            </w:r>
            <w:r w:rsidRPr="00273CAB">
              <w:rPr>
                <w:rStyle w:val="Hyperlink"/>
              </w:rPr>
              <w:t>Hoofdstuk 5: Beginsituatie</w:t>
            </w:r>
            <w:r>
              <w:rPr>
                <w:webHidden/>
              </w:rPr>
              <w:tab/>
            </w:r>
            <w:r>
              <w:rPr>
                <w:webHidden/>
              </w:rPr>
              <w:fldChar w:fldCharType="begin"/>
            </w:r>
            <w:r>
              <w:rPr>
                <w:webHidden/>
              </w:rPr>
              <w:instrText xml:space="preserve"> PAGEREF _Toc146311634 \h </w:instrText>
            </w:r>
            <w:r>
              <w:rPr>
                <w:webHidden/>
              </w:rPr>
            </w:r>
            <w:r>
              <w:rPr>
                <w:webHidden/>
              </w:rPr>
              <w:fldChar w:fldCharType="separate"/>
            </w:r>
            <w:r>
              <w:rPr>
                <w:webHidden/>
              </w:rPr>
              <w:t>3</w:t>
            </w:r>
            <w:r>
              <w:rPr>
                <w:webHidden/>
              </w:rPr>
              <w:fldChar w:fldCharType="end"/>
            </w:r>
          </w:hyperlink>
        </w:p>
        <w:p w14:paraId="30D3EA1B" w14:textId="7DBEB282" w:rsidR="00027A45" w:rsidRDefault="00027A45">
          <w:pPr>
            <w:pStyle w:val="Inhopg2"/>
            <w:tabs>
              <w:tab w:val="left" w:pos="880"/>
              <w:tab w:val="right" w:leader="dot" w:pos="9060"/>
            </w:tabs>
            <w:rPr>
              <w:rFonts w:asciiTheme="minorHAnsi" w:hAnsiTheme="minorHAnsi"/>
              <w:noProof/>
              <w:color w:val="auto"/>
              <w:kern w:val="2"/>
              <w:lang w:eastAsia="nl-BE"/>
              <w14:ligatures w14:val="standardContextual"/>
            </w:rPr>
          </w:pPr>
          <w:hyperlink w:anchor="_Toc146311635" w:history="1">
            <w:r w:rsidRPr="00273CAB">
              <w:rPr>
                <w:rStyle w:val="Hyperlink"/>
                <w:noProof/>
              </w:rPr>
              <w:t>1.1</w:t>
            </w:r>
            <w:r>
              <w:rPr>
                <w:rFonts w:asciiTheme="minorHAnsi" w:hAnsiTheme="minorHAnsi"/>
                <w:noProof/>
                <w:color w:val="auto"/>
                <w:kern w:val="2"/>
                <w:lang w:eastAsia="nl-BE"/>
                <w14:ligatures w14:val="standardContextual"/>
              </w:rPr>
              <w:tab/>
            </w:r>
            <w:r w:rsidRPr="00273CAB">
              <w:rPr>
                <w:rStyle w:val="Hyperlink"/>
                <w:noProof/>
              </w:rPr>
              <w:t>Doelstellingen</w:t>
            </w:r>
            <w:r>
              <w:rPr>
                <w:noProof/>
                <w:webHidden/>
              </w:rPr>
              <w:tab/>
            </w:r>
            <w:r>
              <w:rPr>
                <w:noProof/>
                <w:webHidden/>
              </w:rPr>
              <w:fldChar w:fldCharType="begin"/>
            </w:r>
            <w:r>
              <w:rPr>
                <w:noProof/>
                <w:webHidden/>
              </w:rPr>
              <w:instrText xml:space="preserve"> PAGEREF _Toc146311635 \h </w:instrText>
            </w:r>
            <w:r>
              <w:rPr>
                <w:noProof/>
                <w:webHidden/>
              </w:rPr>
            </w:r>
            <w:r>
              <w:rPr>
                <w:noProof/>
                <w:webHidden/>
              </w:rPr>
              <w:fldChar w:fldCharType="separate"/>
            </w:r>
            <w:r>
              <w:rPr>
                <w:noProof/>
                <w:webHidden/>
              </w:rPr>
              <w:t>3</w:t>
            </w:r>
            <w:r>
              <w:rPr>
                <w:noProof/>
                <w:webHidden/>
              </w:rPr>
              <w:fldChar w:fldCharType="end"/>
            </w:r>
          </w:hyperlink>
        </w:p>
        <w:p w14:paraId="4CC8EA7F" w14:textId="3B768EB7" w:rsidR="00027A45" w:rsidRDefault="00027A45">
          <w:pPr>
            <w:pStyle w:val="Inhopg2"/>
            <w:tabs>
              <w:tab w:val="left" w:pos="880"/>
              <w:tab w:val="right" w:leader="dot" w:pos="9060"/>
            </w:tabs>
            <w:rPr>
              <w:rFonts w:asciiTheme="minorHAnsi" w:hAnsiTheme="minorHAnsi"/>
              <w:noProof/>
              <w:color w:val="auto"/>
              <w:kern w:val="2"/>
              <w:lang w:eastAsia="nl-BE"/>
              <w14:ligatures w14:val="standardContextual"/>
            </w:rPr>
          </w:pPr>
          <w:hyperlink w:anchor="_Toc146311636" w:history="1">
            <w:r w:rsidRPr="00273CAB">
              <w:rPr>
                <w:rStyle w:val="Hyperlink"/>
                <w:noProof/>
              </w:rPr>
              <w:t>1.2</w:t>
            </w:r>
            <w:r>
              <w:rPr>
                <w:rFonts w:asciiTheme="minorHAnsi" w:hAnsiTheme="minorHAnsi"/>
                <w:noProof/>
                <w:color w:val="auto"/>
                <w:kern w:val="2"/>
                <w:lang w:eastAsia="nl-BE"/>
                <w14:ligatures w14:val="standardContextual"/>
              </w:rPr>
              <w:tab/>
            </w:r>
            <w:r w:rsidRPr="00273CAB">
              <w:rPr>
                <w:rStyle w:val="Hyperlink"/>
                <w:noProof/>
              </w:rPr>
              <w:t>Inleiding</w:t>
            </w:r>
            <w:r>
              <w:rPr>
                <w:noProof/>
                <w:webHidden/>
              </w:rPr>
              <w:tab/>
            </w:r>
            <w:r>
              <w:rPr>
                <w:noProof/>
                <w:webHidden/>
              </w:rPr>
              <w:fldChar w:fldCharType="begin"/>
            </w:r>
            <w:r>
              <w:rPr>
                <w:noProof/>
                <w:webHidden/>
              </w:rPr>
              <w:instrText xml:space="preserve"> PAGEREF _Toc146311636 \h </w:instrText>
            </w:r>
            <w:r>
              <w:rPr>
                <w:noProof/>
                <w:webHidden/>
              </w:rPr>
            </w:r>
            <w:r>
              <w:rPr>
                <w:noProof/>
                <w:webHidden/>
              </w:rPr>
              <w:fldChar w:fldCharType="separate"/>
            </w:r>
            <w:r>
              <w:rPr>
                <w:noProof/>
                <w:webHidden/>
              </w:rPr>
              <w:t>4</w:t>
            </w:r>
            <w:r>
              <w:rPr>
                <w:noProof/>
                <w:webHidden/>
              </w:rPr>
              <w:fldChar w:fldCharType="end"/>
            </w:r>
          </w:hyperlink>
        </w:p>
        <w:p w14:paraId="52D8D810" w14:textId="555B89EB" w:rsidR="00027A45" w:rsidRDefault="00027A45">
          <w:pPr>
            <w:pStyle w:val="Inhopg2"/>
            <w:tabs>
              <w:tab w:val="left" w:pos="880"/>
              <w:tab w:val="right" w:leader="dot" w:pos="9060"/>
            </w:tabs>
            <w:rPr>
              <w:rFonts w:asciiTheme="minorHAnsi" w:hAnsiTheme="minorHAnsi"/>
              <w:noProof/>
              <w:color w:val="auto"/>
              <w:kern w:val="2"/>
              <w:lang w:eastAsia="nl-BE"/>
              <w14:ligatures w14:val="standardContextual"/>
            </w:rPr>
          </w:pPr>
          <w:hyperlink w:anchor="_Toc146311637" w:history="1">
            <w:r w:rsidRPr="00273CAB">
              <w:rPr>
                <w:rStyle w:val="Hyperlink"/>
                <w:noProof/>
              </w:rPr>
              <w:t>1.3</w:t>
            </w:r>
            <w:r>
              <w:rPr>
                <w:rFonts w:asciiTheme="minorHAnsi" w:hAnsiTheme="minorHAnsi"/>
                <w:noProof/>
                <w:color w:val="auto"/>
                <w:kern w:val="2"/>
                <w:lang w:eastAsia="nl-BE"/>
                <w14:ligatures w14:val="standardContextual"/>
              </w:rPr>
              <w:tab/>
            </w:r>
            <w:r w:rsidRPr="00273CAB">
              <w:rPr>
                <w:rStyle w:val="Hyperlink"/>
                <w:noProof/>
              </w:rPr>
              <w:t>Praktische kenmerken</w:t>
            </w:r>
            <w:r>
              <w:rPr>
                <w:noProof/>
                <w:webHidden/>
              </w:rPr>
              <w:tab/>
            </w:r>
            <w:r>
              <w:rPr>
                <w:noProof/>
                <w:webHidden/>
              </w:rPr>
              <w:fldChar w:fldCharType="begin"/>
            </w:r>
            <w:r>
              <w:rPr>
                <w:noProof/>
                <w:webHidden/>
              </w:rPr>
              <w:instrText xml:space="preserve"> PAGEREF _Toc146311637 \h </w:instrText>
            </w:r>
            <w:r>
              <w:rPr>
                <w:noProof/>
                <w:webHidden/>
              </w:rPr>
            </w:r>
            <w:r>
              <w:rPr>
                <w:noProof/>
                <w:webHidden/>
              </w:rPr>
              <w:fldChar w:fldCharType="separate"/>
            </w:r>
            <w:r>
              <w:rPr>
                <w:noProof/>
                <w:webHidden/>
              </w:rPr>
              <w:t>6</w:t>
            </w:r>
            <w:r>
              <w:rPr>
                <w:noProof/>
                <w:webHidden/>
              </w:rPr>
              <w:fldChar w:fldCharType="end"/>
            </w:r>
          </w:hyperlink>
        </w:p>
        <w:p w14:paraId="63E5B40E" w14:textId="1BB50782" w:rsidR="00027A45" w:rsidRDefault="00027A45">
          <w:pPr>
            <w:pStyle w:val="Inhopg3"/>
            <w:tabs>
              <w:tab w:val="left" w:pos="1320"/>
              <w:tab w:val="right" w:leader="dot" w:pos="9060"/>
            </w:tabs>
            <w:rPr>
              <w:rFonts w:asciiTheme="minorHAnsi" w:hAnsiTheme="minorHAnsi"/>
              <w:noProof/>
              <w:color w:val="auto"/>
              <w:kern w:val="2"/>
              <w:lang w:eastAsia="nl-BE"/>
              <w14:ligatures w14:val="standardContextual"/>
            </w:rPr>
          </w:pPr>
          <w:hyperlink w:anchor="_Toc146311638" w:history="1">
            <w:r w:rsidRPr="00273CAB">
              <w:rPr>
                <w:rStyle w:val="Hyperlink"/>
                <w:noProof/>
              </w:rPr>
              <w:t>1.3.1</w:t>
            </w:r>
            <w:r>
              <w:rPr>
                <w:rFonts w:asciiTheme="minorHAnsi" w:hAnsiTheme="minorHAnsi"/>
                <w:noProof/>
                <w:color w:val="auto"/>
                <w:kern w:val="2"/>
                <w:lang w:eastAsia="nl-BE"/>
                <w14:ligatures w14:val="standardContextual"/>
              </w:rPr>
              <w:tab/>
            </w:r>
            <w:r w:rsidRPr="00273CAB">
              <w:rPr>
                <w:rStyle w:val="Hyperlink"/>
                <w:noProof/>
              </w:rPr>
              <w:t>De school: ligging en infrastructuur</w:t>
            </w:r>
            <w:r>
              <w:rPr>
                <w:noProof/>
                <w:webHidden/>
              </w:rPr>
              <w:tab/>
            </w:r>
            <w:r>
              <w:rPr>
                <w:noProof/>
                <w:webHidden/>
              </w:rPr>
              <w:fldChar w:fldCharType="begin"/>
            </w:r>
            <w:r>
              <w:rPr>
                <w:noProof/>
                <w:webHidden/>
              </w:rPr>
              <w:instrText xml:space="preserve"> PAGEREF _Toc146311638 \h </w:instrText>
            </w:r>
            <w:r>
              <w:rPr>
                <w:noProof/>
                <w:webHidden/>
              </w:rPr>
            </w:r>
            <w:r>
              <w:rPr>
                <w:noProof/>
                <w:webHidden/>
              </w:rPr>
              <w:fldChar w:fldCharType="separate"/>
            </w:r>
            <w:r>
              <w:rPr>
                <w:noProof/>
                <w:webHidden/>
              </w:rPr>
              <w:t>6</w:t>
            </w:r>
            <w:r>
              <w:rPr>
                <w:noProof/>
                <w:webHidden/>
              </w:rPr>
              <w:fldChar w:fldCharType="end"/>
            </w:r>
          </w:hyperlink>
        </w:p>
        <w:p w14:paraId="7E39598B" w14:textId="01AF0755" w:rsidR="00027A45" w:rsidRDefault="00027A45">
          <w:pPr>
            <w:pStyle w:val="Inhopg3"/>
            <w:tabs>
              <w:tab w:val="left" w:pos="1320"/>
              <w:tab w:val="right" w:leader="dot" w:pos="9060"/>
            </w:tabs>
            <w:rPr>
              <w:rFonts w:asciiTheme="minorHAnsi" w:hAnsiTheme="minorHAnsi"/>
              <w:noProof/>
              <w:color w:val="auto"/>
              <w:kern w:val="2"/>
              <w:lang w:eastAsia="nl-BE"/>
              <w14:ligatures w14:val="standardContextual"/>
            </w:rPr>
          </w:pPr>
          <w:hyperlink w:anchor="_Toc146311639" w:history="1">
            <w:r w:rsidRPr="00273CAB">
              <w:rPr>
                <w:rStyle w:val="Hyperlink"/>
                <w:noProof/>
              </w:rPr>
              <w:t>1.3.2</w:t>
            </w:r>
            <w:r>
              <w:rPr>
                <w:rFonts w:asciiTheme="minorHAnsi" w:hAnsiTheme="minorHAnsi"/>
                <w:noProof/>
                <w:color w:val="auto"/>
                <w:kern w:val="2"/>
                <w:lang w:eastAsia="nl-BE"/>
                <w14:ligatures w14:val="standardContextual"/>
              </w:rPr>
              <w:tab/>
            </w:r>
            <w:r w:rsidRPr="00273CAB">
              <w:rPr>
                <w:rStyle w:val="Hyperlink"/>
                <w:noProof/>
              </w:rPr>
              <w:t>Kenmerken van de leraar</w:t>
            </w:r>
            <w:r>
              <w:rPr>
                <w:noProof/>
                <w:webHidden/>
              </w:rPr>
              <w:tab/>
            </w:r>
            <w:r>
              <w:rPr>
                <w:noProof/>
                <w:webHidden/>
              </w:rPr>
              <w:fldChar w:fldCharType="begin"/>
            </w:r>
            <w:r>
              <w:rPr>
                <w:noProof/>
                <w:webHidden/>
              </w:rPr>
              <w:instrText xml:space="preserve"> PAGEREF _Toc146311639 \h </w:instrText>
            </w:r>
            <w:r>
              <w:rPr>
                <w:noProof/>
                <w:webHidden/>
              </w:rPr>
            </w:r>
            <w:r>
              <w:rPr>
                <w:noProof/>
                <w:webHidden/>
              </w:rPr>
              <w:fldChar w:fldCharType="separate"/>
            </w:r>
            <w:r>
              <w:rPr>
                <w:noProof/>
                <w:webHidden/>
              </w:rPr>
              <w:t>7</w:t>
            </w:r>
            <w:r>
              <w:rPr>
                <w:noProof/>
                <w:webHidden/>
              </w:rPr>
              <w:fldChar w:fldCharType="end"/>
            </w:r>
          </w:hyperlink>
        </w:p>
        <w:p w14:paraId="792D2F3D" w14:textId="58EBF8E9" w:rsidR="00027A45" w:rsidRDefault="00027A45">
          <w:pPr>
            <w:pStyle w:val="Inhopg3"/>
            <w:tabs>
              <w:tab w:val="left" w:pos="1320"/>
              <w:tab w:val="right" w:leader="dot" w:pos="9060"/>
            </w:tabs>
            <w:rPr>
              <w:rFonts w:asciiTheme="minorHAnsi" w:hAnsiTheme="minorHAnsi"/>
              <w:noProof/>
              <w:color w:val="auto"/>
              <w:kern w:val="2"/>
              <w:lang w:eastAsia="nl-BE"/>
              <w14:ligatures w14:val="standardContextual"/>
            </w:rPr>
          </w:pPr>
          <w:hyperlink w:anchor="_Toc146311640" w:history="1">
            <w:r w:rsidRPr="00273CAB">
              <w:rPr>
                <w:rStyle w:val="Hyperlink"/>
                <w:noProof/>
              </w:rPr>
              <w:t>1.3.3</w:t>
            </w:r>
            <w:r>
              <w:rPr>
                <w:rFonts w:asciiTheme="minorHAnsi" w:hAnsiTheme="minorHAnsi"/>
                <w:noProof/>
                <w:color w:val="auto"/>
                <w:kern w:val="2"/>
                <w:lang w:eastAsia="nl-BE"/>
                <w14:ligatures w14:val="standardContextual"/>
              </w:rPr>
              <w:tab/>
            </w:r>
            <w:r w:rsidRPr="00273CAB">
              <w:rPr>
                <w:rStyle w:val="Hyperlink"/>
                <w:noProof/>
              </w:rPr>
              <w:t>Overige praktische factoren</w:t>
            </w:r>
            <w:r>
              <w:rPr>
                <w:noProof/>
                <w:webHidden/>
              </w:rPr>
              <w:tab/>
            </w:r>
            <w:r>
              <w:rPr>
                <w:noProof/>
                <w:webHidden/>
              </w:rPr>
              <w:fldChar w:fldCharType="begin"/>
            </w:r>
            <w:r>
              <w:rPr>
                <w:noProof/>
                <w:webHidden/>
              </w:rPr>
              <w:instrText xml:space="preserve"> PAGEREF _Toc146311640 \h </w:instrText>
            </w:r>
            <w:r>
              <w:rPr>
                <w:noProof/>
                <w:webHidden/>
              </w:rPr>
            </w:r>
            <w:r>
              <w:rPr>
                <w:noProof/>
                <w:webHidden/>
              </w:rPr>
              <w:fldChar w:fldCharType="separate"/>
            </w:r>
            <w:r>
              <w:rPr>
                <w:noProof/>
                <w:webHidden/>
              </w:rPr>
              <w:t>9</w:t>
            </w:r>
            <w:r>
              <w:rPr>
                <w:noProof/>
                <w:webHidden/>
              </w:rPr>
              <w:fldChar w:fldCharType="end"/>
            </w:r>
          </w:hyperlink>
        </w:p>
        <w:p w14:paraId="557A4034" w14:textId="7ABBA835" w:rsidR="00027A45" w:rsidRDefault="00027A45">
          <w:pPr>
            <w:pStyle w:val="Inhopg2"/>
            <w:tabs>
              <w:tab w:val="left" w:pos="880"/>
              <w:tab w:val="right" w:leader="dot" w:pos="9060"/>
            </w:tabs>
            <w:rPr>
              <w:rFonts w:asciiTheme="minorHAnsi" w:hAnsiTheme="minorHAnsi"/>
              <w:noProof/>
              <w:color w:val="auto"/>
              <w:kern w:val="2"/>
              <w:lang w:eastAsia="nl-BE"/>
              <w14:ligatures w14:val="standardContextual"/>
            </w:rPr>
          </w:pPr>
          <w:hyperlink w:anchor="_Toc146311641" w:history="1">
            <w:r w:rsidRPr="00273CAB">
              <w:rPr>
                <w:rStyle w:val="Hyperlink"/>
                <w:noProof/>
              </w:rPr>
              <w:t>1.4</w:t>
            </w:r>
            <w:r>
              <w:rPr>
                <w:rFonts w:asciiTheme="minorHAnsi" w:hAnsiTheme="minorHAnsi"/>
                <w:noProof/>
                <w:color w:val="auto"/>
                <w:kern w:val="2"/>
                <w:lang w:eastAsia="nl-BE"/>
                <w14:ligatures w14:val="standardContextual"/>
              </w:rPr>
              <w:tab/>
            </w:r>
            <w:r w:rsidRPr="00273CAB">
              <w:rPr>
                <w:rStyle w:val="Hyperlink"/>
                <w:noProof/>
              </w:rPr>
              <w:t>Leerlingkenmerken</w:t>
            </w:r>
            <w:r>
              <w:rPr>
                <w:noProof/>
                <w:webHidden/>
              </w:rPr>
              <w:tab/>
            </w:r>
            <w:r>
              <w:rPr>
                <w:noProof/>
                <w:webHidden/>
              </w:rPr>
              <w:fldChar w:fldCharType="begin"/>
            </w:r>
            <w:r>
              <w:rPr>
                <w:noProof/>
                <w:webHidden/>
              </w:rPr>
              <w:instrText xml:space="preserve"> PAGEREF _Toc146311641 \h </w:instrText>
            </w:r>
            <w:r>
              <w:rPr>
                <w:noProof/>
                <w:webHidden/>
              </w:rPr>
            </w:r>
            <w:r>
              <w:rPr>
                <w:noProof/>
                <w:webHidden/>
              </w:rPr>
              <w:fldChar w:fldCharType="separate"/>
            </w:r>
            <w:r>
              <w:rPr>
                <w:noProof/>
                <w:webHidden/>
              </w:rPr>
              <w:t>10</w:t>
            </w:r>
            <w:r>
              <w:rPr>
                <w:noProof/>
                <w:webHidden/>
              </w:rPr>
              <w:fldChar w:fldCharType="end"/>
            </w:r>
          </w:hyperlink>
        </w:p>
        <w:p w14:paraId="4DFDED45" w14:textId="34CB1747" w:rsidR="00027A45" w:rsidRDefault="00027A45">
          <w:pPr>
            <w:pStyle w:val="Inhopg3"/>
            <w:tabs>
              <w:tab w:val="left" w:pos="1320"/>
              <w:tab w:val="right" w:leader="dot" w:pos="9060"/>
            </w:tabs>
            <w:rPr>
              <w:rFonts w:asciiTheme="minorHAnsi" w:hAnsiTheme="minorHAnsi"/>
              <w:noProof/>
              <w:color w:val="auto"/>
              <w:kern w:val="2"/>
              <w:lang w:eastAsia="nl-BE"/>
              <w14:ligatures w14:val="standardContextual"/>
            </w:rPr>
          </w:pPr>
          <w:hyperlink w:anchor="_Toc146311642" w:history="1">
            <w:r w:rsidRPr="00273CAB">
              <w:rPr>
                <w:rStyle w:val="Hyperlink"/>
                <w:noProof/>
              </w:rPr>
              <w:t>1.4.1</w:t>
            </w:r>
            <w:r>
              <w:rPr>
                <w:rFonts w:asciiTheme="minorHAnsi" w:hAnsiTheme="minorHAnsi"/>
                <w:noProof/>
                <w:color w:val="auto"/>
                <w:kern w:val="2"/>
                <w:lang w:eastAsia="nl-BE"/>
                <w14:ligatures w14:val="standardContextual"/>
              </w:rPr>
              <w:tab/>
            </w:r>
            <w:r w:rsidRPr="00273CAB">
              <w:rPr>
                <w:rStyle w:val="Hyperlink"/>
                <w:noProof/>
              </w:rPr>
              <w:t>Socio-culturele achtergrond</w:t>
            </w:r>
            <w:r>
              <w:rPr>
                <w:noProof/>
                <w:webHidden/>
              </w:rPr>
              <w:tab/>
            </w:r>
            <w:r>
              <w:rPr>
                <w:noProof/>
                <w:webHidden/>
              </w:rPr>
              <w:fldChar w:fldCharType="begin"/>
            </w:r>
            <w:r>
              <w:rPr>
                <w:noProof/>
                <w:webHidden/>
              </w:rPr>
              <w:instrText xml:space="preserve"> PAGEREF _Toc146311642 \h </w:instrText>
            </w:r>
            <w:r>
              <w:rPr>
                <w:noProof/>
                <w:webHidden/>
              </w:rPr>
            </w:r>
            <w:r>
              <w:rPr>
                <w:noProof/>
                <w:webHidden/>
              </w:rPr>
              <w:fldChar w:fldCharType="separate"/>
            </w:r>
            <w:r>
              <w:rPr>
                <w:noProof/>
                <w:webHidden/>
              </w:rPr>
              <w:t>10</w:t>
            </w:r>
            <w:r>
              <w:rPr>
                <w:noProof/>
                <w:webHidden/>
              </w:rPr>
              <w:fldChar w:fldCharType="end"/>
            </w:r>
          </w:hyperlink>
        </w:p>
        <w:p w14:paraId="21845CDD" w14:textId="0A116109" w:rsidR="00027A45" w:rsidRDefault="00027A45">
          <w:pPr>
            <w:pStyle w:val="Inhopg3"/>
            <w:tabs>
              <w:tab w:val="left" w:pos="1320"/>
              <w:tab w:val="right" w:leader="dot" w:pos="9060"/>
            </w:tabs>
            <w:rPr>
              <w:rFonts w:asciiTheme="minorHAnsi" w:hAnsiTheme="minorHAnsi"/>
              <w:noProof/>
              <w:color w:val="auto"/>
              <w:kern w:val="2"/>
              <w:lang w:eastAsia="nl-BE"/>
              <w14:ligatures w14:val="standardContextual"/>
            </w:rPr>
          </w:pPr>
          <w:hyperlink w:anchor="_Toc146311643" w:history="1">
            <w:r w:rsidRPr="00273CAB">
              <w:rPr>
                <w:rStyle w:val="Hyperlink"/>
                <w:noProof/>
              </w:rPr>
              <w:t>1.4.2</w:t>
            </w:r>
            <w:r>
              <w:rPr>
                <w:rFonts w:asciiTheme="minorHAnsi" w:hAnsiTheme="minorHAnsi"/>
                <w:noProof/>
                <w:color w:val="auto"/>
                <w:kern w:val="2"/>
                <w:lang w:eastAsia="nl-BE"/>
                <w14:ligatures w14:val="standardContextual"/>
              </w:rPr>
              <w:tab/>
            </w:r>
            <w:r w:rsidRPr="00273CAB">
              <w:rPr>
                <w:rStyle w:val="Hyperlink"/>
                <w:noProof/>
              </w:rPr>
              <w:t>Motivatie</w:t>
            </w:r>
            <w:r>
              <w:rPr>
                <w:noProof/>
                <w:webHidden/>
              </w:rPr>
              <w:tab/>
            </w:r>
            <w:r>
              <w:rPr>
                <w:noProof/>
                <w:webHidden/>
              </w:rPr>
              <w:fldChar w:fldCharType="begin"/>
            </w:r>
            <w:r>
              <w:rPr>
                <w:noProof/>
                <w:webHidden/>
              </w:rPr>
              <w:instrText xml:space="preserve"> PAGEREF _Toc146311643 \h </w:instrText>
            </w:r>
            <w:r>
              <w:rPr>
                <w:noProof/>
                <w:webHidden/>
              </w:rPr>
            </w:r>
            <w:r>
              <w:rPr>
                <w:noProof/>
                <w:webHidden/>
              </w:rPr>
              <w:fldChar w:fldCharType="separate"/>
            </w:r>
            <w:r>
              <w:rPr>
                <w:noProof/>
                <w:webHidden/>
              </w:rPr>
              <w:t>12</w:t>
            </w:r>
            <w:r>
              <w:rPr>
                <w:noProof/>
                <w:webHidden/>
              </w:rPr>
              <w:fldChar w:fldCharType="end"/>
            </w:r>
          </w:hyperlink>
        </w:p>
        <w:p w14:paraId="6DEB5A3B" w14:textId="60630285" w:rsidR="00027A45" w:rsidRDefault="00027A45">
          <w:pPr>
            <w:pStyle w:val="Inhopg3"/>
            <w:tabs>
              <w:tab w:val="left" w:pos="1320"/>
              <w:tab w:val="right" w:leader="dot" w:pos="9060"/>
            </w:tabs>
            <w:rPr>
              <w:rFonts w:asciiTheme="minorHAnsi" w:hAnsiTheme="minorHAnsi"/>
              <w:noProof/>
              <w:color w:val="auto"/>
              <w:kern w:val="2"/>
              <w:lang w:eastAsia="nl-BE"/>
              <w14:ligatures w14:val="standardContextual"/>
            </w:rPr>
          </w:pPr>
          <w:hyperlink w:anchor="_Toc146311644" w:history="1">
            <w:r w:rsidRPr="00273CAB">
              <w:rPr>
                <w:rStyle w:val="Hyperlink"/>
                <w:noProof/>
              </w:rPr>
              <w:t>1.4.3</w:t>
            </w:r>
            <w:r>
              <w:rPr>
                <w:rFonts w:asciiTheme="minorHAnsi" w:hAnsiTheme="minorHAnsi"/>
                <w:noProof/>
                <w:color w:val="auto"/>
                <w:kern w:val="2"/>
                <w:lang w:eastAsia="nl-BE"/>
                <w14:ligatures w14:val="standardContextual"/>
              </w:rPr>
              <w:tab/>
            </w:r>
            <w:r w:rsidRPr="00273CAB">
              <w:rPr>
                <w:rStyle w:val="Hyperlink"/>
                <w:noProof/>
              </w:rPr>
              <w:t>Intelligentie</w:t>
            </w:r>
            <w:r>
              <w:rPr>
                <w:noProof/>
                <w:webHidden/>
              </w:rPr>
              <w:tab/>
            </w:r>
            <w:r>
              <w:rPr>
                <w:noProof/>
                <w:webHidden/>
              </w:rPr>
              <w:fldChar w:fldCharType="begin"/>
            </w:r>
            <w:r>
              <w:rPr>
                <w:noProof/>
                <w:webHidden/>
              </w:rPr>
              <w:instrText xml:space="preserve"> PAGEREF _Toc146311644 \h </w:instrText>
            </w:r>
            <w:r>
              <w:rPr>
                <w:noProof/>
                <w:webHidden/>
              </w:rPr>
            </w:r>
            <w:r>
              <w:rPr>
                <w:noProof/>
                <w:webHidden/>
              </w:rPr>
              <w:fldChar w:fldCharType="separate"/>
            </w:r>
            <w:r>
              <w:rPr>
                <w:noProof/>
                <w:webHidden/>
              </w:rPr>
              <w:t>13</w:t>
            </w:r>
            <w:r>
              <w:rPr>
                <w:noProof/>
                <w:webHidden/>
              </w:rPr>
              <w:fldChar w:fldCharType="end"/>
            </w:r>
          </w:hyperlink>
        </w:p>
        <w:p w14:paraId="78F1825D" w14:textId="7B2773AB" w:rsidR="00027A45" w:rsidRDefault="00027A45">
          <w:pPr>
            <w:pStyle w:val="Inhopg3"/>
            <w:tabs>
              <w:tab w:val="left" w:pos="1320"/>
              <w:tab w:val="right" w:leader="dot" w:pos="9060"/>
            </w:tabs>
            <w:rPr>
              <w:rFonts w:asciiTheme="minorHAnsi" w:hAnsiTheme="minorHAnsi"/>
              <w:noProof/>
              <w:color w:val="auto"/>
              <w:kern w:val="2"/>
              <w:lang w:eastAsia="nl-BE"/>
              <w14:ligatures w14:val="standardContextual"/>
            </w:rPr>
          </w:pPr>
          <w:hyperlink w:anchor="_Toc146311645" w:history="1">
            <w:r w:rsidRPr="00273CAB">
              <w:rPr>
                <w:rStyle w:val="Hyperlink"/>
                <w:noProof/>
              </w:rPr>
              <w:t>1.4.4</w:t>
            </w:r>
            <w:r>
              <w:rPr>
                <w:rFonts w:asciiTheme="minorHAnsi" w:hAnsiTheme="minorHAnsi"/>
                <w:noProof/>
                <w:color w:val="auto"/>
                <w:kern w:val="2"/>
                <w:lang w:eastAsia="nl-BE"/>
                <w14:ligatures w14:val="standardContextual"/>
              </w:rPr>
              <w:tab/>
            </w:r>
            <w:r w:rsidRPr="00273CAB">
              <w:rPr>
                <w:rStyle w:val="Hyperlink"/>
                <w:noProof/>
              </w:rPr>
              <w:t>Leer- en/of gedragsproblemen</w:t>
            </w:r>
            <w:r>
              <w:rPr>
                <w:noProof/>
                <w:webHidden/>
              </w:rPr>
              <w:tab/>
            </w:r>
            <w:r>
              <w:rPr>
                <w:noProof/>
                <w:webHidden/>
              </w:rPr>
              <w:fldChar w:fldCharType="begin"/>
            </w:r>
            <w:r>
              <w:rPr>
                <w:noProof/>
                <w:webHidden/>
              </w:rPr>
              <w:instrText xml:space="preserve"> PAGEREF _Toc146311645 \h </w:instrText>
            </w:r>
            <w:r>
              <w:rPr>
                <w:noProof/>
                <w:webHidden/>
              </w:rPr>
            </w:r>
            <w:r>
              <w:rPr>
                <w:noProof/>
                <w:webHidden/>
              </w:rPr>
              <w:fldChar w:fldCharType="separate"/>
            </w:r>
            <w:r>
              <w:rPr>
                <w:noProof/>
                <w:webHidden/>
              </w:rPr>
              <w:t>14</w:t>
            </w:r>
            <w:r>
              <w:rPr>
                <w:noProof/>
                <w:webHidden/>
              </w:rPr>
              <w:fldChar w:fldCharType="end"/>
            </w:r>
          </w:hyperlink>
        </w:p>
        <w:p w14:paraId="64233094" w14:textId="61CE99CE" w:rsidR="00027A45" w:rsidRDefault="00027A45">
          <w:pPr>
            <w:pStyle w:val="Inhopg3"/>
            <w:tabs>
              <w:tab w:val="left" w:pos="1320"/>
              <w:tab w:val="right" w:leader="dot" w:pos="9060"/>
            </w:tabs>
            <w:rPr>
              <w:rFonts w:asciiTheme="minorHAnsi" w:hAnsiTheme="minorHAnsi"/>
              <w:noProof/>
              <w:color w:val="auto"/>
              <w:kern w:val="2"/>
              <w:lang w:eastAsia="nl-BE"/>
              <w14:ligatures w14:val="standardContextual"/>
            </w:rPr>
          </w:pPr>
          <w:hyperlink w:anchor="_Toc146311646" w:history="1">
            <w:r w:rsidRPr="00273CAB">
              <w:rPr>
                <w:rStyle w:val="Hyperlink"/>
                <w:noProof/>
              </w:rPr>
              <w:t>1.4.5</w:t>
            </w:r>
            <w:r>
              <w:rPr>
                <w:rFonts w:asciiTheme="minorHAnsi" w:hAnsiTheme="minorHAnsi"/>
                <w:noProof/>
                <w:color w:val="auto"/>
                <w:kern w:val="2"/>
                <w:lang w:eastAsia="nl-BE"/>
                <w14:ligatures w14:val="standardContextual"/>
              </w:rPr>
              <w:tab/>
            </w:r>
            <w:r w:rsidRPr="00273CAB">
              <w:rPr>
                <w:rStyle w:val="Hyperlink"/>
                <w:noProof/>
              </w:rPr>
              <w:t>Interacties in de klas (klasklimaat)</w:t>
            </w:r>
            <w:r>
              <w:rPr>
                <w:noProof/>
                <w:webHidden/>
              </w:rPr>
              <w:tab/>
            </w:r>
            <w:r>
              <w:rPr>
                <w:noProof/>
                <w:webHidden/>
              </w:rPr>
              <w:fldChar w:fldCharType="begin"/>
            </w:r>
            <w:r>
              <w:rPr>
                <w:noProof/>
                <w:webHidden/>
              </w:rPr>
              <w:instrText xml:space="preserve"> PAGEREF _Toc146311646 \h </w:instrText>
            </w:r>
            <w:r>
              <w:rPr>
                <w:noProof/>
                <w:webHidden/>
              </w:rPr>
            </w:r>
            <w:r>
              <w:rPr>
                <w:noProof/>
                <w:webHidden/>
              </w:rPr>
              <w:fldChar w:fldCharType="separate"/>
            </w:r>
            <w:r>
              <w:rPr>
                <w:noProof/>
                <w:webHidden/>
              </w:rPr>
              <w:t>14</w:t>
            </w:r>
            <w:r>
              <w:rPr>
                <w:noProof/>
                <w:webHidden/>
              </w:rPr>
              <w:fldChar w:fldCharType="end"/>
            </w:r>
          </w:hyperlink>
        </w:p>
        <w:p w14:paraId="350B9547" w14:textId="175B6338" w:rsidR="00027A45" w:rsidRDefault="00027A45">
          <w:pPr>
            <w:pStyle w:val="Inhopg3"/>
            <w:tabs>
              <w:tab w:val="left" w:pos="1320"/>
              <w:tab w:val="right" w:leader="dot" w:pos="9060"/>
            </w:tabs>
            <w:rPr>
              <w:rFonts w:asciiTheme="minorHAnsi" w:hAnsiTheme="minorHAnsi"/>
              <w:noProof/>
              <w:color w:val="auto"/>
              <w:kern w:val="2"/>
              <w:lang w:eastAsia="nl-BE"/>
              <w14:ligatures w14:val="standardContextual"/>
            </w:rPr>
          </w:pPr>
          <w:hyperlink w:anchor="_Toc146311647" w:history="1">
            <w:r w:rsidRPr="00273CAB">
              <w:rPr>
                <w:rStyle w:val="Hyperlink"/>
                <w:noProof/>
              </w:rPr>
              <w:t>1.4.6</w:t>
            </w:r>
            <w:r>
              <w:rPr>
                <w:rFonts w:asciiTheme="minorHAnsi" w:hAnsiTheme="minorHAnsi"/>
                <w:noProof/>
                <w:color w:val="auto"/>
                <w:kern w:val="2"/>
                <w:lang w:eastAsia="nl-BE"/>
                <w14:ligatures w14:val="standardContextual"/>
              </w:rPr>
              <w:tab/>
            </w:r>
            <w:r w:rsidRPr="00273CAB">
              <w:rPr>
                <w:rStyle w:val="Hyperlink"/>
                <w:noProof/>
              </w:rPr>
              <w:t>Taalbeheersing</w:t>
            </w:r>
            <w:r>
              <w:rPr>
                <w:noProof/>
                <w:webHidden/>
              </w:rPr>
              <w:tab/>
            </w:r>
            <w:r>
              <w:rPr>
                <w:noProof/>
                <w:webHidden/>
              </w:rPr>
              <w:fldChar w:fldCharType="begin"/>
            </w:r>
            <w:r>
              <w:rPr>
                <w:noProof/>
                <w:webHidden/>
              </w:rPr>
              <w:instrText xml:space="preserve"> PAGEREF _Toc146311647 \h </w:instrText>
            </w:r>
            <w:r>
              <w:rPr>
                <w:noProof/>
                <w:webHidden/>
              </w:rPr>
            </w:r>
            <w:r>
              <w:rPr>
                <w:noProof/>
                <w:webHidden/>
              </w:rPr>
              <w:fldChar w:fldCharType="separate"/>
            </w:r>
            <w:r>
              <w:rPr>
                <w:noProof/>
                <w:webHidden/>
              </w:rPr>
              <w:t>14</w:t>
            </w:r>
            <w:r>
              <w:rPr>
                <w:noProof/>
                <w:webHidden/>
              </w:rPr>
              <w:fldChar w:fldCharType="end"/>
            </w:r>
          </w:hyperlink>
        </w:p>
        <w:p w14:paraId="186A93C5" w14:textId="5AD9991C" w:rsidR="00027A45" w:rsidRDefault="00027A45">
          <w:pPr>
            <w:pStyle w:val="Inhopg3"/>
            <w:tabs>
              <w:tab w:val="left" w:pos="1320"/>
              <w:tab w:val="right" w:leader="dot" w:pos="9060"/>
            </w:tabs>
            <w:rPr>
              <w:rFonts w:asciiTheme="minorHAnsi" w:hAnsiTheme="minorHAnsi"/>
              <w:noProof/>
              <w:color w:val="auto"/>
              <w:kern w:val="2"/>
              <w:lang w:eastAsia="nl-BE"/>
              <w14:ligatures w14:val="standardContextual"/>
            </w:rPr>
          </w:pPr>
          <w:hyperlink w:anchor="_Toc146311648" w:history="1">
            <w:r w:rsidRPr="00273CAB">
              <w:rPr>
                <w:rStyle w:val="Hyperlink"/>
                <w:noProof/>
              </w:rPr>
              <w:t>1.4.7</w:t>
            </w:r>
            <w:r>
              <w:rPr>
                <w:rFonts w:asciiTheme="minorHAnsi" w:hAnsiTheme="minorHAnsi"/>
                <w:noProof/>
                <w:color w:val="auto"/>
                <w:kern w:val="2"/>
                <w:lang w:eastAsia="nl-BE"/>
                <w14:ligatures w14:val="standardContextual"/>
              </w:rPr>
              <w:tab/>
            </w:r>
            <w:r w:rsidRPr="00273CAB">
              <w:rPr>
                <w:rStyle w:val="Hyperlink"/>
                <w:noProof/>
              </w:rPr>
              <w:t>Tot slot</w:t>
            </w:r>
            <w:r>
              <w:rPr>
                <w:noProof/>
                <w:webHidden/>
              </w:rPr>
              <w:tab/>
            </w:r>
            <w:r>
              <w:rPr>
                <w:noProof/>
                <w:webHidden/>
              </w:rPr>
              <w:fldChar w:fldCharType="begin"/>
            </w:r>
            <w:r>
              <w:rPr>
                <w:noProof/>
                <w:webHidden/>
              </w:rPr>
              <w:instrText xml:space="preserve"> PAGEREF _Toc146311648 \h </w:instrText>
            </w:r>
            <w:r>
              <w:rPr>
                <w:noProof/>
                <w:webHidden/>
              </w:rPr>
            </w:r>
            <w:r>
              <w:rPr>
                <w:noProof/>
                <w:webHidden/>
              </w:rPr>
              <w:fldChar w:fldCharType="separate"/>
            </w:r>
            <w:r>
              <w:rPr>
                <w:noProof/>
                <w:webHidden/>
              </w:rPr>
              <w:t>16</w:t>
            </w:r>
            <w:r>
              <w:rPr>
                <w:noProof/>
                <w:webHidden/>
              </w:rPr>
              <w:fldChar w:fldCharType="end"/>
            </w:r>
          </w:hyperlink>
        </w:p>
        <w:p w14:paraId="4BB3B146" w14:textId="00225EE9" w:rsidR="00027A45" w:rsidRDefault="00027A45">
          <w:pPr>
            <w:pStyle w:val="Inhopg2"/>
            <w:tabs>
              <w:tab w:val="left" w:pos="880"/>
              <w:tab w:val="right" w:leader="dot" w:pos="9060"/>
            </w:tabs>
            <w:rPr>
              <w:rFonts w:asciiTheme="minorHAnsi" w:hAnsiTheme="minorHAnsi"/>
              <w:noProof/>
              <w:color w:val="auto"/>
              <w:kern w:val="2"/>
              <w:lang w:eastAsia="nl-BE"/>
              <w14:ligatures w14:val="standardContextual"/>
            </w:rPr>
          </w:pPr>
          <w:hyperlink w:anchor="_Toc146311649" w:history="1">
            <w:r w:rsidRPr="00273CAB">
              <w:rPr>
                <w:rStyle w:val="Hyperlink"/>
                <w:noProof/>
              </w:rPr>
              <w:t>1.5</w:t>
            </w:r>
            <w:r>
              <w:rPr>
                <w:rFonts w:asciiTheme="minorHAnsi" w:hAnsiTheme="minorHAnsi"/>
                <w:noProof/>
                <w:color w:val="auto"/>
                <w:kern w:val="2"/>
                <w:lang w:eastAsia="nl-BE"/>
                <w14:ligatures w14:val="standardContextual"/>
              </w:rPr>
              <w:tab/>
            </w:r>
            <w:r w:rsidRPr="00273CAB">
              <w:rPr>
                <w:rStyle w:val="Hyperlink"/>
                <w:noProof/>
              </w:rPr>
              <w:t>Vakinhoudelijke kenmerken</w:t>
            </w:r>
            <w:r>
              <w:rPr>
                <w:noProof/>
                <w:webHidden/>
              </w:rPr>
              <w:tab/>
            </w:r>
            <w:r>
              <w:rPr>
                <w:noProof/>
                <w:webHidden/>
              </w:rPr>
              <w:fldChar w:fldCharType="begin"/>
            </w:r>
            <w:r>
              <w:rPr>
                <w:noProof/>
                <w:webHidden/>
              </w:rPr>
              <w:instrText xml:space="preserve"> PAGEREF _Toc146311649 \h </w:instrText>
            </w:r>
            <w:r>
              <w:rPr>
                <w:noProof/>
                <w:webHidden/>
              </w:rPr>
            </w:r>
            <w:r>
              <w:rPr>
                <w:noProof/>
                <w:webHidden/>
              </w:rPr>
              <w:fldChar w:fldCharType="separate"/>
            </w:r>
            <w:r>
              <w:rPr>
                <w:noProof/>
                <w:webHidden/>
              </w:rPr>
              <w:t>17</w:t>
            </w:r>
            <w:r>
              <w:rPr>
                <w:noProof/>
                <w:webHidden/>
              </w:rPr>
              <w:fldChar w:fldCharType="end"/>
            </w:r>
          </w:hyperlink>
        </w:p>
        <w:p w14:paraId="47A4B9EC" w14:textId="12E483EA" w:rsidR="00027A45" w:rsidRDefault="00027A45">
          <w:pPr>
            <w:pStyle w:val="Inhopg3"/>
            <w:tabs>
              <w:tab w:val="left" w:pos="1320"/>
              <w:tab w:val="right" w:leader="dot" w:pos="9060"/>
            </w:tabs>
            <w:rPr>
              <w:rFonts w:asciiTheme="minorHAnsi" w:hAnsiTheme="minorHAnsi"/>
              <w:noProof/>
              <w:color w:val="auto"/>
              <w:kern w:val="2"/>
              <w:lang w:eastAsia="nl-BE"/>
              <w14:ligatures w14:val="standardContextual"/>
            </w:rPr>
          </w:pPr>
          <w:hyperlink w:anchor="_Toc146311650" w:history="1">
            <w:r w:rsidRPr="00273CAB">
              <w:rPr>
                <w:rStyle w:val="Hyperlink"/>
                <w:noProof/>
              </w:rPr>
              <w:t>1.5.1</w:t>
            </w:r>
            <w:r>
              <w:rPr>
                <w:rFonts w:asciiTheme="minorHAnsi" w:hAnsiTheme="minorHAnsi"/>
                <w:noProof/>
                <w:color w:val="auto"/>
                <w:kern w:val="2"/>
                <w:lang w:eastAsia="nl-BE"/>
                <w14:ligatures w14:val="standardContextual"/>
              </w:rPr>
              <w:tab/>
            </w:r>
            <w:r w:rsidRPr="00273CAB">
              <w:rPr>
                <w:rStyle w:val="Hyperlink"/>
                <w:noProof/>
              </w:rPr>
              <w:t>Vakgebonden voorkennis</w:t>
            </w:r>
            <w:r>
              <w:rPr>
                <w:noProof/>
                <w:webHidden/>
              </w:rPr>
              <w:tab/>
            </w:r>
            <w:r>
              <w:rPr>
                <w:noProof/>
                <w:webHidden/>
              </w:rPr>
              <w:fldChar w:fldCharType="begin"/>
            </w:r>
            <w:r>
              <w:rPr>
                <w:noProof/>
                <w:webHidden/>
              </w:rPr>
              <w:instrText xml:space="preserve"> PAGEREF _Toc146311650 \h </w:instrText>
            </w:r>
            <w:r>
              <w:rPr>
                <w:noProof/>
                <w:webHidden/>
              </w:rPr>
            </w:r>
            <w:r>
              <w:rPr>
                <w:noProof/>
                <w:webHidden/>
              </w:rPr>
              <w:fldChar w:fldCharType="separate"/>
            </w:r>
            <w:r>
              <w:rPr>
                <w:noProof/>
                <w:webHidden/>
              </w:rPr>
              <w:t>17</w:t>
            </w:r>
            <w:r>
              <w:rPr>
                <w:noProof/>
                <w:webHidden/>
              </w:rPr>
              <w:fldChar w:fldCharType="end"/>
            </w:r>
          </w:hyperlink>
        </w:p>
        <w:p w14:paraId="157D775E" w14:textId="32CE4DC2" w:rsidR="00027A45" w:rsidRDefault="00027A45">
          <w:pPr>
            <w:pStyle w:val="Inhopg3"/>
            <w:tabs>
              <w:tab w:val="left" w:pos="1320"/>
              <w:tab w:val="right" w:leader="dot" w:pos="9060"/>
            </w:tabs>
            <w:rPr>
              <w:rFonts w:asciiTheme="minorHAnsi" w:hAnsiTheme="minorHAnsi"/>
              <w:noProof/>
              <w:color w:val="auto"/>
              <w:kern w:val="2"/>
              <w:lang w:eastAsia="nl-BE"/>
              <w14:ligatures w14:val="standardContextual"/>
            </w:rPr>
          </w:pPr>
          <w:hyperlink w:anchor="_Toc146311651" w:history="1">
            <w:r w:rsidRPr="00273CAB">
              <w:rPr>
                <w:rStyle w:val="Hyperlink"/>
                <w:noProof/>
              </w:rPr>
              <w:t>1.5.2</w:t>
            </w:r>
            <w:r>
              <w:rPr>
                <w:rFonts w:asciiTheme="minorHAnsi" w:hAnsiTheme="minorHAnsi"/>
                <w:noProof/>
                <w:color w:val="auto"/>
                <w:kern w:val="2"/>
                <w:lang w:eastAsia="nl-BE"/>
                <w14:ligatures w14:val="standardContextual"/>
              </w:rPr>
              <w:tab/>
            </w:r>
            <w:r w:rsidRPr="00273CAB">
              <w:rPr>
                <w:rStyle w:val="Hyperlink"/>
                <w:noProof/>
              </w:rPr>
              <w:t>Cognitieve vaardigheden en metacognitie</w:t>
            </w:r>
            <w:r>
              <w:rPr>
                <w:noProof/>
                <w:webHidden/>
              </w:rPr>
              <w:tab/>
            </w:r>
            <w:r>
              <w:rPr>
                <w:noProof/>
                <w:webHidden/>
              </w:rPr>
              <w:fldChar w:fldCharType="begin"/>
            </w:r>
            <w:r>
              <w:rPr>
                <w:noProof/>
                <w:webHidden/>
              </w:rPr>
              <w:instrText xml:space="preserve"> PAGEREF _Toc146311651 \h </w:instrText>
            </w:r>
            <w:r>
              <w:rPr>
                <w:noProof/>
                <w:webHidden/>
              </w:rPr>
            </w:r>
            <w:r>
              <w:rPr>
                <w:noProof/>
                <w:webHidden/>
              </w:rPr>
              <w:fldChar w:fldCharType="separate"/>
            </w:r>
            <w:r>
              <w:rPr>
                <w:noProof/>
                <w:webHidden/>
              </w:rPr>
              <w:t>17</w:t>
            </w:r>
            <w:r>
              <w:rPr>
                <w:noProof/>
                <w:webHidden/>
              </w:rPr>
              <w:fldChar w:fldCharType="end"/>
            </w:r>
          </w:hyperlink>
        </w:p>
        <w:p w14:paraId="09590274" w14:textId="1BFB9C01" w:rsidR="00027A45" w:rsidRDefault="00027A45">
          <w:pPr>
            <w:pStyle w:val="Inhopg2"/>
            <w:tabs>
              <w:tab w:val="left" w:pos="880"/>
              <w:tab w:val="right" w:leader="dot" w:pos="9060"/>
            </w:tabs>
            <w:rPr>
              <w:rFonts w:asciiTheme="minorHAnsi" w:hAnsiTheme="minorHAnsi"/>
              <w:noProof/>
              <w:color w:val="auto"/>
              <w:kern w:val="2"/>
              <w:lang w:eastAsia="nl-BE"/>
              <w14:ligatures w14:val="standardContextual"/>
            </w:rPr>
          </w:pPr>
          <w:hyperlink w:anchor="_Toc146311652" w:history="1">
            <w:r w:rsidRPr="00273CAB">
              <w:rPr>
                <w:rStyle w:val="Hyperlink"/>
                <w:noProof/>
              </w:rPr>
              <w:t>1.6</w:t>
            </w:r>
            <w:r>
              <w:rPr>
                <w:rFonts w:asciiTheme="minorHAnsi" w:hAnsiTheme="minorHAnsi"/>
                <w:noProof/>
                <w:color w:val="auto"/>
                <w:kern w:val="2"/>
                <w:lang w:eastAsia="nl-BE"/>
                <w14:ligatures w14:val="standardContextual"/>
              </w:rPr>
              <w:tab/>
            </w:r>
            <w:r w:rsidRPr="00273CAB">
              <w:rPr>
                <w:rStyle w:val="Hyperlink"/>
                <w:noProof/>
              </w:rPr>
              <w:t>De beginsituatie achterhalen</w:t>
            </w:r>
            <w:r>
              <w:rPr>
                <w:noProof/>
                <w:webHidden/>
              </w:rPr>
              <w:tab/>
            </w:r>
            <w:r>
              <w:rPr>
                <w:noProof/>
                <w:webHidden/>
              </w:rPr>
              <w:fldChar w:fldCharType="begin"/>
            </w:r>
            <w:r>
              <w:rPr>
                <w:noProof/>
                <w:webHidden/>
              </w:rPr>
              <w:instrText xml:space="preserve"> PAGEREF _Toc146311652 \h </w:instrText>
            </w:r>
            <w:r>
              <w:rPr>
                <w:noProof/>
                <w:webHidden/>
              </w:rPr>
            </w:r>
            <w:r>
              <w:rPr>
                <w:noProof/>
                <w:webHidden/>
              </w:rPr>
              <w:fldChar w:fldCharType="separate"/>
            </w:r>
            <w:r>
              <w:rPr>
                <w:noProof/>
                <w:webHidden/>
              </w:rPr>
              <w:t>18</w:t>
            </w:r>
            <w:r>
              <w:rPr>
                <w:noProof/>
                <w:webHidden/>
              </w:rPr>
              <w:fldChar w:fldCharType="end"/>
            </w:r>
          </w:hyperlink>
        </w:p>
        <w:p w14:paraId="36BFE38C" w14:textId="1CE3144E" w:rsidR="00027A45" w:rsidRDefault="00027A45">
          <w:pPr>
            <w:pStyle w:val="Inhopg2"/>
            <w:tabs>
              <w:tab w:val="left" w:pos="880"/>
              <w:tab w:val="right" w:leader="dot" w:pos="9060"/>
            </w:tabs>
            <w:rPr>
              <w:rFonts w:asciiTheme="minorHAnsi" w:hAnsiTheme="minorHAnsi"/>
              <w:noProof/>
              <w:color w:val="auto"/>
              <w:kern w:val="2"/>
              <w:lang w:eastAsia="nl-BE"/>
              <w14:ligatures w14:val="standardContextual"/>
            </w:rPr>
          </w:pPr>
          <w:hyperlink w:anchor="_Toc146311653" w:history="1">
            <w:r w:rsidRPr="00273CAB">
              <w:rPr>
                <w:rStyle w:val="Hyperlink"/>
                <w:noProof/>
              </w:rPr>
              <w:t>1.7</w:t>
            </w:r>
            <w:r>
              <w:rPr>
                <w:rFonts w:asciiTheme="minorHAnsi" w:hAnsiTheme="minorHAnsi"/>
                <w:noProof/>
                <w:color w:val="auto"/>
                <w:kern w:val="2"/>
                <w:lang w:eastAsia="nl-BE"/>
                <w14:ligatures w14:val="standardContextual"/>
              </w:rPr>
              <w:tab/>
            </w:r>
            <w:r w:rsidRPr="00273CAB">
              <w:rPr>
                <w:rStyle w:val="Hyperlink"/>
                <w:noProof/>
              </w:rPr>
              <w:t>De didactische beginsituatie op het lesvoorbereidingsformulier</w:t>
            </w:r>
            <w:r>
              <w:rPr>
                <w:noProof/>
                <w:webHidden/>
              </w:rPr>
              <w:tab/>
            </w:r>
            <w:r>
              <w:rPr>
                <w:noProof/>
                <w:webHidden/>
              </w:rPr>
              <w:fldChar w:fldCharType="begin"/>
            </w:r>
            <w:r>
              <w:rPr>
                <w:noProof/>
                <w:webHidden/>
              </w:rPr>
              <w:instrText xml:space="preserve"> PAGEREF _Toc146311653 \h </w:instrText>
            </w:r>
            <w:r>
              <w:rPr>
                <w:noProof/>
                <w:webHidden/>
              </w:rPr>
            </w:r>
            <w:r>
              <w:rPr>
                <w:noProof/>
                <w:webHidden/>
              </w:rPr>
              <w:fldChar w:fldCharType="separate"/>
            </w:r>
            <w:r>
              <w:rPr>
                <w:noProof/>
                <w:webHidden/>
              </w:rPr>
              <w:t>19</w:t>
            </w:r>
            <w:r>
              <w:rPr>
                <w:noProof/>
                <w:webHidden/>
              </w:rPr>
              <w:fldChar w:fldCharType="end"/>
            </w:r>
          </w:hyperlink>
        </w:p>
        <w:p w14:paraId="7A894FAB" w14:textId="6054C332" w:rsidR="00027A45" w:rsidRDefault="00027A45">
          <w:pPr>
            <w:pStyle w:val="Inhopg2"/>
            <w:tabs>
              <w:tab w:val="left" w:pos="880"/>
              <w:tab w:val="right" w:leader="dot" w:pos="9060"/>
            </w:tabs>
            <w:rPr>
              <w:rFonts w:asciiTheme="minorHAnsi" w:hAnsiTheme="minorHAnsi"/>
              <w:noProof/>
              <w:color w:val="auto"/>
              <w:kern w:val="2"/>
              <w:lang w:eastAsia="nl-BE"/>
              <w14:ligatures w14:val="standardContextual"/>
            </w:rPr>
          </w:pPr>
          <w:hyperlink w:anchor="_Toc146311654" w:history="1">
            <w:r w:rsidRPr="00273CAB">
              <w:rPr>
                <w:rStyle w:val="Hyperlink"/>
                <w:noProof/>
              </w:rPr>
              <w:t>1.8</w:t>
            </w:r>
            <w:r>
              <w:rPr>
                <w:rFonts w:asciiTheme="minorHAnsi" w:hAnsiTheme="minorHAnsi"/>
                <w:noProof/>
                <w:color w:val="auto"/>
                <w:kern w:val="2"/>
                <w:lang w:eastAsia="nl-BE"/>
                <w14:ligatures w14:val="standardContextual"/>
              </w:rPr>
              <w:tab/>
            </w:r>
            <w:r w:rsidRPr="00273CAB">
              <w:rPr>
                <w:rStyle w:val="Hyperlink"/>
                <w:noProof/>
              </w:rPr>
              <w:t>Besluit</w:t>
            </w:r>
            <w:r>
              <w:rPr>
                <w:noProof/>
                <w:webHidden/>
              </w:rPr>
              <w:tab/>
            </w:r>
            <w:r>
              <w:rPr>
                <w:noProof/>
                <w:webHidden/>
              </w:rPr>
              <w:fldChar w:fldCharType="begin"/>
            </w:r>
            <w:r>
              <w:rPr>
                <w:noProof/>
                <w:webHidden/>
              </w:rPr>
              <w:instrText xml:space="preserve"> PAGEREF _Toc146311654 \h </w:instrText>
            </w:r>
            <w:r>
              <w:rPr>
                <w:noProof/>
                <w:webHidden/>
              </w:rPr>
            </w:r>
            <w:r>
              <w:rPr>
                <w:noProof/>
                <w:webHidden/>
              </w:rPr>
              <w:fldChar w:fldCharType="separate"/>
            </w:r>
            <w:r>
              <w:rPr>
                <w:noProof/>
                <w:webHidden/>
              </w:rPr>
              <w:t>20</w:t>
            </w:r>
            <w:r>
              <w:rPr>
                <w:noProof/>
                <w:webHidden/>
              </w:rPr>
              <w:fldChar w:fldCharType="end"/>
            </w:r>
          </w:hyperlink>
        </w:p>
        <w:p w14:paraId="00C23CD9" w14:textId="204CF89E" w:rsidR="00027A45" w:rsidRDefault="00027A45">
          <w:pPr>
            <w:pStyle w:val="Inhopg1"/>
            <w:rPr>
              <w:rFonts w:asciiTheme="minorHAnsi" w:hAnsiTheme="minorHAnsi"/>
              <w:b w:val="0"/>
              <w:color w:val="auto"/>
              <w:kern w:val="2"/>
              <w:lang w:eastAsia="nl-BE"/>
              <w14:ligatures w14:val="standardContextual"/>
            </w:rPr>
          </w:pPr>
          <w:hyperlink w:anchor="_Toc146311655" w:history="1">
            <w:r w:rsidRPr="00273CAB">
              <w:rPr>
                <w:rStyle w:val="Hyperlink"/>
              </w:rPr>
              <w:t>III.</w:t>
            </w:r>
            <w:r>
              <w:rPr>
                <w:rFonts w:asciiTheme="minorHAnsi" w:hAnsiTheme="minorHAnsi"/>
                <w:b w:val="0"/>
                <w:color w:val="auto"/>
                <w:kern w:val="2"/>
                <w:lang w:eastAsia="nl-BE"/>
                <w14:ligatures w14:val="standardContextual"/>
              </w:rPr>
              <w:tab/>
            </w:r>
            <w:r w:rsidRPr="00273CAB">
              <w:rPr>
                <w:rStyle w:val="Hyperlink"/>
              </w:rPr>
              <w:t>Bibliografie</w:t>
            </w:r>
            <w:r>
              <w:rPr>
                <w:webHidden/>
              </w:rPr>
              <w:tab/>
            </w:r>
            <w:r>
              <w:rPr>
                <w:webHidden/>
              </w:rPr>
              <w:fldChar w:fldCharType="begin"/>
            </w:r>
            <w:r>
              <w:rPr>
                <w:webHidden/>
              </w:rPr>
              <w:instrText xml:space="preserve"> PAGEREF _Toc146311655 \h </w:instrText>
            </w:r>
            <w:r>
              <w:rPr>
                <w:webHidden/>
              </w:rPr>
            </w:r>
            <w:r>
              <w:rPr>
                <w:webHidden/>
              </w:rPr>
              <w:fldChar w:fldCharType="separate"/>
            </w:r>
            <w:r>
              <w:rPr>
                <w:webHidden/>
              </w:rPr>
              <w:t>21</w:t>
            </w:r>
            <w:r>
              <w:rPr>
                <w:webHidden/>
              </w:rPr>
              <w:fldChar w:fldCharType="end"/>
            </w:r>
          </w:hyperlink>
        </w:p>
        <w:p w14:paraId="06FF2A1E" w14:textId="36A50FB3" w:rsidR="00C605B2" w:rsidRDefault="00C605B2">
          <w:r>
            <w:rPr>
              <w:b/>
              <w:bCs/>
              <w:lang w:val="nl-NL"/>
            </w:rPr>
            <w:fldChar w:fldCharType="end"/>
          </w:r>
        </w:p>
      </w:sdtContent>
    </w:sdt>
    <w:p w14:paraId="28D934E6" w14:textId="7B8A950D" w:rsidR="00C605B2" w:rsidRDefault="00C605B2">
      <w:pPr>
        <w:spacing w:after="160" w:line="259" w:lineRule="auto"/>
        <w:rPr>
          <w:rFonts w:asciiTheme="majorHAnsi" w:eastAsiaTheme="majorEastAsia" w:hAnsiTheme="majorHAnsi" w:cstheme="majorBidi"/>
          <w:color w:val="009900"/>
          <w:spacing w:val="-10"/>
          <w:sz w:val="72"/>
          <w:szCs w:val="72"/>
        </w:rPr>
      </w:pPr>
      <w:r>
        <w:rPr>
          <w:sz w:val="72"/>
          <w:szCs w:val="72"/>
        </w:rPr>
        <w:br w:type="page"/>
      </w:r>
    </w:p>
    <w:p w14:paraId="32C8E24D" w14:textId="77777777" w:rsidR="003A7D75" w:rsidRPr="003A7D75" w:rsidRDefault="003A7D75" w:rsidP="00363A36">
      <w:pPr>
        <w:pStyle w:val="Kop1Romeins"/>
      </w:pPr>
      <w:bookmarkStart w:id="1" w:name="_Toc9425656"/>
      <w:bookmarkStart w:id="2" w:name="_Toc146311633"/>
      <w:r w:rsidRPr="003A7D75">
        <w:lastRenderedPageBreak/>
        <w:t>Lijst met afkortingen</w:t>
      </w:r>
      <w:bookmarkEnd w:id="1"/>
      <w:bookmarkEnd w:id="2"/>
    </w:p>
    <w:p w14:paraId="5F9E7678" w14:textId="77777777" w:rsidR="003A7D75" w:rsidRPr="00DB3B16" w:rsidRDefault="003A7D75" w:rsidP="003A7D75">
      <w:pPr>
        <w:rPr>
          <w:i/>
          <w:iCs/>
        </w:rPr>
      </w:pPr>
      <w:r w:rsidRPr="00DB3B16">
        <w:rPr>
          <w:i/>
          <w:iCs/>
        </w:rPr>
        <w:t>De volgende afkortingen worden gebruikt:</w:t>
      </w:r>
    </w:p>
    <w:tbl>
      <w:tblPr>
        <w:tblW w:w="9062" w:type="dxa"/>
        <w:tblLook w:val="04A0" w:firstRow="1" w:lastRow="0" w:firstColumn="1" w:lastColumn="0" w:noHBand="0" w:noVBand="1"/>
      </w:tblPr>
      <w:tblGrid>
        <w:gridCol w:w="1269"/>
        <w:gridCol w:w="7793"/>
      </w:tblGrid>
      <w:tr w:rsidR="003A7D75" w:rsidRPr="003A7D75" w14:paraId="35C97CCB" w14:textId="77777777" w:rsidTr="00550156">
        <w:tc>
          <w:tcPr>
            <w:tcW w:w="1269" w:type="dxa"/>
            <w:tcBorders>
              <w:top w:val="single" w:sz="4" w:space="0" w:color="BFBFBF"/>
              <w:left w:val="single" w:sz="4" w:space="0" w:color="BFBFBF"/>
              <w:bottom w:val="single" w:sz="4" w:space="0" w:color="BFBFBF"/>
              <w:right w:val="single" w:sz="4" w:space="0" w:color="BFBFBF"/>
            </w:tcBorders>
            <w:shd w:val="clear" w:color="auto" w:fill="auto"/>
          </w:tcPr>
          <w:p w14:paraId="5D33B2E8" w14:textId="77777777" w:rsidR="003A7D75" w:rsidRPr="00DB3B16" w:rsidRDefault="003A7D75" w:rsidP="003A7D75">
            <w:pPr>
              <w:rPr>
                <w:b/>
                <w:bCs/>
              </w:rPr>
            </w:pPr>
            <w:r w:rsidRPr="00DB3B16">
              <w:rPr>
                <w:b/>
                <w:bCs/>
              </w:rPr>
              <w:t>Afkorting</w:t>
            </w:r>
          </w:p>
        </w:tc>
        <w:tc>
          <w:tcPr>
            <w:tcW w:w="7793" w:type="dxa"/>
            <w:tcBorders>
              <w:top w:val="single" w:sz="4" w:space="0" w:color="BFBFBF"/>
              <w:left w:val="single" w:sz="4" w:space="0" w:color="BFBFBF"/>
              <w:bottom w:val="single" w:sz="4" w:space="0" w:color="BFBFBF"/>
              <w:right w:val="single" w:sz="4" w:space="0" w:color="BFBFBF"/>
            </w:tcBorders>
            <w:shd w:val="clear" w:color="auto" w:fill="auto"/>
          </w:tcPr>
          <w:p w14:paraId="23635BE7" w14:textId="77777777" w:rsidR="003A7D75" w:rsidRPr="00DB3B16" w:rsidRDefault="003A7D75" w:rsidP="003A7D75">
            <w:pPr>
              <w:rPr>
                <w:b/>
                <w:bCs/>
              </w:rPr>
            </w:pPr>
            <w:r w:rsidRPr="00DB3B16">
              <w:rPr>
                <w:b/>
                <w:bCs/>
              </w:rPr>
              <w:t>Betekenis</w:t>
            </w:r>
          </w:p>
        </w:tc>
      </w:tr>
      <w:tr w:rsidR="003A7D75" w:rsidRPr="003A7D75" w14:paraId="47A4C26C" w14:textId="77777777" w:rsidTr="00550156">
        <w:tc>
          <w:tcPr>
            <w:tcW w:w="1269" w:type="dxa"/>
            <w:tcBorders>
              <w:top w:val="single" w:sz="4" w:space="0" w:color="BFBFBF"/>
              <w:left w:val="single" w:sz="4" w:space="0" w:color="BFBFBF"/>
              <w:bottom w:val="single" w:sz="4" w:space="0" w:color="BFBFBF"/>
              <w:right w:val="single" w:sz="4" w:space="0" w:color="BFBFBF"/>
            </w:tcBorders>
            <w:shd w:val="clear" w:color="auto" w:fill="auto"/>
          </w:tcPr>
          <w:p w14:paraId="0DC5435A" w14:textId="6260DC42" w:rsidR="003A7D75" w:rsidRPr="003A7D75" w:rsidRDefault="00FF1103" w:rsidP="003A7D75">
            <w:r>
              <w:t>DM</w:t>
            </w:r>
          </w:p>
        </w:tc>
        <w:tc>
          <w:tcPr>
            <w:tcW w:w="7793" w:type="dxa"/>
            <w:tcBorders>
              <w:top w:val="single" w:sz="4" w:space="0" w:color="BFBFBF"/>
              <w:left w:val="single" w:sz="4" w:space="0" w:color="BFBFBF"/>
              <w:bottom w:val="single" w:sz="4" w:space="0" w:color="BFBFBF"/>
              <w:right w:val="single" w:sz="4" w:space="0" w:color="BFBFBF"/>
            </w:tcBorders>
            <w:shd w:val="clear" w:color="auto" w:fill="auto"/>
          </w:tcPr>
          <w:p w14:paraId="63B591BC" w14:textId="2B9D11BD" w:rsidR="003A7D75" w:rsidRPr="00FE3A97" w:rsidRDefault="00FF1103" w:rsidP="003A7D75">
            <w:pPr>
              <w:rPr>
                <w:rFonts w:cs="Calibri Light"/>
              </w:rPr>
            </w:pPr>
            <w:r w:rsidRPr="00FE3A97">
              <w:rPr>
                <w:rFonts w:cs="Calibri Light"/>
              </w:rPr>
              <w:t>Didactisch model</w:t>
            </w:r>
          </w:p>
        </w:tc>
      </w:tr>
      <w:tr w:rsidR="003A7D75" w:rsidRPr="00027A45" w14:paraId="5300FCA6" w14:textId="77777777" w:rsidTr="00550156">
        <w:tc>
          <w:tcPr>
            <w:tcW w:w="1269" w:type="dxa"/>
            <w:tcBorders>
              <w:top w:val="single" w:sz="4" w:space="0" w:color="BFBFBF"/>
              <w:left w:val="single" w:sz="4" w:space="0" w:color="BFBFBF"/>
              <w:bottom w:val="single" w:sz="4" w:space="0" w:color="BFBFBF"/>
              <w:right w:val="single" w:sz="4" w:space="0" w:color="BFBFBF"/>
            </w:tcBorders>
            <w:shd w:val="clear" w:color="auto" w:fill="auto"/>
          </w:tcPr>
          <w:p w14:paraId="16C37D02" w14:textId="77FEC687" w:rsidR="003A7D75" w:rsidRPr="003A7D75" w:rsidRDefault="00813D21" w:rsidP="003A7D75">
            <w:r>
              <w:t>CLIL</w:t>
            </w:r>
          </w:p>
        </w:tc>
        <w:tc>
          <w:tcPr>
            <w:tcW w:w="7793" w:type="dxa"/>
            <w:tcBorders>
              <w:top w:val="single" w:sz="4" w:space="0" w:color="BFBFBF"/>
              <w:left w:val="single" w:sz="4" w:space="0" w:color="BFBFBF"/>
              <w:bottom w:val="single" w:sz="4" w:space="0" w:color="BFBFBF"/>
              <w:right w:val="single" w:sz="4" w:space="0" w:color="BFBFBF"/>
            </w:tcBorders>
            <w:shd w:val="clear" w:color="auto" w:fill="auto"/>
          </w:tcPr>
          <w:p w14:paraId="649F6C0C" w14:textId="04B7F30A" w:rsidR="003A7D75" w:rsidRPr="009868B2" w:rsidRDefault="00813D21" w:rsidP="003A7D75">
            <w:pPr>
              <w:rPr>
                <w:rFonts w:cs="Calibri Light"/>
                <w:lang w:val="en-GB"/>
              </w:rPr>
            </w:pPr>
            <w:r w:rsidRPr="009868B2">
              <w:rPr>
                <w:rFonts w:cs="Calibri Light"/>
                <w:lang w:val="en-GB"/>
              </w:rPr>
              <w:t>Content and Language Integrated Learning</w:t>
            </w:r>
          </w:p>
        </w:tc>
      </w:tr>
      <w:tr w:rsidR="003A7D75" w:rsidRPr="003A7D75" w14:paraId="062D162D" w14:textId="77777777" w:rsidTr="00550156">
        <w:tc>
          <w:tcPr>
            <w:tcW w:w="1269" w:type="dxa"/>
            <w:tcBorders>
              <w:top w:val="single" w:sz="4" w:space="0" w:color="BFBFBF"/>
              <w:left w:val="single" w:sz="4" w:space="0" w:color="BFBFBF"/>
              <w:bottom w:val="single" w:sz="4" w:space="0" w:color="BFBFBF"/>
              <w:right w:val="single" w:sz="4" w:space="0" w:color="BFBFBF"/>
            </w:tcBorders>
            <w:shd w:val="clear" w:color="auto" w:fill="auto"/>
          </w:tcPr>
          <w:p w14:paraId="67E9428C" w14:textId="6DB0539A" w:rsidR="003A7D75" w:rsidRPr="003A7D75" w:rsidRDefault="00B05F93" w:rsidP="003A7D75">
            <w:r>
              <w:t>GOK</w:t>
            </w:r>
          </w:p>
        </w:tc>
        <w:tc>
          <w:tcPr>
            <w:tcW w:w="7793" w:type="dxa"/>
            <w:tcBorders>
              <w:top w:val="single" w:sz="4" w:space="0" w:color="BFBFBF"/>
              <w:left w:val="single" w:sz="4" w:space="0" w:color="BFBFBF"/>
              <w:bottom w:val="single" w:sz="4" w:space="0" w:color="BFBFBF"/>
              <w:right w:val="single" w:sz="4" w:space="0" w:color="BFBFBF"/>
            </w:tcBorders>
            <w:shd w:val="clear" w:color="auto" w:fill="auto"/>
          </w:tcPr>
          <w:p w14:paraId="7AAAD151" w14:textId="1F5F18FC" w:rsidR="003A7D75" w:rsidRPr="00FE3A97" w:rsidRDefault="00B05F93" w:rsidP="003A7D75">
            <w:pPr>
              <w:rPr>
                <w:rFonts w:cs="Calibri Light"/>
              </w:rPr>
            </w:pPr>
            <w:r w:rsidRPr="00FE3A97">
              <w:rPr>
                <w:rFonts w:cs="Calibri Light"/>
              </w:rPr>
              <w:t xml:space="preserve">Gelijke </w:t>
            </w:r>
            <w:proofErr w:type="spellStart"/>
            <w:r w:rsidRPr="00FE3A97">
              <w:rPr>
                <w:rFonts w:cs="Calibri Light"/>
              </w:rPr>
              <w:t>OnderwijsKansen</w:t>
            </w:r>
            <w:proofErr w:type="spellEnd"/>
          </w:p>
        </w:tc>
      </w:tr>
      <w:tr w:rsidR="003A7D75" w:rsidRPr="00027A45" w14:paraId="4D14EFA4" w14:textId="77777777" w:rsidTr="00550156">
        <w:tc>
          <w:tcPr>
            <w:tcW w:w="1269" w:type="dxa"/>
            <w:tcBorders>
              <w:top w:val="single" w:sz="4" w:space="0" w:color="BFBFBF"/>
              <w:left w:val="single" w:sz="4" w:space="0" w:color="BFBFBF"/>
              <w:bottom w:val="single" w:sz="4" w:space="0" w:color="BFBFBF"/>
              <w:right w:val="single" w:sz="4" w:space="0" w:color="BFBFBF"/>
            </w:tcBorders>
            <w:shd w:val="clear" w:color="auto" w:fill="auto"/>
          </w:tcPr>
          <w:p w14:paraId="0AB878AB" w14:textId="1969876C" w:rsidR="003A7D75" w:rsidRPr="003A7D75" w:rsidRDefault="00B05F93" w:rsidP="003A7D75">
            <w:r>
              <w:t>WISC</w:t>
            </w:r>
          </w:p>
        </w:tc>
        <w:tc>
          <w:tcPr>
            <w:tcW w:w="7793" w:type="dxa"/>
            <w:tcBorders>
              <w:top w:val="single" w:sz="4" w:space="0" w:color="BFBFBF"/>
              <w:left w:val="single" w:sz="4" w:space="0" w:color="BFBFBF"/>
              <w:bottom w:val="single" w:sz="4" w:space="0" w:color="BFBFBF"/>
              <w:right w:val="single" w:sz="4" w:space="0" w:color="BFBFBF"/>
            </w:tcBorders>
            <w:shd w:val="clear" w:color="auto" w:fill="auto"/>
          </w:tcPr>
          <w:p w14:paraId="61F9F410" w14:textId="74115466" w:rsidR="003A7D75" w:rsidRPr="009868B2" w:rsidRDefault="007E38DF" w:rsidP="003A7D75">
            <w:pPr>
              <w:rPr>
                <w:rFonts w:cs="Calibri Light"/>
                <w:lang w:val="en-GB"/>
              </w:rPr>
            </w:pPr>
            <w:r w:rsidRPr="009868B2">
              <w:rPr>
                <w:rFonts w:cs="Calibri Light"/>
                <w:color w:val="222222"/>
                <w:shd w:val="clear" w:color="auto" w:fill="FFFFFF"/>
                <w:lang w:val="en-GB"/>
              </w:rPr>
              <w:t>Wechsler Intelligence Scale for Children</w:t>
            </w:r>
          </w:p>
        </w:tc>
      </w:tr>
      <w:tr w:rsidR="00813D21" w:rsidRPr="003A7D75" w14:paraId="2FC7464E" w14:textId="77777777" w:rsidTr="00550156">
        <w:tc>
          <w:tcPr>
            <w:tcW w:w="1269" w:type="dxa"/>
            <w:tcBorders>
              <w:top w:val="single" w:sz="4" w:space="0" w:color="BFBFBF"/>
              <w:left w:val="single" w:sz="4" w:space="0" w:color="BFBFBF"/>
              <w:bottom w:val="single" w:sz="4" w:space="0" w:color="BFBFBF"/>
              <w:right w:val="single" w:sz="4" w:space="0" w:color="BFBFBF"/>
            </w:tcBorders>
            <w:shd w:val="clear" w:color="auto" w:fill="auto"/>
          </w:tcPr>
          <w:p w14:paraId="373A3AA6" w14:textId="4169349F" w:rsidR="00813D21" w:rsidRPr="003A7D75" w:rsidRDefault="00B05F93" w:rsidP="00813D21">
            <w:r>
              <w:t>WAIS</w:t>
            </w:r>
          </w:p>
        </w:tc>
        <w:tc>
          <w:tcPr>
            <w:tcW w:w="7793" w:type="dxa"/>
            <w:tcBorders>
              <w:top w:val="single" w:sz="4" w:space="0" w:color="BFBFBF"/>
              <w:left w:val="single" w:sz="4" w:space="0" w:color="BFBFBF"/>
              <w:bottom w:val="single" w:sz="4" w:space="0" w:color="BFBFBF"/>
              <w:right w:val="single" w:sz="4" w:space="0" w:color="BFBFBF"/>
            </w:tcBorders>
            <w:shd w:val="clear" w:color="auto" w:fill="auto"/>
          </w:tcPr>
          <w:p w14:paraId="4FE8C480" w14:textId="32FCA775" w:rsidR="00813D21" w:rsidRPr="00FE3A97" w:rsidRDefault="00D965B7" w:rsidP="00813D21">
            <w:pPr>
              <w:rPr>
                <w:rFonts w:cs="Calibri Light"/>
              </w:rPr>
            </w:pPr>
            <w:proofErr w:type="spellStart"/>
            <w:r w:rsidRPr="00FE3A97">
              <w:rPr>
                <w:rFonts w:cs="Calibri Light"/>
                <w:color w:val="222222"/>
                <w:shd w:val="clear" w:color="auto" w:fill="FFFFFF"/>
              </w:rPr>
              <w:t>Wechsler</w:t>
            </w:r>
            <w:proofErr w:type="spellEnd"/>
            <w:r w:rsidRPr="00FE3A97">
              <w:rPr>
                <w:rFonts w:cs="Calibri Light"/>
                <w:color w:val="222222"/>
                <w:shd w:val="clear" w:color="auto" w:fill="FFFFFF"/>
              </w:rPr>
              <w:t xml:space="preserve"> Adult Intelligence </w:t>
            </w:r>
            <w:proofErr w:type="spellStart"/>
            <w:r w:rsidRPr="00FE3A97">
              <w:rPr>
                <w:rFonts w:cs="Calibri Light"/>
                <w:color w:val="222222"/>
                <w:shd w:val="clear" w:color="auto" w:fill="FFFFFF"/>
              </w:rPr>
              <w:t>Scale</w:t>
            </w:r>
            <w:proofErr w:type="spellEnd"/>
            <w:r w:rsidRPr="00FE3A97">
              <w:rPr>
                <w:rFonts w:cs="Calibri Light"/>
                <w:color w:val="222222"/>
                <w:shd w:val="clear" w:color="auto" w:fill="FFFFFF"/>
              </w:rPr>
              <w:t xml:space="preserve"> </w:t>
            </w:r>
          </w:p>
        </w:tc>
      </w:tr>
      <w:tr w:rsidR="00B05F93" w:rsidRPr="003A7D75" w14:paraId="72900C44" w14:textId="77777777" w:rsidTr="00550156">
        <w:tc>
          <w:tcPr>
            <w:tcW w:w="1269" w:type="dxa"/>
            <w:tcBorders>
              <w:top w:val="single" w:sz="4" w:space="0" w:color="BFBFBF"/>
              <w:left w:val="single" w:sz="4" w:space="0" w:color="BFBFBF"/>
              <w:bottom w:val="single" w:sz="4" w:space="0" w:color="BFBFBF"/>
              <w:right w:val="single" w:sz="4" w:space="0" w:color="BFBFBF"/>
            </w:tcBorders>
            <w:shd w:val="clear" w:color="auto" w:fill="auto"/>
          </w:tcPr>
          <w:p w14:paraId="0AE0F615" w14:textId="35A1F16D" w:rsidR="00B05F93" w:rsidRPr="003A7D75" w:rsidRDefault="00D965B7" w:rsidP="00B05F93">
            <w:r>
              <w:t>RIMO</w:t>
            </w:r>
          </w:p>
        </w:tc>
        <w:tc>
          <w:tcPr>
            <w:tcW w:w="7793" w:type="dxa"/>
            <w:tcBorders>
              <w:top w:val="single" w:sz="4" w:space="0" w:color="BFBFBF"/>
              <w:left w:val="single" w:sz="4" w:space="0" w:color="BFBFBF"/>
              <w:bottom w:val="single" w:sz="4" w:space="0" w:color="BFBFBF"/>
              <w:right w:val="single" w:sz="4" w:space="0" w:color="BFBFBF"/>
            </w:tcBorders>
            <w:shd w:val="clear" w:color="auto" w:fill="auto"/>
          </w:tcPr>
          <w:p w14:paraId="734D2BA3" w14:textId="73F2E2C5" w:rsidR="00B05F93" w:rsidRPr="00FE3A97" w:rsidRDefault="00FE3A97" w:rsidP="00B05F93">
            <w:pPr>
              <w:rPr>
                <w:rFonts w:cs="Calibri Light"/>
              </w:rPr>
            </w:pPr>
            <w:r w:rsidRPr="00FE3A97">
              <w:rPr>
                <w:rFonts w:cs="Calibri Light"/>
                <w:color w:val="545454"/>
                <w:shd w:val="clear" w:color="auto" w:fill="FFFFFF"/>
              </w:rPr>
              <w:t>Regionaal Instituut voor Maatschappelijk Opbouwwerk</w:t>
            </w:r>
          </w:p>
        </w:tc>
      </w:tr>
      <w:tr w:rsidR="00D965B7" w:rsidRPr="003A7D75" w14:paraId="4492BB0C" w14:textId="77777777" w:rsidTr="00550156">
        <w:tc>
          <w:tcPr>
            <w:tcW w:w="1269" w:type="dxa"/>
            <w:tcBorders>
              <w:top w:val="single" w:sz="4" w:space="0" w:color="BFBFBF"/>
              <w:left w:val="single" w:sz="4" w:space="0" w:color="BFBFBF"/>
              <w:bottom w:val="single" w:sz="4" w:space="0" w:color="BFBFBF"/>
              <w:right w:val="single" w:sz="4" w:space="0" w:color="BFBFBF"/>
            </w:tcBorders>
            <w:shd w:val="clear" w:color="auto" w:fill="auto"/>
          </w:tcPr>
          <w:p w14:paraId="1B3376E1" w14:textId="1F2E0A06" w:rsidR="00D965B7" w:rsidRPr="003A7D75" w:rsidRDefault="00D965B7" w:rsidP="00D965B7">
            <w:r>
              <w:t>KLO</w:t>
            </w:r>
          </w:p>
        </w:tc>
        <w:tc>
          <w:tcPr>
            <w:tcW w:w="7793" w:type="dxa"/>
            <w:tcBorders>
              <w:top w:val="single" w:sz="4" w:space="0" w:color="BFBFBF"/>
              <w:left w:val="single" w:sz="4" w:space="0" w:color="BFBFBF"/>
              <w:bottom w:val="single" w:sz="4" w:space="0" w:color="BFBFBF"/>
              <w:right w:val="single" w:sz="4" w:space="0" w:color="BFBFBF"/>
            </w:tcBorders>
            <w:shd w:val="clear" w:color="auto" w:fill="auto"/>
          </w:tcPr>
          <w:p w14:paraId="2064580D" w14:textId="44435641" w:rsidR="00D965B7" w:rsidRPr="00FE3A97" w:rsidRDefault="00D965B7" w:rsidP="00D965B7">
            <w:pPr>
              <w:rPr>
                <w:rFonts w:cs="Calibri Light"/>
              </w:rPr>
            </w:pPr>
            <w:r w:rsidRPr="00FE3A97">
              <w:rPr>
                <w:rFonts w:cs="Calibri Light"/>
              </w:rPr>
              <w:t>Krachtige leeromgeving</w:t>
            </w:r>
          </w:p>
        </w:tc>
      </w:tr>
      <w:tr w:rsidR="00D965B7" w:rsidRPr="003A7D75" w14:paraId="766FC8A9" w14:textId="77777777" w:rsidTr="00550156">
        <w:tc>
          <w:tcPr>
            <w:tcW w:w="1269" w:type="dxa"/>
            <w:tcBorders>
              <w:top w:val="single" w:sz="4" w:space="0" w:color="BFBFBF"/>
              <w:left w:val="single" w:sz="4" w:space="0" w:color="BFBFBF"/>
              <w:bottom w:val="single" w:sz="4" w:space="0" w:color="BFBFBF"/>
              <w:right w:val="single" w:sz="4" w:space="0" w:color="BFBFBF"/>
            </w:tcBorders>
            <w:shd w:val="clear" w:color="auto" w:fill="auto"/>
          </w:tcPr>
          <w:p w14:paraId="4C1E8A69" w14:textId="303AC911" w:rsidR="00D965B7" w:rsidRPr="003A7D75" w:rsidRDefault="00CE1EA5" w:rsidP="00D965B7">
            <w:r>
              <w:t>OVUR</w:t>
            </w:r>
          </w:p>
        </w:tc>
        <w:tc>
          <w:tcPr>
            <w:tcW w:w="7793" w:type="dxa"/>
            <w:tcBorders>
              <w:top w:val="single" w:sz="4" w:space="0" w:color="BFBFBF"/>
              <w:left w:val="single" w:sz="4" w:space="0" w:color="BFBFBF"/>
              <w:bottom w:val="single" w:sz="4" w:space="0" w:color="BFBFBF"/>
              <w:right w:val="single" w:sz="4" w:space="0" w:color="BFBFBF"/>
            </w:tcBorders>
            <w:shd w:val="clear" w:color="auto" w:fill="auto"/>
          </w:tcPr>
          <w:p w14:paraId="4AB0A9D2" w14:textId="6F574719" w:rsidR="00D965B7" w:rsidRPr="003A7D75" w:rsidRDefault="00CE1EA5" w:rsidP="00D965B7">
            <w:r>
              <w:t>Oriënteren – Voorbereiden – Uitvoeren - Reflecteren</w:t>
            </w:r>
          </w:p>
        </w:tc>
      </w:tr>
      <w:tr w:rsidR="00D965B7" w:rsidRPr="003A7D75" w14:paraId="6D61E6B1" w14:textId="77777777" w:rsidTr="00550156">
        <w:tc>
          <w:tcPr>
            <w:tcW w:w="1269" w:type="dxa"/>
            <w:tcBorders>
              <w:top w:val="single" w:sz="4" w:space="0" w:color="BFBFBF"/>
              <w:left w:val="single" w:sz="4" w:space="0" w:color="BFBFBF"/>
              <w:bottom w:val="single" w:sz="4" w:space="0" w:color="BFBFBF"/>
              <w:right w:val="single" w:sz="4" w:space="0" w:color="BFBFBF"/>
            </w:tcBorders>
            <w:shd w:val="clear" w:color="auto" w:fill="auto"/>
          </w:tcPr>
          <w:p w14:paraId="3971E066" w14:textId="77777777" w:rsidR="00D965B7" w:rsidRPr="003A7D75" w:rsidRDefault="00D965B7" w:rsidP="00D965B7"/>
        </w:tc>
        <w:tc>
          <w:tcPr>
            <w:tcW w:w="7793" w:type="dxa"/>
            <w:tcBorders>
              <w:top w:val="single" w:sz="4" w:space="0" w:color="BFBFBF"/>
              <w:left w:val="single" w:sz="4" w:space="0" w:color="BFBFBF"/>
              <w:bottom w:val="single" w:sz="4" w:space="0" w:color="BFBFBF"/>
              <w:right w:val="single" w:sz="4" w:space="0" w:color="BFBFBF"/>
            </w:tcBorders>
            <w:shd w:val="clear" w:color="auto" w:fill="auto"/>
          </w:tcPr>
          <w:p w14:paraId="60BA7D33" w14:textId="77777777" w:rsidR="00D965B7" w:rsidRPr="003A7D75" w:rsidRDefault="00D965B7" w:rsidP="00D965B7"/>
        </w:tc>
      </w:tr>
      <w:tr w:rsidR="00D965B7" w:rsidRPr="003A7D75" w14:paraId="72A63E7B" w14:textId="77777777" w:rsidTr="00550156">
        <w:tc>
          <w:tcPr>
            <w:tcW w:w="1269" w:type="dxa"/>
            <w:tcBorders>
              <w:top w:val="single" w:sz="4" w:space="0" w:color="BFBFBF"/>
              <w:left w:val="single" w:sz="4" w:space="0" w:color="BFBFBF"/>
              <w:bottom w:val="single" w:sz="4" w:space="0" w:color="BFBFBF"/>
              <w:right w:val="single" w:sz="4" w:space="0" w:color="BFBFBF"/>
            </w:tcBorders>
            <w:shd w:val="clear" w:color="auto" w:fill="auto"/>
          </w:tcPr>
          <w:p w14:paraId="5FDBF3FC" w14:textId="77777777" w:rsidR="00D965B7" w:rsidRPr="003A7D75" w:rsidRDefault="00D965B7" w:rsidP="00D965B7"/>
        </w:tc>
        <w:tc>
          <w:tcPr>
            <w:tcW w:w="7793" w:type="dxa"/>
            <w:tcBorders>
              <w:top w:val="single" w:sz="4" w:space="0" w:color="BFBFBF"/>
              <w:left w:val="single" w:sz="4" w:space="0" w:color="BFBFBF"/>
              <w:bottom w:val="single" w:sz="4" w:space="0" w:color="BFBFBF"/>
              <w:right w:val="single" w:sz="4" w:space="0" w:color="BFBFBF"/>
            </w:tcBorders>
            <w:shd w:val="clear" w:color="auto" w:fill="auto"/>
          </w:tcPr>
          <w:p w14:paraId="142BE2BE" w14:textId="77777777" w:rsidR="00D965B7" w:rsidRPr="003A7D75" w:rsidRDefault="00D965B7" w:rsidP="00D965B7"/>
        </w:tc>
      </w:tr>
      <w:tr w:rsidR="00D965B7" w:rsidRPr="003A7D75" w14:paraId="351DF65A" w14:textId="77777777" w:rsidTr="00550156">
        <w:tc>
          <w:tcPr>
            <w:tcW w:w="1269" w:type="dxa"/>
            <w:tcBorders>
              <w:top w:val="single" w:sz="4" w:space="0" w:color="BFBFBF"/>
              <w:left w:val="single" w:sz="4" w:space="0" w:color="BFBFBF"/>
              <w:bottom w:val="single" w:sz="4" w:space="0" w:color="BFBFBF"/>
              <w:right w:val="single" w:sz="4" w:space="0" w:color="BFBFBF"/>
            </w:tcBorders>
            <w:shd w:val="clear" w:color="auto" w:fill="auto"/>
          </w:tcPr>
          <w:p w14:paraId="6EB7DC02" w14:textId="77777777" w:rsidR="00D965B7" w:rsidRPr="003A7D75" w:rsidRDefault="00D965B7" w:rsidP="00D965B7"/>
        </w:tc>
        <w:tc>
          <w:tcPr>
            <w:tcW w:w="7793" w:type="dxa"/>
            <w:tcBorders>
              <w:top w:val="single" w:sz="4" w:space="0" w:color="BFBFBF"/>
              <w:left w:val="single" w:sz="4" w:space="0" w:color="BFBFBF"/>
              <w:bottom w:val="single" w:sz="4" w:space="0" w:color="BFBFBF"/>
              <w:right w:val="single" w:sz="4" w:space="0" w:color="BFBFBF"/>
            </w:tcBorders>
            <w:shd w:val="clear" w:color="auto" w:fill="auto"/>
          </w:tcPr>
          <w:p w14:paraId="1E802526" w14:textId="77777777" w:rsidR="00D965B7" w:rsidRPr="003A7D75" w:rsidRDefault="00D965B7" w:rsidP="00D965B7"/>
        </w:tc>
      </w:tr>
      <w:tr w:rsidR="00D965B7" w:rsidRPr="003A7D75" w14:paraId="3018C1CB" w14:textId="77777777" w:rsidTr="00550156">
        <w:tc>
          <w:tcPr>
            <w:tcW w:w="1269" w:type="dxa"/>
            <w:tcBorders>
              <w:top w:val="single" w:sz="4" w:space="0" w:color="BFBFBF"/>
              <w:left w:val="single" w:sz="4" w:space="0" w:color="BFBFBF"/>
              <w:bottom w:val="single" w:sz="4" w:space="0" w:color="BFBFBF"/>
              <w:right w:val="single" w:sz="4" w:space="0" w:color="BFBFBF"/>
            </w:tcBorders>
            <w:shd w:val="clear" w:color="auto" w:fill="auto"/>
          </w:tcPr>
          <w:p w14:paraId="5980A27A" w14:textId="77777777" w:rsidR="00D965B7" w:rsidRPr="003A7D75" w:rsidRDefault="00D965B7" w:rsidP="00D965B7"/>
        </w:tc>
        <w:tc>
          <w:tcPr>
            <w:tcW w:w="7793" w:type="dxa"/>
            <w:tcBorders>
              <w:top w:val="single" w:sz="4" w:space="0" w:color="BFBFBF"/>
              <w:left w:val="single" w:sz="4" w:space="0" w:color="BFBFBF"/>
              <w:bottom w:val="single" w:sz="4" w:space="0" w:color="BFBFBF"/>
              <w:right w:val="single" w:sz="4" w:space="0" w:color="BFBFBF"/>
            </w:tcBorders>
            <w:shd w:val="clear" w:color="auto" w:fill="auto"/>
          </w:tcPr>
          <w:p w14:paraId="36E5FC9C" w14:textId="77777777" w:rsidR="00D965B7" w:rsidRPr="003A7D75" w:rsidRDefault="00D965B7" w:rsidP="00D965B7"/>
        </w:tc>
      </w:tr>
      <w:tr w:rsidR="00D965B7" w:rsidRPr="003A7D75" w14:paraId="13F0B763" w14:textId="77777777" w:rsidTr="00550156">
        <w:tc>
          <w:tcPr>
            <w:tcW w:w="1269" w:type="dxa"/>
            <w:tcBorders>
              <w:top w:val="single" w:sz="4" w:space="0" w:color="BFBFBF"/>
              <w:left w:val="single" w:sz="4" w:space="0" w:color="BFBFBF"/>
              <w:bottom w:val="single" w:sz="4" w:space="0" w:color="BFBFBF"/>
              <w:right w:val="single" w:sz="4" w:space="0" w:color="BFBFBF"/>
            </w:tcBorders>
            <w:shd w:val="clear" w:color="auto" w:fill="auto"/>
          </w:tcPr>
          <w:p w14:paraId="40CF4969" w14:textId="77777777" w:rsidR="00D965B7" w:rsidRPr="003A7D75" w:rsidRDefault="00D965B7" w:rsidP="00D965B7"/>
        </w:tc>
        <w:tc>
          <w:tcPr>
            <w:tcW w:w="7793" w:type="dxa"/>
            <w:tcBorders>
              <w:top w:val="single" w:sz="4" w:space="0" w:color="BFBFBF"/>
              <w:left w:val="single" w:sz="4" w:space="0" w:color="BFBFBF"/>
              <w:bottom w:val="single" w:sz="4" w:space="0" w:color="BFBFBF"/>
              <w:right w:val="single" w:sz="4" w:space="0" w:color="BFBFBF"/>
            </w:tcBorders>
            <w:shd w:val="clear" w:color="auto" w:fill="auto"/>
          </w:tcPr>
          <w:p w14:paraId="6B40119D" w14:textId="77777777" w:rsidR="00D965B7" w:rsidRPr="003A7D75" w:rsidRDefault="00D965B7" w:rsidP="00D965B7"/>
        </w:tc>
      </w:tr>
      <w:tr w:rsidR="00D965B7" w:rsidRPr="003A7D75" w14:paraId="29C2FB33" w14:textId="77777777" w:rsidTr="00550156">
        <w:tc>
          <w:tcPr>
            <w:tcW w:w="1269" w:type="dxa"/>
            <w:tcBorders>
              <w:top w:val="single" w:sz="4" w:space="0" w:color="BFBFBF"/>
              <w:left w:val="single" w:sz="4" w:space="0" w:color="BFBFBF"/>
              <w:bottom w:val="single" w:sz="4" w:space="0" w:color="BFBFBF"/>
              <w:right w:val="single" w:sz="4" w:space="0" w:color="BFBFBF"/>
            </w:tcBorders>
            <w:shd w:val="clear" w:color="auto" w:fill="auto"/>
          </w:tcPr>
          <w:p w14:paraId="14B8147A" w14:textId="77777777" w:rsidR="00D965B7" w:rsidRPr="003A7D75" w:rsidRDefault="00D965B7" w:rsidP="00D965B7"/>
        </w:tc>
        <w:tc>
          <w:tcPr>
            <w:tcW w:w="7793" w:type="dxa"/>
            <w:tcBorders>
              <w:top w:val="single" w:sz="4" w:space="0" w:color="BFBFBF"/>
              <w:left w:val="single" w:sz="4" w:space="0" w:color="BFBFBF"/>
              <w:bottom w:val="single" w:sz="4" w:space="0" w:color="BFBFBF"/>
              <w:right w:val="single" w:sz="4" w:space="0" w:color="BFBFBF"/>
            </w:tcBorders>
            <w:shd w:val="clear" w:color="auto" w:fill="auto"/>
          </w:tcPr>
          <w:p w14:paraId="74F6590B" w14:textId="77777777" w:rsidR="00D965B7" w:rsidRPr="003A7D75" w:rsidRDefault="00D965B7" w:rsidP="00D965B7"/>
        </w:tc>
      </w:tr>
      <w:tr w:rsidR="00D965B7" w:rsidRPr="003A7D75" w14:paraId="588B657C" w14:textId="77777777" w:rsidTr="00550156">
        <w:tc>
          <w:tcPr>
            <w:tcW w:w="1269" w:type="dxa"/>
            <w:tcBorders>
              <w:top w:val="single" w:sz="4" w:space="0" w:color="BFBFBF"/>
              <w:left w:val="single" w:sz="4" w:space="0" w:color="BFBFBF"/>
              <w:bottom w:val="single" w:sz="4" w:space="0" w:color="BFBFBF"/>
              <w:right w:val="single" w:sz="4" w:space="0" w:color="BFBFBF"/>
            </w:tcBorders>
            <w:shd w:val="clear" w:color="auto" w:fill="auto"/>
          </w:tcPr>
          <w:p w14:paraId="382BA546" w14:textId="77777777" w:rsidR="00D965B7" w:rsidRPr="003A7D75" w:rsidRDefault="00D965B7" w:rsidP="00D965B7"/>
        </w:tc>
        <w:tc>
          <w:tcPr>
            <w:tcW w:w="7793" w:type="dxa"/>
            <w:tcBorders>
              <w:top w:val="single" w:sz="4" w:space="0" w:color="BFBFBF"/>
              <w:left w:val="single" w:sz="4" w:space="0" w:color="BFBFBF"/>
              <w:bottom w:val="single" w:sz="4" w:space="0" w:color="BFBFBF"/>
              <w:right w:val="single" w:sz="4" w:space="0" w:color="BFBFBF"/>
            </w:tcBorders>
            <w:shd w:val="clear" w:color="auto" w:fill="auto"/>
          </w:tcPr>
          <w:p w14:paraId="7D704EC9" w14:textId="77777777" w:rsidR="00D965B7" w:rsidRPr="003A7D75" w:rsidRDefault="00D965B7" w:rsidP="00D965B7"/>
        </w:tc>
      </w:tr>
      <w:tr w:rsidR="00D965B7" w:rsidRPr="003A7D75" w14:paraId="0822AD07" w14:textId="77777777" w:rsidTr="00550156">
        <w:tc>
          <w:tcPr>
            <w:tcW w:w="1269" w:type="dxa"/>
            <w:tcBorders>
              <w:top w:val="single" w:sz="4" w:space="0" w:color="BFBFBF"/>
              <w:left w:val="single" w:sz="4" w:space="0" w:color="BFBFBF"/>
              <w:bottom w:val="single" w:sz="4" w:space="0" w:color="BFBFBF"/>
              <w:right w:val="single" w:sz="4" w:space="0" w:color="BFBFBF"/>
            </w:tcBorders>
            <w:shd w:val="clear" w:color="auto" w:fill="auto"/>
          </w:tcPr>
          <w:p w14:paraId="76C1389C" w14:textId="77777777" w:rsidR="00D965B7" w:rsidRPr="003A7D75" w:rsidRDefault="00D965B7" w:rsidP="00D965B7"/>
        </w:tc>
        <w:tc>
          <w:tcPr>
            <w:tcW w:w="7793" w:type="dxa"/>
            <w:tcBorders>
              <w:top w:val="single" w:sz="4" w:space="0" w:color="BFBFBF"/>
              <w:left w:val="single" w:sz="4" w:space="0" w:color="BFBFBF"/>
              <w:bottom w:val="single" w:sz="4" w:space="0" w:color="BFBFBF"/>
              <w:right w:val="single" w:sz="4" w:space="0" w:color="BFBFBF"/>
            </w:tcBorders>
            <w:shd w:val="clear" w:color="auto" w:fill="auto"/>
          </w:tcPr>
          <w:p w14:paraId="6DA5AE75" w14:textId="77777777" w:rsidR="00D965B7" w:rsidRPr="003A7D75" w:rsidRDefault="00D965B7" w:rsidP="00D965B7"/>
        </w:tc>
      </w:tr>
      <w:tr w:rsidR="00D965B7" w:rsidRPr="003A7D75" w14:paraId="32F3D72D" w14:textId="77777777" w:rsidTr="00550156">
        <w:tc>
          <w:tcPr>
            <w:tcW w:w="1269" w:type="dxa"/>
            <w:tcBorders>
              <w:top w:val="single" w:sz="4" w:space="0" w:color="BFBFBF"/>
              <w:left w:val="single" w:sz="4" w:space="0" w:color="BFBFBF"/>
              <w:bottom w:val="single" w:sz="4" w:space="0" w:color="BFBFBF"/>
              <w:right w:val="single" w:sz="4" w:space="0" w:color="BFBFBF"/>
            </w:tcBorders>
            <w:shd w:val="clear" w:color="auto" w:fill="auto"/>
          </w:tcPr>
          <w:p w14:paraId="35549606" w14:textId="77777777" w:rsidR="00D965B7" w:rsidRPr="003A7D75" w:rsidRDefault="00D965B7" w:rsidP="00D965B7"/>
        </w:tc>
        <w:tc>
          <w:tcPr>
            <w:tcW w:w="7793" w:type="dxa"/>
            <w:tcBorders>
              <w:top w:val="single" w:sz="4" w:space="0" w:color="BFBFBF"/>
              <w:left w:val="single" w:sz="4" w:space="0" w:color="BFBFBF"/>
              <w:bottom w:val="single" w:sz="4" w:space="0" w:color="BFBFBF"/>
              <w:right w:val="single" w:sz="4" w:space="0" w:color="BFBFBF"/>
            </w:tcBorders>
            <w:shd w:val="clear" w:color="auto" w:fill="auto"/>
          </w:tcPr>
          <w:p w14:paraId="090C2BAA" w14:textId="77777777" w:rsidR="00D965B7" w:rsidRPr="003A7D75" w:rsidRDefault="00D965B7" w:rsidP="00D965B7"/>
        </w:tc>
      </w:tr>
    </w:tbl>
    <w:p w14:paraId="4F929896" w14:textId="77777777" w:rsidR="003A7D75" w:rsidRPr="003A7D75" w:rsidRDefault="003A7D75" w:rsidP="003A7D75"/>
    <w:p w14:paraId="45F49805" w14:textId="77777777" w:rsidR="003A7D75" w:rsidRPr="003A7D75" w:rsidRDefault="003A7D75" w:rsidP="003A7D75">
      <w:r w:rsidRPr="003A7D75">
        <w:br w:type="page"/>
      </w:r>
    </w:p>
    <w:p w14:paraId="4C1A9115" w14:textId="3879C3FD" w:rsidR="003A7D75" w:rsidRPr="003A7D75" w:rsidRDefault="003A7D75" w:rsidP="008A7278">
      <w:pPr>
        <w:pStyle w:val="Kop1"/>
        <w:numPr>
          <w:ilvl w:val="0"/>
          <w:numId w:val="108"/>
        </w:numPr>
      </w:pPr>
      <w:bookmarkStart w:id="3" w:name="_Toc9425675"/>
      <w:bookmarkStart w:id="4" w:name="_Toc146311634"/>
      <w:r w:rsidRPr="003A7D75">
        <w:lastRenderedPageBreak/>
        <w:t xml:space="preserve">Hoofdstuk </w:t>
      </w:r>
      <w:r w:rsidR="006D470E">
        <w:t>5</w:t>
      </w:r>
      <w:r w:rsidRPr="003A7D75">
        <w:t>: Beginsituatie</w:t>
      </w:r>
      <w:bookmarkEnd w:id="4"/>
      <w:r w:rsidRPr="003A7D75">
        <w:t xml:space="preserve"> </w:t>
      </w:r>
      <w:bookmarkEnd w:id="3"/>
    </w:p>
    <w:p w14:paraId="5CDF4732" w14:textId="77777777" w:rsidR="003A7D75" w:rsidRPr="003A7D75" w:rsidRDefault="003A7D75" w:rsidP="003261F9">
      <w:pPr>
        <w:pStyle w:val="Kop2"/>
      </w:pPr>
      <w:bookmarkStart w:id="5" w:name="_Toc9425676"/>
      <w:bookmarkStart w:id="6" w:name="_Toc146311635"/>
      <w:r w:rsidRPr="003A7D75">
        <w:t>Doelstellingen</w:t>
      </w:r>
      <w:bookmarkEnd w:id="5"/>
      <w:bookmarkEnd w:id="6"/>
    </w:p>
    <w:p w14:paraId="7CBB2D57" w14:textId="4EF8DD4F" w:rsidR="003A7D75" w:rsidRPr="003A7D75" w:rsidRDefault="003A7D75" w:rsidP="00ED4EE6">
      <w:pPr>
        <w:spacing w:after="0"/>
      </w:pPr>
      <w:r w:rsidRPr="003A7D75">
        <w:t>De student</w:t>
      </w:r>
      <w:r w:rsidR="00E74EFD">
        <w:t xml:space="preserve"> kan</w:t>
      </w:r>
    </w:p>
    <w:p w14:paraId="33C75D30" w14:textId="1900CB75" w:rsidR="003A7D75" w:rsidRPr="003A7D75" w:rsidRDefault="00794104" w:rsidP="00F5535A">
      <w:pPr>
        <w:pStyle w:val="Lijstalinea"/>
        <w:numPr>
          <w:ilvl w:val="0"/>
          <w:numId w:val="12"/>
        </w:numPr>
        <w:spacing w:after="0"/>
      </w:pPr>
      <w:r>
        <w:t>h</w:t>
      </w:r>
      <w:r w:rsidR="003A7D75" w:rsidRPr="003A7D75">
        <w:t>et begrip ‘beginsituatie’ in eigen woorden uitleggen (begrijpen);</w:t>
      </w:r>
    </w:p>
    <w:p w14:paraId="024EDA93" w14:textId="1E5741E4" w:rsidR="003A7D75" w:rsidRPr="003A7D75" w:rsidRDefault="00794104" w:rsidP="00F5535A">
      <w:pPr>
        <w:pStyle w:val="Lijstalinea"/>
        <w:numPr>
          <w:ilvl w:val="0"/>
          <w:numId w:val="12"/>
        </w:numPr>
        <w:spacing w:after="0"/>
      </w:pPr>
      <w:r>
        <w:t>u</w:t>
      </w:r>
      <w:r w:rsidR="003A7D75" w:rsidRPr="003A7D75">
        <w:t>itleggen hoe kennis van de beginsituatie van belang is voor het didactisch handelen (begrijpen);</w:t>
      </w:r>
    </w:p>
    <w:p w14:paraId="2623EE9A" w14:textId="3171B8E2" w:rsidR="003A7D75" w:rsidRPr="003A7D75" w:rsidRDefault="00794104" w:rsidP="00F5535A">
      <w:pPr>
        <w:pStyle w:val="Lijstalinea"/>
        <w:numPr>
          <w:ilvl w:val="0"/>
          <w:numId w:val="12"/>
        </w:numPr>
        <w:spacing w:after="0"/>
      </w:pPr>
      <w:r>
        <w:t>d</w:t>
      </w:r>
      <w:r w:rsidR="003A7D75" w:rsidRPr="003A7D75">
        <w:t xml:space="preserve">e </w:t>
      </w:r>
      <w:bookmarkStart w:id="7" w:name="__DdeLink__4420_260728916"/>
      <w:r w:rsidR="003A7D75" w:rsidRPr="003A7D75">
        <w:t>praktische, leerling- en vakinhoudelijke kenmerken</w:t>
      </w:r>
      <w:bookmarkEnd w:id="7"/>
      <w:r w:rsidR="003A7D75" w:rsidRPr="003A7D75">
        <w:t xml:space="preserve"> van de beginsituatie in eigen woorden uitleggen (begrijpen);</w:t>
      </w:r>
    </w:p>
    <w:p w14:paraId="4B856270" w14:textId="75D18C1F" w:rsidR="003A7D75" w:rsidRPr="003A7D75" w:rsidRDefault="00794104" w:rsidP="00F5535A">
      <w:pPr>
        <w:pStyle w:val="Lijstalinea"/>
        <w:numPr>
          <w:ilvl w:val="0"/>
          <w:numId w:val="12"/>
        </w:numPr>
        <w:spacing w:after="0"/>
      </w:pPr>
      <w:r>
        <w:t>d</w:t>
      </w:r>
      <w:r w:rsidR="003A7D75" w:rsidRPr="003A7D75">
        <w:t>e verschillende kenmerken van de didactische beginsituatie illustreren aan de hand van eigen voorbeelden (toepassen);</w:t>
      </w:r>
    </w:p>
    <w:p w14:paraId="571E4105" w14:textId="010740F1" w:rsidR="003A7D75" w:rsidRDefault="00794104" w:rsidP="00F5535A">
      <w:pPr>
        <w:pStyle w:val="Lijstalinea"/>
        <w:numPr>
          <w:ilvl w:val="0"/>
          <w:numId w:val="12"/>
        </w:numPr>
        <w:spacing w:after="0"/>
      </w:pPr>
      <w:r>
        <w:t>d</w:t>
      </w:r>
      <w:r w:rsidR="003A7D75" w:rsidRPr="003A7D75">
        <w:t>e verschillende factoren van de beginsituatie in een casus herkennen (toepassen);</w:t>
      </w:r>
    </w:p>
    <w:p w14:paraId="0E53009F" w14:textId="1ADAAD40" w:rsidR="00EE49A7" w:rsidRPr="003A7D75" w:rsidRDefault="00EE49A7" w:rsidP="00EE49A7">
      <w:pPr>
        <w:numPr>
          <w:ilvl w:val="0"/>
          <w:numId w:val="12"/>
        </w:numPr>
        <w:spacing w:after="0" w:line="240" w:lineRule="auto"/>
      </w:pPr>
      <w:r w:rsidRPr="00EE49A7">
        <w:t>de 10 functionele gehelen uit de basiscompetenties van de leraar secundair onderwijs toelichten en herkennen (begrijpen en toepassen);﻿﻿﻿﻿﻿﻿﻿﻿﻿﻿﻿﻿﻿﻿﻿﻿﻿﻿</w:t>
      </w:r>
    </w:p>
    <w:p w14:paraId="3EB150F5" w14:textId="328CA6BB" w:rsidR="003A7D75" w:rsidRPr="003A7D75" w:rsidRDefault="00794104" w:rsidP="00F5535A">
      <w:pPr>
        <w:pStyle w:val="Lijstalinea"/>
        <w:numPr>
          <w:ilvl w:val="0"/>
          <w:numId w:val="12"/>
        </w:numPr>
        <w:spacing w:after="0"/>
      </w:pPr>
      <w:r>
        <w:t>e</w:t>
      </w:r>
      <w:r w:rsidR="003A7D75" w:rsidRPr="003A7D75">
        <w:t>en aantal methodes om de beginsituatie te achterhalen geven (onthouden);</w:t>
      </w:r>
    </w:p>
    <w:p w14:paraId="2635AE68" w14:textId="3DF5CD5C" w:rsidR="003A7D75" w:rsidRPr="003A7D75" w:rsidRDefault="00794104" w:rsidP="00F5535A">
      <w:pPr>
        <w:pStyle w:val="Lijstalinea"/>
        <w:numPr>
          <w:ilvl w:val="0"/>
          <w:numId w:val="12"/>
        </w:numPr>
        <w:spacing w:after="0"/>
      </w:pPr>
      <w:r>
        <w:t>u</w:t>
      </w:r>
      <w:r w:rsidR="003A7D75" w:rsidRPr="003A7D75">
        <w:t>itleggen wat kansarmoede is (</w:t>
      </w:r>
      <w:r w:rsidR="0038091D">
        <w:t>begrijpen</w:t>
      </w:r>
      <w:r w:rsidR="003A7D75" w:rsidRPr="003A7D75">
        <w:t>);</w:t>
      </w:r>
    </w:p>
    <w:p w14:paraId="7470840D" w14:textId="7E68F872" w:rsidR="003A7D75" w:rsidRPr="003A7D75" w:rsidRDefault="00794104" w:rsidP="00F5535A">
      <w:pPr>
        <w:pStyle w:val="Lijstalinea"/>
        <w:numPr>
          <w:ilvl w:val="0"/>
          <w:numId w:val="12"/>
        </w:numPr>
        <w:spacing w:after="0"/>
      </w:pPr>
      <w:r>
        <w:t>e</w:t>
      </w:r>
      <w:r w:rsidR="003A7D75" w:rsidRPr="003A7D75">
        <w:t>nkele voorbeelden geven van diversiteit in de klas (onthouden);</w:t>
      </w:r>
    </w:p>
    <w:p w14:paraId="1B86D060" w14:textId="7BFD915D" w:rsidR="003A7D75" w:rsidRPr="003A7D75" w:rsidRDefault="003A7D75" w:rsidP="00F5535A">
      <w:pPr>
        <w:pStyle w:val="Lijstalinea"/>
        <w:numPr>
          <w:ilvl w:val="0"/>
          <w:numId w:val="12"/>
        </w:numPr>
        <w:spacing w:after="0"/>
      </w:pPr>
      <w:r w:rsidRPr="003A7D75">
        <w:t xml:space="preserve">voldoende inspanningen </w:t>
      </w:r>
      <w:r w:rsidR="00794104">
        <w:t xml:space="preserve">doen </w:t>
      </w:r>
      <w:r w:rsidRPr="003A7D75">
        <w:t>om zich tijdens didactische praktijktoepassingen (oefenlessen, stage) zo goed mogelijk te informeren over de didactische beginsituatie (</w:t>
      </w:r>
      <w:r w:rsidR="000250CC">
        <w:t>attitude</w:t>
      </w:r>
      <w:r w:rsidRPr="003A7D75">
        <w:t>);</w:t>
      </w:r>
    </w:p>
    <w:p w14:paraId="1DF4AAD9" w14:textId="6389BB1F" w:rsidR="003A7D75" w:rsidRPr="003A7D75" w:rsidRDefault="00EA67F6" w:rsidP="00F5535A">
      <w:pPr>
        <w:pStyle w:val="Lijstalinea"/>
        <w:numPr>
          <w:ilvl w:val="0"/>
          <w:numId w:val="12"/>
        </w:numPr>
        <w:spacing w:after="0"/>
      </w:pPr>
      <w:r>
        <w:t xml:space="preserve">bereidheid tonen </w:t>
      </w:r>
      <w:r w:rsidR="00E172F4">
        <w:t>om in zijn</w:t>
      </w:r>
      <w:r w:rsidR="003A7D75" w:rsidRPr="003A7D75">
        <w:t xml:space="preserve"> didactisch handelen rekening te houden met de informatie die </w:t>
      </w:r>
      <w:r w:rsidR="00E172F4">
        <w:t xml:space="preserve">hij </w:t>
      </w:r>
      <w:r w:rsidR="003A7D75" w:rsidRPr="003A7D75">
        <w:t>over de didactische beginsituatie verk</w:t>
      </w:r>
      <w:r w:rsidR="00E172F4">
        <w:t>rijgt</w:t>
      </w:r>
      <w:r w:rsidR="003A7D75" w:rsidRPr="003A7D75">
        <w:t xml:space="preserve"> (</w:t>
      </w:r>
      <w:r w:rsidR="000250CC">
        <w:t>attitude</w:t>
      </w:r>
      <w:r w:rsidR="003A7D75" w:rsidRPr="003A7D75">
        <w:t>);</w:t>
      </w:r>
    </w:p>
    <w:p w14:paraId="4E4B149B" w14:textId="073B6A78" w:rsidR="003A7D75" w:rsidRPr="003A7D75" w:rsidRDefault="00E172F4" w:rsidP="00F5535A">
      <w:pPr>
        <w:pStyle w:val="Lijstalinea"/>
        <w:numPr>
          <w:ilvl w:val="0"/>
          <w:numId w:val="12"/>
        </w:numPr>
        <w:spacing w:after="0"/>
      </w:pPr>
      <w:r>
        <w:t>de</w:t>
      </w:r>
      <w:r w:rsidR="003A7D75" w:rsidRPr="003A7D75">
        <w:t xml:space="preserve"> gewoonte </w:t>
      </w:r>
      <w:r>
        <w:t xml:space="preserve">ontwikkelen </w:t>
      </w:r>
      <w:r w:rsidR="003A7D75" w:rsidRPr="003A7D75">
        <w:t>om de bekomen informatie over de beginsituatie op de juiste plaats op het lesvoorbereidingsformulier te plaatsen (</w:t>
      </w:r>
      <w:r w:rsidR="000250CC">
        <w:t>attitude</w:t>
      </w:r>
      <w:r w:rsidR="0006617D">
        <w:t>)</w:t>
      </w:r>
      <w:r w:rsidR="003A7D75" w:rsidRPr="003A7D75">
        <w:t>;</w:t>
      </w:r>
    </w:p>
    <w:p w14:paraId="31626CFB" w14:textId="7F90BFBF" w:rsidR="003A7D75" w:rsidRPr="003A7D75" w:rsidRDefault="00E172F4" w:rsidP="00F5535A">
      <w:pPr>
        <w:pStyle w:val="Lijstalinea"/>
        <w:numPr>
          <w:ilvl w:val="0"/>
          <w:numId w:val="12"/>
        </w:numPr>
        <w:spacing w:after="0"/>
      </w:pPr>
      <w:r>
        <w:t>bereidheid tonen</w:t>
      </w:r>
      <w:r w:rsidR="003A7D75" w:rsidRPr="003A7D75">
        <w:t xml:space="preserve"> om een open houding</w:t>
      </w:r>
      <w:r>
        <w:t xml:space="preserve"> aan te nemen</w:t>
      </w:r>
      <w:r w:rsidR="003A7D75" w:rsidRPr="003A7D75">
        <w:t xml:space="preserve"> in het omgaan met diversiteit/kansarmoede (</w:t>
      </w:r>
      <w:r w:rsidR="000250CC">
        <w:t>attitude</w:t>
      </w:r>
      <w:r w:rsidR="003A7D75" w:rsidRPr="003A7D75">
        <w:t xml:space="preserve">). </w:t>
      </w:r>
    </w:p>
    <w:p w14:paraId="27FB9787" w14:textId="77777777" w:rsidR="003A7D75" w:rsidRPr="003A7D75" w:rsidRDefault="003A7D75" w:rsidP="003A7D75"/>
    <w:p w14:paraId="10268BDD" w14:textId="77777777" w:rsidR="00817C9E" w:rsidRDefault="00817C9E">
      <w:pPr>
        <w:spacing w:after="160" w:line="259" w:lineRule="auto"/>
        <w:rPr>
          <w:rFonts w:ascii="Calibri" w:eastAsiaTheme="majorEastAsia" w:hAnsi="Calibri" w:cstheme="majorBidi"/>
          <w:b/>
          <w:color w:val="auto"/>
          <w:sz w:val="28"/>
          <w:szCs w:val="28"/>
        </w:rPr>
      </w:pPr>
      <w:bookmarkStart w:id="8" w:name="_Toc9425677"/>
      <w:r>
        <w:br w:type="page"/>
      </w:r>
    </w:p>
    <w:p w14:paraId="79F0CE50" w14:textId="7B7344E2" w:rsidR="003A7D75" w:rsidRPr="003A7D75" w:rsidRDefault="003A7D75" w:rsidP="00ED4EE6">
      <w:pPr>
        <w:pStyle w:val="Kop2"/>
      </w:pPr>
      <w:bookmarkStart w:id="9" w:name="_Toc146311636"/>
      <w:r w:rsidRPr="003A7D75">
        <w:lastRenderedPageBreak/>
        <w:t>Inleiding</w:t>
      </w:r>
      <w:bookmarkEnd w:id="8"/>
      <w:bookmarkEnd w:id="9"/>
    </w:p>
    <w:p w14:paraId="2627BCB7" w14:textId="77777777" w:rsidR="003A7D75" w:rsidRPr="003A7D75" w:rsidRDefault="003A7D75" w:rsidP="003A7D75">
      <w:r w:rsidRPr="003A7D75">
        <w:t xml:space="preserve">Vertrekkende vanuit een visie op mens en maatschappij, wordt er een visie op leren en onderwijzen ontwikkeld. De dag van vandaag is dat het constructivisme. Deze visie krijgt gestalte in een </w:t>
      </w:r>
      <w:r w:rsidRPr="008E3767">
        <w:rPr>
          <w:b/>
          <w:bCs/>
        </w:rPr>
        <w:t>krachtige</w:t>
      </w:r>
      <w:r w:rsidRPr="003A7D75">
        <w:t xml:space="preserve"> </w:t>
      </w:r>
      <w:r w:rsidRPr="008E3767">
        <w:rPr>
          <w:b/>
          <w:bCs/>
        </w:rPr>
        <w:t>leeromgeving (KLO)</w:t>
      </w:r>
      <w:r w:rsidRPr="003A7D75">
        <w:t xml:space="preserve">. Hierin wordt een keuze gemaakt voor bepaalde werkvormen, leermiddelen, leerinhouden en assessmentvormen, telkens rekening houdend met de aanwezige </w:t>
      </w:r>
      <w:r w:rsidRPr="008E3767">
        <w:rPr>
          <w:b/>
          <w:bCs/>
        </w:rPr>
        <w:t>beginsituatie</w:t>
      </w:r>
      <w:r w:rsidRPr="003A7D75">
        <w:t>. Deze KLO moet uiteindelijk resulteren in een leerling die de vooropgestelde competenties (doelstellingen) bereikt.</w:t>
      </w:r>
    </w:p>
    <w:p w14:paraId="5D7F7073" w14:textId="4C93D453" w:rsidR="003A7D75" w:rsidRPr="003A7D75" w:rsidRDefault="00EF38AD" w:rsidP="008E3767">
      <w:pPr>
        <w:jc w:val="center"/>
      </w:pPr>
      <w:r>
        <w:rPr>
          <w:noProof/>
        </w:rPr>
        <w:drawing>
          <wp:inline distT="0" distB="0" distL="0" distR="0" wp14:anchorId="5E4554F5" wp14:editId="48E1F8CD">
            <wp:extent cx="4442594" cy="3543300"/>
            <wp:effectExtent l="0" t="0" r="0" b="0"/>
            <wp:docPr id="3" name="Afbeelding 2">
              <a:extLst xmlns:a="http://schemas.openxmlformats.org/drawingml/2006/main">
                <a:ext uri="{FF2B5EF4-FFF2-40B4-BE49-F238E27FC236}">
                  <a16:creationId xmlns:a16="http://schemas.microsoft.com/office/drawing/2014/main" id="{0F1ABD86-9CC1-2DB7-6008-E70AF593375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fbeelding 2">
                      <a:extLst>
                        <a:ext uri="{FF2B5EF4-FFF2-40B4-BE49-F238E27FC236}">
                          <a16:creationId xmlns:a16="http://schemas.microsoft.com/office/drawing/2014/main" id="{0F1ABD86-9CC1-2DB7-6008-E70AF593375B}"/>
                        </a:ext>
                      </a:extLst>
                    </pic:cNvPr>
                    <pic:cNvPicPr>
                      <a:picLocks noChangeAspect="1"/>
                    </pic:cNvPicPr>
                  </pic:nvPicPr>
                  <pic:blipFill rotWithShape="1">
                    <a:blip r:embed="rId12">
                      <a:extLst>
                        <a:ext uri="{28A0092B-C50C-407E-A947-70E740481C1C}">
                          <a14:useLocalDpi xmlns:a14="http://schemas.microsoft.com/office/drawing/2010/main" val="0"/>
                        </a:ext>
                      </a:extLst>
                    </a:blip>
                    <a:srcRect l="17759" r="20103" b="11890"/>
                    <a:stretch/>
                  </pic:blipFill>
                  <pic:spPr>
                    <a:xfrm>
                      <a:off x="0" y="0"/>
                      <a:ext cx="4462938" cy="3559526"/>
                    </a:xfrm>
                    <a:prstGeom prst="rect">
                      <a:avLst/>
                    </a:prstGeom>
                  </pic:spPr>
                </pic:pic>
              </a:graphicData>
            </a:graphic>
          </wp:inline>
        </w:drawing>
      </w:r>
    </w:p>
    <w:p w14:paraId="7EE002AC" w14:textId="6B7D01D6" w:rsidR="003A7D75" w:rsidRPr="003A7D75" w:rsidRDefault="003A7D75" w:rsidP="003A7D75">
      <w:r w:rsidRPr="003A7D75">
        <w:t>Het feit dat we spreken van een ‘</w:t>
      </w:r>
      <w:proofErr w:type="spellStart"/>
      <w:r w:rsidRPr="003A7D75">
        <w:t>begin’situatie</w:t>
      </w:r>
      <w:proofErr w:type="spellEnd"/>
      <w:r w:rsidRPr="003A7D75">
        <w:t xml:space="preserve"> geeft automatisch aan dat we een eindpunt in gedachten hebben dat we willen bereiken. Dit eindpunt is het verwezenlijken van de doelstellingen die we vooropgesteld hebben. Om deze doelstellingen zinvol te formuleren en vervolgens een krachtige leeromgeving te ontwikkelen om dit doel te bereiken, is kennis van het vertrekpunt of de beginsituatie noodzakelijk. Dat geldt voor alle doelgericht</w:t>
      </w:r>
      <w:r w:rsidR="00CC54F5">
        <w:t>e</w:t>
      </w:r>
      <w:r w:rsidRPr="003A7D75">
        <w:t xml:space="preserve"> handelingen. </w:t>
      </w:r>
    </w:p>
    <w:p w14:paraId="72D38BA0" w14:textId="77777777" w:rsidR="003A7D75" w:rsidRPr="003A7D75" w:rsidRDefault="003A7D75" w:rsidP="0023700A">
      <w:pPr>
        <w:ind w:left="567"/>
      </w:pPr>
      <w:r w:rsidRPr="003A7D75">
        <w:t xml:space="preserve">Bijvoorbeeld: An heeft 2 dagen vakantie en zou Hong Kong wel eens willen bezoeken. Om zich dit doel te kunnen stellen, moet ze haar vertrekpunt kennen. Als An in Antwerpen woont, is dit absurd en kan ze best haar doel vergeten. Vertoeft ze in </w:t>
      </w:r>
      <w:proofErr w:type="spellStart"/>
      <w:r w:rsidRPr="003A7D75">
        <w:t>Canton</w:t>
      </w:r>
      <w:proofErr w:type="spellEnd"/>
      <w:r w:rsidRPr="003A7D75">
        <w:t xml:space="preserve">, zo’n 150 km van Hong Kong, dan is haar doel niet zo gek. Ze moet dan gewoon plannen hoe ze er het best komt, rekening houdend met de vervoersmogelijkheden, financiële toestand, beschikbare tijd, eigen voorkeur, … Ze moet met andere woorden een strategie ontwikkelen om haar doel te bereiken. </w:t>
      </w:r>
    </w:p>
    <w:p w14:paraId="38A05ECE" w14:textId="77777777" w:rsidR="003A7D75" w:rsidRPr="003A7D75" w:rsidRDefault="003A7D75" w:rsidP="003A7D75">
      <w:r w:rsidRPr="003A7D75">
        <w:t>Dit is goed te vergelijken met het gebeuren in het onderwijs. Ook daar is kennis van de beginsituatie noodzakelijk om zinvolle leerdoelen te kiezen en efficiënte onderwijsstrategieën te ontwikkelen. De leerkracht moet weten waarbij hij zijn onderwijs moet laten aansluiten:</w:t>
      </w:r>
    </w:p>
    <w:p w14:paraId="7B61CB0A" w14:textId="77777777" w:rsidR="003A7D75" w:rsidRPr="003A7D75" w:rsidRDefault="003A7D75" w:rsidP="00F5535A">
      <w:pPr>
        <w:pStyle w:val="Lijstalinea"/>
        <w:numPr>
          <w:ilvl w:val="0"/>
          <w:numId w:val="13"/>
        </w:numPr>
      </w:pPr>
      <w:r w:rsidRPr="003A7D75">
        <w:lastRenderedPageBreak/>
        <w:t xml:space="preserve">Wat kennen en kunnen de leerlingen al? </w:t>
      </w:r>
    </w:p>
    <w:p w14:paraId="71B74666" w14:textId="77777777" w:rsidR="003A7D75" w:rsidRPr="003A7D75" w:rsidRDefault="003A7D75" w:rsidP="00F5535A">
      <w:pPr>
        <w:pStyle w:val="Lijstalinea"/>
        <w:numPr>
          <w:ilvl w:val="0"/>
          <w:numId w:val="13"/>
        </w:numPr>
      </w:pPr>
      <w:r w:rsidRPr="003A7D75">
        <w:t xml:space="preserve">Wat kwam er in een vorige les aan bod? </w:t>
      </w:r>
    </w:p>
    <w:p w14:paraId="1F14BC5B" w14:textId="77777777" w:rsidR="003A7D75" w:rsidRPr="003A7D75" w:rsidRDefault="003A7D75" w:rsidP="00F5535A">
      <w:pPr>
        <w:pStyle w:val="Lijstalinea"/>
        <w:numPr>
          <w:ilvl w:val="0"/>
          <w:numId w:val="13"/>
        </w:numPr>
      </w:pPr>
      <w:r w:rsidRPr="003A7D75">
        <w:t>Wat zijn hun interesses?</w:t>
      </w:r>
    </w:p>
    <w:p w14:paraId="798AA7ED" w14:textId="77777777" w:rsidR="003A7D75" w:rsidRPr="003A7D75" w:rsidRDefault="003A7D75" w:rsidP="00F5535A">
      <w:pPr>
        <w:pStyle w:val="Lijstalinea"/>
        <w:numPr>
          <w:ilvl w:val="0"/>
          <w:numId w:val="13"/>
        </w:numPr>
      </w:pPr>
      <w:r w:rsidRPr="003A7D75">
        <w:t>Wat is hun ontwikkelingsniveau?</w:t>
      </w:r>
    </w:p>
    <w:p w14:paraId="57592A21" w14:textId="77777777" w:rsidR="003A7D75" w:rsidRPr="003A7D75" w:rsidRDefault="003A7D75" w:rsidP="00F5535A">
      <w:pPr>
        <w:pStyle w:val="Lijstalinea"/>
        <w:numPr>
          <w:ilvl w:val="0"/>
          <w:numId w:val="13"/>
        </w:numPr>
      </w:pPr>
      <w:r w:rsidRPr="003A7D75">
        <w:t xml:space="preserve">Welke actuele gebeurtenissen zijn van belang? </w:t>
      </w:r>
    </w:p>
    <w:p w14:paraId="12B217B9" w14:textId="77777777" w:rsidR="003A7D75" w:rsidRPr="003A7D75" w:rsidRDefault="003A7D75" w:rsidP="00F5535A">
      <w:pPr>
        <w:pStyle w:val="Lijstalinea"/>
        <w:numPr>
          <w:ilvl w:val="0"/>
          <w:numId w:val="13"/>
        </w:numPr>
      </w:pPr>
      <w:r w:rsidRPr="003A7D75">
        <w:t xml:space="preserve">Welke buitenschoolse ervaringen hebben ze? </w:t>
      </w:r>
    </w:p>
    <w:p w14:paraId="5544BE9E" w14:textId="77777777" w:rsidR="003A7D75" w:rsidRPr="003A7D75" w:rsidRDefault="003A7D75" w:rsidP="00F5535A">
      <w:pPr>
        <w:pStyle w:val="Lijstalinea"/>
        <w:numPr>
          <w:ilvl w:val="0"/>
          <w:numId w:val="13"/>
        </w:numPr>
      </w:pPr>
      <w:r w:rsidRPr="003A7D75">
        <w:t xml:space="preserve">Hoe is de sfeer in de klas? </w:t>
      </w:r>
    </w:p>
    <w:p w14:paraId="495185E5" w14:textId="77777777" w:rsidR="003A7D75" w:rsidRPr="003A7D75" w:rsidRDefault="003A7D75" w:rsidP="00F5535A">
      <w:pPr>
        <w:pStyle w:val="Lijstalinea"/>
        <w:numPr>
          <w:ilvl w:val="0"/>
          <w:numId w:val="13"/>
        </w:numPr>
      </w:pPr>
      <w:r w:rsidRPr="003A7D75">
        <w:t>Welke leermiddelen zijn beschikbaar?</w:t>
      </w:r>
    </w:p>
    <w:p w14:paraId="578A7B81" w14:textId="77777777" w:rsidR="003A7D75" w:rsidRPr="003A7D75" w:rsidRDefault="003A7D75" w:rsidP="00F5535A">
      <w:pPr>
        <w:pStyle w:val="Lijstalinea"/>
        <w:numPr>
          <w:ilvl w:val="0"/>
          <w:numId w:val="13"/>
        </w:numPr>
      </w:pPr>
      <w:r w:rsidRPr="003A7D75">
        <w:t>Hoe is mijn relatie met de leerlingen?</w:t>
      </w:r>
    </w:p>
    <w:p w14:paraId="76B0F17B" w14:textId="77777777" w:rsidR="003A7D75" w:rsidRPr="003A7D75" w:rsidRDefault="003A7D75" w:rsidP="00F5535A">
      <w:pPr>
        <w:pStyle w:val="Lijstalinea"/>
        <w:numPr>
          <w:ilvl w:val="0"/>
          <w:numId w:val="13"/>
        </w:numPr>
      </w:pPr>
      <w:r w:rsidRPr="003A7D75">
        <w:t>Wat zijn mijn eigen voorkeuren?</w:t>
      </w:r>
    </w:p>
    <w:p w14:paraId="7D2CF1EB" w14:textId="77777777" w:rsidR="003A7D75" w:rsidRPr="003A7D75" w:rsidRDefault="003A7D75" w:rsidP="00F5535A">
      <w:pPr>
        <w:pStyle w:val="Lijstalinea"/>
        <w:numPr>
          <w:ilvl w:val="0"/>
          <w:numId w:val="13"/>
        </w:numPr>
      </w:pPr>
      <w:r w:rsidRPr="003A7D75">
        <w:t>…</w:t>
      </w:r>
    </w:p>
    <w:p w14:paraId="4049B67D" w14:textId="29258294" w:rsidR="003A7D75" w:rsidRPr="003A7D75" w:rsidRDefault="003A7D75" w:rsidP="003A7D75">
      <w:r w:rsidRPr="003A7D75">
        <w:t xml:space="preserve">De beginsituatie is dus meer dan alleen informatie over de leerlingen en de omgeving (bv. klaslokaal). Ook de leerkracht speelt een zeer bepalende rol in het onderwijsleerproces. Zijn ervaringen, didactische vaardigheden, </w:t>
      </w:r>
      <w:r w:rsidR="00F529D4">
        <w:t xml:space="preserve">overtuigingen, </w:t>
      </w:r>
      <w:r w:rsidRPr="003A7D75">
        <w:t xml:space="preserve">onderwijsstijl, vooropleiding, interesses, verwachtingen en inzichten zijn elementen van de beginsituatie van de leerkracht die het didactisch proces mede zullen bepalen. </w:t>
      </w:r>
    </w:p>
    <w:p w14:paraId="66EAA576" w14:textId="77777777" w:rsidR="003A7D75" w:rsidRPr="003A7D75" w:rsidRDefault="003A7D75" w:rsidP="003A7D75">
      <w:r w:rsidRPr="003A7D75">
        <w:t xml:space="preserve">We kunnen de beginsituatie beschrijven als het geheel van diverse factoren, die in verband met de te realiseren onderwijsdoelstellingen van invloed kunnen zijn op het verloop en het resultaat van onderwijsleerprocessen. Die diverse factoren zijn terug te brengen tot drie categorieën: praktische, leerling- en vakinhoudelijke kenmerken. Deze indeling wordt ook gebruikt om de beginsituatie in de lesvoorbereiding te bespreken. </w:t>
      </w:r>
    </w:p>
    <w:p w14:paraId="52DA87B8" w14:textId="511722F9" w:rsidR="003A7D75" w:rsidRPr="003A7D75" w:rsidRDefault="003A7D75" w:rsidP="00F5535A">
      <w:pPr>
        <w:pStyle w:val="Lijstalinea"/>
        <w:numPr>
          <w:ilvl w:val="0"/>
          <w:numId w:val="14"/>
        </w:numPr>
      </w:pPr>
      <w:r w:rsidRPr="003A7D75">
        <w:t xml:space="preserve">De </w:t>
      </w:r>
      <w:r w:rsidRPr="00426389">
        <w:rPr>
          <w:b/>
          <w:bCs/>
        </w:rPr>
        <w:t>praktische kenmerken</w:t>
      </w:r>
      <w:r w:rsidRPr="003A7D75">
        <w:t xml:space="preserve"> van de beginsituatie omvatten alle elementen die het kader vormen waarbinnen onze les plaatsvindt. Dit is heel breed en gaat van het schoolgebouw over het schoolreglement en pedagogisch project tot de beschikbare media</w:t>
      </w:r>
      <w:r w:rsidR="001E4D38">
        <w:t xml:space="preserve"> (leermiddelen)</w:t>
      </w:r>
      <w:r w:rsidRPr="003A7D75">
        <w:t>, maar ook tot het tijdstip van de dag waarop we onze les geven.</w:t>
      </w:r>
      <w:r w:rsidR="00AA2666">
        <w:t xml:space="preserve"> </w:t>
      </w:r>
      <w:r w:rsidRPr="003A7D75">
        <w:t xml:space="preserve">Ook alle kenmerken en eigenschappen van de leerkracht die invloed hebben op de onderwijssituatie, zoals onderwijsstijl, eigen voorkeuren en verwachtingen, ervaring, horen bij deze categorie. </w:t>
      </w:r>
    </w:p>
    <w:p w14:paraId="24956E3E" w14:textId="77777777" w:rsidR="003A7D75" w:rsidRPr="003A7D75" w:rsidRDefault="003A7D75" w:rsidP="00F5535A">
      <w:pPr>
        <w:pStyle w:val="Lijstalinea"/>
        <w:numPr>
          <w:ilvl w:val="0"/>
          <w:numId w:val="14"/>
        </w:numPr>
      </w:pPr>
      <w:r w:rsidRPr="003A7D75">
        <w:t xml:space="preserve">Met de </w:t>
      </w:r>
      <w:proofErr w:type="spellStart"/>
      <w:r w:rsidRPr="00426389">
        <w:rPr>
          <w:b/>
          <w:bCs/>
        </w:rPr>
        <w:t>leerlingkenmerken</w:t>
      </w:r>
      <w:proofErr w:type="spellEnd"/>
      <w:r w:rsidRPr="003A7D75">
        <w:t xml:space="preserve"> bedoelen we alle kenmerken en eigenschappen van de leerlingen en leerlingengroep die een invloed kunnen hebben op het onderwijsleerproces. Denk maar aan interesse, intelligentie, motivatie, leerproblemen, thuistaal, socio-economische status, relatie tussen leerlingen onderling en tussen leerlingen en hun leraar.</w:t>
      </w:r>
    </w:p>
    <w:p w14:paraId="13B3168B" w14:textId="77777777" w:rsidR="003A7D75" w:rsidRPr="003A7D75" w:rsidRDefault="003A7D75" w:rsidP="00F5535A">
      <w:pPr>
        <w:pStyle w:val="Lijstalinea"/>
        <w:numPr>
          <w:ilvl w:val="0"/>
          <w:numId w:val="14"/>
        </w:numPr>
      </w:pPr>
      <w:r w:rsidRPr="003A7D75">
        <w:t xml:space="preserve">De </w:t>
      </w:r>
      <w:r w:rsidRPr="00426389">
        <w:rPr>
          <w:b/>
          <w:bCs/>
        </w:rPr>
        <w:t>vakinhoudelijke</w:t>
      </w:r>
      <w:r w:rsidRPr="003A7D75">
        <w:t xml:space="preserve"> </w:t>
      </w:r>
      <w:r w:rsidRPr="004552AE">
        <w:rPr>
          <w:b/>
          <w:bCs/>
        </w:rPr>
        <w:t>kenmerken</w:t>
      </w:r>
      <w:r w:rsidRPr="003A7D75">
        <w:t xml:space="preserve"> beschrijven de voorkennis en voorervaringen van de leerlingen m.b.t. het lesonderwerp. </w:t>
      </w:r>
    </w:p>
    <w:p w14:paraId="0C46D079" w14:textId="77777777" w:rsidR="003A7D75" w:rsidRPr="003A7D75" w:rsidRDefault="003A7D75" w:rsidP="003A7D75">
      <w:r w:rsidRPr="003A7D75">
        <w:t>Op sommige elementen uit de beginsituatie heb je als leraar heel veel vat, op andere helemaal niet. Zo bepaal je als leraar in zekere mate hoe gemotiveerd je leerlingen zijn, maar heb je geen vat op hoeveel leerlingen er in je klas zitten. Vooraleer je start met het uitwerken van een les, breng je altijd eerst de beginsituatie in kaart. In dit hoofdstuk bekijken we welke elementen van de beginsituatie je allemaal kan onderzoeken.</w:t>
      </w:r>
    </w:p>
    <w:p w14:paraId="13B86D14" w14:textId="77777777" w:rsidR="003A7D75" w:rsidRPr="003A7D75" w:rsidRDefault="003A7D75" w:rsidP="003A7D75"/>
    <w:p w14:paraId="253D57CF" w14:textId="77777777" w:rsidR="003A7D75" w:rsidRPr="003A7D75" w:rsidRDefault="003A7D75" w:rsidP="00555F65">
      <w:pPr>
        <w:pStyle w:val="Kop2"/>
      </w:pPr>
      <w:bookmarkStart w:id="10" w:name="_Toc10221451"/>
      <w:bookmarkStart w:id="11" w:name="_Toc146311637"/>
      <w:r w:rsidRPr="003A7D75">
        <w:lastRenderedPageBreak/>
        <w:t>Praktische kenmerken</w:t>
      </w:r>
      <w:bookmarkEnd w:id="10"/>
      <w:bookmarkEnd w:id="11"/>
      <w:r w:rsidRPr="003A7D75">
        <w:t xml:space="preserve"> </w:t>
      </w:r>
    </w:p>
    <w:p w14:paraId="3D5E54E0" w14:textId="77777777" w:rsidR="003A7D75" w:rsidRPr="003A7D75" w:rsidRDefault="003A7D75" w:rsidP="003A7D75">
      <w:r w:rsidRPr="003A7D75">
        <w:t xml:space="preserve">Het is onverstandig om zomaar te beginnen aan een lesvoorbereiding zonder te weten in welke klas en school je de les zal moeten geven. Iedere les wordt immers gegeven in een bepaalde context op macro-, </w:t>
      </w:r>
      <w:proofErr w:type="spellStart"/>
      <w:r w:rsidRPr="003A7D75">
        <w:t>meso</w:t>
      </w:r>
      <w:proofErr w:type="spellEnd"/>
      <w:r w:rsidRPr="003A7D75">
        <w:t>- en microniveau.</w:t>
      </w:r>
    </w:p>
    <w:p w14:paraId="66EAE373" w14:textId="2A9F8DF8" w:rsidR="003A7D75" w:rsidRPr="003A7D75" w:rsidRDefault="003A7D75" w:rsidP="00F5535A">
      <w:pPr>
        <w:pStyle w:val="Lijstalinea"/>
        <w:numPr>
          <w:ilvl w:val="0"/>
          <w:numId w:val="15"/>
        </w:numPr>
      </w:pPr>
      <w:r w:rsidRPr="003A7D75">
        <w:t>Op macroniveau</w:t>
      </w:r>
      <w:r w:rsidR="00446410">
        <w:t xml:space="preserve"> (overheidsniveau)</w:t>
      </w:r>
      <w:r w:rsidRPr="003A7D75">
        <w:t xml:space="preserve"> zijn er de bepalingen van de overheid inzake lesdagen, eindtermen,</w:t>
      </w:r>
      <w:r w:rsidR="007528A1">
        <w:t xml:space="preserve"> verlofdagen, </w:t>
      </w:r>
      <w:r w:rsidRPr="003A7D75">
        <w:t>enz.</w:t>
      </w:r>
    </w:p>
    <w:p w14:paraId="5C2496F4" w14:textId="6A3AE540" w:rsidR="003A7D75" w:rsidRPr="003A7D75" w:rsidRDefault="003A7D75" w:rsidP="00F5535A">
      <w:pPr>
        <w:pStyle w:val="Lijstalinea"/>
        <w:numPr>
          <w:ilvl w:val="0"/>
          <w:numId w:val="15"/>
        </w:numPr>
      </w:pPr>
      <w:r w:rsidRPr="003A7D75">
        <w:t xml:space="preserve">Op mesoniveau </w:t>
      </w:r>
      <w:r w:rsidR="00446410">
        <w:t xml:space="preserve">(schoolniveau) </w:t>
      </w:r>
      <w:r w:rsidRPr="003A7D75">
        <w:t xml:space="preserve">is er het beleid van de school, het pedagogisch project, het </w:t>
      </w:r>
      <w:r w:rsidR="00D20B22">
        <w:t xml:space="preserve">schoolwerkplan, het </w:t>
      </w:r>
      <w:r w:rsidRPr="003A7D75">
        <w:t xml:space="preserve">schoolreglement, informele regels, nascholingen, administratieve formaliteiten, enz. </w:t>
      </w:r>
    </w:p>
    <w:p w14:paraId="02C0093A" w14:textId="39E7AD47" w:rsidR="003A7D75" w:rsidRDefault="003A7D75" w:rsidP="00F5535A">
      <w:pPr>
        <w:pStyle w:val="Lijstalinea"/>
        <w:numPr>
          <w:ilvl w:val="0"/>
          <w:numId w:val="15"/>
        </w:numPr>
      </w:pPr>
      <w:r w:rsidRPr="003A7D75">
        <w:t>Op microniveau</w:t>
      </w:r>
      <w:r w:rsidR="00446410">
        <w:t xml:space="preserve"> (klasniveau)</w:t>
      </w:r>
      <w:r w:rsidRPr="003A7D75">
        <w:t xml:space="preserve"> betekent dit dat elke les plaatsvindt op een bepaald tijdstip, in een specifiek lokaal en gebouw, tussen twee andere vakken in, enz. </w:t>
      </w:r>
    </w:p>
    <w:p w14:paraId="1C2EAFD8" w14:textId="53774FA2" w:rsidR="003A7D75" w:rsidRDefault="003A7D75" w:rsidP="003A7D75">
      <w:r w:rsidRPr="003A7D75">
        <w:t xml:space="preserve">Je kan deze </w:t>
      </w:r>
      <w:r w:rsidRPr="00555F65">
        <w:rPr>
          <w:b/>
          <w:bCs/>
        </w:rPr>
        <w:t>factoren meestal niet zelf bepalen of wijzigen</w:t>
      </w:r>
      <w:r w:rsidRPr="003A7D75">
        <w:t>, maar ze zijn wel van invloed op je les en je kan er dus maar beter over nadenken. We streven er niet naar een volledige lijst van praktische factoren op te stellen, maar willen wel de meest belangrijke aanhalen en uitleggen hoe ze van invloed kunnen zijn op je les.</w:t>
      </w:r>
    </w:p>
    <w:p w14:paraId="2336EDB1" w14:textId="77777777" w:rsidR="00CD26FE" w:rsidRPr="003A7D75" w:rsidRDefault="00CD26FE" w:rsidP="003A7D75"/>
    <w:p w14:paraId="5432DD9D" w14:textId="77777777" w:rsidR="003A7D75" w:rsidRPr="003A7D75" w:rsidRDefault="003A7D75" w:rsidP="00165BC0">
      <w:pPr>
        <w:pStyle w:val="Kop3"/>
      </w:pPr>
      <w:bookmarkStart w:id="12" w:name="_Toc346698122"/>
      <w:bookmarkStart w:id="13" w:name="_Toc10221452"/>
      <w:bookmarkStart w:id="14" w:name="_Toc146311638"/>
      <w:r w:rsidRPr="003A7D75">
        <w:t>De school: ligging en infrastructuur</w:t>
      </w:r>
      <w:bookmarkEnd w:id="12"/>
      <w:bookmarkEnd w:id="13"/>
      <w:bookmarkEnd w:id="14"/>
    </w:p>
    <w:p w14:paraId="3E6CB4AA" w14:textId="7C03A65C" w:rsidR="003A7D75" w:rsidRPr="003A7D75" w:rsidRDefault="003A7D75" w:rsidP="003A7D75">
      <w:r w:rsidRPr="003A7D75">
        <w:t xml:space="preserve">Met betrekking tot het schoolgebouw zijn er een aantal praktische factoren die je les kunnen beïnvloeden. We denken in eerste instantie aan de </w:t>
      </w:r>
      <w:r w:rsidRPr="00165BC0">
        <w:rPr>
          <w:b/>
          <w:bCs/>
        </w:rPr>
        <w:t>ligging</w:t>
      </w:r>
      <w:r w:rsidRPr="003A7D75">
        <w:t xml:space="preserve"> van de school. Werk je in een grootstedelijke of eerder landelijke context? Dit bepaalt de </w:t>
      </w:r>
      <w:r w:rsidRPr="00165BC0">
        <w:rPr>
          <w:b/>
          <w:bCs/>
        </w:rPr>
        <w:t>instroom</w:t>
      </w:r>
      <w:r w:rsidRPr="003A7D75">
        <w:t xml:space="preserve"> aan leerlingen, en dus de </w:t>
      </w:r>
      <w:proofErr w:type="spellStart"/>
      <w:r w:rsidRPr="003A7D75">
        <w:t>leerlingkenmerken</w:t>
      </w:r>
      <w:proofErr w:type="spellEnd"/>
      <w:r w:rsidRPr="003A7D75">
        <w:t xml:space="preserve"> van de beginsituatie waarmee je werkt. Daarnaast bepaalt de locatie van een school ook de toekomst van jongeren. Is er werkgelegenheid en daardoor motivatie om te leren, of hebben je leerlingen het gevoel dat, wat ze ook doen, ze toch </w:t>
      </w:r>
      <w:r w:rsidR="008F52E3">
        <w:t>geen werk zullen vinden in hun vakgebied?</w:t>
      </w:r>
    </w:p>
    <w:p w14:paraId="6B5BB56C" w14:textId="77777777" w:rsidR="003A7D75" w:rsidRPr="003A7D75" w:rsidRDefault="003A7D75" w:rsidP="003A7D75">
      <w:r w:rsidRPr="003A7D75">
        <w:t xml:space="preserve">Een volgende factor die je les kan beïnvloeden is de </w:t>
      </w:r>
      <w:r w:rsidRPr="00165BC0">
        <w:rPr>
          <w:b/>
          <w:bCs/>
        </w:rPr>
        <w:t>architectuur en ruimtelijke inplanting</w:t>
      </w:r>
      <w:r w:rsidRPr="003A7D75">
        <w:t xml:space="preserve"> van de school. Onze scholen getuigen vaak nog van de </w:t>
      </w:r>
      <w:r w:rsidRPr="0005305B">
        <w:rPr>
          <w:b/>
          <w:bCs/>
        </w:rPr>
        <w:t>onderwijsvisie die in de 20ste eeuw ontstond</w:t>
      </w:r>
      <w:r w:rsidRPr="003A7D75">
        <w:t xml:space="preserve">, onder invloed van de sterke leerlingengroei na de invoering van de leerplicht en de beide wereldoorlogen. De onderwijsvisie evolueerde naar het constructivisme, maar veel oude schoolgebouwen werden nog niet aangepast. In jonge scholen zie je wel al dat het </w:t>
      </w:r>
      <w:r w:rsidRPr="0005305B">
        <w:rPr>
          <w:b/>
          <w:bCs/>
        </w:rPr>
        <w:t>traditionele klaslokaal</w:t>
      </w:r>
      <w:r w:rsidRPr="003A7D75">
        <w:t xml:space="preserve"> als te beperkend ervaren werd voor </w:t>
      </w:r>
      <w:r w:rsidRPr="0005305B">
        <w:rPr>
          <w:b/>
          <w:bCs/>
        </w:rPr>
        <w:t>nieuwe werk- en groeperingvormen</w:t>
      </w:r>
      <w:r w:rsidRPr="003A7D75">
        <w:t xml:space="preserve"> en dat men daarom kiest voor </w:t>
      </w:r>
      <w:r w:rsidRPr="0005305B">
        <w:rPr>
          <w:b/>
          <w:bCs/>
        </w:rPr>
        <w:t>nieuwe opstellingen</w:t>
      </w:r>
      <w:r w:rsidRPr="003A7D75">
        <w:t>, zoals het open leercentrum en de werkplaatsklas. De intensieve samenwerking tussen leraren heeft in sommige scholen ook geleid tot pareltjes van lerarenkamers. Of je mag lesgeven in een moderne, open school of in een gebouw met verouderde infrastructuur, dat niet voldoet aan de noden van deze tijd, heeft hoe dan ook invloed op je les.</w:t>
      </w:r>
    </w:p>
    <w:p w14:paraId="384BDE01" w14:textId="77777777" w:rsidR="003A7D75" w:rsidRPr="003A7D75" w:rsidRDefault="003A7D75" w:rsidP="003A7D75">
      <w:r w:rsidRPr="003A7D75">
        <w:t>Met betrekking tot het lokaal, de sportruimte of de werkplaats spelen volgende factoren zeker een rol:</w:t>
      </w:r>
    </w:p>
    <w:p w14:paraId="5190AA3F" w14:textId="77777777" w:rsidR="003A7D75" w:rsidRPr="003A7D75" w:rsidRDefault="003A7D75" w:rsidP="00F5535A">
      <w:pPr>
        <w:pStyle w:val="Lijstalinea"/>
        <w:numPr>
          <w:ilvl w:val="0"/>
          <w:numId w:val="16"/>
        </w:numPr>
      </w:pPr>
      <w:r w:rsidRPr="003A7D75">
        <w:t xml:space="preserve">De </w:t>
      </w:r>
      <w:r w:rsidRPr="006B5D76">
        <w:rPr>
          <w:b/>
          <w:bCs/>
        </w:rPr>
        <w:t>grootte</w:t>
      </w:r>
      <w:r w:rsidRPr="003A7D75">
        <w:t>. Zit je met 10 leerlingen in een groot lokaal en heeft elke leerling een eigen bank, of zit je met 25 in een kleine ruimte, waarbij elk bankje de rug van de stoel ervoor raakt?</w:t>
      </w:r>
    </w:p>
    <w:p w14:paraId="35E02394" w14:textId="77777777" w:rsidR="003A7D75" w:rsidRPr="003A7D75" w:rsidRDefault="003A7D75" w:rsidP="00F5535A">
      <w:pPr>
        <w:pStyle w:val="Lijstalinea"/>
        <w:numPr>
          <w:ilvl w:val="0"/>
          <w:numId w:val="16"/>
        </w:numPr>
      </w:pPr>
      <w:r w:rsidRPr="003A7D75">
        <w:lastRenderedPageBreak/>
        <w:t xml:space="preserve">De </w:t>
      </w:r>
      <w:r w:rsidRPr="006B5D76">
        <w:rPr>
          <w:b/>
          <w:bCs/>
        </w:rPr>
        <w:t>ligging in het schoolgebouw</w:t>
      </w:r>
      <w:r w:rsidRPr="003A7D75">
        <w:t>. Heb je uitzicht op een park of geven de ramen uit op de speelplaats, waar de leraar LO basket geeft tijdens jouw les of waar je met drie collega’s een sporthal moet delen?</w:t>
      </w:r>
    </w:p>
    <w:p w14:paraId="72C1C5CC" w14:textId="77777777" w:rsidR="003A7D75" w:rsidRPr="003A7D75" w:rsidRDefault="003A7D75" w:rsidP="00F5535A">
      <w:pPr>
        <w:pStyle w:val="Lijstalinea"/>
        <w:numPr>
          <w:ilvl w:val="0"/>
          <w:numId w:val="16"/>
        </w:numPr>
      </w:pPr>
      <w:r w:rsidRPr="003A7D75">
        <w:t xml:space="preserve">De </w:t>
      </w:r>
      <w:r w:rsidRPr="006B5D76">
        <w:rPr>
          <w:b/>
          <w:bCs/>
        </w:rPr>
        <w:t>verlichting</w:t>
      </w:r>
      <w:r w:rsidRPr="003A7D75">
        <w:t>. Kan je het lokaal verduisteren wanneer je met PowerPoint werkt? Is er daglicht of enkel kunstlicht?</w:t>
      </w:r>
    </w:p>
    <w:p w14:paraId="0ECE0592" w14:textId="77777777" w:rsidR="003A7D75" w:rsidRPr="003A7D75" w:rsidRDefault="003A7D75" w:rsidP="00F5535A">
      <w:pPr>
        <w:pStyle w:val="Lijstalinea"/>
        <w:numPr>
          <w:ilvl w:val="0"/>
          <w:numId w:val="16"/>
        </w:numPr>
      </w:pPr>
      <w:r w:rsidRPr="003A7D75">
        <w:t xml:space="preserve">De </w:t>
      </w:r>
      <w:r w:rsidRPr="006B5D76">
        <w:rPr>
          <w:b/>
          <w:bCs/>
        </w:rPr>
        <w:t>temperatuur</w:t>
      </w:r>
      <w:r w:rsidRPr="003A7D75">
        <w:t>. Is het aangenaam warm in de klas, werkplaats of sporthal of juist broeierig in de zomer en ijskoud in de winter? Is het lokaal te verluchten?</w:t>
      </w:r>
    </w:p>
    <w:p w14:paraId="10B8593B" w14:textId="77777777" w:rsidR="003A7D75" w:rsidRPr="003A7D75" w:rsidRDefault="003A7D75" w:rsidP="00F5535A">
      <w:pPr>
        <w:pStyle w:val="Lijstalinea"/>
        <w:numPr>
          <w:ilvl w:val="0"/>
          <w:numId w:val="16"/>
        </w:numPr>
      </w:pPr>
      <w:r w:rsidRPr="003A7D75">
        <w:t xml:space="preserve">Het </w:t>
      </w:r>
      <w:r w:rsidRPr="006B5D76">
        <w:rPr>
          <w:b/>
          <w:bCs/>
        </w:rPr>
        <w:t>meubilair</w:t>
      </w:r>
      <w:r w:rsidRPr="003A7D75">
        <w:t>. Zijn de banken aan elkaar vast geschroefd of kan je flexibel de opstelling aanpassen aan de gekozen werkvorm? Zijn het moderne meubeltjes die uitnodigen tot respect of oud materiaal waarop een vlek meer of minder toch geen verschil maakt?</w:t>
      </w:r>
    </w:p>
    <w:p w14:paraId="0B43DFD7" w14:textId="77777777" w:rsidR="003A7D75" w:rsidRPr="003A7D75" w:rsidRDefault="003A7D75" w:rsidP="00F5535A">
      <w:pPr>
        <w:pStyle w:val="Lijstalinea"/>
        <w:numPr>
          <w:ilvl w:val="0"/>
          <w:numId w:val="16"/>
        </w:numPr>
      </w:pPr>
      <w:r w:rsidRPr="003A7D75">
        <w:t xml:space="preserve">Het aanwezige </w:t>
      </w:r>
      <w:r w:rsidRPr="006B5D76">
        <w:rPr>
          <w:b/>
          <w:bCs/>
        </w:rPr>
        <w:t>didactische materiaal</w:t>
      </w:r>
      <w:r w:rsidRPr="003A7D75">
        <w:t>. Zijn de nodige media ter plaatse of moet je die ontlenen op het secretariaat? Hangt er een krijtbord, whiteboard of smartboard? Zijn er voldoende materialen in de sporthal of werkplaats aanwezig? Is er internettoegang?</w:t>
      </w:r>
    </w:p>
    <w:p w14:paraId="77FEF5EC" w14:textId="51E09CB6" w:rsidR="003A7D75" w:rsidRPr="003A7D75" w:rsidRDefault="003A7D75" w:rsidP="00F5535A">
      <w:pPr>
        <w:pStyle w:val="Lijstalinea"/>
        <w:numPr>
          <w:ilvl w:val="0"/>
          <w:numId w:val="16"/>
        </w:numPr>
      </w:pPr>
      <w:r w:rsidRPr="003A7D75">
        <w:t>…</w:t>
      </w:r>
    </w:p>
    <w:p w14:paraId="0B2D52F4" w14:textId="0D49721A" w:rsidR="003A7D75" w:rsidRDefault="003A7D75" w:rsidP="003A7D75">
      <w:r w:rsidRPr="003A7D75">
        <w:t>Bovenstaande materiële klaskenmerken worden in het leerplan vermeld onder de minimale materiële vereisten voor een te geven les. De praktijk toont aan dat die niet in alle scholen aanwezig zijn. Zorg dus dat je op de hoogte bent van het beschikbare materiaal, alvorens een bepaalde lesuitwerking te kiezen. Wanneer je les zal geven in de sporthal of de werkplaats is het belangrijk om eerst een uitvoerige materialenlijst te maken of op te vragen via het secretariaat.</w:t>
      </w:r>
    </w:p>
    <w:p w14:paraId="55AAF7E8" w14:textId="4A86192F" w:rsidR="00CD26FE" w:rsidRPr="003A7D75" w:rsidRDefault="008D041D" w:rsidP="003A7D75">
      <w:r>
        <w:t xml:space="preserve">Een laatste element dat bij de praktische kenmerken hoort is de </w:t>
      </w:r>
      <w:r w:rsidRPr="00B80209">
        <w:rPr>
          <w:b/>
        </w:rPr>
        <w:t>schoolcultuur</w:t>
      </w:r>
      <w:r>
        <w:t xml:space="preserve">. Dat is moeilijk </w:t>
      </w:r>
      <w:r w:rsidR="002D689F">
        <w:t xml:space="preserve">perfect te detecteren </w:t>
      </w:r>
      <w:r>
        <w:t xml:space="preserve">als je maar een paar lessen komt geven als stagiair, maar </w:t>
      </w:r>
      <w:r w:rsidR="0093298E">
        <w:t xml:space="preserve">elke school </w:t>
      </w:r>
      <w:r w:rsidR="00B80209">
        <w:t>is doordrongen van een</w:t>
      </w:r>
      <w:r w:rsidR="00E006F2">
        <w:t xml:space="preserve"> bepaalde </w:t>
      </w:r>
      <w:r w:rsidR="00B80209">
        <w:t xml:space="preserve">cultuur: hoe gaan leraren en leerlingen om met elkaar; hoe </w:t>
      </w:r>
      <w:r w:rsidR="00E006F2">
        <w:t>interageren</w:t>
      </w:r>
      <w:r w:rsidR="00B80209">
        <w:t xml:space="preserve"> </w:t>
      </w:r>
      <w:r w:rsidR="00973C7A">
        <w:t>leraren onderling met de directie; welke gedragsregels gelden formeel en informeel</w:t>
      </w:r>
      <w:r w:rsidR="00A342B2">
        <w:t>, enz</w:t>
      </w:r>
      <w:r w:rsidR="003C6328">
        <w:t>ovoort</w:t>
      </w:r>
      <w:r w:rsidR="00A342B2">
        <w:t>?</w:t>
      </w:r>
      <w:r w:rsidR="00E006F2">
        <w:t xml:space="preserve"> Dat heeft zeker ook invloed op</w:t>
      </w:r>
      <w:r w:rsidR="00472CDC">
        <w:t xml:space="preserve"> hoe</w:t>
      </w:r>
      <w:r w:rsidR="00E006F2">
        <w:t xml:space="preserve"> </w:t>
      </w:r>
      <w:r w:rsidR="002D689F">
        <w:t>je je welkom voelt als stagiair of beginnende leraa</w:t>
      </w:r>
      <w:r w:rsidR="00472CDC">
        <w:t>r en uiteindelijk ook op de kwaliteit van je lessen.</w:t>
      </w:r>
    </w:p>
    <w:p w14:paraId="64D403A0" w14:textId="77777777" w:rsidR="003A7D75" w:rsidRPr="003A7D75" w:rsidRDefault="003A7D75" w:rsidP="00C43B06">
      <w:pPr>
        <w:pStyle w:val="Kop3"/>
      </w:pPr>
      <w:bookmarkStart w:id="15" w:name="_Toc10221453"/>
      <w:bookmarkStart w:id="16" w:name="_Toc146311639"/>
      <w:r w:rsidRPr="003A7D75">
        <w:t>Kenmerken van de leraar</w:t>
      </w:r>
      <w:bookmarkEnd w:id="15"/>
      <w:bookmarkEnd w:id="16"/>
    </w:p>
    <w:p w14:paraId="349BF8AD" w14:textId="0256B2F7" w:rsidR="003A7D75" w:rsidRPr="003A7D75" w:rsidRDefault="003A7D75" w:rsidP="003A7D75">
      <w:r w:rsidRPr="003A7D75">
        <w:t xml:space="preserve">Leerlingen verschillen van </w:t>
      </w:r>
      <w:r w:rsidRPr="003D55DA">
        <w:t>elkaar (zie punt</w:t>
      </w:r>
      <w:r w:rsidR="003D55DA" w:rsidRPr="003D55DA">
        <w:t xml:space="preserve"> 1.</w:t>
      </w:r>
      <w:r w:rsidR="008A22C7" w:rsidRPr="003D55DA">
        <w:t>4</w:t>
      </w:r>
      <w:r w:rsidRPr="003D55DA">
        <w:t xml:space="preserve"> </w:t>
      </w:r>
      <w:proofErr w:type="spellStart"/>
      <w:r w:rsidRPr="003D55DA">
        <w:t>Leerlingkenmerken</w:t>
      </w:r>
      <w:proofErr w:type="spellEnd"/>
      <w:r w:rsidRPr="003A7D75">
        <w:t xml:space="preserve">), maar ook leraren hebben elk hun eigen vaardigheden, interesses, talenten, competenties, enz. </w:t>
      </w:r>
    </w:p>
    <w:p w14:paraId="5E9FDFBC" w14:textId="2195A01D" w:rsidR="003A7D75" w:rsidRPr="003A7D75" w:rsidRDefault="003A7D75" w:rsidP="003A7D75">
      <w:r w:rsidRPr="003A7D75">
        <w:t xml:space="preserve">De lerarenopleidingen streven ernaar dat elke leraar </w:t>
      </w:r>
      <w:r w:rsidR="00225C39">
        <w:t>alle</w:t>
      </w:r>
      <w:r w:rsidRPr="003A7D75">
        <w:t xml:space="preserve"> basiscompetenties bereikt. Goed lesgeven omvat immers pedagogische, organisatorische, vakinhoudelijke en didactische competenties. De mate waarin leraren zich binnen bepaalde competenties profileren en de stijl waarmee ze hun leraar-zijn realiseren kunnen verschillen. De kenmerken van de leraar worden beschreven onder de categorie van praktische kenmerken van de beginsituatie. </w:t>
      </w:r>
    </w:p>
    <w:p w14:paraId="365715CD" w14:textId="77777777" w:rsidR="003A7D75" w:rsidRPr="003A7D75" w:rsidRDefault="003A7D75" w:rsidP="003A7D75">
      <w:r w:rsidRPr="003A7D75">
        <w:t xml:space="preserve">Een </w:t>
      </w:r>
      <w:r w:rsidRPr="00C43B06">
        <w:rPr>
          <w:b/>
          <w:bCs/>
        </w:rPr>
        <w:t>beroepsprofiel</w:t>
      </w:r>
      <w:r w:rsidRPr="003A7D75">
        <w:t xml:space="preserve"> is de beschrijving van het beroep waarop de opleiding in een hogeschool voorbereidt. Het beroepsprofiel van de leraar is de omschrijving van de kennis, vaardigheden en attitudes van de ervaren leraar bij zijn beroepsuitoefening. De term </w:t>
      </w:r>
      <w:r w:rsidRPr="00C43B06">
        <w:rPr>
          <w:b/>
          <w:bCs/>
        </w:rPr>
        <w:t>basiscompetenties</w:t>
      </w:r>
      <w:r w:rsidRPr="003A7D75">
        <w:t xml:space="preserve"> verwijst naar de deskundigheden waarover een net afgestudeerde moet kunnen beschikken om als beginner dat beroep te kunnen uitoefenen. Basis</w:t>
      </w:r>
      <w:r w:rsidRPr="003A7D75">
        <w:softHyphen/>
        <w:t>competenties zijn dus minimale einddoelen voor een initiële opleiding en vormen de basis voor de verdere professionalisering doorheen de beroepsuitoefening.</w:t>
      </w:r>
    </w:p>
    <w:p w14:paraId="45EC1F88" w14:textId="00ACD730" w:rsidR="003A7D75" w:rsidRPr="003A7D75" w:rsidRDefault="003A7D75" w:rsidP="003A7D75">
      <w:r w:rsidRPr="003A7D75">
        <w:lastRenderedPageBreak/>
        <w:t>Beroepsprofielen bouwen dus voort op de basiscompetenties en worden verworven doorheen een continu proces van professionele ontwikkeling, eventueel ondersteund door deelname aan nascholingsinitiatieven. De lijst van basiscompetenties wordt opgesplitst in tien ‘functionele gehelen’, die telkens een bundeling zijn van gelijkgerichte competenties.</w:t>
      </w:r>
      <w:r w:rsidR="006617E6">
        <w:t xml:space="preserve"> Je vindt alle </w:t>
      </w:r>
      <w:r w:rsidR="00177A4E">
        <w:t xml:space="preserve">functionele gehelen met bijhorende basiscompetenties op: </w:t>
      </w:r>
      <w:hyperlink r:id="rId13" w:anchor="245906" w:history="1">
        <w:r w:rsidR="00817C9E" w:rsidRPr="00257393">
          <w:rPr>
            <w:rStyle w:val="Hyperlink"/>
          </w:rPr>
          <w:t>https://data-onderwijs.vlaanderen.be/edulex/document.aspx?docid=13952#245906</w:t>
        </w:r>
      </w:hyperlink>
      <w:r w:rsidR="00177A4E">
        <w:t xml:space="preserve"> (let wel op dat je kijkt naar de basiscompetenties voor de leraar secundair onderwijs; die van </w:t>
      </w:r>
      <w:r w:rsidR="001E22A7">
        <w:t xml:space="preserve">leraar </w:t>
      </w:r>
      <w:r w:rsidR="00177A4E">
        <w:t xml:space="preserve">kleuter- en lager onderwijs zijn </w:t>
      </w:r>
      <w:r w:rsidR="001E22A7">
        <w:t>gelijklopend, maar toch hier en daar anders geformuleerd).</w:t>
      </w:r>
    </w:p>
    <w:tbl>
      <w:tblPr>
        <w:tblW w:w="8997" w:type="dxa"/>
        <w:tblInd w:w="70" w:type="dxa"/>
        <w:tblCellMar>
          <w:left w:w="70" w:type="dxa"/>
          <w:right w:w="70" w:type="dxa"/>
        </w:tblCellMar>
        <w:tblLook w:val="04A0" w:firstRow="1" w:lastRow="0" w:firstColumn="1" w:lastColumn="0" w:noHBand="0" w:noVBand="1"/>
      </w:tblPr>
      <w:tblGrid>
        <w:gridCol w:w="1560"/>
        <w:gridCol w:w="7437"/>
      </w:tblGrid>
      <w:tr w:rsidR="003A7D75" w:rsidRPr="00C43B06" w14:paraId="601E06A1" w14:textId="77777777" w:rsidTr="00550156">
        <w:tc>
          <w:tcPr>
            <w:tcW w:w="1560" w:type="dxa"/>
            <w:tcBorders>
              <w:top w:val="single" w:sz="4" w:space="0" w:color="000000"/>
              <w:left w:val="single" w:sz="4" w:space="0" w:color="000000"/>
              <w:bottom w:val="single" w:sz="4" w:space="0" w:color="000000"/>
              <w:right w:val="single" w:sz="4" w:space="0" w:color="000000"/>
            </w:tcBorders>
            <w:shd w:val="clear" w:color="auto" w:fill="auto"/>
          </w:tcPr>
          <w:p w14:paraId="0E8277E1" w14:textId="77777777" w:rsidR="003A7D75" w:rsidRPr="00C43B06" w:rsidRDefault="003A7D75" w:rsidP="003A7D75">
            <w:pPr>
              <w:rPr>
                <w:b/>
                <w:bCs/>
              </w:rPr>
            </w:pPr>
            <w:r w:rsidRPr="00C43B06">
              <w:rPr>
                <w:b/>
                <w:bCs/>
              </w:rPr>
              <w:t>Functioneel geheel</w:t>
            </w:r>
          </w:p>
        </w:tc>
        <w:tc>
          <w:tcPr>
            <w:tcW w:w="7437" w:type="dxa"/>
            <w:tcBorders>
              <w:top w:val="single" w:sz="4" w:space="0" w:color="000000"/>
              <w:left w:val="single" w:sz="4" w:space="0" w:color="000000"/>
              <w:bottom w:val="single" w:sz="4" w:space="0" w:color="000000"/>
              <w:right w:val="single" w:sz="4" w:space="0" w:color="000000"/>
            </w:tcBorders>
            <w:shd w:val="clear" w:color="auto" w:fill="auto"/>
          </w:tcPr>
          <w:p w14:paraId="3E3DB38D" w14:textId="77777777" w:rsidR="003A7D75" w:rsidRPr="00C43B06" w:rsidRDefault="003A7D75" w:rsidP="003A7D75">
            <w:pPr>
              <w:rPr>
                <w:b/>
                <w:bCs/>
              </w:rPr>
            </w:pPr>
            <w:r w:rsidRPr="00C43B06">
              <w:rPr>
                <w:b/>
                <w:bCs/>
              </w:rPr>
              <w:t>Beschrijving</w:t>
            </w:r>
          </w:p>
        </w:tc>
      </w:tr>
      <w:tr w:rsidR="003A7D75" w:rsidRPr="003A7D75" w14:paraId="64BEE26E" w14:textId="77777777" w:rsidTr="00550156">
        <w:tc>
          <w:tcPr>
            <w:tcW w:w="1560" w:type="dxa"/>
            <w:tcBorders>
              <w:top w:val="single" w:sz="4" w:space="0" w:color="000000"/>
              <w:left w:val="single" w:sz="4" w:space="0" w:color="000000"/>
              <w:bottom w:val="single" w:sz="4" w:space="0" w:color="000000"/>
              <w:right w:val="single" w:sz="4" w:space="0" w:color="000000"/>
            </w:tcBorders>
            <w:shd w:val="clear" w:color="auto" w:fill="auto"/>
          </w:tcPr>
          <w:p w14:paraId="7AF14998" w14:textId="77777777" w:rsidR="003A7D75" w:rsidRPr="00D31378" w:rsidRDefault="003A7D75" w:rsidP="003A7D75">
            <w:pPr>
              <w:rPr>
                <w:b/>
                <w:bCs/>
              </w:rPr>
            </w:pPr>
            <w:r w:rsidRPr="00D31378">
              <w:rPr>
                <w:b/>
                <w:bCs/>
              </w:rPr>
              <w:t>1</w:t>
            </w:r>
          </w:p>
        </w:tc>
        <w:tc>
          <w:tcPr>
            <w:tcW w:w="7437" w:type="dxa"/>
            <w:tcBorders>
              <w:top w:val="single" w:sz="4" w:space="0" w:color="000000"/>
              <w:left w:val="single" w:sz="4" w:space="0" w:color="000000"/>
              <w:bottom w:val="single" w:sz="4" w:space="0" w:color="000000"/>
              <w:right w:val="single" w:sz="4" w:space="0" w:color="000000"/>
            </w:tcBorders>
            <w:shd w:val="clear" w:color="auto" w:fill="auto"/>
          </w:tcPr>
          <w:p w14:paraId="15A136C5" w14:textId="77777777" w:rsidR="003A7D75" w:rsidRPr="003A7D75" w:rsidRDefault="003A7D75" w:rsidP="003A7D75">
            <w:r w:rsidRPr="003A7D75">
              <w:t>De leraar als begeleider van leer- en ontwikkelingsprocessen</w:t>
            </w:r>
          </w:p>
        </w:tc>
      </w:tr>
      <w:tr w:rsidR="003A7D75" w:rsidRPr="003A7D75" w14:paraId="1D48A5A3" w14:textId="77777777" w:rsidTr="00550156">
        <w:tc>
          <w:tcPr>
            <w:tcW w:w="1560" w:type="dxa"/>
            <w:tcBorders>
              <w:top w:val="single" w:sz="4" w:space="0" w:color="000000"/>
              <w:left w:val="single" w:sz="4" w:space="0" w:color="000000"/>
              <w:bottom w:val="single" w:sz="4" w:space="0" w:color="000000"/>
              <w:right w:val="single" w:sz="4" w:space="0" w:color="000000"/>
            </w:tcBorders>
            <w:shd w:val="clear" w:color="auto" w:fill="auto"/>
          </w:tcPr>
          <w:p w14:paraId="0A017F04" w14:textId="77777777" w:rsidR="003A7D75" w:rsidRPr="00D31378" w:rsidRDefault="003A7D75" w:rsidP="003A7D75">
            <w:pPr>
              <w:rPr>
                <w:b/>
                <w:bCs/>
              </w:rPr>
            </w:pPr>
            <w:r w:rsidRPr="00D31378">
              <w:rPr>
                <w:b/>
                <w:bCs/>
              </w:rPr>
              <w:t>2</w:t>
            </w:r>
          </w:p>
        </w:tc>
        <w:tc>
          <w:tcPr>
            <w:tcW w:w="7437" w:type="dxa"/>
            <w:tcBorders>
              <w:top w:val="single" w:sz="4" w:space="0" w:color="000000"/>
              <w:left w:val="single" w:sz="4" w:space="0" w:color="000000"/>
              <w:bottom w:val="single" w:sz="4" w:space="0" w:color="000000"/>
              <w:right w:val="single" w:sz="4" w:space="0" w:color="000000"/>
            </w:tcBorders>
            <w:shd w:val="clear" w:color="auto" w:fill="auto"/>
          </w:tcPr>
          <w:p w14:paraId="767262E3" w14:textId="77777777" w:rsidR="003A7D75" w:rsidRPr="003A7D75" w:rsidRDefault="003A7D75" w:rsidP="003A7D75">
            <w:r w:rsidRPr="003A7D75">
              <w:t>De leraar als opvoeder</w:t>
            </w:r>
          </w:p>
        </w:tc>
      </w:tr>
      <w:tr w:rsidR="003A7D75" w:rsidRPr="003A7D75" w14:paraId="22380FCD" w14:textId="77777777" w:rsidTr="00550156">
        <w:tc>
          <w:tcPr>
            <w:tcW w:w="1560" w:type="dxa"/>
            <w:tcBorders>
              <w:top w:val="single" w:sz="4" w:space="0" w:color="000000"/>
              <w:left w:val="single" w:sz="4" w:space="0" w:color="000000"/>
              <w:bottom w:val="single" w:sz="4" w:space="0" w:color="000000"/>
              <w:right w:val="single" w:sz="4" w:space="0" w:color="000000"/>
            </w:tcBorders>
            <w:shd w:val="clear" w:color="auto" w:fill="auto"/>
          </w:tcPr>
          <w:p w14:paraId="07072BC5" w14:textId="77777777" w:rsidR="003A7D75" w:rsidRPr="00D31378" w:rsidRDefault="003A7D75" w:rsidP="003A7D75">
            <w:pPr>
              <w:rPr>
                <w:b/>
                <w:bCs/>
              </w:rPr>
            </w:pPr>
            <w:r w:rsidRPr="00D31378">
              <w:rPr>
                <w:b/>
                <w:bCs/>
              </w:rPr>
              <w:t>3</w:t>
            </w:r>
          </w:p>
        </w:tc>
        <w:tc>
          <w:tcPr>
            <w:tcW w:w="7437" w:type="dxa"/>
            <w:tcBorders>
              <w:top w:val="single" w:sz="4" w:space="0" w:color="000000"/>
              <w:left w:val="single" w:sz="4" w:space="0" w:color="000000"/>
              <w:bottom w:val="single" w:sz="4" w:space="0" w:color="000000"/>
              <w:right w:val="single" w:sz="4" w:space="0" w:color="000000"/>
            </w:tcBorders>
            <w:shd w:val="clear" w:color="auto" w:fill="auto"/>
          </w:tcPr>
          <w:p w14:paraId="3926D7F8" w14:textId="77777777" w:rsidR="003A7D75" w:rsidRPr="003A7D75" w:rsidRDefault="003A7D75" w:rsidP="003A7D75">
            <w:r w:rsidRPr="003A7D75">
              <w:t>De leraar als inhoudelijk expert</w:t>
            </w:r>
          </w:p>
        </w:tc>
      </w:tr>
      <w:tr w:rsidR="003A7D75" w:rsidRPr="003A7D75" w14:paraId="7236454E" w14:textId="77777777" w:rsidTr="00550156">
        <w:tc>
          <w:tcPr>
            <w:tcW w:w="1560" w:type="dxa"/>
            <w:tcBorders>
              <w:top w:val="single" w:sz="4" w:space="0" w:color="000000"/>
              <w:left w:val="single" w:sz="4" w:space="0" w:color="000000"/>
              <w:bottom w:val="single" w:sz="4" w:space="0" w:color="000000"/>
              <w:right w:val="single" w:sz="4" w:space="0" w:color="000000"/>
            </w:tcBorders>
            <w:shd w:val="clear" w:color="auto" w:fill="auto"/>
          </w:tcPr>
          <w:p w14:paraId="5BC2E29E" w14:textId="77777777" w:rsidR="003A7D75" w:rsidRPr="00D31378" w:rsidRDefault="003A7D75" w:rsidP="003A7D75">
            <w:pPr>
              <w:rPr>
                <w:b/>
                <w:bCs/>
              </w:rPr>
            </w:pPr>
            <w:r w:rsidRPr="00D31378">
              <w:rPr>
                <w:b/>
                <w:bCs/>
              </w:rPr>
              <w:t>4</w:t>
            </w:r>
          </w:p>
        </w:tc>
        <w:tc>
          <w:tcPr>
            <w:tcW w:w="7437" w:type="dxa"/>
            <w:tcBorders>
              <w:top w:val="single" w:sz="4" w:space="0" w:color="000000"/>
              <w:left w:val="single" w:sz="4" w:space="0" w:color="000000"/>
              <w:bottom w:val="single" w:sz="4" w:space="0" w:color="000000"/>
              <w:right w:val="single" w:sz="4" w:space="0" w:color="000000"/>
            </w:tcBorders>
            <w:shd w:val="clear" w:color="auto" w:fill="auto"/>
          </w:tcPr>
          <w:p w14:paraId="5E7CBB9C" w14:textId="77777777" w:rsidR="003A7D75" w:rsidRPr="003A7D75" w:rsidRDefault="003A7D75" w:rsidP="003A7D75">
            <w:r w:rsidRPr="003A7D75">
              <w:t>De leraar als organisator</w:t>
            </w:r>
          </w:p>
        </w:tc>
      </w:tr>
      <w:tr w:rsidR="003A7D75" w:rsidRPr="003A7D75" w14:paraId="043E7E42" w14:textId="77777777" w:rsidTr="00550156">
        <w:tc>
          <w:tcPr>
            <w:tcW w:w="1560" w:type="dxa"/>
            <w:tcBorders>
              <w:top w:val="single" w:sz="4" w:space="0" w:color="000000"/>
              <w:left w:val="single" w:sz="4" w:space="0" w:color="000000"/>
              <w:bottom w:val="single" w:sz="4" w:space="0" w:color="000000"/>
              <w:right w:val="single" w:sz="4" w:space="0" w:color="000000"/>
            </w:tcBorders>
            <w:shd w:val="clear" w:color="auto" w:fill="auto"/>
          </w:tcPr>
          <w:p w14:paraId="270DC849" w14:textId="77777777" w:rsidR="003A7D75" w:rsidRPr="00D31378" w:rsidRDefault="003A7D75" w:rsidP="003A7D75">
            <w:pPr>
              <w:rPr>
                <w:b/>
                <w:bCs/>
              </w:rPr>
            </w:pPr>
            <w:r w:rsidRPr="00D31378">
              <w:rPr>
                <w:b/>
                <w:bCs/>
              </w:rPr>
              <w:t>5</w:t>
            </w:r>
          </w:p>
        </w:tc>
        <w:tc>
          <w:tcPr>
            <w:tcW w:w="7437" w:type="dxa"/>
            <w:tcBorders>
              <w:top w:val="single" w:sz="4" w:space="0" w:color="000000"/>
              <w:left w:val="single" w:sz="4" w:space="0" w:color="000000"/>
              <w:bottom w:val="single" w:sz="4" w:space="0" w:color="000000"/>
              <w:right w:val="single" w:sz="4" w:space="0" w:color="000000"/>
            </w:tcBorders>
            <w:shd w:val="clear" w:color="auto" w:fill="auto"/>
          </w:tcPr>
          <w:p w14:paraId="56C9513D" w14:textId="77777777" w:rsidR="003A7D75" w:rsidRPr="003A7D75" w:rsidRDefault="003A7D75" w:rsidP="003A7D75">
            <w:r w:rsidRPr="003A7D75">
              <w:t>De leraar als innovator – de leraar als onderzoeker</w:t>
            </w:r>
          </w:p>
        </w:tc>
      </w:tr>
      <w:tr w:rsidR="003A7D75" w:rsidRPr="003A7D75" w14:paraId="2F99D6DD" w14:textId="77777777" w:rsidTr="00550156">
        <w:tc>
          <w:tcPr>
            <w:tcW w:w="1560" w:type="dxa"/>
            <w:tcBorders>
              <w:top w:val="single" w:sz="4" w:space="0" w:color="000000"/>
              <w:left w:val="single" w:sz="4" w:space="0" w:color="000000"/>
              <w:bottom w:val="single" w:sz="4" w:space="0" w:color="000000"/>
              <w:right w:val="single" w:sz="4" w:space="0" w:color="000000"/>
            </w:tcBorders>
            <w:shd w:val="clear" w:color="auto" w:fill="auto"/>
          </w:tcPr>
          <w:p w14:paraId="6C7E6F6F" w14:textId="77777777" w:rsidR="003A7D75" w:rsidRPr="00D31378" w:rsidRDefault="003A7D75" w:rsidP="003A7D75">
            <w:pPr>
              <w:rPr>
                <w:b/>
                <w:bCs/>
              </w:rPr>
            </w:pPr>
            <w:r w:rsidRPr="00D31378">
              <w:rPr>
                <w:b/>
                <w:bCs/>
              </w:rPr>
              <w:t>6</w:t>
            </w:r>
          </w:p>
        </w:tc>
        <w:tc>
          <w:tcPr>
            <w:tcW w:w="7437" w:type="dxa"/>
            <w:tcBorders>
              <w:top w:val="single" w:sz="4" w:space="0" w:color="000000"/>
              <w:left w:val="single" w:sz="4" w:space="0" w:color="000000"/>
              <w:bottom w:val="single" w:sz="4" w:space="0" w:color="000000"/>
              <w:right w:val="single" w:sz="4" w:space="0" w:color="000000"/>
            </w:tcBorders>
            <w:shd w:val="clear" w:color="auto" w:fill="auto"/>
          </w:tcPr>
          <w:p w14:paraId="4985DDC6" w14:textId="77777777" w:rsidR="003A7D75" w:rsidRPr="003A7D75" w:rsidRDefault="003A7D75" w:rsidP="003A7D75">
            <w:r w:rsidRPr="003A7D75">
              <w:t>De leraar als partner van ouders/verzorgers</w:t>
            </w:r>
          </w:p>
        </w:tc>
      </w:tr>
      <w:tr w:rsidR="003A7D75" w:rsidRPr="003A7D75" w14:paraId="7A490358" w14:textId="77777777" w:rsidTr="00550156">
        <w:tc>
          <w:tcPr>
            <w:tcW w:w="1560" w:type="dxa"/>
            <w:tcBorders>
              <w:top w:val="single" w:sz="4" w:space="0" w:color="000000"/>
              <w:left w:val="single" w:sz="4" w:space="0" w:color="000000"/>
              <w:bottom w:val="single" w:sz="4" w:space="0" w:color="000000"/>
              <w:right w:val="single" w:sz="4" w:space="0" w:color="000000"/>
            </w:tcBorders>
            <w:shd w:val="clear" w:color="auto" w:fill="auto"/>
          </w:tcPr>
          <w:p w14:paraId="3BD49F46" w14:textId="77777777" w:rsidR="003A7D75" w:rsidRPr="00D31378" w:rsidRDefault="003A7D75" w:rsidP="003A7D75">
            <w:pPr>
              <w:rPr>
                <w:b/>
                <w:bCs/>
              </w:rPr>
            </w:pPr>
            <w:r w:rsidRPr="00D31378">
              <w:rPr>
                <w:b/>
                <w:bCs/>
              </w:rPr>
              <w:t>7</w:t>
            </w:r>
          </w:p>
        </w:tc>
        <w:tc>
          <w:tcPr>
            <w:tcW w:w="7437" w:type="dxa"/>
            <w:tcBorders>
              <w:top w:val="single" w:sz="4" w:space="0" w:color="000000"/>
              <w:left w:val="single" w:sz="4" w:space="0" w:color="000000"/>
              <w:bottom w:val="single" w:sz="4" w:space="0" w:color="000000"/>
              <w:right w:val="single" w:sz="4" w:space="0" w:color="000000"/>
            </w:tcBorders>
            <w:shd w:val="clear" w:color="auto" w:fill="auto"/>
          </w:tcPr>
          <w:p w14:paraId="66EF02BD" w14:textId="77777777" w:rsidR="003A7D75" w:rsidRPr="003A7D75" w:rsidRDefault="003A7D75" w:rsidP="003A7D75">
            <w:r w:rsidRPr="003A7D75">
              <w:t>De leraar als lid van een schoolteam</w:t>
            </w:r>
          </w:p>
        </w:tc>
      </w:tr>
      <w:tr w:rsidR="003A7D75" w:rsidRPr="003A7D75" w14:paraId="1EF53A0A" w14:textId="77777777" w:rsidTr="00550156">
        <w:tc>
          <w:tcPr>
            <w:tcW w:w="1560" w:type="dxa"/>
            <w:tcBorders>
              <w:top w:val="single" w:sz="4" w:space="0" w:color="000000"/>
              <w:left w:val="single" w:sz="4" w:space="0" w:color="000000"/>
              <w:bottom w:val="single" w:sz="4" w:space="0" w:color="000000"/>
              <w:right w:val="single" w:sz="4" w:space="0" w:color="000000"/>
            </w:tcBorders>
            <w:shd w:val="clear" w:color="auto" w:fill="auto"/>
          </w:tcPr>
          <w:p w14:paraId="5E123C61" w14:textId="77777777" w:rsidR="003A7D75" w:rsidRPr="00D31378" w:rsidRDefault="003A7D75" w:rsidP="003A7D75">
            <w:pPr>
              <w:rPr>
                <w:b/>
                <w:bCs/>
              </w:rPr>
            </w:pPr>
            <w:r w:rsidRPr="00D31378">
              <w:rPr>
                <w:b/>
                <w:bCs/>
              </w:rPr>
              <w:t>8</w:t>
            </w:r>
          </w:p>
        </w:tc>
        <w:tc>
          <w:tcPr>
            <w:tcW w:w="7437" w:type="dxa"/>
            <w:tcBorders>
              <w:top w:val="single" w:sz="4" w:space="0" w:color="000000"/>
              <w:left w:val="single" w:sz="4" w:space="0" w:color="000000"/>
              <w:bottom w:val="single" w:sz="4" w:space="0" w:color="000000"/>
              <w:right w:val="single" w:sz="4" w:space="0" w:color="000000"/>
            </w:tcBorders>
            <w:shd w:val="clear" w:color="auto" w:fill="auto"/>
          </w:tcPr>
          <w:p w14:paraId="7CA3475A" w14:textId="77777777" w:rsidR="003A7D75" w:rsidRPr="003A7D75" w:rsidRDefault="003A7D75" w:rsidP="003A7D75">
            <w:r w:rsidRPr="003A7D75">
              <w:t>De leraar als partner van externen</w:t>
            </w:r>
          </w:p>
        </w:tc>
      </w:tr>
      <w:tr w:rsidR="003A7D75" w:rsidRPr="003A7D75" w14:paraId="161C315D" w14:textId="77777777" w:rsidTr="00550156">
        <w:tc>
          <w:tcPr>
            <w:tcW w:w="1560" w:type="dxa"/>
            <w:tcBorders>
              <w:top w:val="single" w:sz="4" w:space="0" w:color="000000"/>
              <w:left w:val="single" w:sz="4" w:space="0" w:color="000000"/>
              <w:bottom w:val="single" w:sz="4" w:space="0" w:color="000000"/>
              <w:right w:val="single" w:sz="4" w:space="0" w:color="000000"/>
            </w:tcBorders>
            <w:shd w:val="clear" w:color="auto" w:fill="auto"/>
          </w:tcPr>
          <w:p w14:paraId="40C04C4D" w14:textId="77777777" w:rsidR="003A7D75" w:rsidRPr="00D31378" w:rsidRDefault="003A7D75" w:rsidP="003A7D75">
            <w:pPr>
              <w:rPr>
                <w:b/>
                <w:bCs/>
              </w:rPr>
            </w:pPr>
            <w:r w:rsidRPr="00D31378">
              <w:rPr>
                <w:b/>
                <w:bCs/>
              </w:rPr>
              <w:t>9</w:t>
            </w:r>
          </w:p>
        </w:tc>
        <w:tc>
          <w:tcPr>
            <w:tcW w:w="7437" w:type="dxa"/>
            <w:tcBorders>
              <w:top w:val="single" w:sz="4" w:space="0" w:color="000000"/>
              <w:left w:val="single" w:sz="4" w:space="0" w:color="000000"/>
              <w:bottom w:val="single" w:sz="4" w:space="0" w:color="000000"/>
              <w:right w:val="single" w:sz="4" w:space="0" w:color="000000"/>
            </w:tcBorders>
            <w:shd w:val="clear" w:color="auto" w:fill="auto"/>
          </w:tcPr>
          <w:p w14:paraId="2C3C086E" w14:textId="77777777" w:rsidR="003A7D75" w:rsidRPr="003A7D75" w:rsidRDefault="003A7D75" w:rsidP="003A7D75">
            <w:r w:rsidRPr="003A7D75">
              <w:t>De leraar als lid van de onderwijsgemeenschap</w:t>
            </w:r>
          </w:p>
        </w:tc>
      </w:tr>
      <w:tr w:rsidR="003A7D75" w:rsidRPr="003A7D75" w14:paraId="3D7D96F2" w14:textId="77777777" w:rsidTr="00550156">
        <w:tc>
          <w:tcPr>
            <w:tcW w:w="1560" w:type="dxa"/>
            <w:tcBorders>
              <w:top w:val="single" w:sz="4" w:space="0" w:color="000000"/>
              <w:left w:val="single" w:sz="4" w:space="0" w:color="000000"/>
              <w:bottom w:val="single" w:sz="4" w:space="0" w:color="000000"/>
              <w:right w:val="single" w:sz="4" w:space="0" w:color="000000"/>
            </w:tcBorders>
            <w:shd w:val="clear" w:color="auto" w:fill="auto"/>
          </w:tcPr>
          <w:p w14:paraId="529E889D" w14:textId="77777777" w:rsidR="003A7D75" w:rsidRPr="00D31378" w:rsidRDefault="003A7D75" w:rsidP="003A7D75">
            <w:pPr>
              <w:rPr>
                <w:b/>
                <w:bCs/>
              </w:rPr>
            </w:pPr>
            <w:r w:rsidRPr="00D31378">
              <w:rPr>
                <w:b/>
                <w:bCs/>
              </w:rPr>
              <w:t>10</w:t>
            </w:r>
          </w:p>
        </w:tc>
        <w:tc>
          <w:tcPr>
            <w:tcW w:w="7437" w:type="dxa"/>
            <w:tcBorders>
              <w:top w:val="single" w:sz="4" w:space="0" w:color="000000"/>
              <w:left w:val="single" w:sz="4" w:space="0" w:color="000000"/>
              <w:bottom w:val="single" w:sz="4" w:space="0" w:color="000000"/>
              <w:right w:val="single" w:sz="4" w:space="0" w:color="000000"/>
            </w:tcBorders>
            <w:shd w:val="clear" w:color="auto" w:fill="auto"/>
          </w:tcPr>
          <w:p w14:paraId="26EBC1FC" w14:textId="77777777" w:rsidR="003A7D75" w:rsidRPr="003A7D75" w:rsidRDefault="003A7D75" w:rsidP="003A7D75">
            <w:r w:rsidRPr="003A7D75">
              <w:t>De leraar als cultuurparticipant</w:t>
            </w:r>
          </w:p>
        </w:tc>
      </w:tr>
    </w:tbl>
    <w:p w14:paraId="161496D0" w14:textId="77777777" w:rsidR="003A7D75" w:rsidRPr="003A7D75" w:rsidRDefault="003A7D75" w:rsidP="003A7D75"/>
    <w:p w14:paraId="2EEA5552" w14:textId="77777777" w:rsidR="003A7D75" w:rsidRPr="003A7D75" w:rsidRDefault="003A7D75" w:rsidP="003A7D75">
      <w:r w:rsidRPr="003A7D75">
        <w:t xml:space="preserve">Voor alle functionele gehelen gelden ook een aantal attitudes die elke leraar zou moeten bezitten. </w:t>
      </w:r>
    </w:p>
    <w:tbl>
      <w:tblPr>
        <w:tblW w:w="8954" w:type="dxa"/>
        <w:tblInd w:w="108" w:type="dxa"/>
        <w:tblLook w:val="04A0" w:firstRow="1" w:lastRow="0" w:firstColumn="1" w:lastColumn="0" w:noHBand="0" w:noVBand="1"/>
      </w:tblPr>
      <w:tblGrid>
        <w:gridCol w:w="675"/>
        <w:gridCol w:w="2653"/>
        <w:gridCol w:w="5626"/>
      </w:tblGrid>
      <w:tr w:rsidR="003A7D75" w:rsidRPr="00D31378" w14:paraId="24A862AC" w14:textId="77777777" w:rsidTr="00550156">
        <w:tc>
          <w:tcPr>
            <w:tcW w:w="675" w:type="dxa"/>
            <w:tcBorders>
              <w:top w:val="single" w:sz="4" w:space="0" w:color="000000"/>
              <w:left w:val="single" w:sz="4" w:space="0" w:color="000000"/>
              <w:bottom w:val="single" w:sz="4" w:space="0" w:color="000000"/>
              <w:right w:val="single" w:sz="4" w:space="0" w:color="000000"/>
            </w:tcBorders>
            <w:shd w:val="clear" w:color="auto" w:fill="auto"/>
          </w:tcPr>
          <w:p w14:paraId="6ED8079F" w14:textId="77777777" w:rsidR="003A7D75" w:rsidRPr="00D31378" w:rsidRDefault="003A7D75" w:rsidP="003A7D75">
            <w:pPr>
              <w:rPr>
                <w:b/>
                <w:bCs/>
              </w:rPr>
            </w:pPr>
            <w:r w:rsidRPr="00D31378">
              <w:rPr>
                <w:b/>
                <w:bCs/>
              </w:rPr>
              <w:t>Nr.</w:t>
            </w:r>
          </w:p>
        </w:tc>
        <w:tc>
          <w:tcPr>
            <w:tcW w:w="2653" w:type="dxa"/>
            <w:tcBorders>
              <w:top w:val="single" w:sz="4" w:space="0" w:color="000000"/>
              <w:left w:val="single" w:sz="4" w:space="0" w:color="000000"/>
              <w:bottom w:val="single" w:sz="4" w:space="0" w:color="000000"/>
              <w:right w:val="single" w:sz="4" w:space="0" w:color="000000"/>
            </w:tcBorders>
            <w:shd w:val="clear" w:color="auto" w:fill="auto"/>
          </w:tcPr>
          <w:p w14:paraId="70A960FC" w14:textId="77777777" w:rsidR="003A7D75" w:rsidRPr="00D31378" w:rsidRDefault="003A7D75" w:rsidP="003A7D75">
            <w:pPr>
              <w:rPr>
                <w:b/>
                <w:bCs/>
              </w:rPr>
            </w:pPr>
            <w:r w:rsidRPr="00D31378">
              <w:rPr>
                <w:b/>
                <w:bCs/>
              </w:rPr>
              <w:t>Beroepsattitude</w:t>
            </w:r>
          </w:p>
        </w:tc>
        <w:tc>
          <w:tcPr>
            <w:tcW w:w="5626" w:type="dxa"/>
            <w:tcBorders>
              <w:top w:val="single" w:sz="4" w:space="0" w:color="000000"/>
              <w:left w:val="single" w:sz="4" w:space="0" w:color="000000"/>
              <w:bottom w:val="single" w:sz="4" w:space="0" w:color="000000"/>
              <w:right w:val="single" w:sz="4" w:space="0" w:color="000000"/>
            </w:tcBorders>
            <w:shd w:val="clear" w:color="auto" w:fill="auto"/>
          </w:tcPr>
          <w:p w14:paraId="2CFA9810" w14:textId="77777777" w:rsidR="003A7D75" w:rsidRPr="00D31378" w:rsidRDefault="003A7D75" w:rsidP="003A7D75">
            <w:pPr>
              <w:rPr>
                <w:b/>
                <w:bCs/>
              </w:rPr>
            </w:pPr>
            <w:r w:rsidRPr="00D31378">
              <w:rPr>
                <w:b/>
                <w:bCs/>
              </w:rPr>
              <w:t>Omschrijving</w:t>
            </w:r>
          </w:p>
        </w:tc>
      </w:tr>
      <w:tr w:rsidR="003A7D75" w:rsidRPr="003A7D75" w14:paraId="06797F98" w14:textId="77777777" w:rsidTr="00550156">
        <w:tc>
          <w:tcPr>
            <w:tcW w:w="675" w:type="dxa"/>
            <w:tcBorders>
              <w:top w:val="single" w:sz="4" w:space="0" w:color="000000"/>
              <w:left w:val="single" w:sz="4" w:space="0" w:color="000000"/>
              <w:bottom w:val="single" w:sz="4" w:space="0" w:color="000000"/>
              <w:right w:val="single" w:sz="4" w:space="0" w:color="000000"/>
            </w:tcBorders>
            <w:shd w:val="clear" w:color="auto" w:fill="auto"/>
          </w:tcPr>
          <w:p w14:paraId="6ADE378C" w14:textId="77777777" w:rsidR="003A7D75" w:rsidRPr="00D31378" w:rsidRDefault="003A7D75" w:rsidP="003A7D75">
            <w:pPr>
              <w:rPr>
                <w:b/>
                <w:bCs/>
              </w:rPr>
            </w:pPr>
            <w:r w:rsidRPr="00D31378">
              <w:rPr>
                <w:b/>
                <w:bCs/>
              </w:rPr>
              <w:t>A1</w:t>
            </w:r>
          </w:p>
        </w:tc>
        <w:tc>
          <w:tcPr>
            <w:tcW w:w="2653" w:type="dxa"/>
            <w:tcBorders>
              <w:top w:val="single" w:sz="4" w:space="0" w:color="000000"/>
              <w:left w:val="single" w:sz="4" w:space="0" w:color="000000"/>
              <w:bottom w:val="single" w:sz="4" w:space="0" w:color="000000"/>
              <w:right w:val="single" w:sz="4" w:space="0" w:color="000000"/>
            </w:tcBorders>
            <w:shd w:val="clear" w:color="auto" w:fill="auto"/>
          </w:tcPr>
          <w:p w14:paraId="6A05F89B" w14:textId="77777777" w:rsidR="003A7D75" w:rsidRPr="003A7D75" w:rsidRDefault="003A7D75" w:rsidP="003A7D75">
            <w:r w:rsidRPr="003A7D75">
              <w:t>beslissingsvermogen</w:t>
            </w:r>
          </w:p>
        </w:tc>
        <w:tc>
          <w:tcPr>
            <w:tcW w:w="5626" w:type="dxa"/>
            <w:tcBorders>
              <w:top w:val="single" w:sz="4" w:space="0" w:color="000000"/>
              <w:left w:val="single" w:sz="4" w:space="0" w:color="000000"/>
              <w:bottom w:val="single" w:sz="4" w:space="0" w:color="000000"/>
              <w:right w:val="single" w:sz="4" w:space="0" w:color="000000"/>
            </w:tcBorders>
            <w:shd w:val="clear" w:color="auto" w:fill="auto"/>
          </w:tcPr>
          <w:p w14:paraId="021F512B" w14:textId="77777777" w:rsidR="003A7D75" w:rsidRPr="003A7D75" w:rsidRDefault="003A7D75" w:rsidP="003A7D75">
            <w:r w:rsidRPr="003A7D75">
              <w:t>durven een standpunt in te nemen of tot een handeling over te gaan, en er ook de verantwoordelijkheid voor dragen</w:t>
            </w:r>
          </w:p>
        </w:tc>
      </w:tr>
      <w:tr w:rsidR="003A7D75" w:rsidRPr="003A7D75" w14:paraId="4676D315" w14:textId="77777777" w:rsidTr="00550156">
        <w:tc>
          <w:tcPr>
            <w:tcW w:w="675" w:type="dxa"/>
            <w:tcBorders>
              <w:top w:val="single" w:sz="4" w:space="0" w:color="000000"/>
              <w:left w:val="single" w:sz="4" w:space="0" w:color="000000"/>
              <w:bottom w:val="single" w:sz="4" w:space="0" w:color="000000"/>
              <w:right w:val="single" w:sz="4" w:space="0" w:color="000000"/>
            </w:tcBorders>
            <w:shd w:val="clear" w:color="auto" w:fill="auto"/>
          </w:tcPr>
          <w:p w14:paraId="7E209AB2" w14:textId="77777777" w:rsidR="003A7D75" w:rsidRPr="00D31378" w:rsidRDefault="003A7D75" w:rsidP="003A7D75">
            <w:pPr>
              <w:rPr>
                <w:b/>
                <w:bCs/>
              </w:rPr>
            </w:pPr>
            <w:r w:rsidRPr="00D31378">
              <w:rPr>
                <w:b/>
                <w:bCs/>
              </w:rPr>
              <w:t>A2</w:t>
            </w:r>
          </w:p>
        </w:tc>
        <w:tc>
          <w:tcPr>
            <w:tcW w:w="2653" w:type="dxa"/>
            <w:tcBorders>
              <w:top w:val="single" w:sz="4" w:space="0" w:color="000000"/>
              <w:left w:val="single" w:sz="4" w:space="0" w:color="000000"/>
              <w:bottom w:val="single" w:sz="4" w:space="0" w:color="000000"/>
              <w:right w:val="single" w:sz="4" w:space="0" w:color="000000"/>
            </w:tcBorders>
            <w:shd w:val="clear" w:color="auto" w:fill="auto"/>
          </w:tcPr>
          <w:p w14:paraId="43DBA381" w14:textId="77777777" w:rsidR="003A7D75" w:rsidRPr="003A7D75" w:rsidRDefault="003A7D75" w:rsidP="003A7D75">
            <w:r w:rsidRPr="003A7D75">
              <w:t>relationele gerichtheid</w:t>
            </w:r>
          </w:p>
        </w:tc>
        <w:tc>
          <w:tcPr>
            <w:tcW w:w="5626" w:type="dxa"/>
            <w:tcBorders>
              <w:top w:val="single" w:sz="4" w:space="0" w:color="000000"/>
              <w:left w:val="single" w:sz="4" w:space="0" w:color="000000"/>
              <w:bottom w:val="single" w:sz="4" w:space="0" w:color="000000"/>
              <w:right w:val="single" w:sz="4" w:space="0" w:color="000000"/>
            </w:tcBorders>
            <w:shd w:val="clear" w:color="auto" w:fill="auto"/>
          </w:tcPr>
          <w:p w14:paraId="5C1C585D" w14:textId="77777777" w:rsidR="003A7D75" w:rsidRPr="003A7D75" w:rsidRDefault="003A7D75" w:rsidP="003A7D75">
            <w:r w:rsidRPr="003A7D75">
              <w:t>in contacten met anderen kenmerken van echtheid, aanvaarding, empathie en respect tonen</w:t>
            </w:r>
          </w:p>
        </w:tc>
      </w:tr>
      <w:tr w:rsidR="003A7D75" w:rsidRPr="003A7D75" w14:paraId="7B93C74C" w14:textId="77777777" w:rsidTr="00550156">
        <w:tc>
          <w:tcPr>
            <w:tcW w:w="675" w:type="dxa"/>
            <w:tcBorders>
              <w:top w:val="single" w:sz="4" w:space="0" w:color="000000"/>
              <w:left w:val="single" w:sz="4" w:space="0" w:color="000000"/>
              <w:bottom w:val="single" w:sz="4" w:space="0" w:color="000000"/>
              <w:right w:val="single" w:sz="4" w:space="0" w:color="000000"/>
            </w:tcBorders>
            <w:shd w:val="clear" w:color="auto" w:fill="auto"/>
          </w:tcPr>
          <w:p w14:paraId="578CAAAA" w14:textId="77777777" w:rsidR="003A7D75" w:rsidRPr="00D31378" w:rsidRDefault="003A7D75" w:rsidP="003A7D75">
            <w:pPr>
              <w:rPr>
                <w:b/>
                <w:bCs/>
              </w:rPr>
            </w:pPr>
            <w:r w:rsidRPr="00D31378">
              <w:rPr>
                <w:b/>
                <w:bCs/>
              </w:rPr>
              <w:t>A3</w:t>
            </w:r>
          </w:p>
        </w:tc>
        <w:tc>
          <w:tcPr>
            <w:tcW w:w="2653" w:type="dxa"/>
            <w:tcBorders>
              <w:top w:val="single" w:sz="4" w:space="0" w:color="000000"/>
              <w:left w:val="single" w:sz="4" w:space="0" w:color="000000"/>
              <w:bottom w:val="single" w:sz="4" w:space="0" w:color="000000"/>
              <w:right w:val="single" w:sz="4" w:space="0" w:color="000000"/>
            </w:tcBorders>
            <w:shd w:val="clear" w:color="auto" w:fill="auto"/>
          </w:tcPr>
          <w:p w14:paraId="4A7C1406" w14:textId="77777777" w:rsidR="003A7D75" w:rsidRPr="003A7D75" w:rsidRDefault="003A7D75" w:rsidP="003A7D75">
            <w:r w:rsidRPr="003A7D75">
              <w:t>kritische ingesteldheid</w:t>
            </w:r>
          </w:p>
        </w:tc>
        <w:tc>
          <w:tcPr>
            <w:tcW w:w="5626" w:type="dxa"/>
            <w:tcBorders>
              <w:top w:val="single" w:sz="4" w:space="0" w:color="000000"/>
              <w:left w:val="single" w:sz="4" w:space="0" w:color="000000"/>
              <w:bottom w:val="single" w:sz="4" w:space="0" w:color="000000"/>
              <w:right w:val="single" w:sz="4" w:space="0" w:color="000000"/>
            </w:tcBorders>
            <w:shd w:val="clear" w:color="auto" w:fill="auto"/>
          </w:tcPr>
          <w:p w14:paraId="151902F9" w14:textId="77777777" w:rsidR="003A7D75" w:rsidRPr="003A7D75" w:rsidRDefault="003A7D75" w:rsidP="003A7D75">
            <w:r w:rsidRPr="003A7D75">
              <w:t xml:space="preserve">bereid zijn zichzelf en zijn omgeving ter discussie te stellen, de waarde van een bewering of een feit, de wenselijkheid en </w:t>
            </w:r>
            <w:r w:rsidRPr="003A7D75">
              <w:lastRenderedPageBreak/>
              <w:t>haalbaarheid van een vooropgesteld doel te verifiëren, alvorens een stelling in te nemen</w:t>
            </w:r>
          </w:p>
        </w:tc>
      </w:tr>
      <w:tr w:rsidR="003A7D75" w:rsidRPr="003A7D75" w14:paraId="3D8FFAB5" w14:textId="77777777" w:rsidTr="00550156">
        <w:tc>
          <w:tcPr>
            <w:tcW w:w="675" w:type="dxa"/>
            <w:tcBorders>
              <w:top w:val="single" w:sz="4" w:space="0" w:color="000000"/>
              <w:left w:val="single" w:sz="4" w:space="0" w:color="000000"/>
              <w:bottom w:val="single" w:sz="4" w:space="0" w:color="000000"/>
              <w:right w:val="single" w:sz="4" w:space="0" w:color="000000"/>
            </w:tcBorders>
            <w:shd w:val="clear" w:color="auto" w:fill="auto"/>
          </w:tcPr>
          <w:p w14:paraId="6F519B54" w14:textId="77777777" w:rsidR="003A7D75" w:rsidRPr="00D31378" w:rsidRDefault="003A7D75" w:rsidP="003A7D75">
            <w:pPr>
              <w:rPr>
                <w:b/>
                <w:bCs/>
              </w:rPr>
            </w:pPr>
            <w:r w:rsidRPr="00D31378">
              <w:rPr>
                <w:b/>
                <w:bCs/>
              </w:rPr>
              <w:lastRenderedPageBreak/>
              <w:t>A4</w:t>
            </w:r>
          </w:p>
        </w:tc>
        <w:tc>
          <w:tcPr>
            <w:tcW w:w="2653" w:type="dxa"/>
            <w:tcBorders>
              <w:top w:val="single" w:sz="4" w:space="0" w:color="000000"/>
              <w:left w:val="single" w:sz="4" w:space="0" w:color="000000"/>
              <w:bottom w:val="single" w:sz="4" w:space="0" w:color="000000"/>
              <w:right w:val="single" w:sz="4" w:space="0" w:color="000000"/>
            </w:tcBorders>
            <w:shd w:val="clear" w:color="auto" w:fill="auto"/>
          </w:tcPr>
          <w:p w14:paraId="28C0D4F0" w14:textId="7F14E1AD" w:rsidR="003A7D75" w:rsidRPr="003A7D75" w:rsidRDefault="00B72D72" w:rsidP="003A7D75">
            <w:r>
              <w:t>l</w:t>
            </w:r>
            <w:r w:rsidR="003A7D75" w:rsidRPr="003A7D75">
              <w:t>eergierigheid</w:t>
            </w:r>
          </w:p>
        </w:tc>
        <w:tc>
          <w:tcPr>
            <w:tcW w:w="5626" w:type="dxa"/>
            <w:tcBorders>
              <w:top w:val="single" w:sz="4" w:space="0" w:color="000000"/>
              <w:left w:val="single" w:sz="4" w:space="0" w:color="000000"/>
              <w:bottom w:val="single" w:sz="4" w:space="0" w:color="000000"/>
              <w:right w:val="single" w:sz="4" w:space="0" w:color="000000"/>
            </w:tcBorders>
            <w:shd w:val="clear" w:color="auto" w:fill="auto"/>
          </w:tcPr>
          <w:p w14:paraId="08B5B290" w14:textId="77777777" w:rsidR="003A7D75" w:rsidRPr="003A7D75" w:rsidRDefault="003A7D75" w:rsidP="003A7D75">
            <w:r w:rsidRPr="003A7D75">
              <w:t>actief zoeken naar situaties om zijn competentie te verbreden en te verdiepen</w:t>
            </w:r>
          </w:p>
        </w:tc>
      </w:tr>
      <w:tr w:rsidR="003A7D75" w:rsidRPr="003A7D75" w14:paraId="70251785" w14:textId="77777777" w:rsidTr="00550156">
        <w:tc>
          <w:tcPr>
            <w:tcW w:w="675" w:type="dxa"/>
            <w:tcBorders>
              <w:top w:val="single" w:sz="4" w:space="0" w:color="000000"/>
              <w:left w:val="single" w:sz="4" w:space="0" w:color="000000"/>
              <w:bottom w:val="single" w:sz="4" w:space="0" w:color="000000"/>
              <w:right w:val="single" w:sz="4" w:space="0" w:color="000000"/>
            </w:tcBorders>
            <w:shd w:val="clear" w:color="auto" w:fill="auto"/>
          </w:tcPr>
          <w:p w14:paraId="5791B4AA" w14:textId="77777777" w:rsidR="003A7D75" w:rsidRPr="00D31378" w:rsidRDefault="003A7D75" w:rsidP="003A7D75">
            <w:pPr>
              <w:rPr>
                <w:b/>
                <w:bCs/>
              </w:rPr>
            </w:pPr>
            <w:r w:rsidRPr="00D31378">
              <w:rPr>
                <w:b/>
                <w:bCs/>
              </w:rPr>
              <w:t>A5</w:t>
            </w:r>
          </w:p>
        </w:tc>
        <w:tc>
          <w:tcPr>
            <w:tcW w:w="2653" w:type="dxa"/>
            <w:tcBorders>
              <w:top w:val="single" w:sz="4" w:space="0" w:color="000000"/>
              <w:left w:val="single" w:sz="4" w:space="0" w:color="000000"/>
              <w:bottom w:val="single" w:sz="4" w:space="0" w:color="000000"/>
              <w:right w:val="single" w:sz="4" w:space="0" w:color="000000"/>
            </w:tcBorders>
            <w:shd w:val="clear" w:color="auto" w:fill="auto"/>
          </w:tcPr>
          <w:p w14:paraId="0BCCBF78" w14:textId="77777777" w:rsidR="003A7D75" w:rsidRPr="003A7D75" w:rsidRDefault="003A7D75" w:rsidP="003A7D75">
            <w:r w:rsidRPr="003A7D75">
              <w:t>organisatievermogen</w:t>
            </w:r>
          </w:p>
        </w:tc>
        <w:tc>
          <w:tcPr>
            <w:tcW w:w="5626" w:type="dxa"/>
            <w:tcBorders>
              <w:top w:val="single" w:sz="4" w:space="0" w:color="000000"/>
              <w:left w:val="single" w:sz="4" w:space="0" w:color="000000"/>
              <w:bottom w:val="single" w:sz="4" w:space="0" w:color="000000"/>
              <w:right w:val="single" w:sz="4" w:space="0" w:color="000000"/>
            </w:tcBorders>
            <w:shd w:val="clear" w:color="auto" w:fill="auto"/>
          </w:tcPr>
          <w:p w14:paraId="48DA0CAD" w14:textId="77777777" w:rsidR="003A7D75" w:rsidRPr="003A7D75" w:rsidRDefault="003A7D75" w:rsidP="003A7D75">
            <w:r w:rsidRPr="003A7D75">
              <w:t>erop gericht zijn de taken zo te plannen, te coördineren en te delegeren, dat het beoogde doel op een efficiënte manier bereikt kan worden</w:t>
            </w:r>
          </w:p>
        </w:tc>
      </w:tr>
      <w:tr w:rsidR="003A7D75" w:rsidRPr="003A7D75" w14:paraId="6043804B" w14:textId="77777777" w:rsidTr="00550156">
        <w:tc>
          <w:tcPr>
            <w:tcW w:w="675" w:type="dxa"/>
            <w:tcBorders>
              <w:top w:val="single" w:sz="4" w:space="0" w:color="000000"/>
              <w:left w:val="single" w:sz="4" w:space="0" w:color="000000"/>
              <w:bottom w:val="single" w:sz="4" w:space="0" w:color="000000"/>
              <w:right w:val="single" w:sz="4" w:space="0" w:color="000000"/>
            </w:tcBorders>
            <w:shd w:val="clear" w:color="auto" w:fill="auto"/>
          </w:tcPr>
          <w:p w14:paraId="5A043EE1" w14:textId="77777777" w:rsidR="003A7D75" w:rsidRPr="00D31378" w:rsidRDefault="003A7D75" w:rsidP="003A7D75">
            <w:pPr>
              <w:rPr>
                <w:b/>
                <w:bCs/>
              </w:rPr>
            </w:pPr>
            <w:r w:rsidRPr="00D31378">
              <w:rPr>
                <w:b/>
                <w:bCs/>
              </w:rPr>
              <w:t>A6</w:t>
            </w:r>
          </w:p>
        </w:tc>
        <w:tc>
          <w:tcPr>
            <w:tcW w:w="2653" w:type="dxa"/>
            <w:tcBorders>
              <w:top w:val="single" w:sz="4" w:space="0" w:color="000000"/>
              <w:left w:val="single" w:sz="4" w:space="0" w:color="000000"/>
              <w:bottom w:val="single" w:sz="4" w:space="0" w:color="000000"/>
              <w:right w:val="single" w:sz="4" w:space="0" w:color="000000"/>
            </w:tcBorders>
            <w:shd w:val="clear" w:color="auto" w:fill="auto"/>
          </w:tcPr>
          <w:p w14:paraId="6FED176D" w14:textId="77777777" w:rsidR="003A7D75" w:rsidRPr="003A7D75" w:rsidRDefault="003A7D75" w:rsidP="003A7D75">
            <w:r w:rsidRPr="003A7D75">
              <w:t>zin voor samenwerking</w:t>
            </w:r>
          </w:p>
        </w:tc>
        <w:tc>
          <w:tcPr>
            <w:tcW w:w="5626" w:type="dxa"/>
            <w:tcBorders>
              <w:top w:val="single" w:sz="4" w:space="0" w:color="000000"/>
              <w:left w:val="single" w:sz="4" w:space="0" w:color="000000"/>
              <w:bottom w:val="single" w:sz="4" w:space="0" w:color="000000"/>
              <w:right w:val="single" w:sz="4" w:space="0" w:color="000000"/>
            </w:tcBorders>
            <w:shd w:val="clear" w:color="auto" w:fill="auto"/>
          </w:tcPr>
          <w:p w14:paraId="75A89AB1" w14:textId="77777777" w:rsidR="003A7D75" w:rsidRPr="003A7D75" w:rsidRDefault="003A7D75" w:rsidP="003A7D75">
            <w:r w:rsidRPr="003A7D75">
              <w:t>bereid zijn om gemeenschappelijk aan eenzelfde taak te werken</w:t>
            </w:r>
          </w:p>
        </w:tc>
      </w:tr>
      <w:tr w:rsidR="003A7D75" w:rsidRPr="003A7D75" w14:paraId="7A2965AA" w14:textId="77777777" w:rsidTr="00550156">
        <w:tc>
          <w:tcPr>
            <w:tcW w:w="675" w:type="dxa"/>
            <w:tcBorders>
              <w:top w:val="single" w:sz="4" w:space="0" w:color="000000"/>
              <w:left w:val="single" w:sz="4" w:space="0" w:color="000000"/>
              <w:bottom w:val="single" w:sz="4" w:space="0" w:color="000000"/>
              <w:right w:val="single" w:sz="4" w:space="0" w:color="000000"/>
            </w:tcBorders>
            <w:shd w:val="clear" w:color="auto" w:fill="auto"/>
          </w:tcPr>
          <w:p w14:paraId="189DB12A" w14:textId="77777777" w:rsidR="003A7D75" w:rsidRPr="00D31378" w:rsidRDefault="003A7D75" w:rsidP="003A7D75">
            <w:pPr>
              <w:rPr>
                <w:b/>
                <w:bCs/>
              </w:rPr>
            </w:pPr>
            <w:r w:rsidRPr="00D31378">
              <w:rPr>
                <w:b/>
                <w:bCs/>
              </w:rPr>
              <w:t>A7</w:t>
            </w:r>
          </w:p>
        </w:tc>
        <w:tc>
          <w:tcPr>
            <w:tcW w:w="2653" w:type="dxa"/>
            <w:tcBorders>
              <w:top w:val="single" w:sz="4" w:space="0" w:color="000000"/>
              <w:left w:val="single" w:sz="4" w:space="0" w:color="000000"/>
              <w:bottom w:val="single" w:sz="4" w:space="0" w:color="000000"/>
              <w:right w:val="single" w:sz="4" w:space="0" w:color="000000"/>
            </w:tcBorders>
            <w:shd w:val="clear" w:color="auto" w:fill="auto"/>
          </w:tcPr>
          <w:p w14:paraId="74A24BA8" w14:textId="77777777" w:rsidR="003A7D75" w:rsidRPr="003A7D75" w:rsidRDefault="003A7D75" w:rsidP="003A7D75">
            <w:r w:rsidRPr="003A7D75">
              <w:t>verantwoordelijkheidszin</w:t>
            </w:r>
          </w:p>
        </w:tc>
        <w:tc>
          <w:tcPr>
            <w:tcW w:w="5626" w:type="dxa"/>
            <w:tcBorders>
              <w:top w:val="single" w:sz="4" w:space="0" w:color="000000"/>
              <w:left w:val="single" w:sz="4" w:space="0" w:color="000000"/>
              <w:bottom w:val="single" w:sz="4" w:space="0" w:color="000000"/>
              <w:right w:val="single" w:sz="4" w:space="0" w:color="000000"/>
            </w:tcBorders>
            <w:shd w:val="clear" w:color="auto" w:fill="auto"/>
          </w:tcPr>
          <w:p w14:paraId="113D5D1A" w14:textId="77777777" w:rsidR="003A7D75" w:rsidRPr="003A7D75" w:rsidRDefault="003A7D75" w:rsidP="003A7D75">
            <w:r w:rsidRPr="003A7D75">
              <w:t>zich verantwoordelijk voelen voor de school als geheel en het engagement aangaan om een positieve ontwikkeling van het kind te bevorderen</w:t>
            </w:r>
          </w:p>
        </w:tc>
      </w:tr>
      <w:tr w:rsidR="003A7D75" w:rsidRPr="003A7D75" w14:paraId="216D44D3" w14:textId="77777777" w:rsidTr="00550156">
        <w:tc>
          <w:tcPr>
            <w:tcW w:w="675" w:type="dxa"/>
            <w:tcBorders>
              <w:top w:val="single" w:sz="4" w:space="0" w:color="000000"/>
              <w:left w:val="single" w:sz="4" w:space="0" w:color="000000"/>
              <w:bottom w:val="single" w:sz="4" w:space="0" w:color="000000"/>
              <w:right w:val="single" w:sz="4" w:space="0" w:color="000000"/>
            </w:tcBorders>
            <w:shd w:val="clear" w:color="auto" w:fill="auto"/>
          </w:tcPr>
          <w:p w14:paraId="212E25F1" w14:textId="77777777" w:rsidR="003A7D75" w:rsidRPr="00D31378" w:rsidRDefault="003A7D75" w:rsidP="003A7D75">
            <w:pPr>
              <w:rPr>
                <w:b/>
                <w:bCs/>
              </w:rPr>
            </w:pPr>
            <w:r w:rsidRPr="00D31378">
              <w:rPr>
                <w:b/>
                <w:bCs/>
              </w:rPr>
              <w:t>A8</w:t>
            </w:r>
          </w:p>
        </w:tc>
        <w:tc>
          <w:tcPr>
            <w:tcW w:w="2653" w:type="dxa"/>
            <w:tcBorders>
              <w:top w:val="single" w:sz="4" w:space="0" w:color="000000"/>
              <w:left w:val="single" w:sz="4" w:space="0" w:color="000000"/>
              <w:bottom w:val="single" w:sz="4" w:space="0" w:color="000000"/>
              <w:right w:val="single" w:sz="4" w:space="0" w:color="000000"/>
            </w:tcBorders>
            <w:shd w:val="clear" w:color="auto" w:fill="auto"/>
          </w:tcPr>
          <w:p w14:paraId="027259B5" w14:textId="51A2F24B" w:rsidR="003A7D75" w:rsidRPr="003A7D75" w:rsidRDefault="00B72D72" w:rsidP="003A7D75">
            <w:r>
              <w:t>f</w:t>
            </w:r>
            <w:r w:rsidR="003A7D75" w:rsidRPr="003A7D75">
              <w:t>lexibiliteit</w:t>
            </w:r>
          </w:p>
        </w:tc>
        <w:tc>
          <w:tcPr>
            <w:tcW w:w="5626" w:type="dxa"/>
            <w:tcBorders>
              <w:top w:val="single" w:sz="4" w:space="0" w:color="000000"/>
              <w:left w:val="single" w:sz="4" w:space="0" w:color="000000"/>
              <w:bottom w:val="single" w:sz="4" w:space="0" w:color="000000"/>
              <w:right w:val="single" w:sz="4" w:space="0" w:color="000000"/>
            </w:tcBorders>
            <w:shd w:val="clear" w:color="auto" w:fill="auto"/>
          </w:tcPr>
          <w:p w14:paraId="77E82F58" w14:textId="77777777" w:rsidR="003A7D75" w:rsidRPr="003A7D75" w:rsidRDefault="003A7D75" w:rsidP="003A7D75">
            <w:r w:rsidRPr="003A7D75">
              <w:t>bereid zijn zich aan te passen aan wijzigende omstandigheden, zoals middelen, doelen, mensen en procedures</w:t>
            </w:r>
          </w:p>
        </w:tc>
      </w:tr>
    </w:tbl>
    <w:p w14:paraId="77F614D0" w14:textId="77777777" w:rsidR="003A7D75" w:rsidRPr="003A7D75" w:rsidRDefault="003A7D75" w:rsidP="003A7D75"/>
    <w:p w14:paraId="36895850" w14:textId="50AC36CF" w:rsidR="003A7D75" w:rsidRPr="003A7D75" w:rsidRDefault="003A7D75" w:rsidP="003A7D75">
      <w:r w:rsidRPr="003A7D75">
        <w:t xml:space="preserve">Hoewel elke leraar alle competenties uit de 10 functionele gehelen en alle attitudes nastreeft, zal elke leraar eigen accenten leggen in de uitoefening van zijn beroep. De ene leraar vindt het opvoedkundige aspect heel erg belangrijk, de andere vindt net dat dat </w:t>
      </w:r>
      <w:r w:rsidR="007A1B16">
        <w:t>minder</w:t>
      </w:r>
      <w:r w:rsidRPr="003A7D75">
        <w:t xml:space="preserve"> tot de kerntaken van de leraar behoort. De eerste leraar zal waarschijnlijk meer tijd maken voor bijvoorbeeld klasgesprekken dan de tweede leraar. Een bepaalde opvatting over het lerarenberoep zal zich dus uiten in de klaspraktijk en in de didactische keuzes die gemaakt worden. </w:t>
      </w:r>
    </w:p>
    <w:p w14:paraId="4E0DCC81" w14:textId="307E9C67" w:rsidR="003A7D75" w:rsidRDefault="003A7D75" w:rsidP="003A7D75">
      <w:r w:rsidRPr="003A7D75">
        <w:t xml:space="preserve">Ook de ervaring die een leerkracht heeft in het vakgebied en als leraar speelt een rol. Zo zal een bakker met 10 jaar beroepservaring vol zelfvertrouwen zijn wat betreft zijn vakinhoudelijke kennis, terwijl hij mogelijk wel nog onzeker is over zijn didactische en pedagogische vaardigheden omdat hij pas zijn lerarendiploma behaald heeft. </w:t>
      </w:r>
    </w:p>
    <w:p w14:paraId="0442FA22" w14:textId="77777777" w:rsidR="00CD26FE" w:rsidRPr="003A7D75" w:rsidRDefault="00CD26FE" w:rsidP="003A7D75"/>
    <w:p w14:paraId="026B49BB" w14:textId="77777777" w:rsidR="003A7D75" w:rsidRPr="003A7D75" w:rsidRDefault="003A7D75" w:rsidP="008531E6">
      <w:pPr>
        <w:pStyle w:val="Kop3"/>
      </w:pPr>
      <w:bookmarkStart w:id="17" w:name="_Toc346698123"/>
      <w:bookmarkStart w:id="18" w:name="_Toc10221454"/>
      <w:bookmarkStart w:id="19" w:name="_Toc146311640"/>
      <w:r w:rsidRPr="003A7D75">
        <w:t>Overige praktische factoren</w:t>
      </w:r>
      <w:bookmarkEnd w:id="17"/>
      <w:bookmarkEnd w:id="18"/>
      <w:bookmarkEnd w:id="19"/>
    </w:p>
    <w:p w14:paraId="68F84EBE" w14:textId="77777777" w:rsidR="003A7D75" w:rsidRPr="003A7D75" w:rsidRDefault="003A7D75" w:rsidP="003A7D75">
      <w:r w:rsidRPr="003A7D75">
        <w:t>Tot slot zijn er nog een aantal wisselende factoren te vermelden, zoals:</w:t>
      </w:r>
    </w:p>
    <w:p w14:paraId="18F1B7A1" w14:textId="77777777" w:rsidR="003A7D75" w:rsidRPr="003A7D75" w:rsidRDefault="003A7D75" w:rsidP="00F5535A">
      <w:pPr>
        <w:pStyle w:val="Lijstalinea"/>
        <w:numPr>
          <w:ilvl w:val="0"/>
          <w:numId w:val="17"/>
        </w:numPr>
      </w:pPr>
      <w:r w:rsidRPr="003A7D75">
        <w:t xml:space="preserve">Het </w:t>
      </w:r>
      <w:r w:rsidRPr="008531E6">
        <w:rPr>
          <w:b/>
          <w:bCs/>
        </w:rPr>
        <w:t>weer</w:t>
      </w:r>
      <w:r w:rsidRPr="003A7D75">
        <w:t>. Leerlingen zijn vaak extra druk bij de eerste lentedagen en wanneer het sneeuwt. Anderzijds kan een klas na een verregende speeltijd ook drukker gedrag vertonen.</w:t>
      </w:r>
    </w:p>
    <w:p w14:paraId="0C1E557C" w14:textId="77777777" w:rsidR="003A7D75" w:rsidRPr="003A7D75" w:rsidRDefault="003A7D75" w:rsidP="00F5535A">
      <w:pPr>
        <w:pStyle w:val="Lijstalinea"/>
        <w:numPr>
          <w:ilvl w:val="0"/>
          <w:numId w:val="17"/>
        </w:numPr>
      </w:pPr>
      <w:r w:rsidRPr="003A7D75">
        <w:t xml:space="preserve">Het </w:t>
      </w:r>
      <w:r w:rsidRPr="008531E6">
        <w:rPr>
          <w:b/>
          <w:bCs/>
        </w:rPr>
        <w:t>uur van de dag</w:t>
      </w:r>
      <w:r w:rsidRPr="003A7D75">
        <w:t xml:space="preserve">, de </w:t>
      </w:r>
      <w:r w:rsidRPr="008531E6">
        <w:rPr>
          <w:b/>
          <w:bCs/>
        </w:rPr>
        <w:t>dag van de week</w:t>
      </w:r>
      <w:r w:rsidRPr="003A7D75">
        <w:t xml:space="preserve">, het tijdstip in het schooljaar. Het laatste uur van de dag is meestal moeilijker qua klasmanagement, zeker op vrijdag. Tijdens een eerste uur moet je vaak wat harder ‘trekken’ om de leerlingen mee te krijgen. Lessen vlak voor de examens worden nogal eens verstoord door vragen over de leerstof. </w:t>
      </w:r>
    </w:p>
    <w:p w14:paraId="02C24028" w14:textId="77777777" w:rsidR="003A7D75" w:rsidRPr="003A7D75" w:rsidRDefault="003A7D75" w:rsidP="00F5535A">
      <w:pPr>
        <w:pStyle w:val="Lijstalinea"/>
        <w:numPr>
          <w:ilvl w:val="0"/>
          <w:numId w:val="17"/>
        </w:numPr>
      </w:pPr>
      <w:r w:rsidRPr="003A7D75">
        <w:lastRenderedPageBreak/>
        <w:t xml:space="preserve">De </w:t>
      </w:r>
      <w:r w:rsidRPr="008531E6">
        <w:rPr>
          <w:b/>
          <w:bCs/>
        </w:rPr>
        <w:t>lessen of activiteiten voorafgaand en volgend op jouw les</w:t>
      </w:r>
      <w:r w:rsidRPr="003A7D75">
        <w:t xml:space="preserve">. Lesgeven na een les LO is geen geschenk. Ook activiteiten als de voorbereiding van </w:t>
      </w:r>
      <w:proofErr w:type="spellStart"/>
      <w:r w:rsidRPr="003A7D75">
        <w:t>Chrysostomos</w:t>
      </w:r>
      <w:proofErr w:type="spellEnd"/>
      <w:r w:rsidRPr="003A7D75">
        <w:t xml:space="preserve"> gaan best niet aan je les vooraf. Wanneer je vlak voor de speeltijd lesgeeft (vooral ’s middags) kunnen de leerlingen afgeleid zijn.</w:t>
      </w:r>
    </w:p>
    <w:p w14:paraId="7123E44B" w14:textId="77777777" w:rsidR="003A7D75" w:rsidRPr="003A7D75" w:rsidRDefault="003A7D75" w:rsidP="00F5535A">
      <w:pPr>
        <w:pStyle w:val="Lijstalinea"/>
        <w:numPr>
          <w:ilvl w:val="0"/>
          <w:numId w:val="17"/>
        </w:numPr>
      </w:pPr>
      <w:r w:rsidRPr="003A7D75">
        <w:t xml:space="preserve">De </w:t>
      </w:r>
      <w:r w:rsidRPr="008531E6">
        <w:rPr>
          <w:b/>
          <w:bCs/>
        </w:rPr>
        <w:t>actualiteit</w:t>
      </w:r>
      <w:r w:rsidRPr="003A7D75">
        <w:t xml:space="preserve">. Wanneer er een aanslag plaatsvindt in België, of de plaatselijke voetbalploeg kampioen wordt of de Belgische regering weer maar eens gevallen is, kan je niet anders dan hier tijdens je les op ingaan. </w:t>
      </w:r>
    </w:p>
    <w:p w14:paraId="79E16F74" w14:textId="76FF28E7" w:rsidR="003A7D75" w:rsidRPr="003A7D75" w:rsidRDefault="003A7D75" w:rsidP="00F5535A">
      <w:pPr>
        <w:pStyle w:val="Lijstalinea"/>
        <w:numPr>
          <w:ilvl w:val="0"/>
          <w:numId w:val="17"/>
        </w:numPr>
      </w:pPr>
      <w:r w:rsidRPr="003A7D75">
        <w:t>…</w:t>
      </w:r>
    </w:p>
    <w:p w14:paraId="587DA8D4" w14:textId="4EDDF312" w:rsidR="003A7D75" w:rsidRDefault="003A7D75" w:rsidP="003A7D75">
      <w:r w:rsidRPr="003A7D75">
        <w:t xml:space="preserve">Sommige factoren zijn te voorzien, andere kan je niet incalculeren. De nodige flexibiliteit blijft dus vereist. </w:t>
      </w:r>
    </w:p>
    <w:p w14:paraId="33C2C691" w14:textId="77777777" w:rsidR="00CD26FE" w:rsidRPr="003A7D75" w:rsidRDefault="00CD26FE" w:rsidP="003A7D75"/>
    <w:p w14:paraId="67C2B83C" w14:textId="77777777" w:rsidR="003A7D75" w:rsidRPr="003A7D75" w:rsidRDefault="003A7D75" w:rsidP="00A92D5A">
      <w:pPr>
        <w:pStyle w:val="Kop2"/>
      </w:pPr>
      <w:bookmarkStart w:id="20" w:name="_Toc10221455"/>
      <w:bookmarkStart w:id="21" w:name="_Toc146311641"/>
      <w:proofErr w:type="spellStart"/>
      <w:r w:rsidRPr="003A7D75">
        <w:t>Leerlingkenmerken</w:t>
      </w:r>
      <w:bookmarkEnd w:id="20"/>
      <w:bookmarkEnd w:id="21"/>
      <w:proofErr w:type="spellEnd"/>
    </w:p>
    <w:p w14:paraId="370E3475" w14:textId="1F1891D3" w:rsidR="003A7D75" w:rsidRDefault="003A7D75" w:rsidP="003A7D75">
      <w:r w:rsidRPr="003A7D75">
        <w:t xml:space="preserve">Leerlingen verschillen van elkaar op vele manieren. Leerlingen hebben verschillende achtergronden, ervaringen, competenties en talenten. Hieronder bespreken we enkele leerlinggebonden factoren die mogelijk een invloed hebben op het resultaat en verloop van onderwijsleerprocessen. </w:t>
      </w:r>
    </w:p>
    <w:p w14:paraId="0C9F0BCB" w14:textId="77777777" w:rsidR="00CD26FE" w:rsidRPr="003A7D75" w:rsidRDefault="00CD26FE" w:rsidP="003A7D75"/>
    <w:p w14:paraId="36FF44EC" w14:textId="77777777" w:rsidR="003A7D75" w:rsidRPr="003A7D75" w:rsidRDefault="003A7D75" w:rsidP="00A92D5A">
      <w:pPr>
        <w:pStyle w:val="Kop3"/>
      </w:pPr>
      <w:bookmarkStart w:id="22" w:name="_Toc10221457"/>
      <w:bookmarkStart w:id="23" w:name="_Toc146311642"/>
      <w:r w:rsidRPr="003A7D75">
        <w:t>Socio-culturele achtergrond</w:t>
      </w:r>
      <w:bookmarkEnd w:id="22"/>
      <w:bookmarkEnd w:id="23"/>
    </w:p>
    <w:p w14:paraId="7A03D218" w14:textId="0F284004" w:rsidR="003A7D75" w:rsidRPr="003A7D75" w:rsidRDefault="003A7D75" w:rsidP="003A7D75">
      <w:r w:rsidRPr="003A7D75">
        <w:t xml:space="preserve">Leerlingen verschillen ook op vlak van sociale en culturele achtergrond, religie en </w:t>
      </w:r>
      <w:r w:rsidR="00FC03BE">
        <w:t>buurt</w:t>
      </w:r>
      <w:r w:rsidRPr="003A7D75">
        <w:t xml:space="preserve"> waarin het kind opgroeit. </w:t>
      </w:r>
      <w:r w:rsidR="006A7F3E">
        <w:t xml:space="preserve">Met sociale achtergrond bedoelen </w:t>
      </w:r>
      <w:r w:rsidR="00301427">
        <w:t>we het</w:t>
      </w:r>
      <w:r w:rsidR="002B39DC">
        <w:t xml:space="preserve"> (al dan niet aanwezige)</w:t>
      </w:r>
      <w:r w:rsidR="00301427">
        <w:t xml:space="preserve"> netwerk van familie en vrienden</w:t>
      </w:r>
      <w:r w:rsidR="002B39DC">
        <w:t xml:space="preserve"> en</w:t>
      </w:r>
      <w:r w:rsidR="00301427">
        <w:t xml:space="preserve"> </w:t>
      </w:r>
      <w:r w:rsidR="00F53A64">
        <w:t>de opvoedingssituatie thuis</w:t>
      </w:r>
      <w:r w:rsidR="002B39DC">
        <w:t xml:space="preserve">. Met culturele achtergrond bedoelen we </w:t>
      </w:r>
      <w:r w:rsidR="00B80A6F">
        <w:t>de waarden, normen en gewoontes die de leerling van thuis meekrijgt.</w:t>
      </w:r>
      <w:r w:rsidR="00D5780C">
        <w:t xml:space="preserve"> De buurt waarin leerlingen opgroeien kan ook erg verschillend zijn. </w:t>
      </w:r>
      <w:r w:rsidR="00A57AEB">
        <w:t>Denk maar aan leerlingen die in een plattelands</w:t>
      </w:r>
      <w:r w:rsidR="00B63FA5">
        <w:t>dorp</w:t>
      </w:r>
      <w:r w:rsidR="00A57AEB">
        <w:t xml:space="preserve"> wonen versus leerlingen die in een mijncité opgroeien. </w:t>
      </w:r>
    </w:p>
    <w:p w14:paraId="7F9FE40B" w14:textId="35A2E82E" w:rsidR="003A7D75" w:rsidRPr="003A7D75" w:rsidRDefault="003A7D75" w:rsidP="003A7D75">
      <w:r w:rsidRPr="003A7D75">
        <w:t>Een belangrijk luik binnen het kunnen omgaan met diversiteit is ook oog hebben voor kansarmoede. De armoedecijfers in Limburg zijn hoog: 15,1% van de Limburgers (= 1 op de 7) leeft onder de Europese armoedegrens. De kinderarmoede in Limburg bedroeg</w:t>
      </w:r>
      <w:r w:rsidR="00A92D5A">
        <w:t xml:space="preserve"> </w:t>
      </w:r>
      <w:r w:rsidRPr="003A7D75">
        <w:t>14,23%</w:t>
      </w:r>
      <w:r w:rsidR="00A92D5A">
        <w:t xml:space="preserve"> in 2017</w:t>
      </w:r>
      <w:r w:rsidRPr="003A7D75">
        <w:t>. Elk kind dat geboren wordt in een kansarm gezin, begint in een ongunstige startpositie aan het leven (Samenlevingsopbouw RIMO Limburg</w:t>
      </w:r>
      <w:r w:rsidR="00E10CC1">
        <w:rPr>
          <w:rStyle w:val="Voetnootmarkering"/>
        </w:rPr>
        <w:footnoteReference w:id="2"/>
      </w:r>
      <w:r w:rsidRPr="003A7D75">
        <w:t xml:space="preserve">) </w:t>
      </w:r>
    </w:p>
    <w:p w14:paraId="33FC679E" w14:textId="77777777" w:rsidR="003A7D75" w:rsidRPr="003A7D75" w:rsidRDefault="003A7D75" w:rsidP="003A7D75">
      <w:r w:rsidRPr="00A92D5A">
        <w:rPr>
          <w:b/>
          <w:bCs/>
        </w:rPr>
        <w:t>Kansarmoede</w:t>
      </w:r>
      <w:r w:rsidRPr="003A7D75">
        <w:t xml:space="preserve"> is moeilijk te vatten in cijfers. Mensen in armoede ervaren immers niet alleen een gebrek aan financiële middelen. Ze worden uitgesloten op verschillende maatschappelijke domeinen: werk, gezondheid, onderwijs, huisvesting etc. Het gaat hierbij niet om een eenmalig feit, maar om een duurzame toestand die zich voordoet op de verschillende domeinen, zowel materieel als immaterieel. </w:t>
      </w:r>
      <w:r w:rsidRPr="003A7D75">
        <w:lastRenderedPageBreak/>
        <w:t>Vaak weegt de maatschappelijke uitsluiting immers veel zwaarder door dan de financiële moeilijkheden. </w:t>
      </w:r>
    </w:p>
    <w:p w14:paraId="751FE858" w14:textId="77777777" w:rsidR="003A7D75" w:rsidRPr="003A7D75" w:rsidRDefault="003A7D75" w:rsidP="003A7D75">
      <w:r w:rsidRPr="00A92D5A">
        <w:rPr>
          <w:b/>
          <w:bCs/>
        </w:rPr>
        <w:t>Onderwijs</w:t>
      </w:r>
      <w:r w:rsidRPr="003A7D75">
        <w:t xml:space="preserve"> wordt vaak gezien als hét middel tot sociale promotie. Door alle kinderen en jongeren kwaliteitsvol onderwijs te bieden, zou iedereen dezelfde kansen moeten krijgen op een succesvolle toekomst. Het onderwijs slaagt er echter nog onvoldoende in om de sociale kloof te dichten. Dit resulteert in een hoog percentage kansarme kinderen en jongeren dat spijbelt, moet zittenblijven, in het buitengewoon onderwijs terecht komt of ongekwalificeerd uitstroomt.</w:t>
      </w:r>
    </w:p>
    <w:p w14:paraId="71F52E59" w14:textId="34ACF30B" w:rsidR="003A7D75" w:rsidRPr="003A7D75" w:rsidRDefault="003A7D75" w:rsidP="003A7D75">
      <w:r w:rsidRPr="003A7D75">
        <w:t xml:space="preserve">Het is dus nodig om </w:t>
      </w:r>
      <w:r w:rsidRPr="00A92D5A">
        <w:rPr>
          <w:b/>
          <w:bCs/>
        </w:rPr>
        <w:t>in het onderwijs in te spelen op de maatschappelijke diversiteit</w:t>
      </w:r>
      <w:r w:rsidRPr="003A7D75">
        <w:t xml:space="preserve"> die aanwezig is in de klas. Dit is niet evident, aangezien leerkrachten vaak zelf uit de middenklasse komen. Vandaar dat je als leerkracht een houding dient aan te nemen waar je openstaat voor verschillen en verschillen (h)erkent om er zo op gepaste wijze op in te spelen. Belangrijk hierbij is enerzijds om leerlingen breed te observeren en interpretaties uit te stellen om vooroordelen te vermijden en anderzijds je bewust te zijn van je eventuele vooroordelen over jongeren en hun achtergrond. Onze kijk op de leerling, hun achtergrond en ouders beïnvloedt namelijk onze verwachtingen over de leer- en ontwikkelingsmogelijkheden. Deze verwachtingen hebben op hun beurt invloed op de schoolprestaties van de leerlingen. Als je als leerkracht lagere verwachtingen hebt van kansarme of zwakkere leerlingen, zullen zij zich hiernaar gedragen en is de kans groot dat je verwachtingen gaan uitkomen. Dit fenomeen noemt men de </w:t>
      </w:r>
      <w:proofErr w:type="spellStart"/>
      <w:r w:rsidRPr="000401C6">
        <w:rPr>
          <w:b/>
        </w:rPr>
        <w:t>self-fulfilling</w:t>
      </w:r>
      <w:proofErr w:type="spellEnd"/>
      <w:r w:rsidRPr="000401C6">
        <w:rPr>
          <w:b/>
        </w:rPr>
        <w:t xml:space="preserve"> prophecy</w:t>
      </w:r>
      <w:r w:rsidR="000656F4">
        <w:t xml:space="preserve"> (of </w:t>
      </w:r>
      <w:proofErr w:type="spellStart"/>
      <w:r w:rsidR="000656F4">
        <w:t>zelfvervullende</w:t>
      </w:r>
      <w:proofErr w:type="spellEnd"/>
      <w:r w:rsidR="000656F4">
        <w:t xml:space="preserve"> voorspelling</w:t>
      </w:r>
      <w:r w:rsidR="009A55E9">
        <w:rPr>
          <w:rStyle w:val="Voetnootmarkering"/>
        </w:rPr>
        <w:footnoteReference w:id="3"/>
      </w:r>
      <w:r w:rsidR="000656F4">
        <w:t>): een voorspelling komt effectief uit, louter en alleen omdat ze gemaakt w</w:t>
      </w:r>
      <w:r w:rsidR="007B2EEB">
        <w:t>erd.</w:t>
      </w:r>
      <w:r w:rsidR="00E209F6">
        <w:t xml:space="preserve"> Doordat je een verwachting hebt, komt die verwachting ook uit. </w:t>
      </w:r>
      <w:r w:rsidRPr="003A7D75">
        <w:t xml:space="preserve">Onderzoek toont dan ook aan dat het stellen van hogere verwachtingen leidt tot hogere prestaties. </w:t>
      </w:r>
    </w:p>
    <w:p w14:paraId="660003C4" w14:textId="77777777" w:rsidR="003A7D75" w:rsidRPr="003A7D75" w:rsidRDefault="003A7D75" w:rsidP="00CD26FE">
      <w:pPr>
        <w:jc w:val="center"/>
      </w:pPr>
      <w:r w:rsidRPr="003A7D75">
        <w:rPr>
          <w:noProof/>
        </w:rPr>
        <w:drawing>
          <wp:inline distT="0" distB="0" distL="0" distR="0" wp14:anchorId="4F685291" wp14:editId="55A5E4EF">
            <wp:extent cx="2283023" cy="1634948"/>
            <wp:effectExtent l="0" t="0" r="3175" b="3810"/>
            <wp:docPr id="8" name="Afbeelding 9" descr="http://www.diversiteitactie.be/sites/default/files/Wat%20ga%20je%20trakteren_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Afbeelding 9" descr="http://www.diversiteitactie.be/sites/default/files/Wat%20ga%20je%20trakteren_0.jpg"/>
                    <pic:cNvPicPr>
                      <a:picLocks noChangeAspect="1" noChangeArrowheads="1"/>
                    </pic:cNvPicPr>
                  </pic:nvPicPr>
                  <pic:blipFill>
                    <a:blip r:embed="rId14"/>
                    <a:stretch>
                      <a:fillRect/>
                    </a:stretch>
                  </pic:blipFill>
                  <pic:spPr bwMode="auto">
                    <a:xfrm>
                      <a:off x="0" y="0"/>
                      <a:ext cx="2300084" cy="1647166"/>
                    </a:xfrm>
                    <a:prstGeom prst="rect">
                      <a:avLst/>
                    </a:prstGeom>
                  </pic:spPr>
                </pic:pic>
              </a:graphicData>
            </a:graphic>
          </wp:inline>
        </w:drawing>
      </w:r>
    </w:p>
    <w:p w14:paraId="299D64B9" w14:textId="69F4B06E" w:rsidR="003A7D75" w:rsidRPr="003A7D75" w:rsidRDefault="003A7D75" w:rsidP="003A7D75">
      <w:r w:rsidRPr="003A7D75">
        <w:t xml:space="preserve">Wel willen we erop wijzen dat de houding die we tegenover kansarme kinderen aannemen, niet noodzakelijk anders moet zijn dan tegenover andere leerlingen. </w:t>
      </w:r>
      <w:r w:rsidR="00364409">
        <w:t xml:space="preserve">Wees je ervan bewust dat er in je klas </w:t>
      </w:r>
      <w:r w:rsidR="00DC1828">
        <w:t xml:space="preserve">leerlingen uit diverse sociale achtergronden zitten en dus </w:t>
      </w:r>
      <w:r w:rsidR="00364409">
        <w:t>waarschijnlijk</w:t>
      </w:r>
      <w:r w:rsidR="00DC1828">
        <w:t xml:space="preserve"> ook</w:t>
      </w:r>
      <w:r w:rsidR="00364409">
        <w:t xml:space="preserve"> leerlingen uit kansarme gezinnen</w:t>
      </w:r>
      <w:r w:rsidR="000209A0">
        <w:t xml:space="preserve">. Hou er </w:t>
      </w:r>
      <w:r w:rsidR="00556013">
        <w:t>waar nodig rekening mee, zonder individuen te viseren.</w:t>
      </w:r>
      <w:r w:rsidR="00364409">
        <w:t xml:space="preserve"> </w:t>
      </w:r>
      <w:r w:rsidRPr="003A7D75">
        <w:t xml:space="preserve">Op Blackboard vind je een </w:t>
      </w:r>
      <w:r w:rsidRPr="003A7D75">
        <w:lastRenderedPageBreak/>
        <w:t>kijkwijzer</w:t>
      </w:r>
      <w:r w:rsidR="00DF40FB">
        <w:t xml:space="preserve"> (blikopener)</w:t>
      </w:r>
      <w:r w:rsidRPr="003A7D75">
        <w:t xml:space="preserve"> met enkele aandachtspunten voor een basishouding in en tips voor het omgaan met diversiteit en kansarmoede. </w:t>
      </w:r>
    </w:p>
    <w:p w14:paraId="798FAE55" w14:textId="2EF7BD33" w:rsidR="003A7D75" w:rsidRDefault="003A7D75" w:rsidP="003A7D75">
      <w:r w:rsidRPr="003A7D75">
        <w:t>In</w:t>
      </w:r>
      <w:r w:rsidR="00DF40FB">
        <w:t xml:space="preserve"> het opleidingsonderdeel</w:t>
      </w:r>
      <w:r w:rsidRPr="003A7D75">
        <w:t xml:space="preserve"> Diversiteit en klasmanagement verdiepen we ons verder in ‘diversiteit in de klas’.</w:t>
      </w:r>
    </w:p>
    <w:p w14:paraId="53970D13" w14:textId="77777777" w:rsidR="00CD26FE" w:rsidRPr="003A7D75" w:rsidRDefault="00CD26FE" w:rsidP="003A7D75"/>
    <w:p w14:paraId="181FDBC8" w14:textId="77777777" w:rsidR="003A7D75" w:rsidRPr="003A7D75" w:rsidRDefault="003A7D75" w:rsidP="00CD26FE">
      <w:pPr>
        <w:pStyle w:val="Kop3"/>
      </w:pPr>
      <w:bookmarkStart w:id="24" w:name="_Toc10221458"/>
      <w:bookmarkStart w:id="25" w:name="_Toc146311643"/>
      <w:r w:rsidRPr="003A7D75">
        <w:t>Motivatie</w:t>
      </w:r>
      <w:bookmarkEnd w:id="24"/>
      <w:bookmarkEnd w:id="25"/>
    </w:p>
    <w:p w14:paraId="193F4686" w14:textId="77777777" w:rsidR="003A7D75" w:rsidRPr="003A7D75" w:rsidRDefault="003A7D75" w:rsidP="003A7D75">
      <w:r w:rsidRPr="003A7D75">
        <w:t xml:space="preserve">Het begrip motivatie werd al een paar keer aangehaald: motivatie is naast intelligentie een belangrijke factor bij het al dan niet bereiken van competenties. Anderzijds kunnen we verwachten dat het inspelen op diversiteit </w:t>
      </w:r>
      <w:proofErr w:type="spellStart"/>
      <w:r w:rsidRPr="003A7D75">
        <w:t>motivatiebevorderend</w:t>
      </w:r>
      <w:proofErr w:type="spellEnd"/>
      <w:r w:rsidRPr="003A7D75">
        <w:t xml:space="preserve"> werkt.</w:t>
      </w:r>
    </w:p>
    <w:p w14:paraId="194EF3F4" w14:textId="5FF389E5" w:rsidR="003A7D75" w:rsidRPr="003A7D75" w:rsidRDefault="003A7D75" w:rsidP="003A7D75">
      <w:r w:rsidRPr="003A7D75">
        <w:t xml:space="preserve">Kunnen leren is één ding, </w:t>
      </w:r>
      <w:r w:rsidRPr="00CE2798">
        <w:rPr>
          <w:b/>
          <w:bCs/>
        </w:rPr>
        <w:t>willen leren</w:t>
      </w:r>
      <w:r w:rsidRPr="003A7D75">
        <w:t xml:space="preserve"> is nog iets anders. Iemand kan wel over de nodige kennis en vaardigheden beschikken, maar als zijn leermotivatie (attitude t.o.v. leren) laag is zal hij er waarschijnlijk toch niet komen. </w:t>
      </w:r>
      <w:r w:rsidR="008B43D4">
        <w:t xml:space="preserve">We weten uit het vorige hoofdstuk dat </w:t>
      </w:r>
      <w:r w:rsidR="003A64D6">
        <w:t xml:space="preserve">gericht </w:t>
      </w:r>
      <w:r w:rsidR="008B43D4">
        <w:t>leren een actief proces is</w:t>
      </w:r>
      <w:r w:rsidR="003A64D6">
        <w:t xml:space="preserve"> waarbij de lerende inspanningen moeten leveren </w:t>
      </w:r>
      <w:r w:rsidR="00051899">
        <w:t xml:space="preserve">(leren is constructief). Zonder motivatie is er geen actief leren. </w:t>
      </w:r>
      <w:r w:rsidRPr="003A7D75">
        <w:t>Enkele vragen die we ons kunnen stellen, zijn: “Waar halen leerlingen hun motivatie vandaan?”, “Is het redelijk te verwachten dat leerlingen voor van alles en nog wat gemotiveerd zijn?” en zeer belangrijk “Wat kan de leraar doen om de motivatie van zijn leerlingen te verhogen?”. Een goede leermotivatie zorgt immers ook voor een aangenaam lesverloop. Het is zeer frustrerend les te moeten geven aan jongeren die fysiek aanwezig zijn omdat ze moeten, maar geestelijk op een andere planeet vertoeven.</w:t>
      </w:r>
    </w:p>
    <w:p w14:paraId="04F19217" w14:textId="1535BDE5" w:rsidR="003A7D75" w:rsidRPr="003A7D75" w:rsidRDefault="003A7D75" w:rsidP="003A7D75">
      <w:r w:rsidRPr="003A7D75">
        <w:t xml:space="preserve">Motivatie kan je niet zomaar meten. Je moet het </w:t>
      </w:r>
      <w:r w:rsidRPr="00CE2798">
        <w:rPr>
          <w:b/>
          <w:bCs/>
        </w:rPr>
        <w:t>beoordelen aan de hand van het gedrag</w:t>
      </w:r>
      <w:r w:rsidRPr="003A7D75">
        <w:t xml:space="preserve"> dat iemand vertoont en de intensiteit daarvan. Het blijft echter moeilijk om uit iemands gedrag af te leiden waarom hij precies gemotiveerd is. Daarvoor heb je inzicht in die persoon nodig</w:t>
      </w:r>
      <w:r w:rsidR="00EF1FB6">
        <w:t>. M</w:t>
      </w:r>
      <w:r w:rsidRPr="003A7D75">
        <w:t>otivatie is</w:t>
      </w:r>
      <w:r w:rsidR="00EF1FB6">
        <w:t xml:space="preserve"> immers</w:t>
      </w:r>
      <w:r w:rsidRPr="003A7D75">
        <w:t xml:space="preserve"> steeds het resultaat van een </w:t>
      </w:r>
      <w:r w:rsidRPr="00CE2798">
        <w:rPr>
          <w:b/>
          <w:bCs/>
        </w:rPr>
        <w:t>interactie</w:t>
      </w:r>
      <w:r w:rsidRPr="003A7D75">
        <w:t xml:space="preserve"> tussen de persoon met zijn kenmerken en de omgeving zoals de schoolsituatie, de familiale situatie, enz. Veranderingen in de situatie (leraar/vormgeving onderwijs) kunnen dus een invloed uitoefenen op de motivatie. Dit noemen we het </w:t>
      </w:r>
      <w:r w:rsidRPr="00CE2798">
        <w:rPr>
          <w:b/>
          <w:bCs/>
        </w:rPr>
        <w:t>interactieperspectief</w:t>
      </w:r>
      <w:r w:rsidRPr="003A7D75">
        <w:t xml:space="preserve"> volgens Lewin. Zo zullen leerlingen met een grote interesse voor geschiedenis zich aangesproken voelen door de opdracht van de geschiedenisleerkracht om in het plaatselijk museum één en ander op te zoeken. Zij zullen de opdracht zorgvuldig uitvoeren. Andere leerlingen die geschiedenis maar iets vinden van namen en data, zullen door dezelfde opdracht niet worden aangespro</w:t>
      </w:r>
      <w:r w:rsidRPr="003A7D75">
        <w:softHyphen/>
        <w:t xml:space="preserve">ken. M.a.w.: leerlingen reageren verschillend op dezelfde situatie. </w:t>
      </w:r>
    </w:p>
    <w:p w14:paraId="7C266542" w14:textId="7A42CBD4" w:rsidR="003A7D75" w:rsidRPr="003A7D75" w:rsidRDefault="003A7D75" w:rsidP="003A7D75">
      <w:r w:rsidRPr="003A7D75">
        <w:t xml:space="preserve">In het </w:t>
      </w:r>
      <w:r w:rsidR="00251C77">
        <w:t>opleidingsonderdeel Pedagogische basis wordt het thema ‘motivatie’ uitgebreid belich</w:t>
      </w:r>
      <w:r w:rsidR="00E8326E">
        <w:t>t</w:t>
      </w:r>
      <w:r w:rsidRPr="003A7D75">
        <w:t>. W</w:t>
      </w:r>
      <w:r w:rsidR="00E8326E">
        <w:t>e</w:t>
      </w:r>
      <w:r w:rsidRPr="003A7D75">
        <w:t xml:space="preserve"> gaan uit van de </w:t>
      </w:r>
      <w:r w:rsidRPr="003B0005">
        <w:rPr>
          <w:b/>
          <w:bCs/>
        </w:rPr>
        <w:t>zelfdeterminatietheorie</w:t>
      </w:r>
      <w:r w:rsidRPr="003A7D75">
        <w:t xml:space="preserve"> </w:t>
      </w:r>
      <w:r w:rsidR="00E8326E">
        <w:t xml:space="preserve">waarin een onderscheid gemaakt wordt tussen </w:t>
      </w:r>
      <w:r w:rsidRPr="003A7D75">
        <w:t xml:space="preserve">autonome en gecontroleerde motivatie. </w:t>
      </w:r>
    </w:p>
    <w:p w14:paraId="6807860B" w14:textId="77777777" w:rsidR="003A7D75" w:rsidRPr="003A7D75" w:rsidRDefault="003A7D75" w:rsidP="00CE2798">
      <w:pPr>
        <w:jc w:val="center"/>
      </w:pPr>
      <w:r w:rsidRPr="003A7D75">
        <w:rPr>
          <w:noProof/>
        </w:rPr>
        <w:lastRenderedPageBreak/>
        <w:drawing>
          <wp:inline distT="0" distB="0" distL="0" distR="0" wp14:anchorId="24EF760F" wp14:editId="191F36D8">
            <wp:extent cx="1448512" cy="1550823"/>
            <wp:effectExtent l="0" t="0" r="0" b="0"/>
            <wp:docPr id="9" name="Afbeelding 13" descr="Teacher on Critical Thin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Afbeelding 13" descr="Teacher on Critical Thinking"/>
                    <pic:cNvPicPr>
                      <a:picLocks noChangeAspect="1" noChangeArrowheads="1"/>
                    </pic:cNvPicPr>
                  </pic:nvPicPr>
                  <pic:blipFill>
                    <a:blip r:embed="rId15"/>
                    <a:stretch>
                      <a:fillRect/>
                    </a:stretch>
                  </pic:blipFill>
                  <pic:spPr bwMode="auto">
                    <a:xfrm>
                      <a:off x="0" y="0"/>
                      <a:ext cx="1474256" cy="1578386"/>
                    </a:xfrm>
                    <a:prstGeom prst="rect">
                      <a:avLst/>
                    </a:prstGeom>
                  </pic:spPr>
                </pic:pic>
              </a:graphicData>
            </a:graphic>
          </wp:inline>
        </w:drawing>
      </w:r>
      <w:bookmarkStart w:id="26" w:name="_Toc346698101"/>
      <w:bookmarkEnd w:id="26"/>
    </w:p>
    <w:p w14:paraId="4CB0F5F3" w14:textId="3AA0566C" w:rsidR="003A7D75" w:rsidRPr="003A7D75" w:rsidRDefault="003A7D75" w:rsidP="003A7D75">
      <w:r w:rsidRPr="003A7D75">
        <w:t>Het is onredelijk te verwachten dat leerlingen voor alles gemotiveerd zijn. De leerinhoud speelt sowieso een rol, en ook de leraar die het vak geeft. Als leraar kan je wel trachten de motivatie van de leerlingen te verhogen. En denk erom: vermits leergierige leerlingen ook hun leraars motiveren, loont het de moeite te investeren in het motiveren van je leerlingen.</w:t>
      </w:r>
    </w:p>
    <w:p w14:paraId="1CA9333B" w14:textId="77777777" w:rsidR="003A7D75" w:rsidRPr="003A7D75" w:rsidRDefault="003A7D75" w:rsidP="00ED1573">
      <w:pPr>
        <w:pStyle w:val="Kop3"/>
      </w:pPr>
      <w:bookmarkStart w:id="27" w:name="_Toc10221456"/>
      <w:bookmarkStart w:id="28" w:name="_Toc146311644"/>
      <w:r w:rsidRPr="003A7D75">
        <w:t>Intelligentie</w:t>
      </w:r>
      <w:bookmarkEnd w:id="27"/>
      <w:bookmarkEnd w:id="28"/>
    </w:p>
    <w:p w14:paraId="221F308F" w14:textId="77777777" w:rsidR="003A7D75" w:rsidRPr="003A7D75" w:rsidRDefault="003A7D75" w:rsidP="003A7D75">
      <w:r w:rsidRPr="003A7D75">
        <w:t>Net als bijvoorbeeld motivatie is ook intelligentie een voorwaarde om tot leren te komen. Het begrip intelligentie wordt vaak gebruikt, maar het is een omstreden begrip waarover heel wat discussies gevoerd worden.</w:t>
      </w:r>
    </w:p>
    <w:p w14:paraId="2196946D" w14:textId="698AE764" w:rsidR="003A7D75" w:rsidRPr="003A7D75" w:rsidRDefault="003A7D75" w:rsidP="003A7D75">
      <w:proofErr w:type="spellStart"/>
      <w:r w:rsidRPr="003A7D75">
        <w:t>Wechsler</w:t>
      </w:r>
      <w:proofErr w:type="spellEnd"/>
      <w:r w:rsidRPr="003A7D75">
        <w:t>, een Amerikaans psycholoog die twee bekende intelligentietesten ontwierp (</w:t>
      </w:r>
      <w:r w:rsidR="009D1C2B" w:rsidRPr="003A7D75">
        <w:t xml:space="preserve">WISC </w:t>
      </w:r>
      <w:r w:rsidR="009D1C2B">
        <w:t xml:space="preserve">en </w:t>
      </w:r>
      <w:r w:rsidRPr="003A7D75">
        <w:t>WAIS), omschrijft intelligentie als de capaciteit van het individu om doelgericht te handelen, om rationeel te denken en om efficiënt met de omgeving om te gaan. De mens kan denken, hij kan de situatie onderzoeken, oplossingen onthouden, afwegen en perfectioneren. Hij kan vooruit denken over toekomstige situaties. Hij heeft intelligentie</w:t>
      </w:r>
      <w:r w:rsidR="00436E9F">
        <w:t>.</w:t>
      </w:r>
    </w:p>
    <w:p w14:paraId="28C8CF19" w14:textId="05E2191B" w:rsidR="003A7D75" w:rsidRPr="003A7D75" w:rsidRDefault="003A7D75" w:rsidP="003A7D75">
      <w:r w:rsidRPr="00162B8C">
        <w:rPr>
          <w:b/>
          <w:bCs/>
        </w:rPr>
        <w:t>Lange tijd was iemands intelligentie bepalend voor zijn studiekeuze</w:t>
      </w:r>
      <w:r w:rsidRPr="003A7D75">
        <w:t xml:space="preserve">: slimme leerlingen deden Latijn en gingen naar het hoger onderwijs; minder slimme leerlingen volgden TSO of BSO en gingen later werken. </w:t>
      </w:r>
      <w:r w:rsidRPr="00162B8C">
        <w:rPr>
          <w:b/>
          <w:bCs/>
        </w:rPr>
        <w:t>Tegenwoordig houdt men meer rekening met psychosociale factoren (interesse en motivatie, welbevinden…) bij het maken van een studiekeuze</w:t>
      </w:r>
      <w:r w:rsidRPr="003A7D75">
        <w:t>. Zonder de nodige intellectuele capaciteit zal iemand niet voor zijn studie kunnen slagen, maar intelligentie is dus niet allesbepalend. Het is ook belangrijk rekening te houden met de interesses</w:t>
      </w:r>
      <w:r w:rsidR="008C7253">
        <w:t xml:space="preserve">, </w:t>
      </w:r>
      <w:r w:rsidRPr="003A7D75">
        <w:t>motivatie</w:t>
      </w:r>
      <w:r w:rsidR="003073C7">
        <w:t xml:space="preserve"> en de omgeving rondom de leerling</w:t>
      </w:r>
      <w:r w:rsidRPr="003A7D75">
        <w:t>.</w:t>
      </w:r>
      <w:r w:rsidR="00183D28">
        <w:t xml:space="preserve"> De </w:t>
      </w:r>
      <w:proofErr w:type="spellStart"/>
      <w:r w:rsidR="00183D28">
        <w:t>Bruyckere</w:t>
      </w:r>
      <w:proofErr w:type="spellEnd"/>
      <w:r w:rsidR="00183D28">
        <w:t xml:space="preserve"> et al. (2018)</w:t>
      </w:r>
      <w:r w:rsidR="00F54C84">
        <w:t xml:space="preserve"> bevestigen deze redenering. Ze</w:t>
      </w:r>
      <w:r w:rsidR="00183D28">
        <w:t xml:space="preserve"> concluderen uit hun meta-analyses over IQ-onderzoek dat IQ-tests al bij al vrij goede voorspellers zijn voor schoolresultaten. Maar ze willen benadrukken dat IQ niet de enige factor is die invloed heeft op resultaten. </w:t>
      </w:r>
    </w:p>
    <w:p w14:paraId="3ABDC015" w14:textId="3F0D5C3C" w:rsidR="003A7D75" w:rsidRPr="003A7D75" w:rsidRDefault="003A7D75" w:rsidP="003A7D75">
      <w:r w:rsidRPr="003A7D75">
        <w:t xml:space="preserve">De groeiende aandacht voor welbevinden en motivatie hangt ook samen met een nieuwe visie op intelligentie. Terwijl men heel lang slechts dacht aan cognitieve capaciteiten, begint men de laatste jaren naar intelligentie te kijken vanuit een ruimer standpunt. Om effectief en succesvol te zijn, is er </w:t>
      </w:r>
      <w:r w:rsidRPr="00556234">
        <w:rPr>
          <w:b/>
        </w:rPr>
        <w:t xml:space="preserve">meer </w:t>
      </w:r>
      <w:r w:rsidR="00343260" w:rsidRPr="00556234">
        <w:rPr>
          <w:b/>
        </w:rPr>
        <w:t xml:space="preserve">nodig </w:t>
      </w:r>
      <w:r w:rsidRPr="00556234">
        <w:rPr>
          <w:b/>
        </w:rPr>
        <w:t>dan op basis van IQ-scores voorspeld kan worden</w:t>
      </w:r>
      <w:r w:rsidRPr="003A7D75">
        <w:t>. Dit is in lijn met bredere opvattingen van intelligenti</w:t>
      </w:r>
      <w:r w:rsidR="00343260">
        <w:t>e</w:t>
      </w:r>
      <w:r w:rsidR="009948D5">
        <w:t xml:space="preserve"> (bv. de visie van </w:t>
      </w:r>
      <w:proofErr w:type="spellStart"/>
      <w:r w:rsidR="009948D5">
        <w:t>growth</w:t>
      </w:r>
      <w:proofErr w:type="spellEnd"/>
      <w:r w:rsidR="009948D5">
        <w:t xml:space="preserve"> </w:t>
      </w:r>
      <w:proofErr w:type="spellStart"/>
      <w:r w:rsidR="009948D5">
        <w:t>mindset</w:t>
      </w:r>
      <w:proofErr w:type="spellEnd"/>
      <w:r w:rsidR="00587526">
        <w:t xml:space="preserve"> waarbij men ervan</w:t>
      </w:r>
      <w:r w:rsidR="00C5241F">
        <w:t xml:space="preserve"> </w:t>
      </w:r>
      <w:r w:rsidR="00587526">
        <w:t xml:space="preserve">uit gaat dat intelligentie </w:t>
      </w:r>
      <w:r w:rsidR="00425914">
        <w:t xml:space="preserve">positief </w:t>
      </w:r>
      <w:r w:rsidR="00587526">
        <w:t>beïnvloedbaar is door inzet en ondersteuning)</w:t>
      </w:r>
      <w:r w:rsidRPr="003A7D75">
        <w:t xml:space="preserve">. Het aanspreken en ontwikkelen van verschillende vaardigheden, waarin alle talenten van leerlingen worden aangesproken, is </w:t>
      </w:r>
      <w:r w:rsidR="00CE193F">
        <w:t xml:space="preserve">daarbij </w:t>
      </w:r>
      <w:r w:rsidRPr="003A7D75">
        <w:t xml:space="preserve">van zeer groot belang, ook voor leerlingen met cognitief talent. </w:t>
      </w:r>
      <w:r w:rsidR="000B3D18">
        <w:t>We denken dan aan artistieke, motorische, relationele, reflectieve, ... vaardigheden.</w:t>
      </w:r>
    </w:p>
    <w:p w14:paraId="1C7EC2D8" w14:textId="77777777" w:rsidR="003A7D75" w:rsidRPr="003A7D75" w:rsidRDefault="003A7D75" w:rsidP="003A7D75"/>
    <w:p w14:paraId="794B916E" w14:textId="4D9A3F2C" w:rsidR="00096D5D" w:rsidRDefault="00096D5D" w:rsidP="00192760">
      <w:pPr>
        <w:pStyle w:val="Kop3"/>
      </w:pPr>
      <w:bookmarkStart w:id="29" w:name="_Toc10221459"/>
      <w:bookmarkStart w:id="30" w:name="_Toc146311645"/>
      <w:r>
        <w:t>Leer- en</w:t>
      </w:r>
      <w:r w:rsidR="00F66521">
        <w:t>/</w:t>
      </w:r>
      <w:r>
        <w:t>of gedragsproblemen</w:t>
      </w:r>
      <w:bookmarkEnd w:id="30"/>
    </w:p>
    <w:p w14:paraId="08088D8C" w14:textId="2E403F69" w:rsidR="00096D5D" w:rsidRDefault="00B833CD" w:rsidP="00096D5D">
      <w:r w:rsidRPr="00817C9E">
        <w:rPr>
          <w:lang w:val="en-US"/>
        </w:rPr>
        <w:t>AD</w:t>
      </w:r>
      <w:r w:rsidR="001D15F5" w:rsidRPr="00817C9E">
        <w:rPr>
          <w:lang w:val="en-US"/>
        </w:rPr>
        <w:t>(</w:t>
      </w:r>
      <w:r w:rsidRPr="00817C9E">
        <w:rPr>
          <w:lang w:val="en-US"/>
        </w:rPr>
        <w:t>H</w:t>
      </w:r>
      <w:r w:rsidR="001D15F5" w:rsidRPr="00817C9E">
        <w:rPr>
          <w:lang w:val="en-US"/>
        </w:rPr>
        <w:t>)</w:t>
      </w:r>
      <w:r w:rsidRPr="00817C9E">
        <w:rPr>
          <w:lang w:val="en-US"/>
        </w:rPr>
        <w:t xml:space="preserve">D, </w:t>
      </w:r>
      <w:proofErr w:type="spellStart"/>
      <w:r w:rsidRPr="00817C9E">
        <w:rPr>
          <w:lang w:val="en-US"/>
        </w:rPr>
        <w:t>dyslexie</w:t>
      </w:r>
      <w:proofErr w:type="spellEnd"/>
      <w:r w:rsidRPr="00817C9E">
        <w:rPr>
          <w:lang w:val="en-US"/>
        </w:rPr>
        <w:t xml:space="preserve">, </w:t>
      </w:r>
      <w:proofErr w:type="spellStart"/>
      <w:r w:rsidRPr="00817C9E">
        <w:rPr>
          <w:lang w:val="en-US"/>
        </w:rPr>
        <w:t>dyscalculie</w:t>
      </w:r>
      <w:proofErr w:type="spellEnd"/>
      <w:r w:rsidRPr="00817C9E">
        <w:rPr>
          <w:lang w:val="en-US"/>
        </w:rPr>
        <w:t xml:space="preserve">, ASS, … </w:t>
      </w:r>
      <w:r>
        <w:t xml:space="preserve">Als leraar is het belangrijk zicht te hebben op eventuele moeilijkheden die leerlingen ervaren of problemen waarmee zij kampen. </w:t>
      </w:r>
      <w:r w:rsidR="00B366F7">
        <w:t xml:space="preserve">Voor meer info over welke leer- en gedragsproblemen er zijn en hoe we er als leraar mee om kunnen gaan, verwijzen we naar de opleidingsonderdelen Pedagogische basis, Diversiteit en klasmanagement en Coaching en leerlingbegeleiding. </w:t>
      </w:r>
    </w:p>
    <w:p w14:paraId="5C5C99C2" w14:textId="77777777" w:rsidR="00B833CD" w:rsidRPr="00096D5D" w:rsidRDefault="00B833CD" w:rsidP="00096D5D"/>
    <w:p w14:paraId="46058A72" w14:textId="619DAEE6" w:rsidR="003A7D75" w:rsidRPr="003A7D75" w:rsidRDefault="003A7D75" w:rsidP="00192760">
      <w:pPr>
        <w:pStyle w:val="Kop3"/>
      </w:pPr>
      <w:bookmarkStart w:id="31" w:name="_Toc146311646"/>
      <w:r w:rsidRPr="003A7D75">
        <w:t>Interacties in de klas</w:t>
      </w:r>
      <w:bookmarkEnd w:id="29"/>
      <w:r w:rsidRPr="003A7D75">
        <w:t xml:space="preserve"> </w:t>
      </w:r>
      <w:r w:rsidR="00C40277">
        <w:t>(klasklimaat)</w:t>
      </w:r>
      <w:bookmarkEnd w:id="31"/>
    </w:p>
    <w:p w14:paraId="5D9D172C" w14:textId="4CC19E14" w:rsidR="003A7D75" w:rsidRPr="003A7D75" w:rsidRDefault="003A7D75" w:rsidP="003A7D75">
      <w:r w:rsidRPr="003A7D75">
        <w:t xml:space="preserve">Ook het </w:t>
      </w:r>
      <w:r w:rsidRPr="00C40277">
        <w:rPr>
          <w:b/>
        </w:rPr>
        <w:t>klasklimaat</w:t>
      </w:r>
      <w:r w:rsidRPr="003A7D75">
        <w:t xml:space="preserve"> is een kenmerk van de beginsituatie. De interacties in de klas tussen de leerlingen onderling en tussen de leraar en de leerlingen bepalen de beginsituatie. Ter illustratie: een aangename klassfeer kan bijdragen tot de motivatie van de leerlingen. In een klas waarin de leerlingen het niet met elkaar kunnen vinden, is het organiseren van een groepswerk niet zo evident. </w:t>
      </w:r>
      <w:r w:rsidR="000426ED">
        <w:t xml:space="preserve">Meer informatie hierover krijg je in het opleidingsonderdeel </w:t>
      </w:r>
      <w:r w:rsidR="0007389D">
        <w:t>D</w:t>
      </w:r>
      <w:r w:rsidR="000426ED">
        <w:t>iversiteit en klasmanagement.</w:t>
      </w:r>
    </w:p>
    <w:p w14:paraId="6E8ED211" w14:textId="77777777" w:rsidR="003A7D75" w:rsidRPr="003A7D75" w:rsidRDefault="003A7D75" w:rsidP="003A7D75"/>
    <w:p w14:paraId="40E6D3D3" w14:textId="09C0C9C4" w:rsidR="00313EAB" w:rsidRDefault="00830829" w:rsidP="00192760">
      <w:pPr>
        <w:pStyle w:val="Kop3"/>
      </w:pPr>
      <w:bookmarkStart w:id="32" w:name="_Toc10221460"/>
      <w:bookmarkStart w:id="33" w:name="_Toc146311647"/>
      <w:r>
        <w:t>Taalbeheersing</w:t>
      </w:r>
      <w:bookmarkEnd w:id="33"/>
      <w:r>
        <w:t xml:space="preserve"> </w:t>
      </w:r>
    </w:p>
    <w:p w14:paraId="2D2BB0E2" w14:textId="77777777" w:rsidR="00830829" w:rsidRPr="003A7D75" w:rsidRDefault="00830829" w:rsidP="00830829">
      <w:r w:rsidRPr="003A7D75">
        <w:t xml:space="preserve">Onze samenleving is zeer veeltalig en zeer divers geworden. Andere talen dan het Nederlands zijn alom aanwezig op straat, in de winkel, op school… Steeds meer kinderen groeien op in een gezin waar meer dan één taal wordt gesproken. De ‘taalbagage’ die veel kinderen met zich meedragen is divers. De voorkennis en de vaardigheden die leerlingen hebben op het gebied van de Nederlandse taal spelen wel een cruciale rol in het functioneren op school. Hoe beter je in taal bent, hoe beter je studieresultaten waarschijnlijk zullen zijn. Dat geldt voor alle opleidingen. De overdracht van lesstof gaat via taal. </w:t>
      </w:r>
      <w:r>
        <w:t>(Nederlandse) t</w:t>
      </w:r>
      <w:r w:rsidRPr="003A7D75">
        <w:t xml:space="preserve">aal is het </w:t>
      </w:r>
      <w:r w:rsidRPr="00741FF0">
        <w:rPr>
          <w:b/>
          <w:bCs/>
        </w:rPr>
        <w:t>gereedschap</w:t>
      </w:r>
      <w:r w:rsidRPr="003A7D75">
        <w:t xml:space="preserve"> dat daarvoor wordt gebruikt. Wanneer je slecht met dat gereedschap overweg kunt, heb je als leerling en als student een probleem. Problemen met taalvaardigheid zorgen ervoor dat je </w:t>
      </w:r>
      <w:r w:rsidRPr="00741FF0">
        <w:rPr>
          <w:b/>
          <w:bCs/>
        </w:rPr>
        <w:t>moeite hebt</w:t>
      </w:r>
      <w:r w:rsidRPr="003A7D75">
        <w:t xml:space="preserve"> om de </w:t>
      </w:r>
      <w:r w:rsidRPr="00741FF0">
        <w:rPr>
          <w:b/>
          <w:bCs/>
        </w:rPr>
        <w:t>lesstof te begrijpen</w:t>
      </w:r>
      <w:r w:rsidRPr="003A7D75">
        <w:t xml:space="preserve"> en </w:t>
      </w:r>
      <w:r w:rsidRPr="00741FF0">
        <w:rPr>
          <w:b/>
          <w:bCs/>
        </w:rPr>
        <w:t>opdrachten uit te voeren</w:t>
      </w:r>
      <w:r w:rsidRPr="003A7D75">
        <w:t xml:space="preserve">. </w:t>
      </w:r>
    </w:p>
    <w:p w14:paraId="002D95D0" w14:textId="77777777" w:rsidR="00830829" w:rsidRDefault="00830829" w:rsidP="00830829">
      <w:r w:rsidRPr="003A7D75">
        <w:rPr>
          <w:highlight w:val="white"/>
        </w:rPr>
        <w:t>Het percentage vroege schoolverlaters ligt bedroevend hoog. Dat meldt het Steunpunt Studie- en Schoolloopbanen. Maar opvallend is dat het aantal leerlingen dat de schoolbanken te vroeg verlaat, veel hoger ligt bij leerlingen wiens thuistaal een andere dan het Nederlands is. Nederlandstalige leerlingen lopen 9,6 procent kans om vroegtijdig de school te verlaten, anderstalige leerlingen 30,3 procent. Toch een beduidend problematisch verschil.</w:t>
      </w:r>
      <w:r w:rsidRPr="003A7D75">
        <w:t xml:space="preserve"> De overheid besteedt veel aandacht aan taal in het onderwijs. Zo vormt </w:t>
      </w:r>
      <w:r w:rsidRPr="00741FF0">
        <w:rPr>
          <w:b/>
          <w:bCs/>
        </w:rPr>
        <w:t>thuistaal</w:t>
      </w:r>
      <w:r w:rsidRPr="003A7D75">
        <w:t xml:space="preserve"> een van de criteria, op basis waarvan extra middelen aan scholen worden toegekend om gelijke onderwijskansen te realiseren. </w:t>
      </w:r>
      <w:r>
        <w:t xml:space="preserve">Dit noemen ze de zogenaamde GOK-middelen (Gelijke </w:t>
      </w:r>
      <w:proofErr w:type="spellStart"/>
      <w:r>
        <w:t>OnderwijsKansen</w:t>
      </w:r>
      <w:proofErr w:type="spellEnd"/>
      <w:r>
        <w:t xml:space="preserve">). </w:t>
      </w:r>
      <w:r w:rsidRPr="003A7D75">
        <w:t xml:space="preserve">Een kind dat voor de eerste keer instapt in een Nederlandstalige lagere school, moet in die school een taalscreening doen. Hiermee wordt bepaald wat het taalniveau voor Nederlands is en of het kind nood heeft aan een taaltraject. </w:t>
      </w:r>
    </w:p>
    <w:p w14:paraId="6FD8F984" w14:textId="77777777" w:rsidR="00830829" w:rsidRPr="00B0403F" w:rsidRDefault="00830829" w:rsidP="00830829">
      <w:r>
        <w:lastRenderedPageBreak/>
        <w:t xml:space="preserve">Ook elke leerling die voor de eerste keer instroomt in het voltijds gewoon secundair onderwijs wordt sinds 2014 verplicht gescreend op het niveau van de onderwijstaal. </w:t>
      </w:r>
      <w:r w:rsidRPr="00B0403F">
        <w:t xml:space="preserve">Op basis van de screening beslist de school welke tijdelijke maatregelen nodig zijn om de kennis die </w:t>
      </w:r>
      <w:r>
        <w:t>het</w:t>
      </w:r>
      <w:r w:rsidRPr="00B0403F">
        <w:t xml:space="preserve"> kind van het Nederlands heeft, bij te werken. Het kan ook dat er geen maatregelen nodig zijn of dat </w:t>
      </w:r>
      <w:r>
        <w:t>het</w:t>
      </w:r>
      <w:r w:rsidRPr="00B0403F">
        <w:t xml:space="preserve"> kind sterk is in taal en extra uitdagende activiteiten kan gebruiken.</w:t>
      </w:r>
    </w:p>
    <w:p w14:paraId="71E93C8E" w14:textId="77777777" w:rsidR="00830829" w:rsidRPr="00982342" w:rsidRDefault="00830829" w:rsidP="00830829">
      <w:r>
        <w:t xml:space="preserve">Los van het belang van taaltrajecten om de onderwijstaal goed te begrijpen, </w:t>
      </w:r>
      <w:r w:rsidRPr="003A7D75">
        <w:t>raakt</w:t>
      </w:r>
      <w:r>
        <w:t xml:space="preserve"> </w:t>
      </w:r>
      <w:r w:rsidRPr="00F01105">
        <w:rPr>
          <w:b/>
        </w:rPr>
        <w:t>men steeds meer overtuigd van het belang van een uitgebreide thuistaal die ook op school gewaardeerd wordt.</w:t>
      </w:r>
      <w:r w:rsidRPr="003A7D75">
        <w:t xml:space="preserve"> Wanneer je moedertaal sterk verankerd en rijk is, heb je een betere basis om een tweede taal als het Nederlands aan te leren. </w:t>
      </w:r>
      <w:r w:rsidRPr="00982342">
        <w:t xml:space="preserve">Onderzoekers Blommaert en Van </w:t>
      </w:r>
      <w:proofErr w:type="spellStart"/>
      <w:r w:rsidRPr="00982342">
        <w:t>Avermaet</w:t>
      </w:r>
      <w:proofErr w:type="spellEnd"/>
      <w:r>
        <w:t xml:space="preserve"> (2008, zie </w:t>
      </w:r>
      <w:hyperlink r:id="rId16" w:history="1">
        <w:r>
          <w:rPr>
            <w:rStyle w:val="Hyperlink"/>
          </w:rPr>
          <w:t>https://www.expoo.be/feiten-cijfers-en-onderzoek</w:t>
        </w:r>
      </w:hyperlink>
      <w:r>
        <w:t xml:space="preserve">) </w:t>
      </w:r>
      <w:r w:rsidRPr="00982342">
        <w:t>geven aan dat een verbod op het gebruik van de thuistaal in een onderwijscontext niet automatisch leidt tot meer taalvaardigheid in het standaard Nederlands. Integendeel, een verbod versterkt de stigmatisering, de groeiende kloof en de segregatie tussen de taalgroepen. De centrale stelling van de onderzoekers is dat de benadering van taal en de voorgestelde taalpedagogiek geen rekening houden met de cruciale factor die kansen bepaalt</w:t>
      </w:r>
      <w:r>
        <w:t>, namelijk</w:t>
      </w:r>
      <w:r w:rsidRPr="00982342">
        <w:t xml:space="preserve"> de sociale positie van het kind. Zo noteren ze dat een Nederlandse taalachterstand géén probleem is voor bijvoorbeeld kinderen van eurocraten</w:t>
      </w:r>
      <w:r>
        <w:t xml:space="preserve"> (d.w.z. buitenlandse ambtenaren die werken bij een Europese instelling in België)</w:t>
      </w:r>
      <w:r w:rsidRPr="00982342">
        <w:t>. Die gaan gewoon naar een dure internationale school en maken zo van het feit dat ze geen Nederlands spreken een voordeel in plaats van een achterstand. Meertaligheid in de ene taal is een voordeel en een bonus op de arbeidsmarkt, meertaligheid in de andere taal is een obstakel voor integratie. De meertaligheid van een kind in Vlaanderen kan bijvoorbeeld anders bekeken worden als een kind Turks dan wel Engels als thuistaal heeft.</w:t>
      </w:r>
    </w:p>
    <w:p w14:paraId="1BC508B4" w14:textId="77777777" w:rsidR="00830829" w:rsidRPr="003A7D75" w:rsidRDefault="00830829" w:rsidP="00830829">
      <w:r w:rsidRPr="002A6397">
        <w:rPr>
          <w:u w:val="single"/>
        </w:rPr>
        <w:t>Voorbeeld</w:t>
      </w:r>
      <w:r w:rsidRPr="002A6397">
        <w:rPr>
          <w:u w:val="single"/>
        </w:rPr>
        <w:br/>
      </w:r>
      <w:r w:rsidRPr="003A7D75">
        <w:t>Hoe kan je nieuwe abstracte woorden aanleren in het Nederlands als je deze woorden niet kent in je moedertaal?</w:t>
      </w:r>
    </w:p>
    <w:p w14:paraId="70EB9144" w14:textId="77777777" w:rsidR="00830829" w:rsidRPr="003A7D75" w:rsidRDefault="00830829" w:rsidP="00830829">
      <w:r w:rsidRPr="003A7D75">
        <w:t xml:space="preserve">De vraag is dan ook of leerkrachten niet beter gebruik maken van deze veelvoudige taalbagage in het leerproces. Er zijn heel wat </w:t>
      </w:r>
      <w:r w:rsidRPr="00425B31">
        <w:rPr>
          <w:b/>
        </w:rPr>
        <w:t>mogelijkheden</w:t>
      </w:r>
      <w:r w:rsidRPr="003A7D75">
        <w:t>. Een school kan ervoor kiezen om het gebruik van andere talen dan het Standaardnederlands te verbieden op de speelplaats of in de klas. Een school kan niets doen en de zaken op zijn beloop laten. Een school kan er bewust voor kiezen om het gebruik van verschillende talen en taalvariëteiten toe te laten op de speelplaats, maar niet in de klas.</w:t>
      </w:r>
      <w:r>
        <w:t xml:space="preserve"> Of men kan het beperkt toelaten in de klas waarbij een erg taalzwakke leerling voor moeilijke begrippen een beroep kan doen op een medeleerling die het begrip verklaart in de moedertaal. </w:t>
      </w:r>
      <w:r w:rsidRPr="003A7D75">
        <w:t xml:space="preserve">Een school kan de meertalige repertoires van kinderen ook gebruiken om hen te ondersteunen in hun leerproces, in te haken op aanwezige voorkennis, achtergronden van leerlingen beter te leren kennen. Een school kan er – met verschillende doelen voor ogen – ook bewust voor kiezen om via onderwijs in de thuistalen de vaardigheid in die talen van kinderen op school te verhogen. </w:t>
      </w:r>
    </w:p>
    <w:p w14:paraId="1830E088" w14:textId="77777777" w:rsidR="00830829" w:rsidRPr="003A7D75" w:rsidRDefault="00830829" w:rsidP="00830829">
      <w:r w:rsidRPr="003A7D75">
        <w:t>Kennis van ander</w:t>
      </w:r>
      <w:r>
        <w:t>e</w:t>
      </w:r>
      <w:r w:rsidRPr="003A7D75">
        <w:t xml:space="preserve"> talen wordt immers toch gezien als een culturele rijkdom en als een voorwaarde voor sociale en economische mobiliteit.</w:t>
      </w:r>
      <w:r>
        <w:t xml:space="preserve"> De ervaring leert ons dat voornamelijk de extra beheersing van Europese talen en het Engels een meerwaarde is. Kennis van een Arabische of Turkse taal is cultureel absoluut een meerwaarde, maar wordt door de arbeidsmarkt (spijtig genoeg) meestal minder als een extra troef beschouwd. In de lijn van die redenering</w:t>
      </w:r>
      <w:r w:rsidRPr="003A7D75">
        <w:t xml:space="preserve"> wordt de lijst met mogelijk aan te </w:t>
      </w:r>
      <w:r w:rsidRPr="003A7D75">
        <w:lastRenderedPageBreak/>
        <w:t xml:space="preserve">bieden taalvakken (buiten de lestijden) in het secundair onderwijs uitgebreid. Sinds 2013 werd Content </w:t>
      </w:r>
      <w:proofErr w:type="spellStart"/>
      <w:r w:rsidRPr="003A7D75">
        <w:t>and</w:t>
      </w:r>
      <w:proofErr w:type="spellEnd"/>
      <w:r w:rsidRPr="003A7D75">
        <w:t xml:space="preserve"> Language </w:t>
      </w:r>
      <w:proofErr w:type="spellStart"/>
      <w:r w:rsidRPr="003A7D75">
        <w:t>Integrated</w:t>
      </w:r>
      <w:proofErr w:type="spellEnd"/>
      <w:r w:rsidRPr="003A7D75">
        <w:t xml:space="preserve"> Learning (</w:t>
      </w:r>
      <w:r w:rsidRPr="00425B31">
        <w:rPr>
          <w:b/>
        </w:rPr>
        <w:t>CLIL</w:t>
      </w:r>
      <w:r w:rsidRPr="003A7D75">
        <w:t>) in het secundair onderwijs mogelijk. Maximum 20% van de niet-taalvakken kan dan in het Engels, Frans of Duits gegeven worden.</w:t>
      </w:r>
    </w:p>
    <w:p w14:paraId="26227A94" w14:textId="77777777" w:rsidR="00830829" w:rsidRDefault="00830829" w:rsidP="00830829">
      <w:r w:rsidRPr="003A7D75">
        <w:t xml:space="preserve">Het belang van taal in het onderwijs blijkt tenslotte uit de basiscompetenties voor de leraar. Terwijl een goede taalbeheersing vroeger werd beschouwd als een beroepsattitude, krijgt het nu een plaats </w:t>
      </w:r>
      <w:r w:rsidRPr="00C00F56">
        <w:rPr>
          <w:b/>
        </w:rPr>
        <w:t xml:space="preserve">onder </w:t>
      </w:r>
      <w:r w:rsidRPr="00C00F56">
        <w:rPr>
          <w:b/>
          <w:bCs/>
        </w:rPr>
        <w:t>typefunctie 1: de leraar als begeleider van leer- en ontwikkelingsprocessen</w:t>
      </w:r>
      <w:r w:rsidRPr="002A6397">
        <w:rPr>
          <w:b/>
          <w:bCs/>
        </w:rPr>
        <w:t>. Men beschouwt elke leraar als een taalleraar!</w:t>
      </w:r>
      <w:r w:rsidRPr="003A7D75">
        <w:t xml:space="preserve"> </w:t>
      </w:r>
    </w:p>
    <w:p w14:paraId="13C549F3" w14:textId="77777777" w:rsidR="00830829" w:rsidRPr="00A0486F" w:rsidRDefault="00830829" w:rsidP="00830829">
      <w:pPr>
        <w:pBdr>
          <w:top w:val="single" w:sz="4" w:space="1" w:color="auto"/>
          <w:left w:val="single" w:sz="4" w:space="4" w:color="auto"/>
          <w:bottom w:val="single" w:sz="4" w:space="1" w:color="auto"/>
          <w:right w:val="single" w:sz="4" w:space="4" w:color="auto"/>
        </w:pBdr>
        <w:rPr>
          <w:i/>
        </w:rPr>
      </w:pPr>
      <w:r w:rsidRPr="00A0486F">
        <w:rPr>
          <w:i/>
        </w:rPr>
        <w:t>Een uittreksel uit de basiscompetenties van de leraar secundair onderwijs</w:t>
      </w:r>
      <w:r>
        <w:rPr>
          <w:i/>
        </w:rPr>
        <w:t xml:space="preserve"> (onder functioneel geheel 1: de leraar als begeleider van leer- en ontwikkelingsprocessen)</w:t>
      </w:r>
      <w:r w:rsidRPr="00A0486F">
        <w:rPr>
          <w:i/>
        </w:rPr>
        <w:t>:</w:t>
      </w:r>
    </w:p>
    <w:p w14:paraId="12B29C03" w14:textId="77777777" w:rsidR="00830829" w:rsidRPr="00A0486F" w:rsidRDefault="00830829" w:rsidP="00830829">
      <w:pPr>
        <w:pBdr>
          <w:top w:val="single" w:sz="4" w:space="1" w:color="auto"/>
          <w:left w:val="single" w:sz="4" w:space="4" w:color="auto"/>
          <w:bottom w:val="single" w:sz="4" w:space="1" w:color="auto"/>
          <w:right w:val="single" w:sz="4" w:space="4" w:color="auto"/>
        </w:pBdr>
        <w:rPr>
          <w:i/>
        </w:rPr>
      </w:pPr>
      <w:r w:rsidRPr="00A0486F">
        <w:rPr>
          <w:i/>
        </w:rPr>
        <w:t>1.11 De leerkracht kan het leer- en ontwikkelingsproces adequaat begeleiden in Standaardnederlands en daarbij rekening houden met en gericht inspelen op de diverse persoonlijke en maatschappelijke taalachtergronden van de leerlingen.</w:t>
      </w:r>
    </w:p>
    <w:p w14:paraId="6917E36C" w14:textId="77777777" w:rsidR="00830829" w:rsidRPr="00A0486F" w:rsidRDefault="00830829" w:rsidP="00830829">
      <w:pPr>
        <w:pBdr>
          <w:top w:val="single" w:sz="4" w:space="1" w:color="auto"/>
          <w:left w:val="single" w:sz="4" w:space="4" w:color="auto"/>
          <w:bottom w:val="single" w:sz="4" w:space="1" w:color="auto"/>
          <w:right w:val="single" w:sz="4" w:space="4" w:color="auto"/>
        </w:pBdr>
        <w:rPr>
          <w:i/>
        </w:rPr>
      </w:pPr>
      <w:r w:rsidRPr="00A0486F">
        <w:rPr>
          <w:i/>
        </w:rPr>
        <w:t xml:space="preserve">1.12.2 De leerkracht kan rekening houden met de sociaal-culturele en talige achtergrond van leerlingen waaronder de grootstedelijke context. </w:t>
      </w:r>
    </w:p>
    <w:p w14:paraId="547C9940" w14:textId="77777777" w:rsidR="00830829" w:rsidRPr="00A0486F" w:rsidRDefault="00830829" w:rsidP="00830829">
      <w:pPr>
        <w:pBdr>
          <w:top w:val="single" w:sz="4" w:space="1" w:color="auto"/>
          <w:left w:val="single" w:sz="4" w:space="4" w:color="auto"/>
          <w:bottom w:val="single" w:sz="4" w:space="1" w:color="auto"/>
          <w:right w:val="single" w:sz="4" w:space="4" w:color="auto"/>
        </w:pBdr>
        <w:rPr>
          <w:i/>
        </w:rPr>
      </w:pPr>
      <w:r w:rsidRPr="00A0486F">
        <w:rPr>
          <w:i/>
        </w:rPr>
        <w:t xml:space="preserve">Bron: </w:t>
      </w:r>
      <w:hyperlink r:id="rId17" w:anchor="246098" w:history="1">
        <w:r w:rsidRPr="00A0486F">
          <w:rPr>
            <w:rStyle w:val="Hyperlink"/>
            <w:i/>
          </w:rPr>
          <w:t>https://data-onderwijs.vlaanderen.be/edulex/document.aspx?docid=13952#246098</w:t>
        </w:r>
      </w:hyperlink>
    </w:p>
    <w:p w14:paraId="4B0FFF1F" w14:textId="77777777" w:rsidR="00830829" w:rsidRPr="003A7D75" w:rsidRDefault="00830829" w:rsidP="00830829">
      <w:r w:rsidRPr="003A7D75">
        <w:t xml:space="preserve">Als laatste punt is het ook belangrijk te beseffen dat ook Nederlandstalige kinderen problemen kunnen ondervinden met de meer abstracte schooltaal. </w:t>
      </w:r>
      <w:r w:rsidRPr="003A7D75">
        <w:rPr>
          <w:highlight w:val="white"/>
        </w:rPr>
        <w:t>Thuis spreken we op een directe, concrete manier, we leren al doende nieuwe woorden, uitdrukkingen, enz. Op school wordt een taal gebruikt die op vele vlakken verschilt van de thuistaal (ook als die thuistaal Nederlands is). Ten eerste heeft men het over andere onderwerpen. De taal op school is ook anders gestructureerd: er wordt een totaal andere woordenschat en andere zinsbouw aangewend. De taal heeft op school een andere functie namelijk het overdragen van kennis. Thuis is dit niet de eerste functie. De rijkdom van de taal is ook afhankelijk van de socio-economische situatie van het gezin. Kinderen van hoger opgeleide ouders maken thuis reeds kennis met schooltaal en hebben hierdoor een voorsprong.</w:t>
      </w:r>
    </w:p>
    <w:p w14:paraId="4409205F" w14:textId="77777777" w:rsidR="00830829" w:rsidRPr="00830829" w:rsidRDefault="00830829" w:rsidP="00830829"/>
    <w:p w14:paraId="781DC345" w14:textId="597D8F14" w:rsidR="003A7D75" w:rsidRPr="003A7D75" w:rsidRDefault="003A7D75" w:rsidP="00192760">
      <w:pPr>
        <w:pStyle w:val="Kop3"/>
      </w:pPr>
      <w:bookmarkStart w:id="34" w:name="_Toc146311648"/>
      <w:r w:rsidRPr="003A7D75">
        <w:t>Tot slot</w:t>
      </w:r>
      <w:bookmarkEnd w:id="32"/>
      <w:bookmarkEnd w:id="34"/>
    </w:p>
    <w:p w14:paraId="28D919E4" w14:textId="77777777" w:rsidR="003A7D75" w:rsidRPr="003A7D75" w:rsidRDefault="003A7D75" w:rsidP="003A7D75">
      <w:r w:rsidRPr="003A7D75">
        <w:t>Het lijstje kenmerken dat in dit hoofdstuk besproken wordt is zeker niet volledig. Denk bijvoorbeeld aan zelfbeeld, zelfvertrouwen …</w:t>
      </w:r>
    </w:p>
    <w:p w14:paraId="2BC301FE" w14:textId="08E75F4E" w:rsidR="003A7D75" w:rsidRPr="003A7D75" w:rsidRDefault="003A7D75" w:rsidP="003A7D75">
      <w:r w:rsidRPr="003A7D75">
        <w:t xml:space="preserve">De specifieke kenmerken van de leerlingen in een klas hangen ook sterk samen met de </w:t>
      </w:r>
      <w:r w:rsidRPr="00192760">
        <w:rPr>
          <w:b/>
          <w:bCs/>
        </w:rPr>
        <w:t>ontwikkelingsperiode</w:t>
      </w:r>
      <w:r w:rsidRPr="003A7D75">
        <w:t xml:space="preserve"> waarin ze zich bevinden. Als leraar in het secundair onderwijs zal je werken met jongeren in de adolescentie. Deze complexe levensfase wordt gekenmerkt door ingrijpende veranderingen op cognitief, lichamelijk, emotioneel en sociaal vlak. Iedereen gaat hier anders mee om. Voor de een is het een leuke periode van experimenteren en nieuwe vriendschappen, terwijl de ander wegkwijnt van eenzaamheid en vertwijfeling. Omdat een grondige kennis van de adolescentie erg belangrijk is voor een goede leraar, wordt deze ontwikkelingsfase met de typische kenmerken in </w:t>
      </w:r>
      <w:r w:rsidR="0045133C">
        <w:t xml:space="preserve">het opleidingsonderdeel </w:t>
      </w:r>
      <w:r w:rsidR="003B4AFC">
        <w:t>P</w:t>
      </w:r>
      <w:r w:rsidRPr="003A7D75">
        <w:t>edagogische basis behandeld.</w:t>
      </w:r>
    </w:p>
    <w:p w14:paraId="1AA13DB0" w14:textId="77777777" w:rsidR="003A7D75" w:rsidRPr="003A7D75" w:rsidRDefault="003A7D75" w:rsidP="003A7D75"/>
    <w:p w14:paraId="36C853F1" w14:textId="77777777" w:rsidR="003A7D75" w:rsidRPr="003A7D75" w:rsidRDefault="003A7D75" w:rsidP="00192760">
      <w:pPr>
        <w:pStyle w:val="Kop2"/>
      </w:pPr>
      <w:bookmarkStart w:id="35" w:name="_Toc10221461"/>
      <w:bookmarkStart w:id="36" w:name="_Toc146311649"/>
      <w:r w:rsidRPr="003A7D75">
        <w:t>Vakinhoudelijke kenmerken</w:t>
      </w:r>
      <w:bookmarkEnd w:id="35"/>
      <w:bookmarkEnd w:id="36"/>
      <w:r w:rsidRPr="003A7D75">
        <w:t xml:space="preserve"> </w:t>
      </w:r>
    </w:p>
    <w:p w14:paraId="3E491792" w14:textId="48B62B33" w:rsidR="003A7D75" w:rsidRPr="003A7D75" w:rsidRDefault="003A7D75" w:rsidP="003A7D75">
      <w:r w:rsidRPr="003A7D75">
        <w:t xml:space="preserve">De vakinhoudelijke kenmerken van de beginsituatie beschrijven de voorkennis en -ervaringen van de leerlingen. Als we spreken over voorkennis gaat het </w:t>
      </w:r>
      <w:r w:rsidRPr="00F7600D">
        <w:rPr>
          <w:b/>
          <w:bCs/>
        </w:rPr>
        <w:t>niet enkel om vakgebonden kennis, vaardigheden en attitudes, maar ook om het referentiekader</w:t>
      </w:r>
      <w:r w:rsidRPr="003A7D75">
        <w:t xml:space="preserve"> dat je opbouwt in de loop der jaren. Misschien is dit laatste zelfs nog belangrijker. Je kan immers </w:t>
      </w:r>
      <w:r w:rsidRPr="00F7600D">
        <w:rPr>
          <w:b/>
          <w:bCs/>
        </w:rPr>
        <w:t>makkelijker nieuwe dingen leren wanneer die in verband gebracht kunnen worden met reeds bestaande elementen uit het geheugen</w:t>
      </w:r>
      <w:r w:rsidRPr="003A7D75">
        <w:t xml:space="preserve">. Hoe groter je geheugensysteem en hoe groter het aantal neuronale verbindingen, hoe makkelijker nieuwe kennis kan gekoppeld worden aan gerelateerde informatie. Iemand met een ruime interesse en een brede oriëntatie op de wereld heeft het puur vanuit geheugenstandpunt bekeken dus makkelijker om nieuwe dingen te leren, omdat hij die spontaner in zijn geheugensysteem kan verankeren. </w:t>
      </w:r>
      <w:r w:rsidR="002B72D6">
        <w:t xml:space="preserve">Dit proces van verankering </w:t>
      </w:r>
      <w:r w:rsidR="009B7D02">
        <w:t xml:space="preserve">gebeurt vlotter naarmate een leerling een grotere </w:t>
      </w:r>
      <w:r w:rsidRPr="003A7D75">
        <w:t>taalbeheersing en</w:t>
      </w:r>
      <w:r w:rsidR="009B7D02">
        <w:t xml:space="preserve"> goede</w:t>
      </w:r>
      <w:r w:rsidRPr="003A7D75">
        <w:t xml:space="preserve"> metacognitieve kennis en vaardigheden </w:t>
      </w:r>
      <w:r w:rsidR="009B7D02">
        <w:t>heeft. We bespreken al deze elementen hieronder.</w:t>
      </w:r>
    </w:p>
    <w:p w14:paraId="26419957" w14:textId="49110D07" w:rsidR="003A7D75" w:rsidRPr="00F7600D" w:rsidRDefault="003A7D75" w:rsidP="00B0026E">
      <w:pPr>
        <w:pStyle w:val="Kop3"/>
      </w:pPr>
      <w:bookmarkStart w:id="37" w:name="_Toc146311650"/>
      <w:r w:rsidRPr="00F7600D">
        <w:t>Vakgebonden voorkennis</w:t>
      </w:r>
      <w:bookmarkEnd w:id="37"/>
    </w:p>
    <w:p w14:paraId="3DA4711A" w14:textId="77777777" w:rsidR="003A7D75" w:rsidRPr="003A7D75" w:rsidRDefault="003A7D75" w:rsidP="003A7D75">
      <w:r w:rsidRPr="003A7D75">
        <w:t xml:space="preserve">Naast het algemeen referentiekader is natuurlijk de </w:t>
      </w:r>
      <w:r w:rsidRPr="00D33C54">
        <w:rPr>
          <w:b/>
          <w:bCs/>
        </w:rPr>
        <w:t>vakgebonden voorkennis</w:t>
      </w:r>
      <w:r w:rsidRPr="003A7D75">
        <w:t xml:space="preserve"> van belang. Een leerling met een Waalse moeder zal een serieus streepje voor hebben bij het leren van Franse woordenschat, net zoals iemand die al van zijn tweede levensjaar samen met mama puzzelt, waarschijnlijk op vlak van ruimtelijk inzicht zal voorliggen op leeftijdsgenootjes. Ook in het secundair onderwijs speelt voorkennis een belangrijke rol en vormt het de </w:t>
      </w:r>
      <w:r w:rsidRPr="00D33C54">
        <w:rPr>
          <w:b/>
          <w:bCs/>
        </w:rPr>
        <w:t>basis van de doorstroommogelijkheden tussen studierichtingen</w:t>
      </w:r>
      <w:r w:rsidRPr="003A7D75">
        <w:t>. Als leraar moet je zo goed mogelijk op de hoogte zijn van de specifieke voorkennis van je leerlingen, om goed te kunnen differentiëren. Voor leerlingen met een sterke voorkennis voorzie je best uitdagende verdiepingsoefeningen, terwijl je de anderen extra oefeningen van hetzelfde niveau geeft.</w:t>
      </w:r>
    </w:p>
    <w:p w14:paraId="6893CBC2" w14:textId="77777777" w:rsidR="003A7D75" w:rsidRPr="003A7D75" w:rsidRDefault="003A7D75" w:rsidP="003A7D75">
      <w:r w:rsidRPr="003A7D75">
        <w:t xml:space="preserve">Voor een goede leerstofanalyse moet je weten over welke kennis en vaardigheden de leerlingen reeds beschikken. Je gaat in het leerplan op zoek naar de doelstellingen die je deze les zal realiseren. Je bekijkt tegelijkertijd ook welke doelstellingen de leerlingen reeds bereikt hebben. We noemen dit de </w:t>
      </w:r>
      <w:r w:rsidRPr="00EE0E57">
        <w:rPr>
          <w:b/>
        </w:rPr>
        <w:t>leerstofanalyse.</w:t>
      </w:r>
    </w:p>
    <w:p w14:paraId="633BF1F4" w14:textId="57601D7B" w:rsidR="003A7D75" w:rsidRPr="003A7D75" w:rsidRDefault="003A7D75" w:rsidP="003A7D75">
      <w:r w:rsidRPr="003A7D75">
        <w:t xml:space="preserve">Uit voorgaande mag blijken dat het niet enkel gaat over de hoeveelheid voorkennis waarover iemand beschikt. Ook de volledigheid, correctheid en toegankelijkheid van voorkennis speelt een grote rol. </w:t>
      </w:r>
    </w:p>
    <w:p w14:paraId="6AD164E4" w14:textId="0F1C4B4B" w:rsidR="003A7D75" w:rsidRPr="007F353A" w:rsidRDefault="003A7D75" w:rsidP="00B0026E">
      <w:pPr>
        <w:pStyle w:val="Kop3"/>
      </w:pPr>
      <w:bookmarkStart w:id="38" w:name="_Toc146311651"/>
      <w:r w:rsidRPr="007F353A">
        <w:t>Cognitieve vaardigheden en metacognitie</w:t>
      </w:r>
      <w:bookmarkEnd w:id="38"/>
    </w:p>
    <w:p w14:paraId="7E186135" w14:textId="0671DB80" w:rsidR="003A7D75" w:rsidRPr="003A7D75" w:rsidRDefault="003A7D75" w:rsidP="003A7D75">
      <w:r w:rsidRPr="003A7D75">
        <w:t xml:space="preserve">Op school moet je op een bepaald moment tonen dat je de leerstof beheerst en de gewenste competenties bezit. Dit gebeurt nog steeds vaak in de examenperiode, maar ook via permanente evaluatie (doorheen het jaar). Je moet je als leerling de leerstof dus eigen kunnen maken aan de hand van een aantal </w:t>
      </w:r>
      <w:r w:rsidRPr="005D6221">
        <w:rPr>
          <w:b/>
        </w:rPr>
        <w:t>cognitieve vaardigheden</w:t>
      </w:r>
      <w:r w:rsidRPr="003A7D75">
        <w:t xml:space="preserve"> (leerstrategieën als analyseren, structureren, samenvatten en oplossingsstrategieën</w:t>
      </w:r>
      <w:r w:rsidR="00827BDA">
        <w:t xml:space="preserve"> zoals de OVUR-strategie</w:t>
      </w:r>
      <w:r w:rsidRPr="003A7D75">
        <w:t>). Gaandeweg wordt ook verwacht dat leerlingen dit leerproces zelf in handen nemen en dus zelf gaan sturen, zonder al te veel hulp van de leraar. Er wordt dus een beroep gedaan op een aantal metacognitieve vaardigheden (jezelf toetsen, je leerproces bijsturen, zelfstandig plannen e</w:t>
      </w:r>
      <w:r w:rsidR="004D3183">
        <w:t>nz</w:t>
      </w:r>
      <w:r w:rsidR="00A016BD">
        <w:t xml:space="preserve">. </w:t>
      </w:r>
      <w:r w:rsidRPr="003A7D75">
        <w:t xml:space="preserve">…). </w:t>
      </w:r>
      <w:r w:rsidRPr="005D6221">
        <w:rPr>
          <w:b/>
        </w:rPr>
        <w:t xml:space="preserve">Metacognitie </w:t>
      </w:r>
      <w:r w:rsidRPr="003A7D75">
        <w:t xml:space="preserve">betreft de kennis en vaardigheden om het eigen </w:t>
      </w:r>
      <w:r w:rsidRPr="003A7D75">
        <w:lastRenderedPageBreak/>
        <w:t xml:space="preserve">denken, handelen en leren te organiseren, sturen en controleren. In het kader van de snel toenemende informatie die via verschillende wegen vlot toegankelijk is voor iedereen, worden deze metacognitieve vaardigheden steeds belangrijker. Ze zijn ook opgenomen in de eindtermen (voorheen in de vakoverschrijdende eindtermen; nu ook in de nieuwe eindtermen, meer specifiek in de 16 sleutelcompetenties, onderdeel ‘leercompetenties’). </w:t>
      </w:r>
    </w:p>
    <w:p w14:paraId="08561B21" w14:textId="33EB92A7" w:rsidR="003A7D75" w:rsidRDefault="003A7D75" w:rsidP="003A7D75">
      <w:r w:rsidRPr="003A7D75">
        <w:t>Leerlingen kunnen op vlak van cognitieve vaardigheden en metacognitie van elkaar verschillen. De ene leerling kan bijvoorbeeld al heel zelfstandig een tekst bestuderen en er de grote lijnen uithalen, terwijl een andere leerling hier meer ondersteuning nodig heeft van de leraar. Dit wordt ook beïnvloed door het eerder besproken verschil in taalbeheersing.</w:t>
      </w:r>
    </w:p>
    <w:p w14:paraId="6F65EA81" w14:textId="5D85B5FF" w:rsidR="00B16A5D" w:rsidRPr="003A7D75" w:rsidRDefault="00B16A5D" w:rsidP="003A7D75">
      <w:r>
        <w:t xml:space="preserve">Weet ook dat cognitieve vaardigheden en metacognitie zowel vakoverschrijdend </w:t>
      </w:r>
      <w:r w:rsidR="00AD48E4">
        <w:t xml:space="preserve">als vakgebonden </w:t>
      </w:r>
      <w:r>
        <w:t>k</w:t>
      </w:r>
      <w:r w:rsidR="00CC0BD2">
        <w:t>unnen</w:t>
      </w:r>
      <w:r>
        <w:t xml:space="preserve"> zijn. </w:t>
      </w:r>
      <w:r w:rsidR="00CC0BD2">
        <w:t xml:space="preserve">Voor het vak wiskunde bijvoorbeeld worden soms specifieke oplossingsstrategieën aangereikt </w:t>
      </w:r>
      <w:r w:rsidR="00E600F3">
        <w:t xml:space="preserve">om vraagstukken op te lossen. </w:t>
      </w:r>
      <w:r w:rsidR="004D4580">
        <w:t>Vakgebonden metacognitie kan bijvoorbeeld zijn dat een leerling overtuigd is dat geschiedenis enkel het leren van feiten en jaartallen is.</w:t>
      </w:r>
      <w:r w:rsidR="004259D0">
        <w:t xml:space="preserve"> Dit beïnvloedt uiteraard zijn leerproces wanneer hij het vak gaat studeren.</w:t>
      </w:r>
      <w:r w:rsidR="00AD48E4">
        <w:t xml:space="preserve"> </w:t>
      </w:r>
    </w:p>
    <w:p w14:paraId="6A5B719D" w14:textId="2CDE6860" w:rsidR="003A7D75" w:rsidRPr="003A7D75" w:rsidRDefault="003A7D75" w:rsidP="003A7D75"/>
    <w:p w14:paraId="51228FD1" w14:textId="77777777" w:rsidR="003A7D75" w:rsidRPr="003A7D75" w:rsidRDefault="003A7D75" w:rsidP="00BA1336">
      <w:pPr>
        <w:pStyle w:val="Kop2"/>
      </w:pPr>
      <w:bookmarkStart w:id="39" w:name="_Toc10221462"/>
      <w:bookmarkStart w:id="40" w:name="_Toc146311652"/>
      <w:r w:rsidRPr="003A7D75">
        <w:t>De beginsituatie achterhalen</w:t>
      </w:r>
      <w:bookmarkEnd w:id="39"/>
      <w:bookmarkEnd w:id="40"/>
    </w:p>
    <w:p w14:paraId="35F42177" w14:textId="77777777" w:rsidR="003A7D75" w:rsidRPr="003A7D75" w:rsidRDefault="003A7D75" w:rsidP="003A7D75">
      <w:r w:rsidRPr="003A7D75">
        <w:t xml:space="preserve">Als leraar kan je op diverse manieren zicht krijgen op alle (mogelijke) factoren die een invloed kunnen hebben op het verloop en het resultaat van de onderwijsleerprocessen: </w:t>
      </w:r>
    </w:p>
    <w:p w14:paraId="71B49237" w14:textId="46291A35" w:rsidR="003A7D75" w:rsidRPr="003A7D75" w:rsidRDefault="003A7D75" w:rsidP="00D37846">
      <w:pPr>
        <w:pStyle w:val="Lijstalinea"/>
        <w:numPr>
          <w:ilvl w:val="0"/>
          <w:numId w:val="19"/>
        </w:numPr>
      </w:pPr>
      <w:r w:rsidRPr="003A7D75">
        <w:t>doelgerichte vraagstelling</w:t>
      </w:r>
      <w:r w:rsidR="006F7651">
        <w:t xml:space="preserve"> aan de leerlingen</w:t>
      </w:r>
    </w:p>
    <w:p w14:paraId="375A4CD4" w14:textId="77777777" w:rsidR="003A7D75" w:rsidRPr="003A7D75" w:rsidRDefault="003A7D75" w:rsidP="00D37846">
      <w:pPr>
        <w:pStyle w:val="Lijstalinea"/>
        <w:numPr>
          <w:ilvl w:val="0"/>
          <w:numId w:val="19"/>
        </w:numPr>
      </w:pPr>
      <w:r w:rsidRPr="003A7D75">
        <w:t>klasgesprek</w:t>
      </w:r>
    </w:p>
    <w:p w14:paraId="1E423CCE" w14:textId="77777777" w:rsidR="003A7D75" w:rsidRPr="003A7D75" w:rsidRDefault="003A7D75" w:rsidP="00D37846">
      <w:pPr>
        <w:pStyle w:val="Lijstalinea"/>
        <w:numPr>
          <w:ilvl w:val="0"/>
          <w:numId w:val="19"/>
        </w:numPr>
      </w:pPr>
      <w:r w:rsidRPr="003A7D75">
        <w:t>systematische observatie</w:t>
      </w:r>
    </w:p>
    <w:p w14:paraId="6E2371DE" w14:textId="77777777" w:rsidR="003A7D75" w:rsidRPr="003A7D75" w:rsidRDefault="003A7D75" w:rsidP="00D37846">
      <w:pPr>
        <w:pStyle w:val="Lijstalinea"/>
        <w:numPr>
          <w:ilvl w:val="0"/>
          <w:numId w:val="19"/>
        </w:numPr>
      </w:pPr>
      <w:r w:rsidRPr="003A7D75">
        <w:t>regelmatige toetsen</w:t>
      </w:r>
    </w:p>
    <w:p w14:paraId="60D432FB" w14:textId="77777777" w:rsidR="003A7D75" w:rsidRPr="003A7D75" w:rsidRDefault="003A7D75" w:rsidP="00D37846">
      <w:pPr>
        <w:pStyle w:val="Lijstalinea"/>
        <w:numPr>
          <w:ilvl w:val="0"/>
          <w:numId w:val="19"/>
        </w:numPr>
      </w:pPr>
      <w:r w:rsidRPr="003A7D75">
        <w:t>contacten met ouders</w:t>
      </w:r>
    </w:p>
    <w:p w14:paraId="47B49F39" w14:textId="034182C5" w:rsidR="003A7D75" w:rsidRPr="003A7D75" w:rsidRDefault="003A7D75" w:rsidP="00D37846">
      <w:pPr>
        <w:pStyle w:val="Lijstalinea"/>
        <w:numPr>
          <w:ilvl w:val="0"/>
          <w:numId w:val="19"/>
        </w:numPr>
      </w:pPr>
      <w:r w:rsidRPr="003A7D75">
        <w:t>raadplegen</w:t>
      </w:r>
      <w:r w:rsidR="00EB6FBA">
        <w:t xml:space="preserve"> van het</w:t>
      </w:r>
      <w:r w:rsidRPr="003A7D75">
        <w:t xml:space="preserve"> leerplan</w:t>
      </w:r>
    </w:p>
    <w:p w14:paraId="774D37F4" w14:textId="2C057DE0" w:rsidR="003A7D75" w:rsidRDefault="006F7651" w:rsidP="00D37846">
      <w:pPr>
        <w:pStyle w:val="Lijstalinea"/>
        <w:numPr>
          <w:ilvl w:val="0"/>
          <w:numId w:val="19"/>
        </w:numPr>
      </w:pPr>
      <w:r>
        <w:t>contacten met de cel leerlingenbegeleiding</w:t>
      </w:r>
    </w:p>
    <w:p w14:paraId="56C689B1" w14:textId="21CBF0F7" w:rsidR="006F7651" w:rsidRPr="003A7D75" w:rsidRDefault="006F7651" w:rsidP="00D37846">
      <w:pPr>
        <w:pStyle w:val="Lijstalinea"/>
        <w:numPr>
          <w:ilvl w:val="0"/>
          <w:numId w:val="19"/>
        </w:numPr>
      </w:pPr>
      <w:r>
        <w:t>…</w:t>
      </w:r>
    </w:p>
    <w:p w14:paraId="68687B35" w14:textId="39049FD7" w:rsidR="003A7D75" w:rsidRPr="003A7D75" w:rsidRDefault="003A7D75" w:rsidP="003A7D75">
      <w:r w:rsidRPr="003A7D75">
        <w:t>Een aantal factoren van de beginsituatie kan achterhaald worden door instrumenten uit de sociale wetenschappen (bv. intelligentietesten, interesseonderzoek, sociometrische technieken</w:t>
      </w:r>
      <w:r w:rsidR="00754E36">
        <w:rPr>
          <w:rStyle w:val="Voetnootmarkering"/>
        </w:rPr>
        <w:footnoteReference w:id="4"/>
      </w:r>
      <w:r w:rsidRPr="003A7D75">
        <w:t xml:space="preserve">). Het is echter niet de leraar die dergelijke instrumenten zal gebruiken. Via samenwerking met het CLB krijgt de leraar mogelijk wel inzage in de resultaten van schoolpsychologisch onderzoek, waardoor hij zich een beter beeld kan vormen van de beginsituatie van de verschillende leerlingen. </w:t>
      </w:r>
    </w:p>
    <w:p w14:paraId="0B4B8BEE" w14:textId="77777777" w:rsidR="003A7D75" w:rsidRPr="003A7D75" w:rsidRDefault="003A7D75" w:rsidP="003A7D75"/>
    <w:p w14:paraId="6C43DD9C" w14:textId="77777777" w:rsidR="003A7D75" w:rsidRPr="003A7D75" w:rsidRDefault="003A7D75" w:rsidP="00077836">
      <w:pPr>
        <w:pStyle w:val="Kop2"/>
      </w:pPr>
      <w:bookmarkStart w:id="41" w:name="_Toc10221463"/>
      <w:bookmarkStart w:id="42" w:name="_Toc346698124"/>
      <w:bookmarkStart w:id="43" w:name="_Toc146311653"/>
      <w:r w:rsidRPr="003A7D75">
        <w:t>De didactische beginsituatie op het lesvoorbereidingsformulier</w:t>
      </w:r>
      <w:bookmarkEnd w:id="41"/>
      <w:bookmarkEnd w:id="42"/>
      <w:bookmarkEnd w:id="43"/>
    </w:p>
    <w:p w14:paraId="029993B3" w14:textId="29E4B2FD" w:rsidR="003A7D75" w:rsidRPr="003A7D75" w:rsidRDefault="003A7D75" w:rsidP="003A7D75">
      <w:r w:rsidRPr="003A7D75">
        <w:t xml:space="preserve">We onderzoeken de kenmerken van de didactische beginsituatie wanneer we een les voorbereiden. Er zijn ruimtes voorzien op het lesvoorbereidingsformulier om die kenmerken te beschrijven. </w:t>
      </w:r>
    </w:p>
    <w:tbl>
      <w:tblPr>
        <w:tblW w:w="9060" w:type="dxa"/>
        <w:tblLook w:val="04A0" w:firstRow="1" w:lastRow="0" w:firstColumn="1" w:lastColumn="0" w:noHBand="0" w:noVBand="1"/>
      </w:tblPr>
      <w:tblGrid>
        <w:gridCol w:w="9060"/>
      </w:tblGrid>
      <w:tr w:rsidR="003A7D75" w:rsidRPr="003A7D75" w14:paraId="771F51A5" w14:textId="77777777" w:rsidTr="00550156">
        <w:tc>
          <w:tcPr>
            <w:tcW w:w="9060" w:type="dxa"/>
            <w:tcBorders>
              <w:top w:val="single" w:sz="4" w:space="0" w:color="000000"/>
              <w:left w:val="single" w:sz="4" w:space="0" w:color="000000"/>
              <w:bottom w:val="single" w:sz="4" w:space="0" w:color="000000"/>
              <w:right w:val="single" w:sz="4" w:space="0" w:color="000000"/>
            </w:tcBorders>
            <w:shd w:val="clear" w:color="auto" w:fill="auto"/>
          </w:tcPr>
          <w:p w14:paraId="58C3EE67" w14:textId="77777777" w:rsidR="003A7D75" w:rsidRPr="00077836" w:rsidRDefault="003A7D75" w:rsidP="003A7D75">
            <w:pPr>
              <w:rPr>
                <w:b/>
                <w:bCs/>
              </w:rPr>
            </w:pPr>
            <w:r w:rsidRPr="00077836">
              <w:rPr>
                <w:b/>
                <w:bCs/>
              </w:rPr>
              <w:t xml:space="preserve">Informatie over de didactische beginsituatie </w:t>
            </w:r>
          </w:p>
          <w:p w14:paraId="6F9DBDFC" w14:textId="77777777" w:rsidR="003A7D75" w:rsidRPr="003A7D75" w:rsidRDefault="003A7D75" w:rsidP="003A7D75">
            <w:r w:rsidRPr="003A7D75">
              <w:t>Praktisch (lokaal, materiaal, leraar, school …)</w:t>
            </w:r>
          </w:p>
          <w:p w14:paraId="118E51DA" w14:textId="77777777" w:rsidR="003A7D75" w:rsidRPr="003A7D75" w:rsidRDefault="003A7D75" w:rsidP="003A7D75"/>
          <w:p w14:paraId="1BE6E1DA" w14:textId="77777777" w:rsidR="003A7D75" w:rsidRPr="003A7D75" w:rsidRDefault="003A7D75" w:rsidP="003A7D75"/>
          <w:p w14:paraId="037330E1" w14:textId="77777777" w:rsidR="003A7D75" w:rsidRPr="003A7D75" w:rsidRDefault="003A7D75" w:rsidP="003A7D75">
            <w:r w:rsidRPr="003A7D75">
              <w:t>Leerling (belangstelling, onderlinge relaties, leer- en gedragsproblemen …)</w:t>
            </w:r>
          </w:p>
          <w:p w14:paraId="7526E28E" w14:textId="77777777" w:rsidR="003A7D75" w:rsidRPr="003A7D75" w:rsidRDefault="003A7D75" w:rsidP="003A7D75"/>
          <w:p w14:paraId="6FCE51FA" w14:textId="77777777" w:rsidR="003A7D75" w:rsidRPr="003A7D75" w:rsidRDefault="003A7D75" w:rsidP="003A7D75"/>
          <w:p w14:paraId="592BCF57" w14:textId="77777777" w:rsidR="003A7D75" w:rsidRPr="003A7D75" w:rsidRDefault="003A7D75" w:rsidP="003A7D75">
            <w:r w:rsidRPr="003A7D75">
              <w:t xml:space="preserve">Vakinhoudelijk (voorkennis, ervaring …) </w:t>
            </w:r>
          </w:p>
          <w:p w14:paraId="00BE2FA0" w14:textId="77777777" w:rsidR="003A7D75" w:rsidRPr="003A7D75" w:rsidRDefault="003A7D75" w:rsidP="003A7D75"/>
          <w:p w14:paraId="1B35B9A3" w14:textId="77777777" w:rsidR="003A7D75" w:rsidRPr="003A7D75" w:rsidRDefault="003A7D75" w:rsidP="003A7D75"/>
        </w:tc>
      </w:tr>
    </w:tbl>
    <w:p w14:paraId="737BA348" w14:textId="77777777" w:rsidR="00077836" w:rsidRDefault="00077836" w:rsidP="003A7D75"/>
    <w:p w14:paraId="22A067F0" w14:textId="6A002265" w:rsidR="003A7D75" w:rsidRPr="003A7D75" w:rsidRDefault="003A7D75" w:rsidP="00E56638">
      <w:pPr>
        <w:spacing w:after="160" w:line="259" w:lineRule="auto"/>
      </w:pPr>
      <w:r w:rsidRPr="00077836">
        <w:rPr>
          <w:b/>
          <w:bCs/>
        </w:rPr>
        <w:t>Basale feiten zoals vak, richting, datum, uur, school, klas en aantal leerlingen</w:t>
      </w:r>
      <w:r w:rsidRPr="003A7D75">
        <w:t xml:space="preserve"> horen thuis bij ‘Identificatie van de les’.</w:t>
      </w:r>
    </w:p>
    <w:tbl>
      <w:tblPr>
        <w:tblW w:w="9067" w:type="dxa"/>
        <w:tblCellMar>
          <w:left w:w="70" w:type="dxa"/>
          <w:right w:w="70" w:type="dxa"/>
        </w:tblCellMar>
        <w:tblLook w:val="04A0" w:firstRow="1" w:lastRow="0" w:firstColumn="1" w:lastColumn="0" w:noHBand="0" w:noVBand="1"/>
      </w:tblPr>
      <w:tblGrid>
        <w:gridCol w:w="4246"/>
        <w:gridCol w:w="4821"/>
      </w:tblGrid>
      <w:tr w:rsidR="003A7D75" w:rsidRPr="003A7D75" w14:paraId="4B6DF7B8" w14:textId="77777777" w:rsidTr="00550156">
        <w:trPr>
          <w:cantSplit/>
          <w:trHeight w:val="1489"/>
        </w:trPr>
        <w:tc>
          <w:tcPr>
            <w:tcW w:w="4246" w:type="dxa"/>
            <w:tcBorders>
              <w:top w:val="single" w:sz="4" w:space="0" w:color="000000"/>
              <w:left w:val="single" w:sz="4" w:space="0" w:color="000000"/>
              <w:bottom w:val="single" w:sz="4" w:space="0" w:color="000000"/>
              <w:right w:val="single" w:sz="4" w:space="0" w:color="000000"/>
            </w:tcBorders>
            <w:shd w:val="clear" w:color="auto" w:fill="auto"/>
          </w:tcPr>
          <w:p w14:paraId="7EC03342" w14:textId="77777777" w:rsidR="003A7D75" w:rsidRPr="003A7D75" w:rsidRDefault="003A7D75" w:rsidP="003A7D75">
            <w:r w:rsidRPr="003A7D75">
              <w:t>Identificatie van de les</w:t>
            </w:r>
          </w:p>
          <w:p w14:paraId="2E7B5959" w14:textId="77777777" w:rsidR="003A7D75" w:rsidRPr="003A7D75" w:rsidRDefault="003A7D75" w:rsidP="003A7D75">
            <w:r w:rsidRPr="003A7D75">
              <w:t xml:space="preserve">School: </w:t>
            </w:r>
          </w:p>
          <w:p w14:paraId="4D1F743D" w14:textId="77777777" w:rsidR="003A7D75" w:rsidRPr="003A7D75" w:rsidRDefault="003A7D75" w:rsidP="003A7D75">
            <w:r w:rsidRPr="003A7D75">
              <w:t xml:space="preserve">Klas (+ aantal lln.): </w:t>
            </w:r>
          </w:p>
          <w:p w14:paraId="4ABB17E2" w14:textId="77777777" w:rsidR="003A7D75" w:rsidRPr="003A7D75" w:rsidRDefault="003A7D75" w:rsidP="003A7D75">
            <w:r w:rsidRPr="003A7D75">
              <w:t xml:space="preserve">Optie/Richting: </w:t>
            </w:r>
          </w:p>
          <w:p w14:paraId="06901D22" w14:textId="77777777" w:rsidR="003A7D75" w:rsidRPr="003A7D75" w:rsidRDefault="003A7D75" w:rsidP="003A7D75">
            <w:proofErr w:type="spellStart"/>
            <w:r w:rsidRPr="003A7D75">
              <w:t>Vakmentor</w:t>
            </w:r>
            <w:proofErr w:type="spellEnd"/>
            <w:r w:rsidRPr="003A7D75">
              <w:t xml:space="preserve">: </w:t>
            </w:r>
          </w:p>
        </w:tc>
        <w:tc>
          <w:tcPr>
            <w:tcW w:w="4821" w:type="dxa"/>
            <w:tcBorders>
              <w:top w:val="single" w:sz="4" w:space="0" w:color="000000"/>
              <w:left w:val="single" w:sz="4" w:space="0" w:color="000000"/>
              <w:bottom w:val="single" w:sz="4" w:space="0" w:color="000000"/>
              <w:right w:val="single" w:sz="4" w:space="0" w:color="000000"/>
            </w:tcBorders>
            <w:shd w:val="clear" w:color="auto" w:fill="auto"/>
          </w:tcPr>
          <w:p w14:paraId="61BA67A2" w14:textId="77777777" w:rsidR="003A7D75" w:rsidRPr="003A7D75" w:rsidRDefault="003A7D75" w:rsidP="003A7D75"/>
          <w:p w14:paraId="47269A3A" w14:textId="77777777" w:rsidR="003A7D75" w:rsidRPr="003A7D75" w:rsidRDefault="003A7D75" w:rsidP="003A7D75">
            <w:r w:rsidRPr="003A7D75">
              <w:t xml:space="preserve">Leervak: </w:t>
            </w:r>
          </w:p>
          <w:p w14:paraId="2EF77DE3" w14:textId="77777777" w:rsidR="003A7D75" w:rsidRPr="003A7D75" w:rsidRDefault="003A7D75" w:rsidP="003A7D75">
            <w:r w:rsidRPr="003A7D75">
              <w:t xml:space="preserve">Lesonderwerp: </w:t>
            </w:r>
          </w:p>
          <w:p w14:paraId="67A526A2" w14:textId="77777777" w:rsidR="003A7D75" w:rsidRPr="003A7D75" w:rsidRDefault="003A7D75" w:rsidP="003A7D75">
            <w:r w:rsidRPr="003A7D75">
              <w:t xml:space="preserve">Datum: </w:t>
            </w:r>
          </w:p>
          <w:p w14:paraId="45C80565" w14:textId="6AD91D25" w:rsidR="003A7D75" w:rsidRPr="003A7D75" w:rsidRDefault="003A7D75" w:rsidP="003A7D75">
            <w:r w:rsidRPr="003A7D75">
              <w:t xml:space="preserve">Lesuur:              van       </w:t>
            </w:r>
            <w:r w:rsidR="00834727">
              <w:t xml:space="preserve">       </w:t>
            </w:r>
            <w:r w:rsidRPr="003A7D75">
              <w:t xml:space="preserve">    tot</w:t>
            </w:r>
          </w:p>
          <w:p w14:paraId="2583C6CA" w14:textId="77777777" w:rsidR="003A7D75" w:rsidRPr="003A7D75" w:rsidRDefault="003A7D75" w:rsidP="003A7D75">
            <w:r w:rsidRPr="003A7D75">
              <w:t xml:space="preserve">Bijlagen: </w:t>
            </w:r>
          </w:p>
        </w:tc>
      </w:tr>
    </w:tbl>
    <w:p w14:paraId="54C51A7F" w14:textId="77777777" w:rsidR="003A7D75" w:rsidRPr="003A7D75" w:rsidRDefault="003A7D75" w:rsidP="003A7D75"/>
    <w:p w14:paraId="28964D02" w14:textId="77777777" w:rsidR="003A7D75" w:rsidRPr="003A7D75" w:rsidRDefault="003A7D75" w:rsidP="003A7D75">
      <w:r w:rsidRPr="003A7D75">
        <w:t xml:space="preserve">Uiteraard is het niet genoeg om de didactische beginsituatie alleen maar in kaart te brengen. Je doet dit om je les doordacht en efficiënt op te bouwen. </w:t>
      </w:r>
      <w:r w:rsidRPr="00755EA3">
        <w:rPr>
          <w:b/>
          <w:bCs/>
        </w:rPr>
        <w:t>Zowel de doelstellingen als de uitwerking</w:t>
      </w:r>
      <w:r w:rsidRPr="003A7D75">
        <w:t xml:space="preserve"> van je les (werkvormen, mediagebruik, mate van begeleiding…) </w:t>
      </w:r>
      <w:r w:rsidRPr="00755EA3">
        <w:rPr>
          <w:b/>
          <w:bCs/>
        </w:rPr>
        <w:t>moeten in overeenstemming zijn met wat je in de beginsituatie vermeldt</w:t>
      </w:r>
      <w:r w:rsidRPr="003A7D75">
        <w:t xml:space="preserve">. Het onderscheid tussen stabiele en variabele factoren is hierbij belangrijk. </w:t>
      </w:r>
      <w:r w:rsidRPr="003A7D75">
        <w:lastRenderedPageBreak/>
        <w:t xml:space="preserve">Stabiele elementen vereisen een aangepaste lesuitwerking. Wanneer de school geen </w:t>
      </w:r>
      <w:proofErr w:type="spellStart"/>
      <w:r w:rsidRPr="003A7D75">
        <w:t>beamers</w:t>
      </w:r>
      <w:proofErr w:type="spellEnd"/>
      <w:r w:rsidRPr="003A7D75">
        <w:t xml:space="preserve"> heeft, zal je moeten terugvallen op transparanten of een duidelijk bordschema. De drie Nederlandse leerlingen in je klas hebben in België geen stemplicht en zijn daardoor niet geïnteresseerd in je uitleg over de Vlaamse partijen. Je voorziet voor hen dus best een gelijkaardige opdracht over de Nederlandse politiek. Variabele elementen kunnen gemanipuleerd worden. Wanneer je het laatste uur op vrijdag moet lesgeven kan je een extra motiverende aanpak kiezen. Bij leerlingen, die nog nooit moesten samenwerken, begin je best met een eenvoudig groepswerk met simpele afspraken.</w:t>
      </w:r>
    </w:p>
    <w:p w14:paraId="29151B85" w14:textId="12320D2D" w:rsidR="003A7D75" w:rsidRPr="003A7D75" w:rsidRDefault="003A7D75" w:rsidP="003A7D75">
      <w:r w:rsidRPr="003A7D75">
        <w:t xml:space="preserve">Tot slot nog één opmerking: niet alle beginsituatievariabelen zijn voor alle onderwijsleerprocessen even belangrijk. Het komt erop aan de ad hoc van belang zijnde kenmerken van de beginsituatie te beschrijven: je </w:t>
      </w:r>
      <w:r w:rsidRPr="00755EA3">
        <w:rPr>
          <w:b/>
          <w:bCs/>
        </w:rPr>
        <w:t>beginsituatie mag dus enkel die dingen bevatten die relevant zijn voor de les die je gaat geven</w:t>
      </w:r>
      <w:r w:rsidRPr="003A7D75">
        <w:t xml:space="preserve">. Bijvoorbeeld: je moet niet vermelden dat de leerlingen gisteren op schoolreis waren, wanneer je hier in je les niets mee doet. </w:t>
      </w:r>
      <w:r w:rsidR="00BF2142">
        <w:t>Een uitzondering is wanneer de leerlingen erg laat terug waren en dus vermoeid in je les kunnen zitten.</w:t>
      </w:r>
    </w:p>
    <w:p w14:paraId="29CD9655" w14:textId="77777777" w:rsidR="003A7D75" w:rsidRPr="003A7D75" w:rsidRDefault="003A7D75" w:rsidP="003A7D75"/>
    <w:p w14:paraId="4F0D0CA0" w14:textId="77777777" w:rsidR="003A7D75" w:rsidRPr="003A7D75" w:rsidRDefault="003A7D75" w:rsidP="00755EA3">
      <w:pPr>
        <w:pStyle w:val="Kop2"/>
      </w:pPr>
      <w:bookmarkStart w:id="44" w:name="_Toc346698125"/>
      <w:bookmarkStart w:id="45" w:name="_Toc10221464"/>
      <w:bookmarkStart w:id="46" w:name="_Toc146311654"/>
      <w:r w:rsidRPr="003A7D75">
        <w:t>Besluit</w:t>
      </w:r>
      <w:bookmarkEnd w:id="44"/>
      <w:bookmarkEnd w:id="45"/>
      <w:bookmarkEnd w:id="46"/>
    </w:p>
    <w:p w14:paraId="42AA367C" w14:textId="77777777" w:rsidR="003A7D75" w:rsidRPr="003A7D75" w:rsidRDefault="003A7D75" w:rsidP="003A7D75">
      <w:r w:rsidRPr="003A7D75">
        <w:t xml:space="preserve">De vakdidactici, pedagogen en stagecoördinatoren vinden het erg belangrijk om een </w:t>
      </w:r>
      <w:r w:rsidRPr="00755EA3">
        <w:rPr>
          <w:b/>
          <w:bCs/>
        </w:rPr>
        <w:t>goede band te onderhouden met de directies en mentoren van de stagescholen</w:t>
      </w:r>
      <w:r w:rsidRPr="003A7D75">
        <w:t xml:space="preserve">. Zij zijn niet alleen ons afnemend veld (jullie toekomstige werkgevers en collega’s) maar ook onze rechtstreekse link met de praktijk. Elke dag opnieuw worden ze geconfronteerd met de realiteit van lesgeven aan tieners. Zij hebben niet altijd de luxe om te werken in ideale omstandigheden, en zijn vaak meester in het flexibel omgaan met de beschikbare middelen om toch te kunnen differentiëren. In secundaire scholen worden de laatste jaren ook veel activiteiten georganiseerd (pedagogische studiedagen, bijscholingen, enzovoort) die erop gericht zijn de kennis over de beginsituatie (o.a. </w:t>
      </w:r>
      <w:proofErr w:type="spellStart"/>
      <w:r w:rsidRPr="003A7D75">
        <w:t>leerlingkenmerken</w:t>
      </w:r>
      <w:proofErr w:type="spellEnd"/>
      <w:r w:rsidRPr="003A7D75">
        <w:t xml:space="preserve">) te vergroten. Veel leraren weten al heel wat over leer- en gedragsstoornissen, technieken voor ordehandhaving, of alternatieve werkvormen, en passen die kennis toe in hun lessen. We mogen als lectoren of studenten van de hogeschool zeker niet de pretentie hebben alwetend te zijn. Er zijn </w:t>
      </w:r>
      <w:r w:rsidRPr="00DC5FBC">
        <w:rPr>
          <w:b/>
          <w:bCs/>
        </w:rPr>
        <w:t>tal van collega’s uit het secundair onderwijs waar we heel wat van kunnen leren</w:t>
      </w:r>
      <w:r w:rsidRPr="003A7D75">
        <w:t>.</w:t>
      </w:r>
    </w:p>
    <w:p w14:paraId="16F8FD27" w14:textId="3C182F8E" w:rsidR="003A7D75" w:rsidRDefault="003A7D75" w:rsidP="003A7D75">
      <w:r w:rsidRPr="003A7D75">
        <w:t xml:space="preserve">Om te kunnen profiteren van de kennis van je mentoren, moet je </w:t>
      </w:r>
      <w:r w:rsidRPr="00DC5FBC">
        <w:rPr>
          <w:b/>
          <w:bCs/>
        </w:rPr>
        <w:t>voorafgaand aan je stage</w:t>
      </w:r>
      <w:r w:rsidR="00DC5FBC" w:rsidRPr="00DC5FBC">
        <w:rPr>
          <w:b/>
          <w:bCs/>
        </w:rPr>
        <w:t xml:space="preserve"> </w:t>
      </w:r>
      <w:r w:rsidRPr="00DC5FBC">
        <w:rPr>
          <w:b/>
          <w:bCs/>
        </w:rPr>
        <w:t>contact met hen opnemen om te overleggen over de lessen die je moet geven</w:t>
      </w:r>
      <w:r w:rsidRPr="003A7D75">
        <w:t xml:space="preserve">. Dit gaat zowel over de inhouden als over de klassen waarin je terechtkomt. Bereid je goed voor op zo’n gesprek en zorg dat je de juiste vragen stelt. Veel mentoren zijn immers zo gewoon aan bepaalde zaken dat ze die vergeten te vermelden. Laat je hier niet door misleiden: je zal tegenwoordig nog moeilijk een klas vinden zonder een leerling met een of andere stoornis, een gedragscontract of een problematische thuissituatie. </w:t>
      </w:r>
      <w:r w:rsidRPr="00DC5FBC">
        <w:rPr>
          <w:b/>
          <w:bCs/>
        </w:rPr>
        <w:t>Stel dus gerichte vragen om van je mentoren de juiste informatie te bekomen</w:t>
      </w:r>
      <w:r w:rsidRPr="003A7D75">
        <w:t>.</w:t>
      </w:r>
    </w:p>
    <w:p w14:paraId="09BBE32A" w14:textId="57342F34" w:rsidR="00225C39" w:rsidRDefault="00225C39" w:rsidP="64FBBE00">
      <w:pPr>
        <w:spacing w:after="160" w:line="259" w:lineRule="auto"/>
      </w:pPr>
    </w:p>
    <w:p w14:paraId="6A818DB8" w14:textId="497A3036" w:rsidR="003A7D75" w:rsidRPr="003A7D75" w:rsidRDefault="003A7D75" w:rsidP="003A7D75">
      <w:r w:rsidRPr="003A7D75">
        <w:br w:type="page"/>
      </w:r>
    </w:p>
    <w:p w14:paraId="7F84CCBE" w14:textId="77777777" w:rsidR="003A7D75" w:rsidRPr="003A7D75" w:rsidRDefault="003A7D75" w:rsidP="00D56311">
      <w:pPr>
        <w:pStyle w:val="Kop1Romeins"/>
      </w:pPr>
      <w:bookmarkStart w:id="47" w:name="_Toc9425719"/>
      <w:bookmarkStart w:id="48" w:name="_Toc146311655"/>
      <w:r w:rsidRPr="003A7D75">
        <w:lastRenderedPageBreak/>
        <w:t>Bibliografie</w:t>
      </w:r>
      <w:bookmarkEnd w:id="47"/>
      <w:bookmarkEnd w:id="48"/>
    </w:p>
    <w:p w14:paraId="61CD61A1" w14:textId="1F27396D" w:rsidR="001F061F" w:rsidRDefault="001F061F" w:rsidP="003A7D75">
      <w:pPr>
        <w:rPr>
          <w:i/>
          <w:iCs/>
        </w:rPr>
      </w:pPr>
    </w:p>
    <w:p w14:paraId="5CB0346A" w14:textId="77777777" w:rsidR="001B5B6B" w:rsidRPr="00812A32" w:rsidRDefault="001B5B6B" w:rsidP="001B5B6B">
      <w:pPr>
        <w:spacing w:before="120" w:line="276" w:lineRule="auto"/>
        <w:ind w:left="709" w:hanging="709"/>
        <w:jc w:val="both"/>
        <w:rPr>
          <w:rFonts w:cs="Arial"/>
        </w:rPr>
      </w:pPr>
      <w:r w:rsidRPr="00495234">
        <w:rPr>
          <w:rFonts w:cs="Arial"/>
          <w:color w:val="000000"/>
          <w:lang w:val="en-GB"/>
        </w:rPr>
        <w:t xml:space="preserve">Deci, E.L., &amp; Ryan, R.M. (2000). </w:t>
      </w:r>
      <w:r w:rsidRPr="00812A32">
        <w:rPr>
          <w:rFonts w:cs="Arial"/>
          <w:color w:val="000000"/>
          <w:lang w:val="en-GB"/>
        </w:rPr>
        <w:t xml:space="preserve">The “What” and “Why” of goal pursuits: Human needs and the self-determination of </w:t>
      </w:r>
      <w:proofErr w:type="spellStart"/>
      <w:r w:rsidRPr="00812A32">
        <w:rPr>
          <w:rFonts w:cs="Arial"/>
          <w:color w:val="000000"/>
          <w:lang w:val="en-GB"/>
        </w:rPr>
        <w:t>behavior</w:t>
      </w:r>
      <w:proofErr w:type="spellEnd"/>
      <w:r w:rsidRPr="00812A32">
        <w:rPr>
          <w:rFonts w:cs="Arial"/>
          <w:color w:val="000000"/>
          <w:lang w:val="en-GB"/>
        </w:rPr>
        <w:t xml:space="preserve">. </w:t>
      </w:r>
      <w:proofErr w:type="spellStart"/>
      <w:r w:rsidRPr="00812A32">
        <w:rPr>
          <w:rFonts w:cs="Arial"/>
          <w:i/>
          <w:iCs/>
          <w:color w:val="000000"/>
        </w:rPr>
        <w:t>Psychological</w:t>
      </w:r>
      <w:proofErr w:type="spellEnd"/>
      <w:r w:rsidRPr="00812A32">
        <w:rPr>
          <w:rFonts w:cs="Arial"/>
          <w:i/>
          <w:iCs/>
          <w:color w:val="000000"/>
        </w:rPr>
        <w:t xml:space="preserve"> </w:t>
      </w:r>
      <w:proofErr w:type="spellStart"/>
      <w:r w:rsidRPr="00812A32">
        <w:rPr>
          <w:rFonts w:cs="Arial"/>
          <w:i/>
          <w:iCs/>
          <w:color w:val="000000"/>
        </w:rPr>
        <w:t>Inquiry</w:t>
      </w:r>
      <w:proofErr w:type="spellEnd"/>
      <w:r w:rsidRPr="00812A32">
        <w:rPr>
          <w:rFonts w:cs="Arial"/>
          <w:i/>
          <w:iCs/>
          <w:color w:val="000000"/>
        </w:rPr>
        <w:t>, 11</w:t>
      </w:r>
      <w:r w:rsidRPr="00812A32">
        <w:rPr>
          <w:rFonts w:cs="Arial"/>
          <w:color w:val="000000"/>
        </w:rPr>
        <w:t>(4), 227-268.</w:t>
      </w:r>
    </w:p>
    <w:p w14:paraId="6756AB4C" w14:textId="51E4DD2F" w:rsidR="00764758" w:rsidRDefault="00CC48FD" w:rsidP="001B5B6B">
      <w:pPr>
        <w:spacing w:before="120" w:line="276" w:lineRule="auto"/>
        <w:ind w:left="709" w:hanging="709"/>
        <w:jc w:val="both"/>
        <w:rPr>
          <w:rFonts w:cs="Arial"/>
        </w:rPr>
      </w:pPr>
      <w:r>
        <w:rPr>
          <w:rFonts w:cs="Arial"/>
        </w:rPr>
        <w:t>De</w:t>
      </w:r>
      <w:r w:rsidR="00EC5713">
        <w:rPr>
          <w:rFonts w:cs="Arial"/>
        </w:rPr>
        <w:t xml:space="preserve"> </w:t>
      </w:r>
      <w:proofErr w:type="spellStart"/>
      <w:r w:rsidR="00EC5713">
        <w:rPr>
          <w:rFonts w:cs="Arial"/>
        </w:rPr>
        <w:t>Bruyckere</w:t>
      </w:r>
      <w:proofErr w:type="spellEnd"/>
      <w:r w:rsidR="00EC5713">
        <w:rPr>
          <w:rFonts w:cs="Arial"/>
        </w:rPr>
        <w:t xml:space="preserve">, P., </w:t>
      </w:r>
      <w:proofErr w:type="spellStart"/>
      <w:r w:rsidR="00EC5713">
        <w:rPr>
          <w:rFonts w:cs="Arial"/>
        </w:rPr>
        <w:t>Kirschner</w:t>
      </w:r>
      <w:proofErr w:type="spellEnd"/>
      <w:r w:rsidR="00EC5713">
        <w:rPr>
          <w:rFonts w:cs="Arial"/>
        </w:rPr>
        <w:t>, P.A., Hulshof, C. (2019</w:t>
      </w:r>
      <w:r w:rsidR="00675982">
        <w:rPr>
          <w:rFonts w:cs="Arial"/>
        </w:rPr>
        <w:t>)</w:t>
      </w:r>
      <w:r w:rsidR="00EC5713">
        <w:rPr>
          <w:rFonts w:cs="Arial"/>
        </w:rPr>
        <w:t xml:space="preserve">. </w:t>
      </w:r>
      <w:r w:rsidR="00EC5713" w:rsidRPr="00675982">
        <w:rPr>
          <w:rFonts w:cs="Arial"/>
          <w:i/>
        </w:rPr>
        <w:t xml:space="preserve">Juffen zijn toffer dan meesters. </w:t>
      </w:r>
      <w:r w:rsidR="00675982" w:rsidRPr="00675982">
        <w:rPr>
          <w:rFonts w:cs="Arial"/>
          <w:i/>
        </w:rPr>
        <w:t>En nog meer mythes over leren en onderwijs</w:t>
      </w:r>
      <w:r w:rsidR="00675982">
        <w:rPr>
          <w:rFonts w:cs="Arial"/>
        </w:rPr>
        <w:t xml:space="preserve">. Tielt: </w:t>
      </w:r>
      <w:proofErr w:type="spellStart"/>
      <w:r w:rsidR="00675982">
        <w:rPr>
          <w:rFonts w:cs="Arial"/>
        </w:rPr>
        <w:t>Lannoo</w:t>
      </w:r>
      <w:proofErr w:type="spellEnd"/>
      <w:r w:rsidR="00675982">
        <w:rPr>
          <w:rFonts w:cs="Arial"/>
        </w:rPr>
        <w:t xml:space="preserve"> Campus.</w:t>
      </w:r>
    </w:p>
    <w:p w14:paraId="62D5D4FE" w14:textId="02F66226" w:rsidR="001B5B6B" w:rsidRPr="00812A32" w:rsidRDefault="001B5B6B" w:rsidP="001B5B6B">
      <w:pPr>
        <w:spacing w:before="120" w:line="276" w:lineRule="auto"/>
        <w:ind w:left="709" w:hanging="709"/>
        <w:jc w:val="both"/>
        <w:rPr>
          <w:rFonts w:cs="Arial"/>
          <w:i/>
        </w:rPr>
      </w:pPr>
      <w:r w:rsidRPr="00812A32">
        <w:rPr>
          <w:rFonts w:cs="Arial"/>
        </w:rPr>
        <w:t>De Meyer, I &amp; Pauly, J. (2006), ‘</w:t>
      </w:r>
      <w:r w:rsidRPr="00812A32">
        <w:rPr>
          <w:rFonts w:cs="Arial"/>
          <w:i/>
        </w:rPr>
        <w:t>Wetenschappelijke vaardigheden voor de toekomst: de eerste resultaten van PISA 2006</w:t>
      </w:r>
      <w:r w:rsidRPr="00812A32">
        <w:rPr>
          <w:rFonts w:cs="Arial"/>
        </w:rPr>
        <w:t>’.</w:t>
      </w:r>
      <w:r>
        <w:rPr>
          <w:rFonts w:cs="Arial"/>
        </w:rPr>
        <w:t xml:space="preserve"> </w:t>
      </w:r>
      <w:r w:rsidRPr="00812A32">
        <w:rPr>
          <w:rFonts w:cs="Arial"/>
        </w:rPr>
        <w:t xml:space="preserve">In opdracht van de vakgroep onderwijskunde van de </w:t>
      </w:r>
      <w:proofErr w:type="spellStart"/>
      <w:r w:rsidRPr="00812A32">
        <w:rPr>
          <w:rFonts w:cs="Arial"/>
        </w:rPr>
        <w:t>UGent</w:t>
      </w:r>
      <w:proofErr w:type="spellEnd"/>
      <w:r w:rsidRPr="00812A32">
        <w:rPr>
          <w:rFonts w:cs="Arial"/>
        </w:rPr>
        <w:t xml:space="preserve"> en het Vlaams Ministerie van Onderwijs en Vorming.</w:t>
      </w:r>
    </w:p>
    <w:p w14:paraId="2FD8D304" w14:textId="65249FE9" w:rsidR="001B5B6B" w:rsidRPr="00812A32" w:rsidRDefault="001B5B6B" w:rsidP="001B5B6B">
      <w:pPr>
        <w:spacing w:before="120" w:line="276" w:lineRule="auto"/>
        <w:ind w:left="709" w:hanging="709"/>
        <w:jc w:val="both"/>
        <w:rPr>
          <w:rFonts w:cs="Arial"/>
        </w:rPr>
      </w:pPr>
      <w:proofErr w:type="spellStart"/>
      <w:r w:rsidRPr="009868B2">
        <w:rPr>
          <w:rFonts w:cs="Arial"/>
          <w:lang w:val="en-GB"/>
        </w:rPr>
        <w:t>Gombeir</w:t>
      </w:r>
      <w:proofErr w:type="spellEnd"/>
      <w:r w:rsidRPr="009868B2">
        <w:rPr>
          <w:rFonts w:cs="Arial"/>
          <w:lang w:val="en-GB"/>
        </w:rPr>
        <w:t>, D., Bosman, L. &amp; Detrez, C</w:t>
      </w:r>
      <w:r w:rsidR="00E84903" w:rsidRPr="009868B2">
        <w:rPr>
          <w:rFonts w:cs="Arial"/>
          <w:lang w:val="en-GB"/>
        </w:rPr>
        <w:t xml:space="preserve"> (2008)</w:t>
      </w:r>
      <w:r w:rsidRPr="009868B2">
        <w:rPr>
          <w:rFonts w:cs="Arial"/>
          <w:lang w:val="en-GB"/>
        </w:rPr>
        <w:t xml:space="preserve">. </w:t>
      </w:r>
      <w:r w:rsidRPr="00812A32">
        <w:rPr>
          <w:rFonts w:cs="Arial"/>
        </w:rPr>
        <w:t xml:space="preserve">Identiteit ontwikkelen. </w:t>
      </w:r>
      <w:proofErr w:type="spellStart"/>
      <w:r w:rsidRPr="00812A32">
        <w:rPr>
          <w:rFonts w:cs="Arial"/>
        </w:rPr>
        <w:t>Leer-kracht</w:t>
      </w:r>
      <w:proofErr w:type="spellEnd"/>
      <w:r w:rsidRPr="00812A32">
        <w:rPr>
          <w:rFonts w:cs="Arial"/>
        </w:rPr>
        <w:t xml:space="preserve"> waarderen in eigentijds onderwijs. </w:t>
      </w:r>
      <w:r w:rsidR="00E84903">
        <w:rPr>
          <w:rFonts w:cs="Arial"/>
        </w:rPr>
        <w:t xml:space="preserve">Mechelen: </w:t>
      </w:r>
      <w:proofErr w:type="spellStart"/>
      <w:r w:rsidR="00E84903">
        <w:rPr>
          <w:rFonts w:cs="Arial"/>
        </w:rPr>
        <w:t>Plantyn</w:t>
      </w:r>
      <w:proofErr w:type="spellEnd"/>
      <w:r w:rsidR="00E84903">
        <w:rPr>
          <w:rFonts w:cs="Arial"/>
        </w:rPr>
        <w:t>.</w:t>
      </w:r>
      <w:r w:rsidRPr="00812A32">
        <w:rPr>
          <w:rFonts w:cs="Arial"/>
        </w:rPr>
        <w:t xml:space="preserve"> </w:t>
      </w:r>
    </w:p>
    <w:p w14:paraId="003F7EDA" w14:textId="1928F19E" w:rsidR="001B5B6B" w:rsidRPr="00812A32" w:rsidRDefault="001B5B6B" w:rsidP="001B5B6B">
      <w:pPr>
        <w:spacing w:before="120" w:line="276" w:lineRule="auto"/>
        <w:ind w:left="709" w:hanging="709"/>
        <w:jc w:val="both"/>
        <w:rPr>
          <w:rFonts w:cs="Arial"/>
        </w:rPr>
      </w:pPr>
      <w:r w:rsidRPr="00812A32">
        <w:rPr>
          <w:rFonts w:cs="Arial"/>
        </w:rPr>
        <w:t xml:space="preserve">Janssens, S., </w:t>
      </w:r>
      <w:proofErr w:type="spellStart"/>
      <w:r w:rsidRPr="00812A32">
        <w:rPr>
          <w:rFonts w:cs="Arial"/>
        </w:rPr>
        <w:t>Verschaffel</w:t>
      </w:r>
      <w:proofErr w:type="spellEnd"/>
      <w:r w:rsidRPr="00812A32">
        <w:rPr>
          <w:rFonts w:cs="Arial"/>
        </w:rPr>
        <w:t xml:space="preserve">, L., De Corte, E., </w:t>
      </w:r>
      <w:proofErr w:type="spellStart"/>
      <w:r w:rsidRPr="00812A32">
        <w:rPr>
          <w:rFonts w:cs="Arial"/>
        </w:rPr>
        <w:t>Elen</w:t>
      </w:r>
      <w:proofErr w:type="spellEnd"/>
      <w:r w:rsidRPr="00812A32">
        <w:rPr>
          <w:rFonts w:cs="Arial"/>
        </w:rPr>
        <w:t xml:space="preserve">, J., </w:t>
      </w:r>
      <w:proofErr w:type="spellStart"/>
      <w:r w:rsidRPr="00812A32">
        <w:rPr>
          <w:rFonts w:cs="Arial"/>
        </w:rPr>
        <w:t>Lowyck</w:t>
      </w:r>
      <w:proofErr w:type="spellEnd"/>
      <w:r w:rsidRPr="00812A32">
        <w:rPr>
          <w:rFonts w:cs="Arial"/>
        </w:rPr>
        <w:t xml:space="preserve">, J., </w:t>
      </w:r>
      <w:proofErr w:type="spellStart"/>
      <w:r w:rsidRPr="00812A32">
        <w:rPr>
          <w:rFonts w:cs="Arial"/>
        </w:rPr>
        <w:t>Struyf</w:t>
      </w:r>
      <w:proofErr w:type="spellEnd"/>
      <w:r w:rsidRPr="00812A32">
        <w:rPr>
          <w:rFonts w:cs="Arial"/>
        </w:rPr>
        <w:t xml:space="preserve">, E., Van Damme, J. &amp; </w:t>
      </w:r>
      <w:proofErr w:type="spellStart"/>
      <w:r w:rsidRPr="00812A32">
        <w:rPr>
          <w:rFonts w:cs="Arial"/>
        </w:rPr>
        <w:t>Vandenberghe</w:t>
      </w:r>
      <w:proofErr w:type="spellEnd"/>
      <w:r w:rsidRPr="00812A32">
        <w:rPr>
          <w:rFonts w:cs="Arial"/>
        </w:rPr>
        <w:t xml:space="preserve">, R. (2000). </w:t>
      </w:r>
      <w:r w:rsidRPr="00812A32">
        <w:rPr>
          <w:rFonts w:cs="Arial"/>
          <w:i/>
        </w:rPr>
        <w:t>Didactiek in beweging</w:t>
      </w:r>
      <w:r w:rsidRPr="00812A32">
        <w:rPr>
          <w:rFonts w:cs="Arial"/>
        </w:rPr>
        <w:t xml:space="preserve">. </w:t>
      </w:r>
      <w:r w:rsidR="00E84903">
        <w:rPr>
          <w:rFonts w:cs="Arial"/>
        </w:rPr>
        <w:t xml:space="preserve">Mechelen: </w:t>
      </w:r>
      <w:r w:rsidRPr="00812A32">
        <w:rPr>
          <w:rFonts w:cs="Arial"/>
        </w:rPr>
        <w:t xml:space="preserve">Wolters </w:t>
      </w:r>
      <w:proofErr w:type="spellStart"/>
      <w:r w:rsidRPr="00812A32">
        <w:rPr>
          <w:rFonts w:cs="Arial"/>
        </w:rPr>
        <w:t>Plantyn</w:t>
      </w:r>
      <w:proofErr w:type="spellEnd"/>
      <w:r w:rsidRPr="00812A32">
        <w:rPr>
          <w:rFonts w:cs="Arial"/>
        </w:rPr>
        <w:t xml:space="preserve">. </w:t>
      </w:r>
    </w:p>
    <w:p w14:paraId="4C025A4F" w14:textId="77777777" w:rsidR="001B5B6B" w:rsidRPr="00812A32" w:rsidRDefault="001B5B6B" w:rsidP="001B5B6B">
      <w:pPr>
        <w:spacing w:before="120" w:line="276" w:lineRule="auto"/>
        <w:ind w:left="709" w:hanging="709"/>
        <w:jc w:val="both"/>
        <w:rPr>
          <w:rFonts w:cs="Arial"/>
          <w:i/>
        </w:rPr>
      </w:pPr>
      <w:r w:rsidRPr="00812A32">
        <w:rPr>
          <w:rFonts w:cs="Arial"/>
        </w:rPr>
        <w:t xml:space="preserve">Klaassen, C., </w:t>
      </w:r>
      <w:proofErr w:type="spellStart"/>
      <w:r w:rsidRPr="00812A32">
        <w:rPr>
          <w:rFonts w:cs="Arial"/>
        </w:rPr>
        <w:t>Beijaard</w:t>
      </w:r>
      <w:proofErr w:type="spellEnd"/>
      <w:r w:rsidRPr="00812A32">
        <w:rPr>
          <w:rFonts w:cs="Arial"/>
        </w:rPr>
        <w:t xml:space="preserve">, D. &amp; Kelchtermans, G. (1999). </w:t>
      </w:r>
      <w:r w:rsidRPr="00812A32">
        <w:rPr>
          <w:rFonts w:cs="Arial"/>
          <w:i/>
        </w:rPr>
        <w:t>Perspectieven op de professionele identiteit van leraren</w:t>
      </w:r>
      <w:r w:rsidRPr="00812A32">
        <w:rPr>
          <w:rFonts w:cs="Arial"/>
        </w:rPr>
        <w:t>. Pedagogisch Tijdschrift, 24, 375-399.</w:t>
      </w:r>
    </w:p>
    <w:p w14:paraId="309D761D" w14:textId="77777777" w:rsidR="001B5B6B" w:rsidRPr="00812A32" w:rsidRDefault="001B5B6B" w:rsidP="001B5B6B">
      <w:pPr>
        <w:spacing w:before="120" w:line="276" w:lineRule="auto"/>
        <w:ind w:left="709" w:hanging="709"/>
        <w:jc w:val="both"/>
        <w:rPr>
          <w:rFonts w:cs="Arial"/>
        </w:rPr>
      </w:pPr>
      <w:proofErr w:type="spellStart"/>
      <w:r w:rsidRPr="00812A32">
        <w:rPr>
          <w:rFonts w:cs="Arial"/>
        </w:rPr>
        <w:t>Ruison</w:t>
      </w:r>
      <w:proofErr w:type="spellEnd"/>
      <w:r w:rsidRPr="00812A32">
        <w:rPr>
          <w:rFonts w:cs="Arial"/>
        </w:rPr>
        <w:t xml:space="preserve">, L., </w:t>
      </w:r>
      <w:proofErr w:type="spellStart"/>
      <w:r w:rsidRPr="00812A32">
        <w:rPr>
          <w:rFonts w:cs="Arial"/>
        </w:rPr>
        <w:t>Vanvuchelen</w:t>
      </w:r>
      <w:proofErr w:type="spellEnd"/>
      <w:r w:rsidRPr="00812A32">
        <w:rPr>
          <w:rFonts w:cs="Arial"/>
        </w:rPr>
        <w:t xml:space="preserve">, H., </w:t>
      </w:r>
      <w:proofErr w:type="spellStart"/>
      <w:r w:rsidRPr="00812A32">
        <w:rPr>
          <w:rFonts w:cs="Arial"/>
        </w:rPr>
        <w:t>Oberfeldt</w:t>
      </w:r>
      <w:proofErr w:type="spellEnd"/>
      <w:r w:rsidRPr="00812A32">
        <w:rPr>
          <w:rFonts w:cs="Arial"/>
        </w:rPr>
        <w:t xml:space="preserve">, M., Vananderoye, L., Stijnen, J. &amp; Wuytens, H. (2006). </w:t>
      </w:r>
      <w:r w:rsidRPr="00812A32">
        <w:rPr>
          <w:rFonts w:cs="Arial"/>
          <w:i/>
        </w:rPr>
        <w:t xml:space="preserve">Cursustekst </w:t>
      </w:r>
      <w:proofErr w:type="spellStart"/>
      <w:r w:rsidRPr="00812A32">
        <w:rPr>
          <w:rFonts w:cs="Arial"/>
          <w:i/>
        </w:rPr>
        <w:t>Psycho</w:t>
      </w:r>
      <w:proofErr w:type="spellEnd"/>
      <w:r w:rsidRPr="00812A32">
        <w:rPr>
          <w:rFonts w:cs="Arial"/>
          <w:i/>
        </w:rPr>
        <w:t>-Pedagogische Competentie – hoofdstuk intelligentie</w:t>
      </w:r>
      <w:r w:rsidRPr="00812A32">
        <w:rPr>
          <w:rFonts w:cs="Arial"/>
        </w:rPr>
        <w:t>. Cursustekst GPB-opleiding, CVO-LIMLO.</w:t>
      </w:r>
    </w:p>
    <w:p w14:paraId="6FBA7042" w14:textId="77777777" w:rsidR="001B5B6B" w:rsidRPr="00812A32" w:rsidRDefault="001B5B6B" w:rsidP="001B5B6B">
      <w:pPr>
        <w:spacing w:before="120" w:line="276" w:lineRule="auto"/>
        <w:ind w:left="709" w:hanging="709"/>
        <w:jc w:val="both"/>
        <w:rPr>
          <w:rFonts w:cs="Arial"/>
          <w:i/>
        </w:rPr>
      </w:pPr>
      <w:r w:rsidRPr="00817C9E">
        <w:rPr>
          <w:rFonts w:cs="Arial"/>
          <w:lang w:val="en-US"/>
        </w:rPr>
        <w:t xml:space="preserve">Standaert, R., Troch, F., Peeters, I. &amp; Piedfort, S. (2006). </w:t>
      </w:r>
      <w:r w:rsidRPr="00812A32">
        <w:rPr>
          <w:rFonts w:cs="Arial"/>
          <w:i/>
        </w:rPr>
        <w:t>Leren en onderwijzen: inleiding tot de algemene didactiek.</w:t>
      </w:r>
      <w:r w:rsidRPr="00812A32">
        <w:rPr>
          <w:rFonts w:cs="Arial"/>
        </w:rPr>
        <w:t xml:space="preserve"> Leuven: </w:t>
      </w:r>
      <w:proofErr w:type="spellStart"/>
      <w:r w:rsidRPr="00812A32">
        <w:rPr>
          <w:rFonts w:cs="Arial"/>
        </w:rPr>
        <w:t>acco</w:t>
      </w:r>
      <w:proofErr w:type="spellEnd"/>
      <w:r w:rsidRPr="00812A32">
        <w:rPr>
          <w:rFonts w:cs="Arial"/>
        </w:rPr>
        <w:t xml:space="preserve">. </w:t>
      </w:r>
    </w:p>
    <w:p w14:paraId="4243A904" w14:textId="77777777" w:rsidR="001B5B6B" w:rsidRPr="00812A32" w:rsidRDefault="001B5B6B" w:rsidP="001B5B6B">
      <w:pPr>
        <w:spacing w:before="120" w:line="276" w:lineRule="auto"/>
        <w:ind w:left="709" w:hanging="709"/>
        <w:jc w:val="both"/>
        <w:rPr>
          <w:rFonts w:cs="Arial"/>
          <w:i/>
        </w:rPr>
      </w:pPr>
      <w:r w:rsidRPr="00812A32">
        <w:rPr>
          <w:rFonts w:cs="Arial"/>
        </w:rPr>
        <w:t xml:space="preserve">Standaert, R., </w:t>
      </w:r>
      <w:proofErr w:type="spellStart"/>
      <w:r w:rsidRPr="00812A32">
        <w:rPr>
          <w:rFonts w:cs="Arial"/>
        </w:rPr>
        <w:t>Troch</w:t>
      </w:r>
      <w:proofErr w:type="spellEnd"/>
      <w:r w:rsidRPr="00812A32">
        <w:rPr>
          <w:rFonts w:cs="Arial"/>
        </w:rPr>
        <w:t xml:space="preserve">, F., Peeters, I. &amp; </w:t>
      </w:r>
      <w:proofErr w:type="spellStart"/>
      <w:r w:rsidRPr="00812A32">
        <w:rPr>
          <w:rFonts w:cs="Arial"/>
        </w:rPr>
        <w:t>Stroobants</w:t>
      </w:r>
      <w:proofErr w:type="spellEnd"/>
      <w:r w:rsidRPr="00812A32">
        <w:rPr>
          <w:rFonts w:cs="Arial"/>
        </w:rPr>
        <w:t xml:space="preserve">, I. (2012). </w:t>
      </w:r>
      <w:r w:rsidRPr="00812A32">
        <w:rPr>
          <w:rFonts w:cs="Arial"/>
          <w:i/>
        </w:rPr>
        <w:t>Leren en onderwijzen: inleiding tot de algemene didactiek.</w:t>
      </w:r>
      <w:r w:rsidRPr="00812A32">
        <w:rPr>
          <w:rFonts w:cs="Arial"/>
        </w:rPr>
        <w:t xml:space="preserve"> Leuven: </w:t>
      </w:r>
      <w:proofErr w:type="spellStart"/>
      <w:r w:rsidRPr="00812A32">
        <w:rPr>
          <w:rFonts w:cs="Arial"/>
        </w:rPr>
        <w:t>acco</w:t>
      </w:r>
      <w:proofErr w:type="spellEnd"/>
      <w:r w:rsidRPr="00812A32">
        <w:rPr>
          <w:rFonts w:cs="Arial"/>
        </w:rPr>
        <w:t xml:space="preserve">. </w:t>
      </w:r>
    </w:p>
    <w:p w14:paraId="7F08B164" w14:textId="77777777" w:rsidR="001B5B6B" w:rsidRPr="00812A32" w:rsidRDefault="001B5B6B" w:rsidP="001B5B6B">
      <w:pPr>
        <w:spacing w:before="120" w:line="276" w:lineRule="auto"/>
        <w:ind w:left="709" w:hanging="709"/>
        <w:jc w:val="both"/>
        <w:rPr>
          <w:rFonts w:cs="Arial"/>
        </w:rPr>
      </w:pPr>
      <w:proofErr w:type="spellStart"/>
      <w:r w:rsidRPr="00812A32">
        <w:rPr>
          <w:rFonts w:cs="Arial"/>
          <w:color w:val="000000"/>
        </w:rPr>
        <w:t>Sierens</w:t>
      </w:r>
      <w:proofErr w:type="spellEnd"/>
      <w:r w:rsidRPr="00812A32">
        <w:rPr>
          <w:rFonts w:cs="Arial"/>
          <w:color w:val="000000"/>
        </w:rPr>
        <w:t xml:space="preserve">, E., &amp; </w:t>
      </w:r>
      <w:proofErr w:type="spellStart"/>
      <w:r w:rsidRPr="00812A32">
        <w:rPr>
          <w:rFonts w:cs="Arial"/>
          <w:color w:val="000000"/>
        </w:rPr>
        <w:t>Vansteenkiste</w:t>
      </w:r>
      <w:proofErr w:type="spellEnd"/>
      <w:r w:rsidRPr="00812A32">
        <w:rPr>
          <w:rFonts w:cs="Arial"/>
          <w:color w:val="000000"/>
        </w:rPr>
        <w:t>, M. (2009). Wanneer ‘meer minde</w:t>
      </w:r>
      <w:r>
        <w:rPr>
          <w:rFonts w:cs="Arial"/>
          <w:color w:val="000000"/>
        </w:rPr>
        <w:t xml:space="preserve">r betekent’: motivatieprofielen </w:t>
      </w:r>
      <w:r w:rsidRPr="00812A32">
        <w:rPr>
          <w:rFonts w:cs="Arial"/>
          <w:color w:val="000000"/>
        </w:rPr>
        <w:t>van leerlingen in kaart gebracht</w:t>
      </w:r>
      <w:r w:rsidRPr="00812A32">
        <w:rPr>
          <w:rFonts w:cs="Arial"/>
          <w:i/>
          <w:iCs/>
          <w:color w:val="000000"/>
        </w:rPr>
        <w:t>. Begeleid Zelfstandig Leren, 24</w:t>
      </w:r>
      <w:r w:rsidRPr="00812A32">
        <w:rPr>
          <w:rFonts w:cs="Arial"/>
          <w:color w:val="000000"/>
        </w:rPr>
        <w:t>(17), 17-36.</w:t>
      </w:r>
    </w:p>
    <w:p w14:paraId="516AACA4" w14:textId="77777777" w:rsidR="001B5B6B" w:rsidRPr="00812A32" w:rsidRDefault="001B5B6B" w:rsidP="001B5B6B">
      <w:pPr>
        <w:spacing w:before="120" w:line="276" w:lineRule="auto"/>
        <w:ind w:left="709" w:hanging="709"/>
        <w:jc w:val="both"/>
        <w:rPr>
          <w:rFonts w:cs="Arial"/>
        </w:rPr>
      </w:pPr>
      <w:proofErr w:type="spellStart"/>
      <w:r w:rsidRPr="00812A32">
        <w:rPr>
          <w:rFonts w:cs="Arial"/>
          <w:color w:val="000000"/>
        </w:rPr>
        <w:t>Vansteenkiste</w:t>
      </w:r>
      <w:proofErr w:type="spellEnd"/>
      <w:r w:rsidRPr="00812A32">
        <w:rPr>
          <w:rFonts w:cs="Arial"/>
          <w:color w:val="000000"/>
        </w:rPr>
        <w:t xml:space="preserve">, M., Simons, J., Lens, W., &amp; </w:t>
      </w:r>
      <w:proofErr w:type="spellStart"/>
      <w:r w:rsidRPr="00812A32">
        <w:rPr>
          <w:rFonts w:cs="Arial"/>
          <w:color w:val="000000"/>
        </w:rPr>
        <w:t>Soenens</w:t>
      </w:r>
      <w:proofErr w:type="spellEnd"/>
      <w:r w:rsidRPr="00812A32">
        <w:rPr>
          <w:rFonts w:cs="Arial"/>
          <w:color w:val="000000"/>
        </w:rPr>
        <w:t xml:space="preserve">, B. (2004). De kwaliteit van motivatie telt: over het promoten van intrinsieke doelen op een </w:t>
      </w:r>
      <w:proofErr w:type="spellStart"/>
      <w:r w:rsidRPr="00812A32">
        <w:rPr>
          <w:rFonts w:cs="Arial"/>
          <w:color w:val="000000"/>
        </w:rPr>
        <w:t>autonomieondersteunende</w:t>
      </w:r>
      <w:proofErr w:type="spellEnd"/>
      <w:r w:rsidRPr="00812A32">
        <w:rPr>
          <w:rFonts w:cs="Arial"/>
          <w:color w:val="000000"/>
        </w:rPr>
        <w:t xml:space="preserve"> wijze. </w:t>
      </w:r>
      <w:r w:rsidRPr="00812A32">
        <w:rPr>
          <w:rFonts w:cs="Arial"/>
          <w:i/>
          <w:iCs/>
          <w:color w:val="000000"/>
        </w:rPr>
        <w:t>Nederlands Tijdschrift Psychologie, 59</w:t>
      </w:r>
      <w:r w:rsidRPr="00812A32">
        <w:rPr>
          <w:rFonts w:cs="Arial"/>
          <w:color w:val="000000"/>
        </w:rPr>
        <w:t>, 117-128.</w:t>
      </w:r>
    </w:p>
    <w:p w14:paraId="49D75DF8" w14:textId="7986F3EA" w:rsidR="001B5B6B" w:rsidRPr="00D43A43" w:rsidRDefault="001B5B6B" w:rsidP="001B5B6B">
      <w:pPr>
        <w:spacing w:before="120" w:line="276" w:lineRule="auto"/>
        <w:jc w:val="both"/>
        <w:rPr>
          <w:rFonts w:cs="Arial"/>
        </w:rPr>
      </w:pPr>
      <w:r w:rsidRPr="00812A32">
        <w:rPr>
          <w:rFonts w:cs="Arial"/>
        </w:rPr>
        <w:t xml:space="preserve">http://www.ond.vlaanderen.be/nieuws/2011/0726-talennota.htm, </w:t>
      </w:r>
      <w:r w:rsidR="00D43A43">
        <w:rPr>
          <w:rFonts w:cs="Arial"/>
        </w:rPr>
        <w:t>t</w:t>
      </w:r>
      <w:r w:rsidRPr="00812A32">
        <w:rPr>
          <w:rFonts w:cs="Arial"/>
        </w:rPr>
        <w:t xml:space="preserve">alennota wil kinderen klaarstomen voor het Europa van morgen, </w:t>
      </w:r>
      <w:r w:rsidR="00D43A43">
        <w:rPr>
          <w:rFonts w:cs="Arial"/>
        </w:rPr>
        <w:t>g</w:t>
      </w:r>
      <w:r w:rsidRPr="00D43A43">
        <w:rPr>
          <w:rFonts w:cs="Arial"/>
        </w:rPr>
        <w:t>eraadpleegd op 10</w:t>
      </w:r>
      <w:r w:rsidR="00D43A43" w:rsidRPr="00D43A43">
        <w:rPr>
          <w:rFonts w:cs="Arial"/>
        </w:rPr>
        <w:t xml:space="preserve"> januari 2014.</w:t>
      </w:r>
    </w:p>
    <w:p w14:paraId="6AB1E7C5" w14:textId="358F4C1E" w:rsidR="00F341DF" w:rsidRDefault="00294874" w:rsidP="00F341DF">
      <w:hyperlink r:id="rId18" w:history="1">
        <w:r w:rsidR="00F341DF" w:rsidRPr="00E12467">
          <w:rPr>
            <w:rStyle w:val="Hyperlink"/>
          </w:rPr>
          <w:t>https://onderwijs.vlaanderen.be/nl/verplichte-taalscreening-bij-eerste-instap-in-het-gewoon-lager-onderwijs</w:t>
        </w:r>
      </w:hyperlink>
      <w:r w:rsidR="00F341DF" w:rsidRPr="003A7D75">
        <w:t xml:space="preserve"> </w:t>
      </w:r>
      <w:r w:rsidR="00C52405">
        <w:t>, g</w:t>
      </w:r>
      <w:r w:rsidR="00F341DF" w:rsidRPr="003A7D75">
        <w:t>eraadpleegd op 10 juni 2019</w:t>
      </w:r>
      <w:r w:rsidR="00C52405">
        <w:t>.</w:t>
      </w:r>
    </w:p>
    <w:p w14:paraId="5567F2B7" w14:textId="5DADA75E" w:rsidR="00DF4A72" w:rsidRPr="003A7D75" w:rsidRDefault="00294874" w:rsidP="00F341DF">
      <w:hyperlink r:id="rId19" w:history="1">
        <w:r w:rsidR="00DF4A72">
          <w:rPr>
            <w:rStyle w:val="Hyperlink"/>
          </w:rPr>
          <w:t>https://onderwijs.vlaanderen.be/nl/taalscreening-en-ondersteuning-in-het-voltijds-gewoon-secundair-onderwijs</w:t>
        </w:r>
      </w:hyperlink>
      <w:r w:rsidR="00DF4A72">
        <w:t>, geraadpleegd op 11 september 2019</w:t>
      </w:r>
      <w:r w:rsidR="002E2358">
        <w:t>.</w:t>
      </w:r>
    </w:p>
    <w:p w14:paraId="46155B7D" w14:textId="38772FE7" w:rsidR="00F341DF" w:rsidRDefault="00294874" w:rsidP="00F341DF">
      <w:hyperlink r:id="rId20" w:history="1">
        <w:r w:rsidR="00F341DF" w:rsidRPr="00E12467">
          <w:rPr>
            <w:rStyle w:val="Hyperlink"/>
          </w:rPr>
          <w:t>http://www.diversiteitenleren.be/sites/default/files/ThuistaalInOnderwijs_Evaluatieonderzoek_Eindrapport_DEF1_maart2013.pdf</w:t>
        </w:r>
      </w:hyperlink>
      <w:r w:rsidR="00C52405">
        <w:t xml:space="preserve">, geraadpleegd op </w:t>
      </w:r>
      <w:r w:rsidR="00DF4A72">
        <w:t>10</w:t>
      </w:r>
      <w:r w:rsidR="002E2358">
        <w:t xml:space="preserve"> augustus 2017.</w:t>
      </w:r>
    </w:p>
    <w:p w14:paraId="10D6BB98" w14:textId="3B565D21" w:rsidR="0009106F" w:rsidRDefault="00294874" w:rsidP="00F341DF">
      <w:hyperlink r:id="rId21" w:history="1">
        <w:r w:rsidR="0009106F">
          <w:rPr>
            <w:rStyle w:val="Hyperlink"/>
          </w:rPr>
          <w:t>https://www.knack.be/nieuws/belgie/om-goed-nederlands-te-leren-moet-de-moedertaal-zich-blijven-ontwikkelen/article-opinion-933299.html</w:t>
        </w:r>
      </w:hyperlink>
      <w:r w:rsidR="00D119B3">
        <w:rPr>
          <w:rStyle w:val="Hyperlink"/>
        </w:rPr>
        <w:t xml:space="preserve"> , </w:t>
      </w:r>
      <w:r w:rsidR="00D119B3">
        <w:t>geraadpleegd op 1</w:t>
      </w:r>
      <w:r w:rsidR="00FD23A9">
        <w:t>1</w:t>
      </w:r>
      <w:r w:rsidR="00D119B3">
        <w:t xml:space="preserve"> september 2019.</w:t>
      </w:r>
    </w:p>
    <w:p w14:paraId="512177C7" w14:textId="502F26D8" w:rsidR="0009106F" w:rsidRPr="003A7D75" w:rsidRDefault="00294874" w:rsidP="00F341DF">
      <w:hyperlink r:id="rId22" w:history="1">
        <w:r w:rsidR="00EF4801">
          <w:rPr>
            <w:rStyle w:val="Hyperlink"/>
          </w:rPr>
          <w:t>https://www.expoo.be/feiten-cijfers-en-onderzoek</w:t>
        </w:r>
      </w:hyperlink>
      <w:r w:rsidR="00D119B3">
        <w:rPr>
          <w:rStyle w:val="Hyperlink"/>
        </w:rPr>
        <w:t xml:space="preserve">, </w:t>
      </w:r>
      <w:r w:rsidR="00D119B3">
        <w:t>geraadpleegd op 1</w:t>
      </w:r>
      <w:r w:rsidR="00FD23A9">
        <w:t>1</w:t>
      </w:r>
      <w:r w:rsidR="00D119B3">
        <w:t xml:space="preserve"> september 2019.</w:t>
      </w:r>
    </w:p>
    <w:p w14:paraId="09F74A46" w14:textId="6BA554CD" w:rsidR="00D851FC" w:rsidRPr="003070A2" w:rsidRDefault="00D851FC" w:rsidP="003070A2"/>
    <w:sectPr w:rsidR="00D851FC" w:rsidRPr="003070A2" w:rsidSect="00CF44CF">
      <w:footerReference w:type="default" r:id="rId23"/>
      <w:headerReference w:type="first" r:id="rId24"/>
      <w:type w:val="continuous"/>
      <w:pgSz w:w="11906" w:h="16838"/>
      <w:pgMar w:top="1418" w:right="1418" w:bottom="1418" w:left="1418" w:header="709" w:footer="0"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5B546E" w14:textId="77777777" w:rsidR="00811BDF" w:rsidRDefault="00811BDF" w:rsidP="00B03C1B">
      <w:pPr>
        <w:spacing w:line="240" w:lineRule="auto"/>
      </w:pPr>
      <w:r>
        <w:separator/>
      </w:r>
    </w:p>
  </w:endnote>
  <w:endnote w:type="continuationSeparator" w:id="0">
    <w:p w14:paraId="12CA7E5B" w14:textId="77777777" w:rsidR="00811BDF" w:rsidRDefault="00811BDF" w:rsidP="00B03C1B">
      <w:pPr>
        <w:spacing w:line="240" w:lineRule="auto"/>
      </w:pPr>
      <w:r>
        <w:continuationSeparator/>
      </w:r>
    </w:p>
  </w:endnote>
  <w:endnote w:type="continuationNotice" w:id="1">
    <w:p w14:paraId="1F739A31" w14:textId="77777777" w:rsidR="00811BDF" w:rsidRDefault="00811BD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Times">
    <w:altName w:val="﷽﷽﷽﷽﷽﷽﷽﷽怀"/>
    <w:panose1 w:val="02020603050405020304"/>
    <w:charset w:val="00"/>
    <w:family w:val="roman"/>
    <w:pitch w:val="variable"/>
    <w:sig w:usb0="E0002EFF" w:usb1="C0007843" w:usb2="00000009" w:usb3="00000000" w:csb0="000001FF" w:csb1="00000000"/>
  </w:font>
  <w:font w:name="Tw Cen MT">
    <w:panose1 w:val="020B0602020104020603"/>
    <w:charset w:val="00"/>
    <w:family w:val="swiss"/>
    <w:pitch w:val="variable"/>
    <w:sig w:usb0="00000007" w:usb1="00000000" w:usb2="00000000" w:usb3="00000000" w:csb0="00000003" w:csb1="00000000"/>
  </w:font>
  <w:font w:name="Calibri">
    <w:panose1 w:val="020F0502020204030204"/>
    <w:charset w:val="00"/>
    <w:family w:val="swiss"/>
    <w:pitch w:val="variable"/>
    <w:sig w:usb0="E4002EFF" w:usb1="C200247B" w:usb2="00000009" w:usb3="00000000" w:csb0="000001FF" w:csb1="00000000"/>
  </w:font>
  <w:font w:name="Tw Cen MT Condensed">
    <w:panose1 w:val="020B0606020104020203"/>
    <w:charset w:val="00"/>
    <w:family w:val="swiss"/>
    <w:pitch w:val="variable"/>
    <w:sig w:usb0="00000007"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Liberation Serif">
    <w:altName w:val="Times New Roman"/>
    <w:charset w:val="00"/>
    <w:family w:val="roman"/>
    <w:pitch w:val="variable"/>
    <w:sig w:usb0="E0000AFF" w:usb1="500078FF" w:usb2="00000021" w:usb3="00000000" w:csb0="000001BF" w:csb1="00000000"/>
  </w:font>
  <w:font w:name="NSimSun">
    <w:panose1 w:val="02010609030101010101"/>
    <w:charset w:val="86"/>
    <w:family w:val="modern"/>
    <w:pitch w:val="fixed"/>
    <w:sig w:usb0="0000028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ITC Officina Serif Book">
    <w:altName w:val="Cambria"/>
    <w:panose1 w:val="00000000000000000000"/>
    <w:charset w:val="00"/>
    <w:family w:val="roman"/>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82895649"/>
      <w:docPartObj>
        <w:docPartGallery w:val="Page Numbers (Bottom of Page)"/>
        <w:docPartUnique/>
      </w:docPartObj>
    </w:sdtPr>
    <w:sdtEndPr/>
    <w:sdtContent>
      <w:p w14:paraId="0FC0CBBA" w14:textId="28CAFD4D" w:rsidR="00CF44CF" w:rsidRDefault="00CF44CF">
        <w:pPr>
          <w:pStyle w:val="Voettekst"/>
          <w:jc w:val="right"/>
        </w:pPr>
        <w:r>
          <w:fldChar w:fldCharType="begin"/>
        </w:r>
        <w:r>
          <w:instrText>PAGE   \* MERGEFORMAT</w:instrText>
        </w:r>
        <w:r>
          <w:fldChar w:fldCharType="separate"/>
        </w:r>
        <w:r>
          <w:rPr>
            <w:lang w:val="nl-NL"/>
          </w:rPr>
          <w:t>2</w:t>
        </w:r>
        <w:r>
          <w:fldChar w:fldCharType="end"/>
        </w:r>
      </w:p>
    </w:sdtContent>
  </w:sdt>
  <w:p w14:paraId="2075F47E" w14:textId="77777777" w:rsidR="00CF44CF" w:rsidRDefault="00CF44CF">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424B2D" w14:textId="77777777" w:rsidR="00811BDF" w:rsidRDefault="00811BDF" w:rsidP="00B03C1B">
      <w:pPr>
        <w:spacing w:line="240" w:lineRule="auto"/>
      </w:pPr>
      <w:r>
        <w:separator/>
      </w:r>
    </w:p>
  </w:footnote>
  <w:footnote w:type="continuationSeparator" w:id="0">
    <w:p w14:paraId="0BB4B594" w14:textId="77777777" w:rsidR="00811BDF" w:rsidRDefault="00811BDF" w:rsidP="00B03C1B">
      <w:pPr>
        <w:spacing w:line="240" w:lineRule="auto"/>
      </w:pPr>
      <w:r>
        <w:continuationSeparator/>
      </w:r>
    </w:p>
  </w:footnote>
  <w:footnote w:type="continuationNotice" w:id="1">
    <w:p w14:paraId="4C31B919" w14:textId="77777777" w:rsidR="00811BDF" w:rsidRDefault="00811BDF">
      <w:pPr>
        <w:spacing w:after="0" w:line="240" w:lineRule="auto"/>
      </w:pPr>
    </w:p>
  </w:footnote>
  <w:footnote w:id="2">
    <w:p w14:paraId="0716D9E6" w14:textId="5573E2AD" w:rsidR="00E10CC1" w:rsidRPr="00F92AF6" w:rsidRDefault="00E10CC1">
      <w:pPr>
        <w:pStyle w:val="Voetnoottekst"/>
        <w:rPr>
          <w:rFonts w:ascii="Calibri Light" w:hAnsi="Calibri Light" w:cs="Calibri Light"/>
        </w:rPr>
      </w:pPr>
      <w:r w:rsidRPr="00F92AF6">
        <w:rPr>
          <w:rStyle w:val="Voetnootmarkering"/>
          <w:rFonts w:ascii="Calibri Light" w:hAnsi="Calibri Light" w:cs="Calibri Light"/>
        </w:rPr>
        <w:footnoteRef/>
      </w:r>
      <w:r w:rsidRPr="00F92AF6">
        <w:rPr>
          <w:rFonts w:ascii="Calibri Light" w:hAnsi="Calibri Light" w:cs="Calibri Light"/>
        </w:rPr>
        <w:t xml:space="preserve"> </w:t>
      </w:r>
      <w:hyperlink r:id="rId1" w:history="1">
        <w:r w:rsidRPr="00F92AF6">
          <w:rPr>
            <w:rFonts w:ascii="Calibri Light" w:hAnsi="Calibri Light" w:cs="Calibri Light"/>
          </w:rPr>
          <w:t>http://www.rimo.be/nieuws/hoeveel-limburgers-leven-in-armoede</w:t>
        </w:r>
      </w:hyperlink>
      <w:r w:rsidRPr="00F92AF6">
        <w:rPr>
          <w:rFonts w:ascii="Calibri Light" w:hAnsi="Calibri Light" w:cs="Calibri Light"/>
        </w:rPr>
        <w:t xml:space="preserve"> (geraadpleegd op 7 juni 2019)</w:t>
      </w:r>
    </w:p>
  </w:footnote>
  <w:footnote w:id="3">
    <w:p w14:paraId="03AC45B9" w14:textId="5DE1188F" w:rsidR="009A55E9" w:rsidRPr="00F526D6" w:rsidRDefault="009A55E9">
      <w:pPr>
        <w:pStyle w:val="Voetnoottekst"/>
        <w:rPr>
          <w:rFonts w:ascii="Calibri Light" w:hAnsi="Calibri Light" w:cs="Calibri Light"/>
        </w:rPr>
      </w:pPr>
      <w:r w:rsidRPr="00F526D6">
        <w:rPr>
          <w:rStyle w:val="Voetnootmarkering"/>
          <w:rFonts w:ascii="Calibri Light" w:hAnsi="Calibri Light" w:cs="Calibri Light"/>
        </w:rPr>
        <w:footnoteRef/>
      </w:r>
      <w:r w:rsidRPr="00F526D6">
        <w:rPr>
          <w:rFonts w:ascii="Calibri Light" w:hAnsi="Calibri Light" w:cs="Calibri Light"/>
        </w:rPr>
        <w:t xml:space="preserve"> </w:t>
      </w:r>
      <w:r w:rsidR="000574ED" w:rsidRPr="00F526D6">
        <w:rPr>
          <w:rFonts w:ascii="Calibri Light" w:hAnsi="Calibri Light" w:cs="Calibri Light"/>
        </w:rPr>
        <w:t>Binnen de psychologie wordt de self-fulfilling prophecy ook wel eens het Pygmalion-effect genoemd</w:t>
      </w:r>
      <w:r w:rsidR="00CA781B" w:rsidRPr="00F526D6">
        <w:rPr>
          <w:rFonts w:ascii="Calibri Light" w:hAnsi="Calibri Light" w:cs="Calibri Light"/>
        </w:rPr>
        <w:t xml:space="preserve">. </w:t>
      </w:r>
      <w:r w:rsidR="00792846" w:rsidRPr="00F526D6">
        <w:rPr>
          <w:rFonts w:ascii="Calibri Light" w:hAnsi="Calibri Light" w:cs="Calibri Light"/>
          <w:color w:val="222222"/>
          <w:shd w:val="clear" w:color="auto" w:fill="FFFFFF"/>
        </w:rPr>
        <w:t>De naam </w:t>
      </w:r>
      <w:r w:rsidR="00792846" w:rsidRPr="00F526D6">
        <w:rPr>
          <w:rFonts w:ascii="Calibri Light" w:hAnsi="Calibri Light" w:cs="Calibri Light"/>
          <w:bCs/>
          <w:color w:val="222222"/>
          <w:shd w:val="clear" w:color="auto" w:fill="FFFFFF"/>
        </w:rPr>
        <w:t>Pygmalion</w:t>
      </w:r>
      <w:r w:rsidR="00792846" w:rsidRPr="00F526D6">
        <w:rPr>
          <w:rFonts w:ascii="Calibri Light" w:hAnsi="Calibri Light" w:cs="Calibri Light"/>
          <w:color w:val="222222"/>
          <w:shd w:val="clear" w:color="auto" w:fill="FFFFFF"/>
        </w:rPr>
        <w:t> verwijst naar een Griekse mythe, waarin prins </w:t>
      </w:r>
      <w:r w:rsidR="00792846" w:rsidRPr="00F526D6">
        <w:rPr>
          <w:rFonts w:ascii="Calibri Light" w:hAnsi="Calibri Light" w:cs="Calibri Light"/>
          <w:bCs/>
          <w:color w:val="222222"/>
          <w:shd w:val="clear" w:color="auto" w:fill="FFFFFF"/>
        </w:rPr>
        <w:t>Pygmalion</w:t>
      </w:r>
      <w:r w:rsidR="00792846" w:rsidRPr="00F526D6">
        <w:rPr>
          <w:rFonts w:ascii="Calibri Light" w:hAnsi="Calibri Light" w:cs="Calibri Light"/>
          <w:color w:val="222222"/>
          <w:shd w:val="clear" w:color="auto" w:fill="FFFFFF"/>
        </w:rPr>
        <w:t> een standbeeld van zijn ideale vrouw maakte uit ivoor. De prins werd verliefd op het standbeeld, omdat dit zo perfect was. Uiteindelijk werd het standbeeld door Aphrodite (Godin van de liefde) tot leven gebracht.</w:t>
      </w:r>
    </w:p>
  </w:footnote>
  <w:footnote w:id="4">
    <w:p w14:paraId="0174C42A" w14:textId="089C994A" w:rsidR="00754E36" w:rsidRPr="004552AE" w:rsidRDefault="00754E36">
      <w:pPr>
        <w:pStyle w:val="Voetnoottekst"/>
        <w:rPr>
          <w:rFonts w:ascii="Calibri Light" w:hAnsi="Calibri Light" w:cs="Calibri Light"/>
        </w:rPr>
      </w:pPr>
      <w:r w:rsidRPr="004552AE">
        <w:rPr>
          <w:rStyle w:val="Voetnootmarkering"/>
          <w:rFonts w:ascii="Calibri Light" w:hAnsi="Calibri Light" w:cs="Calibri Light"/>
        </w:rPr>
        <w:footnoteRef/>
      </w:r>
      <w:r w:rsidRPr="004552AE">
        <w:rPr>
          <w:rFonts w:ascii="Calibri Light" w:hAnsi="Calibri Light" w:cs="Calibri Light"/>
        </w:rPr>
        <w:t xml:space="preserve"> Sociometrie - ook wel sociografie genoemd - is een techniek waarmee de relaties tussen groepsleden kunnen worden bepaald. Door het maken van een sociogram worden de onderlinge relaties zichtbaar gemaakt. De tweede stap is deze relaties bespreekbaar maken in de groep. Dit vormt de basis voor het daadwerkelijk veranderen (verbeteren) van de onderlinge verhoudingen (</w:t>
      </w:r>
      <w:hyperlink r:id="rId2" w:history="1">
        <w:r w:rsidR="00AE6AEA" w:rsidRPr="004552AE">
          <w:rPr>
            <w:rStyle w:val="Hyperlink"/>
            <w:rFonts w:ascii="Calibri Light" w:hAnsi="Calibri Light" w:cs="Calibri Light"/>
          </w:rPr>
          <w:t>http://www.groepsdynamiek.nl/sociogram.html</w:t>
        </w:r>
      </w:hyperlink>
      <w:r w:rsidR="00AE6AEA" w:rsidRPr="004552AE">
        <w:rPr>
          <w:rFonts w:ascii="Calibri Light" w:hAnsi="Calibri Light" w:cs="Calibri Light"/>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C0A7F0" w14:textId="29D8BFA7" w:rsidR="00B676CA" w:rsidRPr="003F58CB" w:rsidRDefault="007C1BF1" w:rsidP="003F58CB">
    <w:pPr>
      <w:pStyle w:val="Koptekst"/>
    </w:pPr>
    <w:r>
      <w:rPr>
        <w:noProof/>
      </w:rPr>
      <w:drawing>
        <wp:anchor distT="0" distB="0" distL="114300" distR="114300" simplePos="0" relativeHeight="251659264" behindDoc="0" locked="0" layoutInCell="1" allowOverlap="1" wp14:anchorId="7B3D20E3" wp14:editId="0EB32704">
          <wp:simplePos x="0" y="0"/>
          <wp:positionH relativeFrom="margin">
            <wp:align>center</wp:align>
          </wp:positionH>
          <wp:positionV relativeFrom="topMargin">
            <wp:align>bottom</wp:align>
          </wp:positionV>
          <wp:extent cx="3410479" cy="753373"/>
          <wp:effectExtent l="0" t="0" r="0" b="0"/>
          <wp:wrapSquare wrapText="bothSides"/>
          <wp:docPr id="34" name="Afbeelding 34" descr="Logo Hogeschool PXL vari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Hogeschool PXL varian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410479" cy="753373"/>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C0122"/>
    <w:multiLevelType w:val="multilevel"/>
    <w:tmpl w:val="31BC825C"/>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 w15:restartNumberingAfterBreak="0">
    <w:nsid w:val="01EB3BDE"/>
    <w:multiLevelType w:val="hybridMultilevel"/>
    <w:tmpl w:val="5EE2675A"/>
    <w:lvl w:ilvl="0" w:tplc="4E88097A">
      <w:start w:val="1"/>
      <w:numFmt w:val="bullet"/>
      <w:pStyle w:val="Opsommingbullets"/>
      <w:lvlText w:val=""/>
      <w:lvlJc w:val="left"/>
      <w:pPr>
        <w:ind w:left="720" w:hanging="360"/>
      </w:pPr>
      <w:rPr>
        <w:rFonts w:ascii="Symbol" w:hAnsi="Symbol" w:hint="default"/>
      </w:rPr>
    </w:lvl>
    <w:lvl w:ilvl="1" w:tplc="08130003">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 w15:restartNumberingAfterBreak="0">
    <w:nsid w:val="02DF45D1"/>
    <w:multiLevelType w:val="hybridMultilevel"/>
    <w:tmpl w:val="449A47E2"/>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3" w15:restartNumberingAfterBreak="0">
    <w:nsid w:val="03004795"/>
    <w:multiLevelType w:val="hybridMultilevel"/>
    <w:tmpl w:val="B2D08066"/>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4" w15:restartNumberingAfterBreak="0">
    <w:nsid w:val="042073A6"/>
    <w:multiLevelType w:val="hybridMultilevel"/>
    <w:tmpl w:val="E638B8C2"/>
    <w:lvl w:ilvl="0" w:tplc="08130001">
      <w:start w:val="1"/>
      <w:numFmt w:val="bullet"/>
      <w:lvlText w:val=""/>
      <w:lvlJc w:val="left"/>
      <w:pPr>
        <w:ind w:left="1440" w:hanging="360"/>
      </w:pPr>
      <w:rPr>
        <w:rFonts w:ascii="Symbol" w:hAnsi="Symbol" w:hint="default"/>
      </w:rPr>
    </w:lvl>
    <w:lvl w:ilvl="1" w:tplc="08130003" w:tentative="1">
      <w:start w:val="1"/>
      <w:numFmt w:val="bullet"/>
      <w:lvlText w:val="o"/>
      <w:lvlJc w:val="left"/>
      <w:pPr>
        <w:ind w:left="2160" w:hanging="360"/>
      </w:pPr>
      <w:rPr>
        <w:rFonts w:ascii="Courier New" w:hAnsi="Courier New" w:cs="Courier New" w:hint="default"/>
      </w:rPr>
    </w:lvl>
    <w:lvl w:ilvl="2" w:tplc="08130005" w:tentative="1">
      <w:start w:val="1"/>
      <w:numFmt w:val="bullet"/>
      <w:lvlText w:val=""/>
      <w:lvlJc w:val="left"/>
      <w:pPr>
        <w:ind w:left="2880" w:hanging="360"/>
      </w:pPr>
      <w:rPr>
        <w:rFonts w:ascii="Wingdings" w:hAnsi="Wingdings" w:hint="default"/>
      </w:rPr>
    </w:lvl>
    <w:lvl w:ilvl="3" w:tplc="08130001" w:tentative="1">
      <w:start w:val="1"/>
      <w:numFmt w:val="bullet"/>
      <w:lvlText w:val=""/>
      <w:lvlJc w:val="left"/>
      <w:pPr>
        <w:ind w:left="3600" w:hanging="360"/>
      </w:pPr>
      <w:rPr>
        <w:rFonts w:ascii="Symbol" w:hAnsi="Symbol" w:hint="default"/>
      </w:rPr>
    </w:lvl>
    <w:lvl w:ilvl="4" w:tplc="08130003" w:tentative="1">
      <w:start w:val="1"/>
      <w:numFmt w:val="bullet"/>
      <w:lvlText w:val="o"/>
      <w:lvlJc w:val="left"/>
      <w:pPr>
        <w:ind w:left="4320" w:hanging="360"/>
      </w:pPr>
      <w:rPr>
        <w:rFonts w:ascii="Courier New" w:hAnsi="Courier New" w:cs="Courier New" w:hint="default"/>
      </w:rPr>
    </w:lvl>
    <w:lvl w:ilvl="5" w:tplc="08130005" w:tentative="1">
      <w:start w:val="1"/>
      <w:numFmt w:val="bullet"/>
      <w:lvlText w:val=""/>
      <w:lvlJc w:val="left"/>
      <w:pPr>
        <w:ind w:left="5040" w:hanging="360"/>
      </w:pPr>
      <w:rPr>
        <w:rFonts w:ascii="Wingdings" w:hAnsi="Wingdings" w:hint="default"/>
      </w:rPr>
    </w:lvl>
    <w:lvl w:ilvl="6" w:tplc="08130001" w:tentative="1">
      <w:start w:val="1"/>
      <w:numFmt w:val="bullet"/>
      <w:lvlText w:val=""/>
      <w:lvlJc w:val="left"/>
      <w:pPr>
        <w:ind w:left="5760" w:hanging="360"/>
      </w:pPr>
      <w:rPr>
        <w:rFonts w:ascii="Symbol" w:hAnsi="Symbol" w:hint="default"/>
      </w:rPr>
    </w:lvl>
    <w:lvl w:ilvl="7" w:tplc="08130003" w:tentative="1">
      <w:start w:val="1"/>
      <w:numFmt w:val="bullet"/>
      <w:lvlText w:val="o"/>
      <w:lvlJc w:val="left"/>
      <w:pPr>
        <w:ind w:left="6480" w:hanging="360"/>
      </w:pPr>
      <w:rPr>
        <w:rFonts w:ascii="Courier New" w:hAnsi="Courier New" w:cs="Courier New" w:hint="default"/>
      </w:rPr>
    </w:lvl>
    <w:lvl w:ilvl="8" w:tplc="08130005" w:tentative="1">
      <w:start w:val="1"/>
      <w:numFmt w:val="bullet"/>
      <w:lvlText w:val=""/>
      <w:lvlJc w:val="left"/>
      <w:pPr>
        <w:ind w:left="7200" w:hanging="360"/>
      </w:pPr>
      <w:rPr>
        <w:rFonts w:ascii="Wingdings" w:hAnsi="Wingdings" w:hint="default"/>
      </w:rPr>
    </w:lvl>
  </w:abstractNum>
  <w:abstractNum w:abstractNumId="5" w15:restartNumberingAfterBreak="0">
    <w:nsid w:val="04CA6311"/>
    <w:multiLevelType w:val="hybridMultilevel"/>
    <w:tmpl w:val="E4040820"/>
    <w:lvl w:ilvl="0" w:tplc="D068D6BE">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6" w15:restartNumberingAfterBreak="0">
    <w:nsid w:val="04F27092"/>
    <w:multiLevelType w:val="hybridMultilevel"/>
    <w:tmpl w:val="A45CE66A"/>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7" w15:restartNumberingAfterBreak="0">
    <w:nsid w:val="0576249E"/>
    <w:multiLevelType w:val="hybridMultilevel"/>
    <w:tmpl w:val="F4F03A12"/>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8" w15:restartNumberingAfterBreak="0">
    <w:nsid w:val="09925DE8"/>
    <w:multiLevelType w:val="hybridMultilevel"/>
    <w:tmpl w:val="A978FC28"/>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9" w15:restartNumberingAfterBreak="0">
    <w:nsid w:val="0AF16F89"/>
    <w:multiLevelType w:val="hybridMultilevel"/>
    <w:tmpl w:val="4238ABF0"/>
    <w:lvl w:ilvl="0" w:tplc="48C40DF2">
      <w:start w:val="1"/>
      <w:numFmt w:val="bullet"/>
      <w:lvlText w:val=""/>
      <w:lvlJc w:val="left"/>
      <w:pPr>
        <w:ind w:left="720" w:hanging="360"/>
      </w:pPr>
      <w:rPr>
        <w:rFonts w:ascii="Wingdings" w:hAnsi="Wingdings" w:hint="default"/>
      </w:rPr>
    </w:lvl>
    <w:lvl w:ilvl="1" w:tplc="4CBE894C">
      <w:start w:val="1"/>
      <w:numFmt w:val="bullet"/>
      <w:lvlText w:val="o"/>
      <w:lvlJc w:val="left"/>
      <w:pPr>
        <w:ind w:left="1440" w:hanging="360"/>
      </w:pPr>
      <w:rPr>
        <w:rFonts w:ascii="Courier New" w:hAnsi="Courier New" w:cs="Trebuchet MS" w:hint="default"/>
      </w:rPr>
    </w:lvl>
    <w:lvl w:ilvl="2" w:tplc="8F8C8730" w:tentative="1">
      <w:start w:val="1"/>
      <w:numFmt w:val="bullet"/>
      <w:lvlText w:val=""/>
      <w:lvlJc w:val="left"/>
      <w:pPr>
        <w:ind w:left="2160" w:hanging="360"/>
      </w:pPr>
      <w:rPr>
        <w:rFonts w:ascii="Wingdings" w:hAnsi="Wingdings" w:hint="default"/>
      </w:rPr>
    </w:lvl>
    <w:lvl w:ilvl="3" w:tplc="C3C6FF84" w:tentative="1">
      <w:start w:val="1"/>
      <w:numFmt w:val="bullet"/>
      <w:lvlText w:val=""/>
      <w:lvlJc w:val="left"/>
      <w:pPr>
        <w:ind w:left="2880" w:hanging="360"/>
      </w:pPr>
      <w:rPr>
        <w:rFonts w:ascii="Symbol" w:hAnsi="Symbol" w:hint="default"/>
      </w:rPr>
    </w:lvl>
    <w:lvl w:ilvl="4" w:tplc="2788E1CC" w:tentative="1">
      <w:start w:val="1"/>
      <w:numFmt w:val="bullet"/>
      <w:lvlText w:val="o"/>
      <w:lvlJc w:val="left"/>
      <w:pPr>
        <w:ind w:left="3600" w:hanging="360"/>
      </w:pPr>
      <w:rPr>
        <w:rFonts w:ascii="Courier New" w:hAnsi="Courier New" w:cs="Trebuchet MS" w:hint="default"/>
      </w:rPr>
    </w:lvl>
    <w:lvl w:ilvl="5" w:tplc="09AA1CE8" w:tentative="1">
      <w:start w:val="1"/>
      <w:numFmt w:val="bullet"/>
      <w:lvlText w:val=""/>
      <w:lvlJc w:val="left"/>
      <w:pPr>
        <w:ind w:left="4320" w:hanging="360"/>
      </w:pPr>
      <w:rPr>
        <w:rFonts w:ascii="Wingdings" w:hAnsi="Wingdings" w:hint="default"/>
      </w:rPr>
    </w:lvl>
    <w:lvl w:ilvl="6" w:tplc="3E64E80C" w:tentative="1">
      <w:start w:val="1"/>
      <w:numFmt w:val="bullet"/>
      <w:lvlText w:val=""/>
      <w:lvlJc w:val="left"/>
      <w:pPr>
        <w:ind w:left="5040" w:hanging="360"/>
      </w:pPr>
      <w:rPr>
        <w:rFonts w:ascii="Symbol" w:hAnsi="Symbol" w:hint="default"/>
      </w:rPr>
    </w:lvl>
    <w:lvl w:ilvl="7" w:tplc="A536A892" w:tentative="1">
      <w:start w:val="1"/>
      <w:numFmt w:val="bullet"/>
      <w:lvlText w:val="o"/>
      <w:lvlJc w:val="left"/>
      <w:pPr>
        <w:ind w:left="5760" w:hanging="360"/>
      </w:pPr>
      <w:rPr>
        <w:rFonts w:ascii="Courier New" w:hAnsi="Courier New" w:cs="Trebuchet MS" w:hint="default"/>
      </w:rPr>
    </w:lvl>
    <w:lvl w:ilvl="8" w:tplc="8DFED46A" w:tentative="1">
      <w:start w:val="1"/>
      <w:numFmt w:val="bullet"/>
      <w:lvlText w:val=""/>
      <w:lvlJc w:val="left"/>
      <w:pPr>
        <w:ind w:left="6480" w:hanging="360"/>
      </w:pPr>
      <w:rPr>
        <w:rFonts w:ascii="Wingdings" w:hAnsi="Wingdings" w:hint="default"/>
      </w:rPr>
    </w:lvl>
  </w:abstractNum>
  <w:abstractNum w:abstractNumId="10" w15:restartNumberingAfterBreak="0">
    <w:nsid w:val="0AF86EFF"/>
    <w:multiLevelType w:val="hybridMultilevel"/>
    <w:tmpl w:val="01206354"/>
    <w:lvl w:ilvl="0" w:tplc="0813000F">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1" w15:restartNumberingAfterBreak="0">
    <w:nsid w:val="0C107ABD"/>
    <w:multiLevelType w:val="hybridMultilevel"/>
    <w:tmpl w:val="DA987DEC"/>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2" w15:restartNumberingAfterBreak="0">
    <w:nsid w:val="0D372876"/>
    <w:multiLevelType w:val="hybridMultilevel"/>
    <w:tmpl w:val="0504B49E"/>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3" w15:restartNumberingAfterBreak="0">
    <w:nsid w:val="106D5BF6"/>
    <w:multiLevelType w:val="hybridMultilevel"/>
    <w:tmpl w:val="818A0DD2"/>
    <w:lvl w:ilvl="0" w:tplc="61F6A1BC">
      <w:start w:val="1"/>
      <w:numFmt w:val="decimal"/>
      <w:pStyle w:val="Opsommingnummering"/>
      <w:lvlText w:val="%1."/>
      <w:lvlJc w:val="left"/>
      <w:pPr>
        <w:ind w:left="360" w:hanging="360"/>
      </w:pPr>
    </w:lvl>
    <w:lvl w:ilvl="1" w:tplc="08130019" w:tentative="1">
      <w:start w:val="1"/>
      <w:numFmt w:val="lowerLetter"/>
      <w:lvlText w:val="%2."/>
      <w:lvlJc w:val="left"/>
      <w:pPr>
        <w:ind w:left="1080" w:hanging="360"/>
      </w:pPr>
    </w:lvl>
    <w:lvl w:ilvl="2" w:tplc="0813001B" w:tentative="1">
      <w:start w:val="1"/>
      <w:numFmt w:val="lowerRoman"/>
      <w:lvlText w:val="%3."/>
      <w:lvlJc w:val="right"/>
      <w:pPr>
        <w:ind w:left="1800" w:hanging="180"/>
      </w:pPr>
    </w:lvl>
    <w:lvl w:ilvl="3" w:tplc="0813000F" w:tentative="1">
      <w:start w:val="1"/>
      <w:numFmt w:val="decimal"/>
      <w:lvlText w:val="%4."/>
      <w:lvlJc w:val="left"/>
      <w:pPr>
        <w:ind w:left="2520" w:hanging="360"/>
      </w:pPr>
    </w:lvl>
    <w:lvl w:ilvl="4" w:tplc="08130019" w:tentative="1">
      <w:start w:val="1"/>
      <w:numFmt w:val="lowerLetter"/>
      <w:lvlText w:val="%5."/>
      <w:lvlJc w:val="left"/>
      <w:pPr>
        <w:ind w:left="3240" w:hanging="360"/>
      </w:pPr>
    </w:lvl>
    <w:lvl w:ilvl="5" w:tplc="0813001B" w:tentative="1">
      <w:start w:val="1"/>
      <w:numFmt w:val="lowerRoman"/>
      <w:lvlText w:val="%6."/>
      <w:lvlJc w:val="right"/>
      <w:pPr>
        <w:ind w:left="3960" w:hanging="180"/>
      </w:pPr>
    </w:lvl>
    <w:lvl w:ilvl="6" w:tplc="0813000F" w:tentative="1">
      <w:start w:val="1"/>
      <w:numFmt w:val="decimal"/>
      <w:lvlText w:val="%7."/>
      <w:lvlJc w:val="left"/>
      <w:pPr>
        <w:ind w:left="4680" w:hanging="360"/>
      </w:pPr>
    </w:lvl>
    <w:lvl w:ilvl="7" w:tplc="08130019" w:tentative="1">
      <w:start w:val="1"/>
      <w:numFmt w:val="lowerLetter"/>
      <w:lvlText w:val="%8."/>
      <w:lvlJc w:val="left"/>
      <w:pPr>
        <w:ind w:left="5400" w:hanging="360"/>
      </w:pPr>
    </w:lvl>
    <w:lvl w:ilvl="8" w:tplc="0813001B" w:tentative="1">
      <w:start w:val="1"/>
      <w:numFmt w:val="lowerRoman"/>
      <w:lvlText w:val="%9."/>
      <w:lvlJc w:val="right"/>
      <w:pPr>
        <w:ind w:left="6120" w:hanging="180"/>
      </w:pPr>
    </w:lvl>
  </w:abstractNum>
  <w:abstractNum w:abstractNumId="14" w15:restartNumberingAfterBreak="0">
    <w:nsid w:val="126566C6"/>
    <w:multiLevelType w:val="hybridMultilevel"/>
    <w:tmpl w:val="0A48CDD2"/>
    <w:lvl w:ilvl="0" w:tplc="0813000F">
      <w:start w:val="1"/>
      <w:numFmt w:val="decimal"/>
      <w:lvlText w:val="%1."/>
      <w:lvlJc w:val="left"/>
      <w:pPr>
        <w:ind w:left="502" w:hanging="360"/>
      </w:pPr>
      <w:rPr>
        <w:rFonts w:hint="default"/>
      </w:rPr>
    </w:lvl>
    <w:lvl w:ilvl="1" w:tplc="08130019" w:tentative="1">
      <w:start w:val="1"/>
      <w:numFmt w:val="lowerLetter"/>
      <w:lvlText w:val="%2."/>
      <w:lvlJc w:val="left"/>
      <w:pPr>
        <w:ind w:left="1222" w:hanging="360"/>
      </w:pPr>
    </w:lvl>
    <w:lvl w:ilvl="2" w:tplc="0813001B" w:tentative="1">
      <w:start w:val="1"/>
      <w:numFmt w:val="lowerRoman"/>
      <w:lvlText w:val="%3."/>
      <w:lvlJc w:val="right"/>
      <w:pPr>
        <w:ind w:left="1942" w:hanging="180"/>
      </w:pPr>
    </w:lvl>
    <w:lvl w:ilvl="3" w:tplc="0813000F" w:tentative="1">
      <w:start w:val="1"/>
      <w:numFmt w:val="decimal"/>
      <w:lvlText w:val="%4."/>
      <w:lvlJc w:val="left"/>
      <w:pPr>
        <w:ind w:left="2662" w:hanging="360"/>
      </w:pPr>
    </w:lvl>
    <w:lvl w:ilvl="4" w:tplc="08130019" w:tentative="1">
      <w:start w:val="1"/>
      <w:numFmt w:val="lowerLetter"/>
      <w:lvlText w:val="%5."/>
      <w:lvlJc w:val="left"/>
      <w:pPr>
        <w:ind w:left="3382" w:hanging="360"/>
      </w:pPr>
    </w:lvl>
    <w:lvl w:ilvl="5" w:tplc="0813001B" w:tentative="1">
      <w:start w:val="1"/>
      <w:numFmt w:val="lowerRoman"/>
      <w:lvlText w:val="%6."/>
      <w:lvlJc w:val="right"/>
      <w:pPr>
        <w:ind w:left="4102" w:hanging="180"/>
      </w:pPr>
    </w:lvl>
    <w:lvl w:ilvl="6" w:tplc="0813000F" w:tentative="1">
      <w:start w:val="1"/>
      <w:numFmt w:val="decimal"/>
      <w:lvlText w:val="%7."/>
      <w:lvlJc w:val="left"/>
      <w:pPr>
        <w:ind w:left="4822" w:hanging="360"/>
      </w:pPr>
    </w:lvl>
    <w:lvl w:ilvl="7" w:tplc="08130019" w:tentative="1">
      <w:start w:val="1"/>
      <w:numFmt w:val="lowerLetter"/>
      <w:lvlText w:val="%8."/>
      <w:lvlJc w:val="left"/>
      <w:pPr>
        <w:ind w:left="5542" w:hanging="360"/>
      </w:pPr>
    </w:lvl>
    <w:lvl w:ilvl="8" w:tplc="0813001B" w:tentative="1">
      <w:start w:val="1"/>
      <w:numFmt w:val="lowerRoman"/>
      <w:lvlText w:val="%9."/>
      <w:lvlJc w:val="right"/>
      <w:pPr>
        <w:ind w:left="6262" w:hanging="180"/>
      </w:pPr>
    </w:lvl>
  </w:abstractNum>
  <w:abstractNum w:abstractNumId="15" w15:restartNumberingAfterBreak="0">
    <w:nsid w:val="13583D6C"/>
    <w:multiLevelType w:val="hybridMultilevel"/>
    <w:tmpl w:val="CEEE0906"/>
    <w:lvl w:ilvl="0" w:tplc="08130017">
      <w:start w:val="1"/>
      <w:numFmt w:val="lowerLetter"/>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6" w15:restartNumberingAfterBreak="0">
    <w:nsid w:val="14E07C32"/>
    <w:multiLevelType w:val="hybridMultilevel"/>
    <w:tmpl w:val="CC70A222"/>
    <w:lvl w:ilvl="0" w:tplc="8E94566A">
      <w:start w:val="1"/>
      <w:numFmt w:val="bullet"/>
      <w:lvlText w:val="-"/>
      <w:lvlJc w:val="left"/>
      <w:pPr>
        <w:ind w:left="720" w:hanging="360"/>
      </w:pPr>
      <w:rPr>
        <w:rFonts w:ascii="Times New Roman" w:hAnsi="Times New Roman" w:cs="Times New Roman"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7" w15:restartNumberingAfterBreak="0">
    <w:nsid w:val="16810BD1"/>
    <w:multiLevelType w:val="hybridMultilevel"/>
    <w:tmpl w:val="3FE6D190"/>
    <w:lvl w:ilvl="0" w:tplc="08130003">
      <w:start w:val="1"/>
      <w:numFmt w:val="bullet"/>
      <w:lvlText w:val="o"/>
      <w:lvlJc w:val="left"/>
      <w:pPr>
        <w:ind w:left="1068" w:hanging="360"/>
      </w:pPr>
      <w:rPr>
        <w:rFonts w:ascii="Courier New" w:hAnsi="Courier New" w:cs="Courier New" w:hint="default"/>
      </w:rPr>
    </w:lvl>
    <w:lvl w:ilvl="1" w:tplc="08130005">
      <w:start w:val="1"/>
      <w:numFmt w:val="bullet"/>
      <w:lvlText w:val=""/>
      <w:lvlJc w:val="left"/>
      <w:pPr>
        <w:ind w:left="1788" w:hanging="360"/>
      </w:pPr>
      <w:rPr>
        <w:rFonts w:ascii="Wingdings" w:hAnsi="Wingdings" w:hint="default"/>
      </w:rPr>
    </w:lvl>
    <w:lvl w:ilvl="2" w:tplc="08130005" w:tentative="1">
      <w:start w:val="1"/>
      <w:numFmt w:val="bullet"/>
      <w:lvlText w:val=""/>
      <w:lvlJc w:val="left"/>
      <w:pPr>
        <w:ind w:left="2508" w:hanging="360"/>
      </w:pPr>
      <w:rPr>
        <w:rFonts w:ascii="Wingdings" w:hAnsi="Wingdings" w:hint="default"/>
      </w:rPr>
    </w:lvl>
    <w:lvl w:ilvl="3" w:tplc="08130001" w:tentative="1">
      <w:start w:val="1"/>
      <w:numFmt w:val="bullet"/>
      <w:lvlText w:val=""/>
      <w:lvlJc w:val="left"/>
      <w:pPr>
        <w:ind w:left="3228" w:hanging="360"/>
      </w:pPr>
      <w:rPr>
        <w:rFonts w:ascii="Symbol" w:hAnsi="Symbol" w:hint="default"/>
      </w:rPr>
    </w:lvl>
    <w:lvl w:ilvl="4" w:tplc="08130003" w:tentative="1">
      <w:start w:val="1"/>
      <w:numFmt w:val="bullet"/>
      <w:lvlText w:val="o"/>
      <w:lvlJc w:val="left"/>
      <w:pPr>
        <w:ind w:left="3948" w:hanging="360"/>
      </w:pPr>
      <w:rPr>
        <w:rFonts w:ascii="Courier New" w:hAnsi="Courier New" w:cs="Courier New" w:hint="default"/>
      </w:rPr>
    </w:lvl>
    <w:lvl w:ilvl="5" w:tplc="08130005" w:tentative="1">
      <w:start w:val="1"/>
      <w:numFmt w:val="bullet"/>
      <w:lvlText w:val=""/>
      <w:lvlJc w:val="left"/>
      <w:pPr>
        <w:ind w:left="4668" w:hanging="360"/>
      </w:pPr>
      <w:rPr>
        <w:rFonts w:ascii="Wingdings" w:hAnsi="Wingdings" w:hint="default"/>
      </w:rPr>
    </w:lvl>
    <w:lvl w:ilvl="6" w:tplc="08130001" w:tentative="1">
      <w:start w:val="1"/>
      <w:numFmt w:val="bullet"/>
      <w:lvlText w:val=""/>
      <w:lvlJc w:val="left"/>
      <w:pPr>
        <w:ind w:left="5388" w:hanging="360"/>
      </w:pPr>
      <w:rPr>
        <w:rFonts w:ascii="Symbol" w:hAnsi="Symbol" w:hint="default"/>
      </w:rPr>
    </w:lvl>
    <w:lvl w:ilvl="7" w:tplc="08130003" w:tentative="1">
      <w:start w:val="1"/>
      <w:numFmt w:val="bullet"/>
      <w:lvlText w:val="o"/>
      <w:lvlJc w:val="left"/>
      <w:pPr>
        <w:ind w:left="6108" w:hanging="360"/>
      </w:pPr>
      <w:rPr>
        <w:rFonts w:ascii="Courier New" w:hAnsi="Courier New" w:cs="Courier New" w:hint="default"/>
      </w:rPr>
    </w:lvl>
    <w:lvl w:ilvl="8" w:tplc="08130005" w:tentative="1">
      <w:start w:val="1"/>
      <w:numFmt w:val="bullet"/>
      <w:lvlText w:val=""/>
      <w:lvlJc w:val="left"/>
      <w:pPr>
        <w:ind w:left="6828" w:hanging="360"/>
      </w:pPr>
      <w:rPr>
        <w:rFonts w:ascii="Wingdings" w:hAnsi="Wingdings" w:hint="default"/>
      </w:rPr>
    </w:lvl>
  </w:abstractNum>
  <w:abstractNum w:abstractNumId="18" w15:restartNumberingAfterBreak="0">
    <w:nsid w:val="174E2FAF"/>
    <w:multiLevelType w:val="hybridMultilevel"/>
    <w:tmpl w:val="166EE15E"/>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9" w15:restartNumberingAfterBreak="0">
    <w:nsid w:val="17E43C5A"/>
    <w:multiLevelType w:val="hybridMultilevel"/>
    <w:tmpl w:val="152207B6"/>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0" w15:restartNumberingAfterBreak="0">
    <w:nsid w:val="194F2534"/>
    <w:multiLevelType w:val="hybridMultilevel"/>
    <w:tmpl w:val="B04C006E"/>
    <w:lvl w:ilvl="0" w:tplc="8E94566A">
      <w:start w:val="1"/>
      <w:numFmt w:val="bullet"/>
      <w:lvlText w:val="-"/>
      <w:lvlJc w:val="left"/>
      <w:pPr>
        <w:ind w:left="720" w:hanging="360"/>
      </w:pPr>
      <w:rPr>
        <w:rFonts w:ascii="Times New Roman" w:hAnsi="Times New Roman" w:cs="Times New Roman"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1" w15:restartNumberingAfterBreak="0">
    <w:nsid w:val="1A3D4FE2"/>
    <w:multiLevelType w:val="hybridMultilevel"/>
    <w:tmpl w:val="AA1A2AD6"/>
    <w:lvl w:ilvl="0" w:tplc="8E94566A">
      <w:start w:val="1"/>
      <w:numFmt w:val="bullet"/>
      <w:lvlText w:val="-"/>
      <w:lvlJc w:val="left"/>
      <w:pPr>
        <w:ind w:left="720" w:hanging="360"/>
      </w:pPr>
      <w:rPr>
        <w:rFonts w:ascii="Times New Roman" w:hAnsi="Times New Roman" w:cs="Times New Roman"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2" w15:restartNumberingAfterBreak="0">
    <w:nsid w:val="1BDB6233"/>
    <w:multiLevelType w:val="multilevel"/>
    <w:tmpl w:val="FC944484"/>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3" w15:restartNumberingAfterBreak="0">
    <w:nsid w:val="1C2F5D57"/>
    <w:multiLevelType w:val="hybridMultilevel"/>
    <w:tmpl w:val="24E0283A"/>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4" w15:restartNumberingAfterBreak="0">
    <w:nsid w:val="1C691295"/>
    <w:multiLevelType w:val="hybridMultilevel"/>
    <w:tmpl w:val="0A500EF6"/>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5" w15:restartNumberingAfterBreak="0">
    <w:nsid w:val="1D214214"/>
    <w:multiLevelType w:val="hybridMultilevel"/>
    <w:tmpl w:val="BFD4B6D8"/>
    <w:lvl w:ilvl="0" w:tplc="08130017">
      <w:start w:val="1"/>
      <w:numFmt w:val="lowerLetter"/>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26" w15:restartNumberingAfterBreak="0">
    <w:nsid w:val="1E0E32F7"/>
    <w:multiLevelType w:val="hybridMultilevel"/>
    <w:tmpl w:val="CEEE0906"/>
    <w:lvl w:ilvl="0" w:tplc="08130017">
      <w:start w:val="1"/>
      <w:numFmt w:val="lowerLetter"/>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27" w15:restartNumberingAfterBreak="0">
    <w:nsid w:val="205E5E5F"/>
    <w:multiLevelType w:val="multilevel"/>
    <w:tmpl w:val="3FAACD86"/>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8" w15:restartNumberingAfterBreak="0">
    <w:nsid w:val="20A46EF1"/>
    <w:multiLevelType w:val="hybridMultilevel"/>
    <w:tmpl w:val="4358E43E"/>
    <w:lvl w:ilvl="0" w:tplc="0813000F">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29" w15:restartNumberingAfterBreak="0">
    <w:nsid w:val="20AB67FD"/>
    <w:multiLevelType w:val="hybridMultilevel"/>
    <w:tmpl w:val="22D0FE34"/>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30" w15:restartNumberingAfterBreak="0">
    <w:nsid w:val="219A4B61"/>
    <w:multiLevelType w:val="hybridMultilevel"/>
    <w:tmpl w:val="F9FE2E7C"/>
    <w:lvl w:ilvl="0" w:tplc="08130017">
      <w:start w:val="1"/>
      <w:numFmt w:val="lowerLetter"/>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31" w15:restartNumberingAfterBreak="0">
    <w:nsid w:val="23C56B1F"/>
    <w:multiLevelType w:val="hybridMultilevel"/>
    <w:tmpl w:val="AF7CD562"/>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32" w15:restartNumberingAfterBreak="0">
    <w:nsid w:val="269D1895"/>
    <w:multiLevelType w:val="hybridMultilevel"/>
    <w:tmpl w:val="8C1A6732"/>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33" w15:restartNumberingAfterBreak="0">
    <w:nsid w:val="28795B00"/>
    <w:multiLevelType w:val="hybridMultilevel"/>
    <w:tmpl w:val="C8B441D4"/>
    <w:lvl w:ilvl="0" w:tplc="08130001">
      <w:start w:val="1"/>
      <w:numFmt w:val="bullet"/>
      <w:lvlText w:val=""/>
      <w:lvlJc w:val="left"/>
      <w:pPr>
        <w:ind w:left="720" w:hanging="360"/>
      </w:pPr>
      <w:rPr>
        <w:rFonts w:ascii="Symbol" w:hAnsi="Symbol" w:hint="default"/>
      </w:rPr>
    </w:lvl>
    <w:lvl w:ilvl="1" w:tplc="08130003">
      <w:start w:val="1"/>
      <w:numFmt w:val="bullet"/>
      <w:lvlText w:val="o"/>
      <w:lvlJc w:val="left"/>
      <w:pPr>
        <w:ind w:left="1440" w:hanging="360"/>
      </w:pPr>
      <w:rPr>
        <w:rFonts w:ascii="Courier New" w:hAnsi="Courier New" w:cs="Courier New" w:hint="default"/>
      </w:rPr>
    </w:lvl>
    <w:lvl w:ilvl="2" w:tplc="08130005">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34" w15:restartNumberingAfterBreak="0">
    <w:nsid w:val="298D4B92"/>
    <w:multiLevelType w:val="multilevel"/>
    <w:tmpl w:val="C79AF16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29BF3874"/>
    <w:multiLevelType w:val="hybridMultilevel"/>
    <w:tmpl w:val="D6922920"/>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36" w15:restartNumberingAfterBreak="0">
    <w:nsid w:val="2A8E41C8"/>
    <w:multiLevelType w:val="hybridMultilevel"/>
    <w:tmpl w:val="F9FE2E7C"/>
    <w:lvl w:ilvl="0" w:tplc="08130017">
      <w:start w:val="1"/>
      <w:numFmt w:val="lowerLetter"/>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37" w15:restartNumberingAfterBreak="0">
    <w:nsid w:val="2CEA4550"/>
    <w:multiLevelType w:val="hybridMultilevel"/>
    <w:tmpl w:val="E0C8E692"/>
    <w:lvl w:ilvl="0" w:tplc="8E94566A">
      <w:start w:val="1"/>
      <w:numFmt w:val="bullet"/>
      <w:lvlText w:val="-"/>
      <w:lvlJc w:val="left"/>
      <w:pPr>
        <w:ind w:left="360" w:hanging="360"/>
      </w:pPr>
      <w:rPr>
        <w:rFonts w:ascii="Times New Roman" w:hAnsi="Times New Roman" w:cs="Times New Roman" w:hint="default"/>
        <w:color w:val="auto"/>
      </w:rPr>
    </w:lvl>
    <w:lvl w:ilvl="1" w:tplc="8E94566A">
      <w:start w:val="1"/>
      <w:numFmt w:val="bullet"/>
      <w:lvlText w:val="-"/>
      <w:lvlJc w:val="left"/>
      <w:pPr>
        <w:ind w:left="1080" w:hanging="360"/>
      </w:pPr>
      <w:rPr>
        <w:rFonts w:ascii="Times New Roman" w:hAnsi="Times New Roman" w:cs="Times New Roman" w:hint="default"/>
      </w:rPr>
    </w:lvl>
    <w:lvl w:ilvl="2" w:tplc="08130005">
      <w:start w:val="1"/>
      <w:numFmt w:val="bullet"/>
      <w:lvlText w:val=""/>
      <w:lvlJc w:val="left"/>
      <w:pPr>
        <w:ind w:left="1800" w:hanging="360"/>
      </w:pPr>
      <w:rPr>
        <w:rFonts w:ascii="Wingdings" w:hAnsi="Wingdings" w:hint="default"/>
      </w:rPr>
    </w:lvl>
    <w:lvl w:ilvl="3" w:tplc="08130001" w:tentative="1">
      <w:start w:val="1"/>
      <w:numFmt w:val="bullet"/>
      <w:lvlText w:val=""/>
      <w:lvlJc w:val="left"/>
      <w:pPr>
        <w:ind w:left="2520" w:hanging="360"/>
      </w:pPr>
      <w:rPr>
        <w:rFonts w:ascii="Symbol" w:hAnsi="Symbol" w:hint="default"/>
      </w:rPr>
    </w:lvl>
    <w:lvl w:ilvl="4" w:tplc="08130003" w:tentative="1">
      <w:start w:val="1"/>
      <w:numFmt w:val="bullet"/>
      <w:lvlText w:val="o"/>
      <w:lvlJc w:val="left"/>
      <w:pPr>
        <w:ind w:left="3240" w:hanging="360"/>
      </w:pPr>
      <w:rPr>
        <w:rFonts w:ascii="Courier New" w:hAnsi="Courier New" w:cs="Courier New" w:hint="default"/>
      </w:rPr>
    </w:lvl>
    <w:lvl w:ilvl="5" w:tplc="08130005" w:tentative="1">
      <w:start w:val="1"/>
      <w:numFmt w:val="bullet"/>
      <w:lvlText w:val=""/>
      <w:lvlJc w:val="left"/>
      <w:pPr>
        <w:ind w:left="3960" w:hanging="360"/>
      </w:pPr>
      <w:rPr>
        <w:rFonts w:ascii="Wingdings" w:hAnsi="Wingdings" w:hint="default"/>
      </w:rPr>
    </w:lvl>
    <w:lvl w:ilvl="6" w:tplc="08130001" w:tentative="1">
      <w:start w:val="1"/>
      <w:numFmt w:val="bullet"/>
      <w:lvlText w:val=""/>
      <w:lvlJc w:val="left"/>
      <w:pPr>
        <w:ind w:left="4680" w:hanging="360"/>
      </w:pPr>
      <w:rPr>
        <w:rFonts w:ascii="Symbol" w:hAnsi="Symbol" w:hint="default"/>
      </w:rPr>
    </w:lvl>
    <w:lvl w:ilvl="7" w:tplc="08130003" w:tentative="1">
      <w:start w:val="1"/>
      <w:numFmt w:val="bullet"/>
      <w:lvlText w:val="o"/>
      <w:lvlJc w:val="left"/>
      <w:pPr>
        <w:ind w:left="5400" w:hanging="360"/>
      </w:pPr>
      <w:rPr>
        <w:rFonts w:ascii="Courier New" w:hAnsi="Courier New" w:cs="Courier New" w:hint="default"/>
      </w:rPr>
    </w:lvl>
    <w:lvl w:ilvl="8" w:tplc="08130005" w:tentative="1">
      <w:start w:val="1"/>
      <w:numFmt w:val="bullet"/>
      <w:lvlText w:val=""/>
      <w:lvlJc w:val="left"/>
      <w:pPr>
        <w:ind w:left="6120" w:hanging="360"/>
      </w:pPr>
      <w:rPr>
        <w:rFonts w:ascii="Wingdings" w:hAnsi="Wingdings" w:hint="default"/>
      </w:rPr>
    </w:lvl>
  </w:abstractNum>
  <w:abstractNum w:abstractNumId="38" w15:restartNumberingAfterBreak="0">
    <w:nsid w:val="2E2D2828"/>
    <w:multiLevelType w:val="hybridMultilevel"/>
    <w:tmpl w:val="01EAC8D0"/>
    <w:lvl w:ilvl="0" w:tplc="08130017">
      <w:start w:val="1"/>
      <w:numFmt w:val="lowerLetter"/>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39" w15:restartNumberingAfterBreak="0">
    <w:nsid w:val="33113E80"/>
    <w:multiLevelType w:val="hybridMultilevel"/>
    <w:tmpl w:val="F9FE2E7C"/>
    <w:lvl w:ilvl="0" w:tplc="08130017">
      <w:start w:val="1"/>
      <w:numFmt w:val="lowerLetter"/>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40" w15:restartNumberingAfterBreak="0">
    <w:nsid w:val="333E05CE"/>
    <w:multiLevelType w:val="hybridMultilevel"/>
    <w:tmpl w:val="6B806FBE"/>
    <w:lvl w:ilvl="0" w:tplc="26503E8E">
      <w:start w:val="1"/>
      <w:numFmt w:val="decimal"/>
      <w:lvlText w:val="%1."/>
      <w:lvlJc w:val="left"/>
      <w:pPr>
        <w:ind w:left="720" w:hanging="360"/>
      </w:pPr>
      <w:rPr>
        <w:rFonts w:ascii="Calibri Light" w:eastAsiaTheme="majorEastAsia" w:hAnsi="Calibri Light" w:cstheme="minorBidi"/>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41" w15:restartNumberingAfterBreak="0">
    <w:nsid w:val="35C80891"/>
    <w:multiLevelType w:val="hybridMultilevel"/>
    <w:tmpl w:val="B2D62F74"/>
    <w:lvl w:ilvl="0" w:tplc="8E94566A">
      <w:start w:val="1"/>
      <w:numFmt w:val="bullet"/>
      <w:lvlText w:val="-"/>
      <w:lvlJc w:val="left"/>
      <w:pPr>
        <w:ind w:left="720" w:hanging="360"/>
      </w:pPr>
      <w:rPr>
        <w:rFonts w:ascii="Times New Roman" w:hAnsi="Times New Roman" w:cs="Times New Roman"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42" w15:restartNumberingAfterBreak="0">
    <w:nsid w:val="35EB42B1"/>
    <w:multiLevelType w:val="hybridMultilevel"/>
    <w:tmpl w:val="F9FE2E7C"/>
    <w:lvl w:ilvl="0" w:tplc="08130017">
      <w:start w:val="1"/>
      <w:numFmt w:val="lowerLetter"/>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43" w15:restartNumberingAfterBreak="0">
    <w:nsid w:val="36645AEE"/>
    <w:multiLevelType w:val="hybridMultilevel"/>
    <w:tmpl w:val="6F6AB6EA"/>
    <w:lvl w:ilvl="0" w:tplc="8E94566A">
      <w:start w:val="1"/>
      <w:numFmt w:val="bullet"/>
      <w:lvlText w:val="-"/>
      <w:lvlJc w:val="left"/>
      <w:pPr>
        <w:ind w:left="720" w:hanging="360"/>
      </w:pPr>
      <w:rPr>
        <w:rFonts w:ascii="Times New Roman" w:hAnsi="Times New Roman" w:cs="Times New Roman"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44" w15:restartNumberingAfterBreak="0">
    <w:nsid w:val="36AE7CA2"/>
    <w:multiLevelType w:val="hybridMultilevel"/>
    <w:tmpl w:val="37EE3346"/>
    <w:lvl w:ilvl="0" w:tplc="08130017">
      <w:start w:val="1"/>
      <w:numFmt w:val="lowerLetter"/>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45" w15:restartNumberingAfterBreak="0">
    <w:nsid w:val="380D1943"/>
    <w:multiLevelType w:val="hybridMultilevel"/>
    <w:tmpl w:val="9CF601CE"/>
    <w:lvl w:ilvl="0" w:tplc="8E94566A">
      <w:start w:val="1"/>
      <w:numFmt w:val="bullet"/>
      <w:lvlText w:val="-"/>
      <w:lvlJc w:val="left"/>
      <w:pPr>
        <w:ind w:left="720" w:hanging="360"/>
      </w:pPr>
      <w:rPr>
        <w:rFonts w:ascii="Times New Roman" w:hAnsi="Times New Roman" w:cs="Times New Roman"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46" w15:restartNumberingAfterBreak="0">
    <w:nsid w:val="395E7BDB"/>
    <w:multiLevelType w:val="multilevel"/>
    <w:tmpl w:val="92E49B74"/>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47" w15:restartNumberingAfterBreak="0">
    <w:nsid w:val="39B467B3"/>
    <w:multiLevelType w:val="hybridMultilevel"/>
    <w:tmpl w:val="041029A8"/>
    <w:lvl w:ilvl="0" w:tplc="618E22D4">
      <w:start w:val="1"/>
      <w:numFmt w:val="upperRoman"/>
      <w:pStyle w:val="Kop1Romeins"/>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8" w15:restartNumberingAfterBreak="0">
    <w:nsid w:val="3B381984"/>
    <w:multiLevelType w:val="hybridMultilevel"/>
    <w:tmpl w:val="CC44FAE4"/>
    <w:lvl w:ilvl="0" w:tplc="08130001">
      <w:start w:val="1"/>
      <w:numFmt w:val="bullet"/>
      <w:lvlText w:val=""/>
      <w:lvlJc w:val="left"/>
      <w:pPr>
        <w:ind w:left="720" w:hanging="360"/>
      </w:pPr>
      <w:rPr>
        <w:rFonts w:ascii="Symbol" w:hAnsi="Symbol" w:hint="default"/>
      </w:rPr>
    </w:lvl>
    <w:lvl w:ilvl="1" w:tplc="08130003">
      <w:start w:val="1"/>
      <w:numFmt w:val="bullet"/>
      <w:lvlText w:val="o"/>
      <w:lvlJc w:val="left"/>
      <w:pPr>
        <w:ind w:left="1440" w:hanging="360"/>
      </w:pPr>
      <w:rPr>
        <w:rFonts w:ascii="Courier New" w:hAnsi="Courier New" w:cs="Courier New" w:hint="default"/>
      </w:rPr>
    </w:lvl>
    <w:lvl w:ilvl="2" w:tplc="08130005">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49" w15:restartNumberingAfterBreak="0">
    <w:nsid w:val="3BA74563"/>
    <w:multiLevelType w:val="hybridMultilevel"/>
    <w:tmpl w:val="6D48FB16"/>
    <w:lvl w:ilvl="0" w:tplc="0813000F">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50" w15:restartNumberingAfterBreak="0">
    <w:nsid w:val="3C6A74A9"/>
    <w:multiLevelType w:val="hybridMultilevel"/>
    <w:tmpl w:val="A508AE3A"/>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51" w15:restartNumberingAfterBreak="0">
    <w:nsid w:val="3D786D0A"/>
    <w:multiLevelType w:val="hybridMultilevel"/>
    <w:tmpl w:val="C5861B50"/>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52" w15:restartNumberingAfterBreak="0">
    <w:nsid w:val="3D9D79C9"/>
    <w:multiLevelType w:val="hybridMultilevel"/>
    <w:tmpl w:val="C5B68A90"/>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53" w15:restartNumberingAfterBreak="0">
    <w:nsid w:val="3EDA770C"/>
    <w:multiLevelType w:val="hybridMultilevel"/>
    <w:tmpl w:val="C2F2442C"/>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54" w15:restartNumberingAfterBreak="0">
    <w:nsid w:val="3FC81EB1"/>
    <w:multiLevelType w:val="hybridMultilevel"/>
    <w:tmpl w:val="3B9407D2"/>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55" w15:restartNumberingAfterBreak="0">
    <w:nsid w:val="3FE27B16"/>
    <w:multiLevelType w:val="multilevel"/>
    <w:tmpl w:val="EF4CD906"/>
    <w:styleLink w:val="BINnormenProfielKop1"/>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56" w15:restartNumberingAfterBreak="0">
    <w:nsid w:val="40C453F3"/>
    <w:multiLevelType w:val="hybridMultilevel"/>
    <w:tmpl w:val="94A4FA52"/>
    <w:lvl w:ilvl="0" w:tplc="08130001">
      <w:start w:val="1"/>
      <w:numFmt w:val="bullet"/>
      <w:lvlText w:val=""/>
      <w:lvlJc w:val="left"/>
      <w:pPr>
        <w:ind w:left="720" w:hanging="360"/>
      </w:pPr>
      <w:rPr>
        <w:rFonts w:ascii="Symbol" w:hAnsi="Symbol" w:hint="default"/>
      </w:rPr>
    </w:lvl>
    <w:lvl w:ilvl="1" w:tplc="08130003">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57" w15:restartNumberingAfterBreak="0">
    <w:nsid w:val="43D57879"/>
    <w:multiLevelType w:val="hybridMultilevel"/>
    <w:tmpl w:val="9E106A70"/>
    <w:lvl w:ilvl="0" w:tplc="08130003">
      <w:start w:val="1"/>
      <w:numFmt w:val="bullet"/>
      <w:lvlText w:val="o"/>
      <w:lvlJc w:val="left"/>
      <w:pPr>
        <w:ind w:left="1068" w:hanging="360"/>
      </w:pPr>
      <w:rPr>
        <w:rFonts w:ascii="Courier New" w:hAnsi="Courier New" w:cs="Courier New" w:hint="default"/>
      </w:rPr>
    </w:lvl>
    <w:lvl w:ilvl="1" w:tplc="08130005">
      <w:start w:val="1"/>
      <w:numFmt w:val="bullet"/>
      <w:lvlText w:val=""/>
      <w:lvlJc w:val="left"/>
      <w:pPr>
        <w:ind w:left="1788" w:hanging="360"/>
      </w:pPr>
      <w:rPr>
        <w:rFonts w:ascii="Wingdings" w:hAnsi="Wingdings" w:hint="default"/>
      </w:rPr>
    </w:lvl>
    <w:lvl w:ilvl="2" w:tplc="08130005" w:tentative="1">
      <w:start w:val="1"/>
      <w:numFmt w:val="bullet"/>
      <w:lvlText w:val=""/>
      <w:lvlJc w:val="left"/>
      <w:pPr>
        <w:ind w:left="2508" w:hanging="360"/>
      </w:pPr>
      <w:rPr>
        <w:rFonts w:ascii="Wingdings" w:hAnsi="Wingdings" w:hint="default"/>
      </w:rPr>
    </w:lvl>
    <w:lvl w:ilvl="3" w:tplc="08130001" w:tentative="1">
      <w:start w:val="1"/>
      <w:numFmt w:val="bullet"/>
      <w:lvlText w:val=""/>
      <w:lvlJc w:val="left"/>
      <w:pPr>
        <w:ind w:left="3228" w:hanging="360"/>
      </w:pPr>
      <w:rPr>
        <w:rFonts w:ascii="Symbol" w:hAnsi="Symbol" w:hint="default"/>
      </w:rPr>
    </w:lvl>
    <w:lvl w:ilvl="4" w:tplc="08130003" w:tentative="1">
      <w:start w:val="1"/>
      <w:numFmt w:val="bullet"/>
      <w:lvlText w:val="o"/>
      <w:lvlJc w:val="left"/>
      <w:pPr>
        <w:ind w:left="3948" w:hanging="360"/>
      </w:pPr>
      <w:rPr>
        <w:rFonts w:ascii="Courier New" w:hAnsi="Courier New" w:cs="Courier New" w:hint="default"/>
      </w:rPr>
    </w:lvl>
    <w:lvl w:ilvl="5" w:tplc="08130005" w:tentative="1">
      <w:start w:val="1"/>
      <w:numFmt w:val="bullet"/>
      <w:lvlText w:val=""/>
      <w:lvlJc w:val="left"/>
      <w:pPr>
        <w:ind w:left="4668" w:hanging="360"/>
      </w:pPr>
      <w:rPr>
        <w:rFonts w:ascii="Wingdings" w:hAnsi="Wingdings" w:hint="default"/>
      </w:rPr>
    </w:lvl>
    <w:lvl w:ilvl="6" w:tplc="08130001" w:tentative="1">
      <w:start w:val="1"/>
      <w:numFmt w:val="bullet"/>
      <w:lvlText w:val=""/>
      <w:lvlJc w:val="left"/>
      <w:pPr>
        <w:ind w:left="5388" w:hanging="360"/>
      </w:pPr>
      <w:rPr>
        <w:rFonts w:ascii="Symbol" w:hAnsi="Symbol" w:hint="default"/>
      </w:rPr>
    </w:lvl>
    <w:lvl w:ilvl="7" w:tplc="08130003" w:tentative="1">
      <w:start w:val="1"/>
      <w:numFmt w:val="bullet"/>
      <w:lvlText w:val="o"/>
      <w:lvlJc w:val="left"/>
      <w:pPr>
        <w:ind w:left="6108" w:hanging="360"/>
      </w:pPr>
      <w:rPr>
        <w:rFonts w:ascii="Courier New" w:hAnsi="Courier New" w:cs="Courier New" w:hint="default"/>
      </w:rPr>
    </w:lvl>
    <w:lvl w:ilvl="8" w:tplc="08130005" w:tentative="1">
      <w:start w:val="1"/>
      <w:numFmt w:val="bullet"/>
      <w:lvlText w:val=""/>
      <w:lvlJc w:val="left"/>
      <w:pPr>
        <w:ind w:left="6828" w:hanging="360"/>
      </w:pPr>
      <w:rPr>
        <w:rFonts w:ascii="Wingdings" w:hAnsi="Wingdings" w:hint="default"/>
      </w:rPr>
    </w:lvl>
  </w:abstractNum>
  <w:abstractNum w:abstractNumId="58" w15:restartNumberingAfterBreak="0">
    <w:nsid w:val="441B0C39"/>
    <w:multiLevelType w:val="multilevel"/>
    <w:tmpl w:val="C79AF16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9" w15:restartNumberingAfterBreak="0">
    <w:nsid w:val="454D623B"/>
    <w:multiLevelType w:val="multilevel"/>
    <w:tmpl w:val="80246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455A3DAF"/>
    <w:multiLevelType w:val="hybridMultilevel"/>
    <w:tmpl w:val="41E42930"/>
    <w:lvl w:ilvl="0" w:tplc="8E94566A">
      <w:start w:val="1"/>
      <w:numFmt w:val="bullet"/>
      <w:lvlText w:val="-"/>
      <w:lvlJc w:val="left"/>
      <w:pPr>
        <w:ind w:left="720" w:hanging="360"/>
      </w:pPr>
      <w:rPr>
        <w:rFonts w:ascii="Times New Roman" w:hAnsi="Times New Roman" w:cs="Times New Roman"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61" w15:restartNumberingAfterBreak="0">
    <w:nsid w:val="4BE8355C"/>
    <w:multiLevelType w:val="hybridMultilevel"/>
    <w:tmpl w:val="9C9A621A"/>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62" w15:restartNumberingAfterBreak="0">
    <w:nsid w:val="4CEC4B42"/>
    <w:multiLevelType w:val="hybridMultilevel"/>
    <w:tmpl w:val="E3247514"/>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63" w15:restartNumberingAfterBreak="0">
    <w:nsid w:val="4DF60D1F"/>
    <w:multiLevelType w:val="hybridMultilevel"/>
    <w:tmpl w:val="1E866014"/>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64" w15:restartNumberingAfterBreak="0">
    <w:nsid w:val="4E265635"/>
    <w:multiLevelType w:val="hybridMultilevel"/>
    <w:tmpl w:val="EC54E510"/>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65" w15:restartNumberingAfterBreak="0">
    <w:nsid w:val="4EDC0322"/>
    <w:multiLevelType w:val="hybridMultilevel"/>
    <w:tmpl w:val="B802D40E"/>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66" w15:restartNumberingAfterBreak="0">
    <w:nsid w:val="4EE03966"/>
    <w:multiLevelType w:val="hybridMultilevel"/>
    <w:tmpl w:val="F9FE2E7C"/>
    <w:lvl w:ilvl="0" w:tplc="08130017">
      <w:start w:val="1"/>
      <w:numFmt w:val="lowerLetter"/>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67" w15:restartNumberingAfterBreak="0">
    <w:nsid w:val="4FC90A69"/>
    <w:multiLevelType w:val="hybridMultilevel"/>
    <w:tmpl w:val="3E7A56EC"/>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68" w15:restartNumberingAfterBreak="0">
    <w:nsid w:val="50285B49"/>
    <w:multiLevelType w:val="hybridMultilevel"/>
    <w:tmpl w:val="18C6E2E0"/>
    <w:lvl w:ilvl="0" w:tplc="8E94566A">
      <w:start w:val="1"/>
      <w:numFmt w:val="bullet"/>
      <w:lvlText w:val="-"/>
      <w:lvlJc w:val="left"/>
      <w:pPr>
        <w:ind w:left="720" w:hanging="360"/>
      </w:pPr>
      <w:rPr>
        <w:rFonts w:ascii="Times New Roman" w:hAnsi="Times New Roman" w:cs="Times New Roman" w:hint="default"/>
      </w:rPr>
    </w:lvl>
    <w:lvl w:ilvl="1" w:tplc="08130003">
      <w:start w:val="1"/>
      <w:numFmt w:val="bullet"/>
      <w:lvlText w:val="o"/>
      <w:lvlJc w:val="left"/>
      <w:pPr>
        <w:ind w:left="1440" w:hanging="360"/>
      </w:pPr>
      <w:rPr>
        <w:rFonts w:ascii="Courier New" w:hAnsi="Courier New" w:cs="Courier New" w:hint="default"/>
      </w:rPr>
    </w:lvl>
    <w:lvl w:ilvl="2" w:tplc="08130005">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69" w15:restartNumberingAfterBreak="0">
    <w:nsid w:val="51270E37"/>
    <w:multiLevelType w:val="hybridMultilevel"/>
    <w:tmpl w:val="049066D6"/>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70" w15:restartNumberingAfterBreak="0">
    <w:nsid w:val="523E6750"/>
    <w:multiLevelType w:val="hybridMultilevel"/>
    <w:tmpl w:val="71E85AE0"/>
    <w:lvl w:ilvl="0" w:tplc="08130005">
      <w:start w:val="1"/>
      <w:numFmt w:val="bullet"/>
      <w:lvlText w:val=""/>
      <w:lvlJc w:val="left"/>
      <w:pPr>
        <w:ind w:left="360" w:hanging="360"/>
      </w:pPr>
      <w:rPr>
        <w:rFonts w:ascii="Wingdings" w:hAnsi="Wingdings" w:hint="default"/>
      </w:rPr>
    </w:lvl>
    <w:lvl w:ilvl="1" w:tplc="08130003">
      <w:start w:val="1"/>
      <w:numFmt w:val="bullet"/>
      <w:lvlText w:val="o"/>
      <w:lvlJc w:val="left"/>
      <w:pPr>
        <w:ind w:left="1080" w:hanging="360"/>
      </w:pPr>
      <w:rPr>
        <w:rFonts w:ascii="Courier New" w:hAnsi="Courier New" w:cs="Courier New" w:hint="default"/>
      </w:rPr>
    </w:lvl>
    <w:lvl w:ilvl="2" w:tplc="08130005" w:tentative="1">
      <w:start w:val="1"/>
      <w:numFmt w:val="bullet"/>
      <w:lvlText w:val=""/>
      <w:lvlJc w:val="left"/>
      <w:pPr>
        <w:ind w:left="1800" w:hanging="360"/>
      </w:pPr>
      <w:rPr>
        <w:rFonts w:ascii="Wingdings" w:hAnsi="Wingdings" w:hint="default"/>
      </w:rPr>
    </w:lvl>
    <w:lvl w:ilvl="3" w:tplc="08130001" w:tentative="1">
      <w:start w:val="1"/>
      <w:numFmt w:val="bullet"/>
      <w:lvlText w:val=""/>
      <w:lvlJc w:val="left"/>
      <w:pPr>
        <w:ind w:left="2520" w:hanging="360"/>
      </w:pPr>
      <w:rPr>
        <w:rFonts w:ascii="Symbol" w:hAnsi="Symbol" w:hint="default"/>
      </w:rPr>
    </w:lvl>
    <w:lvl w:ilvl="4" w:tplc="08130003" w:tentative="1">
      <w:start w:val="1"/>
      <w:numFmt w:val="bullet"/>
      <w:lvlText w:val="o"/>
      <w:lvlJc w:val="left"/>
      <w:pPr>
        <w:ind w:left="3240" w:hanging="360"/>
      </w:pPr>
      <w:rPr>
        <w:rFonts w:ascii="Courier New" w:hAnsi="Courier New" w:cs="Courier New" w:hint="default"/>
      </w:rPr>
    </w:lvl>
    <w:lvl w:ilvl="5" w:tplc="08130005" w:tentative="1">
      <w:start w:val="1"/>
      <w:numFmt w:val="bullet"/>
      <w:lvlText w:val=""/>
      <w:lvlJc w:val="left"/>
      <w:pPr>
        <w:ind w:left="3960" w:hanging="360"/>
      </w:pPr>
      <w:rPr>
        <w:rFonts w:ascii="Wingdings" w:hAnsi="Wingdings" w:hint="default"/>
      </w:rPr>
    </w:lvl>
    <w:lvl w:ilvl="6" w:tplc="08130001" w:tentative="1">
      <w:start w:val="1"/>
      <w:numFmt w:val="bullet"/>
      <w:lvlText w:val=""/>
      <w:lvlJc w:val="left"/>
      <w:pPr>
        <w:ind w:left="4680" w:hanging="360"/>
      </w:pPr>
      <w:rPr>
        <w:rFonts w:ascii="Symbol" w:hAnsi="Symbol" w:hint="default"/>
      </w:rPr>
    </w:lvl>
    <w:lvl w:ilvl="7" w:tplc="08130003" w:tentative="1">
      <w:start w:val="1"/>
      <w:numFmt w:val="bullet"/>
      <w:lvlText w:val="o"/>
      <w:lvlJc w:val="left"/>
      <w:pPr>
        <w:ind w:left="5400" w:hanging="360"/>
      </w:pPr>
      <w:rPr>
        <w:rFonts w:ascii="Courier New" w:hAnsi="Courier New" w:cs="Courier New" w:hint="default"/>
      </w:rPr>
    </w:lvl>
    <w:lvl w:ilvl="8" w:tplc="08130005" w:tentative="1">
      <w:start w:val="1"/>
      <w:numFmt w:val="bullet"/>
      <w:lvlText w:val=""/>
      <w:lvlJc w:val="left"/>
      <w:pPr>
        <w:ind w:left="6120" w:hanging="360"/>
      </w:pPr>
      <w:rPr>
        <w:rFonts w:ascii="Wingdings" w:hAnsi="Wingdings" w:hint="default"/>
      </w:rPr>
    </w:lvl>
  </w:abstractNum>
  <w:abstractNum w:abstractNumId="71" w15:restartNumberingAfterBreak="0">
    <w:nsid w:val="5248507F"/>
    <w:multiLevelType w:val="hybridMultilevel"/>
    <w:tmpl w:val="CE169920"/>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72" w15:restartNumberingAfterBreak="0">
    <w:nsid w:val="53EB29FA"/>
    <w:multiLevelType w:val="multilevel"/>
    <w:tmpl w:val="3276577A"/>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73" w15:restartNumberingAfterBreak="0">
    <w:nsid w:val="542845B1"/>
    <w:multiLevelType w:val="hybridMultilevel"/>
    <w:tmpl w:val="9A8EB34E"/>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74" w15:restartNumberingAfterBreak="0">
    <w:nsid w:val="559751B2"/>
    <w:multiLevelType w:val="hybridMultilevel"/>
    <w:tmpl w:val="C24C616C"/>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75" w15:restartNumberingAfterBreak="0">
    <w:nsid w:val="55C07F72"/>
    <w:multiLevelType w:val="hybridMultilevel"/>
    <w:tmpl w:val="01D245C8"/>
    <w:lvl w:ilvl="0" w:tplc="8E94566A">
      <w:start w:val="1"/>
      <w:numFmt w:val="bullet"/>
      <w:lvlText w:val="-"/>
      <w:lvlJc w:val="left"/>
      <w:pPr>
        <w:ind w:left="720" w:hanging="360"/>
      </w:pPr>
      <w:rPr>
        <w:rFonts w:ascii="Times New Roman" w:hAnsi="Times New Roman" w:cs="Times New Roman"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76" w15:restartNumberingAfterBreak="0">
    <w:nsid w:val="5668274D"/>
    <w:multiLevelType w:val="hybridMultilevel"/>
    <w:tmpl w:val="AF28008E"/>
    <w:lvl w:ilvl="0" w:tplc="DF22B95C">
      <w:start w:val="1"/>
      <w:numFmt w:val="upperLetter"/>
      <w:pStyle w:val="Kop2Romeins"/>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7" w15:restartNumberingAfterBreak="0">
    <w:nsid w:val="56D15518"/>
    <w:multiLevelType w:val="hybridMultilevel"/>
    <w:tmpl w:val="692C1970"/>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78" w15:restartNumberingAfterBreak="0">
    <w:nsid w:val="57495875"/>
    <w:multiLevelType w:val="hybridMultilevel"/>
    <w:tmpl w:val="6F0242B2"/>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79" w15:restartNumberingAfterBreak="0">
    <w:nsid w:val="57912F34"/>
    <w:multiLevelType w:val="hybridMultilevel"/>
    <w:tmpl w:val="24BCBB6C"/>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80" w15:restartNumberingAfterBreak="0">
    <w:nsid w:val="58410706"/>
    <w:multiLevelType w:val="hybridMultilevel"/>
    <w:tmpl w:val="64BA8BEA"/>
    <w:lvl w:ilvl="0" w:tplc="03949CD0">
      <w:start w:val="1"/>
      <w:numFmt w:val="decimal"/>
      <w:lvlText w:val="%1."/>
      <w:lvlJc w:val="left"/>
      <w:pPr>
        <w:ind w:left="720" w:hanging="360"/>
      </w:pPr>
    </w:lvl>
    <w:lvl w:ilvl="1" w:tplc="87DEF23A">
      <w:start w:val="1"/>
      <w:numFmt w:val="lowerLetter"/>
      <w:lvlText w:val="%2."/>
      <w:lvlJc w:val="left"/>
      <w:pPr>
        <w:ind w:left="1440" w:hanging="360"/>
      </w:pPr>
    </w:lvl>
    <w:lvl w:ilvl="2" w:tplc="60868FE4">
      <w:start w:val="1"/>
      <w:numFmt w:val="lowerRoman"/>
      <w:lvlText w:val="%3."/>
      <w:lvlJc w:val="right"/>
      <w:pPr>
        <w:ind w:left="2160" w:hanging="180"/>
      </w:pPr>
    </w:lvl>
    <w:lvl w:ilvl="3" w:tplc="CAE07E4C">
      <w:start w:val="1"/>
      <w:numFmt w:val="decimal"/>
      <w:lvlText w:val="%4."/>
      <w:lvlJc w:val="left"/>
      <w:pPr>
        <w:ind w:left="2880" w:hanging="360"/>
      </w:pPr>
    </w:lvl>
    <w:lvl w:ilvl="4" w:tplc="B056761E">
      <w:start w:val="1"/>
      <w:numFmt w:val="lowerLetter"/>
      <w:lvlText w:val="%5."/>
      <w:lvlJc w:val="left"/>
      <w:pPr>
        <w:ind w:left="3600" w:hanging="360"/>
      </w:pPr>
    </w:lvl>
    <w:lvl w:ilvl="5" w:tplc="F45C3480">
      <w:start w:val="1"/>
      <w:numFmt w:val="lowerRoman"/>
      <w:lvlText w:val="%6."/>
      <w:lvlJc w:val="right"/>
      <w:pPr>
        <w:ind w:left="4320" w:hanging="180"/>
      </w:pPr>
    </w:lvl>
    <w:lvl w:ilvl="6" w:tplc="9EBE457A">
      <w:start w:val="1"/>
      <w:numFmt w:val="decimal"/>
      <w:lvlText w:val="%7."/>
      <w:lvlJc w:val="left"/>
      <w:pPr>
        <w:ind w:left="5040" w:hanging="360"/>
      </w:pPr>
    </w:lvl>
    <w:lvl w:ilvl="7" w:tplc="B2002EBA">
      <w:start w:val="1"/>
      <w:numFmt w:val="lowerLetter"/>
      <w:lvlText w:val="%8."/>
      <w:lvlJc w:val="left"/>
      <w:pPr>
        <w:ind w:left="5760" w:hanging="360"/>
      </w:pPr>
    </w:lvl>
    <w:lvl w:ilvl="8" w:tplc="1F3465E4">
      <w:start w:val="1"/>
      <w:numFmt w:val="lowerRoman"/>
      <w:lvlText w:val="%9."/>
      <w:lvlJc w:val="right"/>
      <w:pPr>
        <w:ind w:left="6480" w:hanging="180"/>
      </w:pPr>
    </w:lvl>
  </w:abstractNum>
  <w:abstractNum w:abstractNumId="81" w15:restartNumberingAfterBreak="0">
    <w:nsid w:val="59293368"/>
    <w:multiLevelType w:val="hybridMultilevel"/>
    <w:tmpl w:val="9AD2FCDE"/>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82" w15:restartNumberingAfterBreak="0">
    <w:nsid w:val="59E44A16"/>
    <w:multiLevelType w:val="hybridMultilevel"/>
    <w:tmpl w:val="0352C388"/>
    <w:lvl w:ilvl="0" w:tplc="0813000F">
      <w:start w:val="1"/>
      <w:numFmt w:val="decimal"/>
      <w:lvlText w:val="%1."/>
      <w:lvlJc w:val="left"/>
      <w:pPr>
        <w:ind w:left="3600" w:hanging="360"/>
      </w:pPr>
    </w:lvl>
    <w:lvl w:ilvl="1" w:tplc="08130019" w:tentative="1">
      <w:start w:val="1"/>
      <w:numFmt w:val="lowerLetter"/>
      <w:lvlText w:val="%2."/>
      <w:lvlJc w:val="left"/>
      <w:pPr>
        <w:ind w:left="4320" w:hanging="360"/>
      </w:pPr>
    </w:lvl>
    <w:lvl w:ilvl="2" w:tplc="0813001B" w:tentative="1">
      <w:start w:val="1"/>
      <w:numFmt w:val="lowerRoman"/>
      <w:lvlText w:val="%3."/>
      <w:lvlJc w:val="right"/>
      <w:pPr>
        <w:ind w:left="5040" w:hanging="180"/>
      </w:pPr>
    </w:lvl>
    <w:lvl w:ilvl="3" w:tplc="0813000F" w:tentative="1">
      <w:start w:val="1"/>
      <w:numFmt w:val="decimal"/>
      <w:lvlText w:val="%4."/>
      <w:lvlJc w:val="left"/>
      <w:pPr>
        <w:ind w:left="5760" w:hanging="360"/>
      </w:pPr>
    </w:lvl>
    <w:lvl w:ilvl="4" w:tplc="08130019" w:tentative="1">
      <w:start w:val="1"/>
      <w:numFmt w:val="lowerLetter"/>
      <w:lvlText w:val="%5."/>
      <w:lvlJc w:val="left"/>
      <w:pPr>
        <w:ind w:left="6480" w:hanging="360"/>
      </w:pPr>
    </w:lvl>
    <w:lvl w:ilvl="5" w:tplc="0813001B" w:tentative="1">
      <w:start w:val="1"/>
      <w:numFmt w:val="lowerRoman"/>
      <w:lvlText w:val="%6."/>
      <w:lvlJc w:val="right"/>
      <w:pPr>
        <w:ind w:left="7200" w:hanging="180"/>
      </w:pPr>
    </w:lvl>
    <w:lvl w:ilvl="6" w:tplc="0813000F" w:tentative="1">
      <w:start w:val="1"/>
      <w:numFmt w:val="decimal"/>
      <w:lvlText w:val="%7."/>
      <w:lvlJc w:val="left"/>
      <w:pPr>
        <w:ind w:left="7920" w:hanging="360"/>
      </w:pPr>
    </w:lvl>
    <w:lvl w:ilvl="7" w:tplc="08130019" w:tentative="1">
      <w:start w:val="1"/>
      <w:numFmt w:val="lowerLetter"/>
      <w:lvlText w:val="%8."/>
      <w:lvlJc w:val="left"/>
      <w:pPr>
        <w:ind w:left="8640" w:hanging="360"/>
      </w:pPr>
    </w:lvl>
    <w:lvl w:ilvl="8" w:tplc="0813001B" w:tentative="1">
      <w:start w:val="1"/>
      <w:numFmt w:val="lowerRoman"/>
      <w:lvlText w:val="%9."/>
      <w:lvlJc w:val="right"/>
      <w:pPr>
        <w:ind w:left="9360" w:hanging="180"/>
      </w:pPr>
    </w:lvl>
  </w:abstractNum>
  <w:abstractNum w:abstractNumId="83" w15:restartNumberingAfterBreak="0">
    <w:nsid w:val="5CC12C2D"/>
    <w:multiLevelType w:val="multilevel"/>
    <w:tmpl w:val="538EDEF6"/>
    <w:lvl w:ilvl="0">
      <w:start w:val="1"/>
      <w:numFmt w:val="decimal"/>
      <w:pStyle w:val="Kop1"/>
      <w:lvlText w:val="%1"/>
      <w:lvlJc w:val="left"/>
      <w:pPr>
        <w:ind w:left="574" w:hanging="432"/>
      </w:pPr>
    </w:lvl>
    <w:lvl w:ilvl="1">
      <w:start w:val="1"/>
      <w:numFmt w:val="decimal"/>
      <w:pStyle w:val="Kop2"/>
      <w:lvlText w:val="%1.%2"/>
      <w:lvlJc w:val="left"/>
      <w:pPr>
        <w:ind w:left="718" w:hanging="576"/>
      </w:pPr>
    </w:lvl>
    <w:lvl w:ilvl="2">
      <w:start w:val="1"/>
      <w:numFmt w:val="decimal"/>
      <w:pStyle w:val="Kop3"/>
      <w:lvlText w:val="%1.%2.%3"/>
      <w:lvlJc w:val="left"/>
      <w:pPr>
        <w:ind w:left="862" w:hanging="720"/>
      </w:pPr>
    </w:lvl>
    <w:lvl w:ilvl="3">
      <w:start w:val="1"/>
      <w:numFmt w:val="decimal"/>
      <w:pStyle w:val="Kop4"/>
      <w:lvlText w:val="%1.%2.%3.%4"/>
      <w:lvlJc w:val="left"/>
      <w:pPr>
        <w:ind w:left="1006" w:hanging="864"/>
      </w:pPr>
    </w:lvl>
    <w:lvl w:ilvl="4">
      <w:start w:val="1"/>
      <w:numFmt w:val="decimal"/>
      <w:pStyle w:val="Kop5"/>
      <w:lvlText w:val="%1.%2.%3.%4.%5"/>
      <w:lvlJc w:val="left"/>
      <w:pPr>
        <w:ind w:left="1150" w:hanging="1008"/>
      </w:pPr>
    </w:lvl>
    <w:lvl w:ilvl="5">
      <w:start w:val="1"/>
      <w:numFmt w:val="decimal"/>
      <w:pStyle w:val="Kop6"/>
      <w:lvlText w:val="%1.%2.%3.%4.%5.%6"/>
      <w:lvlJc w:val="left"/>
      <w:pPr>
        <w:ind w:left="1294" w:hanging="1152"/>
      </w:pPr>
    </w:lvl>
    <w:lvl w:ilvl="6">
      <w:start w:val="1"/>
      <w:numFmt w:val="decimal"/>
      <w:pStyle w:val="Kop7"/>
      <w:lvlText w:val="%1.%2.%3.%4.%5.%6.%7"/>
      <w:lvlJc w:val="left"/>
      <w:pPr>
        <w:ind w:left="1438" w:hanging="1296"/>
      </w:pPr>
    </w:lvl>
    <w:lvl w:ilvl="7">
      <w:start w:val="1"/>
      <w:numFmt w:val="decimal"/>
      <w:pStyle w:val="Kop8"/>
      <w:lvlText w:val="%1.%2.%3.%4.%5.%6.%7.%8"/>
      <w:lvlJc w:val="left"/>
      <w:pPr>
        <w:ind w:left="1582" w:hanging="1440"/>
      </w:pPr>
    </w:lvl>
    <w:lvl w:ilvl="8">
      <w:start w:val="1"/>
      <w:numFmt w:val="decimal"/>
      <w:pStyle w:val="Kop9"/>
      <w:lvlText w:val="%1.%2.%3.%4.%5.%6.%7.%8.%9"/>
      <w:lvlJc w:val="left"/>
      <w:pPr>
        <w:ind w:left="1726" w:hanging="1584"/>
      </w:pPr>
    </w:lvl>
  </w:abstractNum>
  <w:abstractNum w:abstractNumId="84" w15:restartNumberingAfterBreak="0">
    <w:nsid w:val="5E860756"/>
    <w:multiLevelType w:val="hybridMultilevel"/>
    <w:tmpl w:val="CEEE0906"/>
    <w:lvl w:ilvl="0" w:tplc="08130017">
      <w:start w:val="1"/>
      <w:numFmt w:val="lowerLetter"/>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85" w15:restartNumberingAfterBreak="0">
    <w:nsid w:val="610952B2"/>
    <w:multiLevelType w:val="hybridMultilevel"/>
    <w:tmpl w:val="D93C9572"/>
    <w:lvl w:ilvl="0" w:tplc="7CE28408">
      <w:start w:val="1"/>
      <w:numFmt w:val="lowerLetter"/>
      <w:pStyle w:val="nummeringletters"/>
      <w:lvlText w:val="%1)"/>
      <w:lvlJc w:val="left"/>
      <w:pPr>
        <w:ind w:left="720" w:hanging="360"/>
      </w:pPr>
      <w:rPr>
        <w:rFonts w:hint="default"/>
      </w:rPr>
    </w:lvl>
    <w:lvl w:ilvl="1" w:tplc="08130019" w:tentative="1">
      <w:start w:val="1"/>
      <w:numFmt w:val="lowerLetter"/>
      <w:lvlText w:val="%2."/>
      <w:lvlJc w:val="left"/>
      <w:pPr>
        <w:ind w:left="1440" w:hanging="360"/>
      </w:pPr>
    </w:lvl>
    <w:lvl w:ilvl="2" w:tplc="0813001B">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86" w15:restartNumberingAfterBreak="0">
    <w:nsid w:val="623A0F48"/>
    <w:multiLevelType w:val="hybridMultilevel"/>
    <w:tmpl w:val="6F0C78C4"/>
    <w:lvl w:ilvl="0" w:tplc="08130017">
      <w:start w:val="1"/>
      <w:numFmt w:val="lowerLetter"/>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87" w15:restartNumberingAfterBreak="0">
    <w:nsid w:val="633657D8"/>
    <w:multiLevelType w:val="hybridMultilevel"/>
    <w:tmpl w:val="A3268868"/>
    <w:lvl w:ilvl="0" w:tplc="C7C8C362">
      <w:start w:val="1"/>
      <w:numFmt w:val="bullet"/>
      <w:lvlText w:val=""/>
      <w:lvlJc w:val="left"/>
      <w:pPr>
        <w:ind w:left="1080" w:hanging="360"/>
      </w:pPr>
      <w:rPr>
        <w:rFonts w:ascii="Wingdings" w:hAnsi="Wingdings" w:hint="default"/>
      </w:rPr>
    </w:lvl>
    <w:lvl w:ilvl="1" w:tplc="08130003" w:tentative="1">
      <w:start w:val="1"/>
      <w:numFmt w:val="bullet"/>
      <w:lvlText w:val="o"/>
      <w:lvlJc w:val="left"/>
      <w:pPr>
        <w:ind w:left="1800" w:hanging="360"/>
      </w:pPr>
      <w:rPr>
        <w:rFonts w:ascii="Courier New" w:hAnsi="Courier New" w:cs="Courier New" w:hint="default"/>
      </w:rPr>
    </w:lvl>
    <w:lvl w:ilvl="2" w:tplc="08130005" w:tentative="1">
      <w:start w:val="1"/>
      <w:numFmt w:val="bullet"/>
      <w:lvlText w:val=""/>
      <w:lvlJc w:val="left"/>
      <w:pPr>
        <w:ind w:left="2520" w:hanging="360"/>
      </w:pPr>
      <w:rPr>
        <w:rFonts w:ascii="Wingdings" w:hAnsi="Wingdings" w:hint="default"/>
      </w:rPr>
    </w:lvl>
    <w:lvl w:ilvl="3" w:tplc="08130001" w:tentative="1">
      <w:start w:val="1"/>
      <w:numFmt w:val="bullet"/>
      <w:lvlText w:val=""/>
      <w:lvlJc w:val="left"/>
      <w:pPr>
        <w:ind w:left="3240" w:hanging="360"/>
      </w:pPr>
      <w:rPr>
        <w:rFonts w:ascii="Symbol" w:hAnsi="Symbol" w:hint="default"/>
      </w:rPr>
    </w:lvl>
    <w:lvl w:ilvl="4" w:tplc="08130003" w:tentative="1">
      <w:start w:val="1"/>
      <w:numFmt w:val="bullet"/>
      <w:lvlText w:val="o"/>
      <w:lvlJc w:val="left"/>
      <w:pPr>
        <w:ind w:left="3960" w:hanging="360"/>
      </w:pPr>
      <w:rPr>
        <w:rFonts w:ascii="Courier New" w:hAnsi="Courier New" w:cs="Courier New" w:hint="default"/>
      </w:rPr>
    </w:lvl>
    <w:lvl w:ilvl="5" w:tplc="08130005" w:tentative="1">
      <w:start w:val="1"/>
      <w:numFmt w:val="bullet"/>
      <w:lvlText w:val=""/>
      <w:lvlJc w:val="left"/>
      <w:pPr>
        <w:ind w:left="4680" w:hanging="360"/>
      </w:pPr>
      <w:rPr>
        <w:rFonts w:ascii="Wingdings" w:hAnsi="Wingdings" w:hint="default"/>
      </w:rPr>
    </w:lvl>
    <w:lvl w:ilvl="6" w:tplc="08130001" w:tentative="1">
      <w:start w:val="1"/>
      <w:numFmt w:val="bullet"/>
      <w:lvlText w:val=""/>
      <w:lvlJc w:val="left"/>
      <w:pPr>
        <w:ind w:left="5400" w:hanging="360"/>
      </w:pPr>
      <w:rPr>
        <w:rFonts w:ascii="Symbol" w:hAnsi="Symbol" w:hint="default"/>
      </w:rPr>
    </w:lvl>
    <w:lvl w:ilvl="7" w:tplc="08130003" w:tentative="1">
      <w:start w:val="1"/>
      <w:numFmt w:val="bullet"/>
      <w:lvlText w:val="o"/>
      <w:lvlJc w:val="left"/>
      <w:pPr>
        <w:ind w:left="6120" w:hanging="360"/>
      </w:pPr>
      <w:rPr>
        <w:rFonts w:ascii="Courier New" w:hAnsi="Courier New" w:cs="Courier New" w:hint="default"/>
      </w:rPr>
    </w:lvl>
    <w:lvl w:ilvl="8" w:tplc="08130005" w:tentative="1">
      <w:start w:val="1"/>
      <w:numFmt w:val="bullet"/>
      <w:lvlText w:val=""/>
      <w:lvlJc w:val="left"/>
      <w:pPr>
        <w:ind w:left="6840" w:hanging="360"/>
      </w:pPr>
      <w:rPr>
        <w:rFonts w:ascii="Wingdings" w:hAnsi="Wingdings" w:hint="default"/>
      </w:rPr>
    </w:lvl>
  </w:abstractNum>
  <w:abstractNum w:abstractNumId="88" w15:restartNumberingAfterBreak="0">
    <w:nsid w:val="65826EBC"/>
    <w:multiLevelType w:val="hybridMultilevel"/>
    <w:tmpl w:val="9FB8D692"/>
    <w:lvl w:ilvl="0" w:tplc="08130003">
      <w:start w:val="1"/>
      <w:numFmt w:val="bullet"/>
      <w:lvlText w:val="o"/>
      <w:lvlJc w:val="left"/>
      <w:pPr>
        <w:ind w:left="1068" w:hanging="360"/>
      </w:pPr>
      <w:rPr>
        <w:rFonts w:ascii="Courier New" w:hAnsi="Courier New" w:cs="Courier New" w:hint="default"/>
      </w:rPr>
    </w:lvl>
    <w:lvl w:ilvl="1" w:tplc="08130005">
      <w:start w:val="1"/>
      <w:numFmt w:val="bullet"/>
      <w:lvlText w:val=""/>
      <w:lvlJc w:val="left"/>
      <w:pPr>
        <w:ind w:left="1788" w:hanging="360"/>
      </w:pPr>
      <w:rPr>
        <w:rFonts w:ascii="Wingdings" w:hAnsi="Wingdings" w:hint="default"/>
      </w:rPr>
    </w:lvl>
    <w:lvl w:ilvl="2" w:tplc="08130005" w:tentative="1">
      <w:start w:val="1"/>
      <w:numFmt w:val="bullet"/>
      <w:lvlText w:val=""/>
      <w:lvlJc w:val="left"/>
      <w:pPr>
        <w:ind w:left="2508" w:hanging="360"/>
      </w:pPr>
      <w:rPr>
        <w:rFonts w:ascii="Wingdings" w:hAnsi="Wingdings" w:hint="default"/>
      </w:rPr>
    </w:lvl>
    <w:lvl w:ilvl="3" w:tplc="08130001" w:tentative="1">
      <w:start w:val="1"/>
      <w:numFmt w:val="bullet"/>
      <w:lvlText w:val=""/>
      <w:lvlJc w:val="left"/>
      <w:pPr>
        <w:ind w:left="3228" w:hanging="360"/>
      </w:pPr>
      <w:rPr>
        <w:rFonts w:ascii="Symbol" w:hAnsi="Symbol" w:hint="default"/>
      </w:rPr>
    </w:lvl>
    <w:lvl w:ilvl="4" w:tplc="08130003" w:tentative="1">
      <w:start w:val="1"/>
      <w:numFmt w:val="bullet"/>
      <w:lvlText w:val="o"/>
      <w:lvlJc w:val="left"/>
      <w:pPr>
        <w:ind w:left="3948" w:hanging="360"/>
      </w:pPr>
      <w:rPr>
        <w:rFonts w:ascii="Courier New" w:hAnsi="Courier New" w:cs="Courier New" w:hint="default"/>
      </w:rPr>
    </w:lvl>
    <w:lvl w:ilvl="5" w:tplc="08130005" w:tentative="1">
      <w:start w:val="1"/>
      <w:numFmt w:val="bullet"/>
      <w:lvlText w:val=""/>
      <w:lvlJc w:val="left"/>
      <w:pPr>
        <w:ind w:left="4668" w:hanging="360"/>
      </w:pPr>
      <w:rPr>
        <w:rFonts w:ascii="Wingdings" w:hAnsi="Wingdings" w:hint="default"/>
      </w:rPr>
    </w:lvl>
    <w:lvl w:ilvl="6" w:tplc="08130001" w:tentative="1">
      <w:start w:val="1"/>
      <w:numFmt w:val="bullet"/>
      <w:lvlText w:val=""/>
      <w:lvlJc w:val="left"/>
      <w:pPr>
        <w:ind w:left="5388" w:hanging="360"/>
      </w:pPr>
      <w:rPr>
        <w:rFonts w:ascii="Symbol" w:hAnsi="Symbol" w:hint="default"/>
      </w:rPr>
    </w:lvl>
    <w:lvl w:ilvl="7" w:tplc="08130003" w:tentative="1">
      <w:start w:val="1"/>
      <w:numFmt w:val="bullet"/>
      <w:lvlText w:val="o"/>
      <w:lvlJc w:val="left"/>
      <w:pPr>
        <w:ind w:left="6108" w:hanging="360"/>
      </w:pPr>
      <w:rPr>
        <w:rFonts w:ascii="Courier New" w:hAnsi="Courier New" w:cs="Courier New" w:hint="default"/>
      </w:rPr>
    </w:lvl>
    <w:lvl w:ilvl="8" w:tplc="08130005" w:tentative="1">
      <w:start w:val="1"/>
      <w:numFmt w:val="bullet"/>
      <w:lvlText w:val=""/>
      <w:lvlJc w:val="left"/>
      <w:pPr>
        <w:ind w:left="6828" w:hanging="360"/>
      </w:pPr>
      <w:rPr>
        <w:rFonts w:ascii="Wingdings" w:hAnsi="Wingdings" w:hint="default"/>
      </w:rPr>
    </w:lvl>
  </w:abstractNum>
  <w:abstractNum w:abstractNumId="89" w15:restartNumberingAfterBreak="0">
    <w:nsid w:val="66284F90"/>
    <w:multiLevelType w:val="hybridMultilevel"/>
    <w:tmpl w:val="D21E845A"/>
    <w:lvl w:ilvl="0" w:tplc="8E94566A">
      <w:start w:val="1"/>
      <w:numFmt w:val="bullet"/>
      <w:lvlText w:val="-"/>
      <w:lvlJc w:val="left"/>
      <w:pPr>
        <w:ind w:left="720" w:hanging="360"/>
      </w:pPr>
      <w:rPr>
        <w:rFonts w:ascii="Times New Roman" w:hAnsi="Times New Roman" w:cs="Times New Roman"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90" w15:restartNumberingAfterBreak="0">
    <w:nsid w:val="67613BC8"/>
    <w:multiLevelType w:val="hybridMultilevel"/>
    <w:tmpl w:val="75D84EE0"/>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91" w15:restartNumberingAfterBreak="0">
    <w:nsid w:val="6788292A"/>
    <w:multiLevelType w:val="multilevel"/>
    <w:tmpl w:val="D4520AB8"/>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92" w15:restartNumberingAfterBreak="0">
    <w:nsid w:val="67DB0DA2"/>
    <w:multiLevelType w:val="hybridMultilevel"/>
    <w:tmpl w:val="4BCE822C"/>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93" w15:restartNumberingAfterBreak="0">
    <w:nsid w:val="67F6232E"/>
    <w:multiLevelType w:val="hybridMultilevel"/>
    <w:tmpl w:val="C9A207C2"/>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94" w15:restartNumberingAfterBreak="0">
    <w:nsid w:val="69135C53"/>
    <w:multiLevelType w:val="multilevel"/>
    <w:tmpl w:val="3C469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692F7E78"/>
    <w:multiLevelType w:val="multilevel"/>
    <w:tmpl w:val="72EE840C"/>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69CC78DB"/>
    <w:multiLevelType w:val="hybridMultilevel"/>
    <w:tmpl w:val="E9B0B9F8"/>
    <w:lvl w:ilvl="0" w:tplc="08130017">
      <w:start w:val="1"/>
      <w:numFmt w:val="lowerLetter"/>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97" w15:restartNumberingAfterBreak="0">
    <w:nsid w:val="69E3015A"/>
    <w:multiLevelType w:val="hybridMultilevel"/>
    <w:tmpl w:val="32343A6C"/>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98" w15:restartNumberingAfterBreak="0">
    <w:nsid w:val="6B560451"/>
    <w:multiLevelType w:val="hybridMultilevel"/>
    <w:tmpl w:val="7422A870"/>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99" w15:restartNumberingAfterBreak="0">
    <w:nsid w:val="6BA26817"/>
    <w:multiLevelType w:val="multilevel"/>
    <w:tmpl w:val="EBDCF3C8"/>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00" w15:restartNumberingAfterBreak="0">
    <w:nsid w:val="6D9F3788"/>
    <w:multiLevelType w:val="hybridMultilevel"/>
    <w:tmpl w:val="394ECFAA"/>
    <w:lvl w:ilvl="0" w:tplc="08130001">
      <w:start w:val="1"/>
      <w:numFmt w:val="bullet"/>
      <w:lvlText w:val=""/>
      <w:lvlJc w:val="left"/>
      <w:pPr>
        <w:ind w:left="720" w:hanging="360"/>
      </w:pPr>
      <w:rPr>
        <w:rFonts w:ascii="Symbol" w:hAnsi="Symbol" w:hint="default"/>
      </w:rPr>
    </w:lvl>
    <w:lvl w:ilvl="1" w:tplc="4CBE894C">
      <w:start w:val="1"/>
      <w:numFmt w:val="bullet"/>
      <w:lvlText w:val="o"/>
      <w:lvlJc w:val="left"/>
      <w:pPr>
        <w:ind w:left="1440" w:hanging="360"/>
      </w:pPr>
      <w:rPr>
        <w:rFonts w:ascii="Courier New" w:hAnsi="Courier New" w:cs="Trebuchet MS" w:hint="default"/>
      </w:rPr>
    </w:lvl>
    <w:lvl w:ilvl="2" w:tplc="8F8C8730" w:tentative="1">
      <w:start w:val="1"/>
      <w:numFmt w:val="bullet"/>
      <w:lvlText w:val=""/>
      <w:lvlJc w:val="left"/>
      <w:pPr>
        <w:ind w:left="2160" w:hanging="360"/>
      </w:pPr>
      <w:rPr>
        <w:rFonts w:ascii="Wingdings" w:hAnsi="Wingdings" w:hint="default"/>
      </w:rPr>
    </w:lvl>
    <w:lvl w:ilvl="3" w:tplc="C3C6FF84" w:tentative="1">
      <w:start w:val="1"/>
      <w:numFmt w:val="bullet"/>
      <w:lvlText w:val=""/>
      <w:lvlJc w:val="left"/>
      <w:pPr>
        <w:ind w:left="2880" w:hanging="360"/>
      </w:pPr>
      <w:rPr>
        <w:rFonts w:ascii="Symbol" w:hAnsi="Symbol" w:hint="default"/>
      </w:rPr>
    </w:lvl>
    <w:lvl w:ilvl="4" w:tplc="2788E1CC" w:tentative="1">
      <w:start w:val="1"/>
      <w:numFmt w:val="bullet"/>
      <w:lvlText w:val="o"/>
      <w:lvlJc w:val="left"/>
      <w:pPr>
        <w:ind w:left="3600" w:hanging="360"/>
      </w:pPr>
      <w:rPr>
        <w:rFonts w:ascii="Courier New" w:hAnsi="Courier New" w:cs="Trebuchet MS" w:hint="default"/>
      </w:rPr>
    </w:lvl>
    <w:lvl w:ilvl="5" w:tplc="09AA1CE8" w:tentative="1">
      <w:start w:val="1"/>
      <w:numFmt w:val="bullet"/>
      <w:lvlText w:val=""/>
      <w:lvlJc w:val="left"/>
      <w:pPr>
        <w:ind w:left="4320" w:hanging="360"/>
      </w:pPr>
      <w:rPr>
        <w:rFonts w:ascii="Wingdings" w:hAnsi="Wingdings" w:hint="default"/>
      </w:rPr>
    </w:lvl>
    <w:lvl w:ilvl="6" w:tplc="3E64E80C" w:tentative="1">
      <w:start w:val="1"/>
      <w:numFmt w:val="bullet"/>
      <w:lvlText w:val=""/>
      <w:lvlJc w:val="left"/>
      <w:pPr>
        <w:ind w:left="5040" w:hanging="360"/>
      </w:pPr>
      <w:rPr>
        <w:rFonts w:ascii="Symbol" w:hAnsi="Symbol" w:hint="default"/>
      </w:rPr>
    </w:lvl>
    <w:lvl w:ilvl="7" w:tplc="A536A892" w:tentative="1">
      <w:start w:val="1"/>
      <w:numFmt w:val="bullet"/>
      <w:lvlText w:val="o"/>
      <w:lvlJc w:val="left"/>
      <w:pPr>
        <w:ind w:left="5760" w:hanging="360"/>
      </w:pPr>
      <w:rPr>
        <w:rFonts w:ascii="Courier New" w:hAnsi="Courier New" w:cs="Trebuchet MS" w:hint="default"/>
      </w:rPr>
    </w:lvl>
    <w:lvl w:ilvl="8" w:tplc="8DFED46A" w:tentative="1">
      <w:start w:val="1"/>
      <w:numFmt w:val="bullet"/>
      <w:lvlText w:val=""/>
      <w:lvlJc w:val="left"/>
      <w:pPr>
        <w:ind w:left="6480" w:hanging="360"/>
      </w:pPr>
      <w:rPr>
        <w:rFonts w:ascii="Wingdings" w:hAnsi="Wingdings" w:hint="default"/>
      </w:rPr>
    </w:lvl>
  </w:abstractNum>
  <w:abstractNum w:abstractNumId="101" w15:restartNumberingAfterBreak="0">
    <w:nsid w:val="6DF51369"/>
    <w:multiLevelType w:val="hybridMultilevel"/>
    <w:tmpl w:val="AC5027CC"/>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02" w15:restartNumberingAfterBreak="0">
    <w:nsid w:val="6F2105DF"/>
    <w:multiLevelType w:val="hybridMultilevel"/>
    <w:tmpl w:val="69F2CB7C"/>
    <w:lvl w:ilvl="0" w:tplc="AE7A1B9E">
      <w:start w:val="1"/>
      <w:numFmt w:val="decimal"/>
      <w:lvlText w:val="%1."/>
      <w:lvlJc w:val="left"/>
      <w:pPr>
        <w:ind w:left="720" w:hanging="360"/>
      </w:pPr>
      <w:rPr>
        <w:rFonts w:hint="default"/>
      </w:rPr>
    </w:lvl>
    <w:lvl w:ilvl="1" w:tplc="F69EA3F2" w:tentative="1">
      <w:start w:val="1"/>
      <w:numFmt w:val="lowerLetter"/>
      <w:lvlText w:val="%2."/>
      <w:lvlJc w:val="left"/>
      <w:pPr>
        <w:ind w:left="1440" w:hanging="360"/>
      </w:pPr>
    </w:lvl>
    <w:lvl w:ilvl="2" w:tplc="1FE02F1E" w:tentative="1">
      <w:start w:val="1"/>
      <w:numFmt w:val="lowerRoman"/>
      <w:lvlText w:val="%3."/>
      <w:lvlJc w:val="right"/>
      <w:pPr>
        <w:ind w:left="2160" w:hanging="180"/>
      </w:pPr>
    </w:lvl>
    <w:lvl w:ilvl="3" w:tplc="E7D68780" w:tentative="1">
      <w:start w:val="1"/>
      <w:numFmt w:val="decimal"/>
      <w:lvlText w:val="%4."/>
      <w:lvlJc w:val="left"/>
      <w:pPr>
        <w:ind w:left="2880" w:hanging="360"/>
      </w:pPr>
    </w:lvl>
    <w:lvl w:ilvl="4" w:tplc="E4C84CE8" w:tentative="1">
      <w:start w:val="1"/>
      <w:numFmt w:val="lowerLetter"/>
      <w:lvlText w:val="%5."/>
      <w:lvlJc w:val="left"/>
      <w:pPr>
        <w:ind w:left="3600" w:hanging="360"/>
      </w:pPr>
    </w:lvl>
    <w:lvl w:ilvl="5" w:tplc="CF3A902A" w:tentative="1">
      <w:start w:val="1"/>
      <w:numFmt w:val="lowerRoman"/>
      <w:lvlText w:val="%6."/>
      <w:lvlJc w:val="right"/>
      <w:pPr>
        <w:ind w:left="4320" w:hanging="180"/>
      </w:pPr>
    </w:lvl>
    <w:lvl w:ilvl="6" w:tplc="27044F38" w:tentative="1">
      <w:start w:val="1"/>
      <w:numFmt w:val="decimal"/>
      <w:lvlText w:val="%7."/>
      <w:lvlJc w:val="left"/>
      <w:pPr>
        <w:ind w:left="5040" w:hanging="360"/>
      </w:pPr>
    </w:lvl>
    <w:lvl w:ilvl="7" w:tplc="A55402A2" w:tentative="1">
      <w:start w:val="1"/>
      <w:numFmt w:val="lowerLetter"/>
      <w:lvlText w:val="%8."/>
      <w:lvlJc w:val="left"/>
      <w:pPr>
        <w:ind w:left="5760" w:hanging="360"/>
      </w:pPr>
    </w:lvl>
    <w:lvl w:ilvl="8" w:tplc="50F43396" w:tentative="1">
      <w:start w:val="1"/>
      <w:numFmt w:val="lowerRoman"/>
      <w:lvlText w:val="%9."/>
      <w:lvlJc w:val="right"/>
      <w:pPr>
        <w:ind w:left="6480" w:hanging="180"/>
      </w:pPr>
    </w:lvl>
  </w:abstractNum>
  <w:abstractNum w:abstractNumId="103" w15:restartNumberingAfterBreak="0">
    <w:nsid w:val="73182BE8"/>
    <w:multiLevelType w:val="multilevel"/>
    <w:tmpl w:val="631A69EA"/>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04" w15:restartNumberingAfterBreak="0">
    <w:nsid w:val="738C17E2"/>
    <w:multiLevelType w:val="hybridMultilevel"/>
    <w:tmpl w:val="DA22D7F8"/>
    <w:lvl w:ilvl="0" w:tplc="8E94566A">
      <w:start w:val="1"/>
      <w:numFmt w:val="bullet"/>
      <w:lvlText w:val="-"/>
      <w:lvlJc w:val="left"/>
      <w:pPr>
        <w:ind w:left="720" w:hanging="360"/>
      </w:pPr>
      <w:rPr>
        <w:rFonts w:ascii="Times New Roman" w:hAnsi="Times New Roman" w:cs="Times New Roman"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05" w15:restartNumberingAfterBreak="0">
    <w:nsid w:val="754B12D8"/>
    <w:multiLevelType w:val="hybridMultilevel"/>
    <w:tmpl w:val="E8F21718"/>
    <w:lvl w:ilvl="0" w:tplc="08130017">
      <w:start w:val="1"/>
      <w:numFmt w:val="lowerLetter"/>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06" w15:restartNumberingAfterBreak="0">
    <w:nsid w:val="78791CEF"/>
    <w:multiLevelType w:val="hybridMultilevel"/>
    <w:tmpl w:val="076C3796"/>
    <w:lvl w:ilvl="0" w:tplc="8E94566A">
      <w:start w:val="1"/>
      <w:numFmt w:val="bullet"/>
      <w:lvlText w:val="-"/>
      <w:lvlJc w:val="left"/>
      <w:pPr>
        <w:ind w:left="720" w:hanging="360"/>
      </w:pPr>
      <w:rPr>
        <w:rFonts w:ascii="Times New Roman" w:hAnsi="Times New Roman" w:cs="Times New Roman"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07" w15:restartNumberingAfterBreak="0">
    <w:nsid w:val="7ED87AFE"/>
    <w:multiLevelType w:val="hybridMultilevel"/>
    <w:tmpl w:val="8CC4BCDA"/>
    <w:lvl w:ilvl="0" w:tplc="08130001">
      <w:start w:val="1"/>
      <w:numFmt w:val="bullet"/>
      <w:lvlText w:val=""/>
      <w:lvlJc w:val="left"/>
      <w:pPr>
        <w:ind w:left="720" w:hanging="360"/>
      </w:pPr>
      <w:rPr>
        <w:rFonts w:ascii="Symbol" w:hAnsi="Symbol" w:hint="default"/>
      </w:rPr>
    </w:lvl>
    <w:lvl w:ilvl="1" w:tplc="4CBE894C">
      <w:start w:val="1"/>
      <w:numFmt w:val="bullet"/>
      <w:lvlText w:val="o"/>
      <w:lvlJc w:val="left"/>
      <w:pPr>
        <w:ind w:left="1440" w:hanging="360"/>
      </w:pPr>
      <w:rPr>
        <w:rFonts w:ascii="Courier New" w:hAnsi="Courier New" w:cs="Trebuchet MS" w:hint="default"/>
      </w:rPr>
    </w:lvl>
    <w:lvl w:ilvl="2" w:tplc="8F8C8730" w:tentative="1">
      <w:start w:val="1"/>
      <w:numFmt w:val="bullet"/>
      <w:lvlText w:val=""/>
      <w:lvlJc w:val="left"/>
      <w:pPr>
        <w:ind w:left="2160" w:hanging="360"/>
      </w:pPr>
      <w:rPr>
        <w:rFonts w:ascii="Wingdings" w:hAnsi="Wingdings" w:hint="default"/>
      </w:rPr>
    </w:lvl>
    <w:lvl w:ilvl="3" w:tplc="C3C6FF84" w:tentative="1">
      <w:start w:val="1"/>
      <w:numFmt w:val="bullet"/>
      <w:lvlText w:val=""/>
      <w:lvlJc w:val="left"/>
      <w:pPr>
        <w:ind w:left="2880" w:hanging="360"/>
      </w:pPr>
      <w:rPr>
        <w:rFonts w:ascii="Symbol" w:hAnsi="Symbol" w:hint="default"/>
      </w:rPr>
    </w:lvl>
    <w:lvl w:ilvl="4" w:tplc="2788E1CC" w:tentative="1">
      <w:start w:val="1"/>
      <w:numFmt w:val="bullet"/>
      <w:lvlText w:val="o"/>
      <w:lvlJc w:val="left"/>
      <w:pPr>
        <w:ind w:left="3600" w:hanging="360"/>
      </w:pPr>
      <w:rPr>
        <w:rFonts w:ascii="Courier New" w:hAnsi="Courier New" w:cs="Trebuchet MS" w:hint="default"/>
      </w:rPr>
    </w:lvl>
    <w:lvl w:ilvl="5" w:tplc="09AA1CE8" w:tentative="1">
      <w:start w:val="1"/>
      <w:numFmt w:val="bullet"/>
      <w:lvlText w:val=""/>
      <w:lvlJc w:val="left"/>
      <w:pPr>
        <w:ind w:left="4320" w:hanging="360"/>
      </w:pPr>
      <w:rPr>
        <w:rFonts w:ascii="Wingdings" w:hAnsi="Wingdings" w:hint="default"/>
      </w:rPr>
    </w:lvl>
    <w:lvl w:ilvl="6" w:tplc="3E64E80C" w:tentative="1">
      <w:start w:val="1"/>
      <w:numFmt w:val="bullet"/>
      <w:lvlText w:val=""/>
      <w:lvlJc w:val="left"/>
      <w:pPr>
        <w:ind w:left="5040" w:hanging="360"/>
      </w:pPr>
      <w:rPr>
        <w:rFonts w:ascii="Symbol" w:hAnsi="Symbol" w:hint="default"/>
      </w:rPr>
    </w:lvl>
    <w:lvl w:ilvl="7" w:tplc="A536A892" w:tentative="1">
      <w:start w:val="1"/>
      <w:numFmt w:val="bullet"/>
      <w:lvlText w:val="o"/>
      <w:lvlJc w:val="left"/>
      <w:pPr>
        <w:ind w:left="5760" w:hanging="360"/>
      </w:pPr>
      <w:rPr>
        <w:rFonts w:ascii="Courier New" w:hAnsi="Courier New" w:cs="Trebuchet MS" w:hint="default"/>
      </w:rPr>
    </w:lvl>
    <w:lvl w:ilvl="8" w:tplc="8DFED46A" w:tentative="1">
      <w:start w:val="1"/>
      <w:numFmt w:val="bullet"/>
      <w:lvlText w:val=""/>
      <w:lvlJc w:val="left"/>
      <w:pPr>
        <w:ind w:left="6480" w:hanging="360"/>
      </w:pPr>
      <w:rPr>
        <w:rFonts w:ascii="Wingdings" w:hAnsi="Wingdings" w:hint="default"/>
      </w:rPr>
    </w:lvl>
  </w:abstractNum>
  <w:abstractNum w:abstractNumId="108" w15:restartNumberingAfterBreak="0">
    <w:nsid w:val="7F0F2DA3"/>
    <w:multiLevelType w:val="hybridMultilevel"/>
    <w:tmpl w:val="992A54E4"/>
    <w:lvl w:ilvl="0" w:tplc="0813000F">
      <w:start w:val="1"/>
      <w:numFmt w:val="decimal"/>
      <w:lvlText w:val="%1."/>
      <w:lvlJc w:val="left"/>
      <w:pPr>
        <w:ind w:left="720" w:hanging="360"/>
      </w:pPr>
      <w:rPr>
        <w:rFonts w:hint="default"/>
      </w:rPr>
    </w:lvl>
    <w:lvl w:ilvl="1" w:tplc="08130019">
      <w:start w:val="1"/>
      <w:numFmt w:val="lowerLetter"/>
      <w:lvlText w:val="%2."/>
      <w:lvlJc w:val="left"/>
      <w:pPr>
        <w:ind w:left="1440" w:hanging="360"/>
      </w:pPr>
    </w:lvl>
    <w:lvl w:ilvl="2" w:tplc="0813001B">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09" w15:restartNumberingAfterBreak="0">
    <w:nsid w:val="7FCF0EA4"/>
    <w:multiLevelType w:val="hybridMultilevel"/>
    <w:tmpl w:val="1A521D20"/>
    <w:lvl w:ilvl="0" w:tplc="FFFFFFFF">
      <w:start w:val="1"/>
      <w:numFmt w:val="bullet"/>
      <w:lvlText w:val=""/>
      <w:lvlJc w:val="left"/>
      <w:pPr>
        <w:ind w:left="502" w:hanging="360"/>
      </w:pPr>
      <w:rPr>
        <w:rFonts w:ascii="Symbol" w:hAnsi="Symbol" w:hint="default"/>
      </w:rPr>
    </w:lvl>
    <w:lvl w:ilvl="1" w:tplc="FFFFFFFF">
      <w:start w:val="28"/>
      <w:numFmt w:val="bullet"/>
      <w:lvlText w:val="-"/>
      <w:lvlJc w:val="left"/>
      <w:pPr>
        <w:tabs>
          <w:tab w:val="num" w:pos="1222"/>
        </w:tabs>
        <w:ind w:left="1222" w:hanging="360"/>
      </w:pPr>
      <w:rPr>
        <w:rFonts w:ascii="Times New Roman" w:eastAsia="Times" w:hAnsi="Times New Roman" w:hint="default"/>
      </w:rPr>
    </w:lvl>
    <w:lvl w:ilvl="2" w:tplc="FFFFFFFF" w:tentative="1">
      <w:start w:val="1"/>
      <w:numFmt w:val="bullet"/>
      <w:lvlText w:val=""/>
      <w:lvlJc w:val="left"/>
      <w:pPr>
        <w:ind w:left="1942" w:hanging="360"/>
      </w:pPr>
      <w:rPr>
        <w:rFonts w:ascii="Wingdings" w:hAnsi="Wingdings" w:hint="default"/>
      </w:rPr>
    </w:lvl>
    <w:lvl w:ilvl="3" w:tplc="FFFFFFFF" w:tentative="1">
      <w:start w:val="1"/>
      <w:numFmt w:val="bullet"/>
      <w:lvlText w:val=""/>
      <w:lvlJc w:val="left"/>
      <w:pPr>
        <w:ind w:left="2662" w:hanging="360"/>
      </w:pPr>
      <w:rPr>
        <w:rFonts w:ascii="Symbol" w:hAnsi="Symbol" w:hint="default"/>
      </w:rPr>
    </w:lvl>
    <w:lvl w:ilvl="4" w:tplc="FFFFFFFF" w:tentative="1">
      <w:start w:val="1"/>
      <w:numFmt w:val="bullet"/>
      <w:lvlText w:val="o"/>
      <w:lvlJc w:val="left"/>
      <w:pPr>
        <w:ind w:left="3382" w:hanging="360"/>
      </w:pPr>
      <w:rPr>
        <w:rFonts w:ascii="Courier New" w:hAnsi="Courier New" w:cs="Courier New" w:hint="default"/>
      </w:rPr>
    </w:lvl>
    <w:lvl w:ilvl="5" w:tplc="FFFFFFFF" w:tentative="1">
      <w:start w:val="1"/>
      <w:numFmt w:val="bullet"/>
      <w:lvlText w:val=""/>
      <w:lvlJc w:val="left"/>
      <w:pPr>
        <w:ind w:left="4102" w:hanging="360"/>
      </w:pPr>
      <w:rPr>
        <w:rFonts w:ascii="Wingdings" w:hAnsi="Wingdings" w:hint="default"/>
      </w:rPr>
    </w:lvl>
    <w:lvl w:ilvl="6" w:tplc="FFFFFFFF" w:tentative="1">
      <w:start w:val="1"/>
      <w:numFmt w:val="bullet"/>
      <w:lvlText w:val=""/>
      <w:lvlJc w:val="left"/>
      <w:pPr>
        <w:ind w:left="4822" w:hanging="360"/>
      </w:pPr>
      <w:rPr>
        <w:rFonts w:ascii="Symbol" w:hAnsi="Symbol" w:hint="default"/>
      </w:rPr>
    </w:lvl>
    <w:lvl w:ilvl="7" w:tplc="FFFFFFFF" w:tentative="1">
      <w:start w:val="1"/>
      <w:numFmt w:val="bullet"/>
      <w:lvlText w:val="o"/>
      <w:lvlJc w:val="left"/>
      <w:pPr>
        <w:ind w:left="5542" w:hanging="360"/>
      </w:pPr>
      <w:rPr>
        <w:rFonts w:ascii="Courier New" w:hAnsi="Courier New" w:cs="Courier New" w:hint="default"/>
      </w:rPr>
    </w:lvl>
    <w:lvl w:ilvl="8" w:tplc="FFFFFFFF" w:tentative="1">
      <w:start w:val="1"/>
      <w:numFmt w:val="bullet"/>
      <w:lvlText w:val=""/>
      <w:lvlJc w:val="left"/>
      <w:pPr>
        <w:ind w:left="6262" w:hanging="360"/>
      </w:pPr>
      <w:rPr>
        <w:rFonts w:ascii="Wingdings" w:hAnsi="Wingdings" w:hint="default"/>
      </w:rPr>
    </w:lvl>
  </w:abstractNum>
  <w:num w:numId="1" w16cid:durableId="861283360">
    <w:abstractNumId w:val="1"/>
  </w:num>
  <w:num w:numId="2" w16cid:durableId="1321890653">
    <w:abstractNumId w:val="13"/>
  </w:num>
  <w:num w:numId="3" w16cid:durableId="465243036">
    <w:abstractNumId w:val="83"/>
  </w:num>
  <w:num w:numId="4" w16cid:durableId="1271274747">
    <w:abstractNumId w:val="47"/>
  </w:num>
  <w:num w:numId="5" w16cid:durableId="1277518578">
    <w:abstractNumId w:val="76"/>
  </w:num>
  <w:num w:numId="6" w16cid:durableId="874316094">
    <w:abstractNumId w:val="55"/>
  </w:num>
  <w:num w:numId="7" w16cid:durableId="1750342082">
    <w:abstractNumId w:val="85"/>
  </w:num>
  <w:num w:numId="8" w16cid:durableId="1162739876">
    <w:abstractNumId w:val="77"/>
  </w:num>
  <w:num w:numId="9" w16cid:durableId="496573920">
    <w:abstractNumId w:val="61"/>
  </w:num>
  <w:num w:numId="10" w16cid:durableId="399911852">
    <w:abstractNumId w:val="73"/>
  </w:num>
  <w:num w:numId="11" w16cid:durableId="471875013">
    <w:abstractNumId w:val="50"/>
  </w:num>
  <w:num w:numId="12" w16cid:durableId="1280066815">
    <w:abstractNumId w:val="12"/>
  </w:num>
  <w:num w:numId="13" w16cid:durableId="1178732342">
    <w:abstractNumId w:val="11"/>
  </w:num>
  <w:num w:numId="14" w16cid:durableId="1613587752">
    <w:abstractNumId w:val="74"/>
  </w:num>
  <w:num w:numId="15" w16cid:durableId="1980183441">
    <w:abstractNumId w:val="54"/>
  </w:num>
  <w:num w:numId="16" w16cid:durableId="1863013793">
    <w:abstractNumId w:val="63"/>
  </w:num>
  <w:num w:numId="17" w16cid:durableId="854072109">
    <w:abstractNumId w:val="19"/>
  </w:num>
  <w:num w:numId="18" w16cid:durableId="1138911300">
    <w:abstractNumId w:val="38"/>
  </w:num>
  <w:num w:numId="19" w16cid:durableId="1982078805">
    <w:abstractNumId w:val="98"/>
  </w:num>
  <w:num w:numId="20" w16cid:durableId="465044988">
    <w:abstractNumId w:val="56"/>
  </w:num>
  <w:num w:numId="21" w16cid:durableId="801651471">
    <w:abstractNumId w:val="84"/>
  </w:num>
  <w:num w:numId="22" w16cid:durableId="982153980">
    <w:abstractNumId w:val="17"/>
  </w:num>
  <w:num w:numId="23" w16cid:durableId="1588881552">
    <w:abstractNumId w:val="88"/>
  </w:num>
  <w:num w:numId="24" w16cid:durableId="1500390321">
    <w:abstractNumId w:val="57"/>
  </w:num>
  <w:num w:numId="25" w16cid:durableId="2038462600">
    <w:abstractNumId w:val="48"/>
  </w:num>
  <w:num w:numId="26" w16cid:durableId="1302231031">
    <w:abstractNumId w:val="0"/>
  </w:num>
  <w:num w:numId="27" w16cid:durableId="1115564309">
    <w:abstractNumId w:val="27"/>
  </w:num>
  <w:num w:numId="28" w16cid:durableId="1421564699">
    <w:abstractNumId w:val="22"/>
  </w:num>
  <w:num w:numId="29" w16cid:durableId="175659529">
    <w:abstractNumId w:val="103"/>
  </w:num>
  <w:num w:numId="30" w16cid:durableId="2629047">
    <w:abstractNumId w:val="99"/>
  </w:num>
  <w:num w:numId="31" w16cid:durableId="768232141">
    <w:abstractNumId w:val="91"/>
  </w:num>
  <w:num w:numId="32" w16cid:durableId="205410984">
    <w:abstractNumId w:val="72"/>
  </w:num>
  <w:num w:numId="33" w16cid:durableId="1980454385">
    <w:abstractNumId w:val="34"/>
  </w:num>
  <w:num w:numId="34" w16cid:durableId="186870650">
    <w:abstractNumId w:val="46"/>
  </w:num>
  <w:num w:numId="35" w16cid:durableId="1623460807">
    <w:abstractNumId w:val="53"/>
  </w:num>
  <w:num w:numId="36" w16cid:durableId="2023194347">
    <w:abstractNumId w:val="32"/>
  </w:num>
  <w:num w:numId="37" w16cid:durableId="757094601">
    <w:abstractNumId w:val="94"/>
  </w:num>
  <w:num w:numId="38" w16cid:durableId="383331073">
    <w:abstractNumId w:val="95"/>
  </w:num>
  <w:num w:numId="39" w16cid:durableId="1290935252">
    <w:abstractNumId w:val="23"/>
  </w:num>
  <w:num w:numId="40" w16cid:durableId="1858231068">
    <w:abstractNumId w:val="2"/>
  </w:num>
  <w:num w:numId="41" w16cid:durableId="1157693735">
    <w:abstractNumId w:val="18"/>
  </w:num>
  <w:num w:numId="42" w16cid:durableId="168326393">
    <w:abstractNumId w:val="93"/>
  </w:num>
  <w:num w:numId="43" w16cid:durableId="1749577994">
    <w:abstractNumId w:val="33"/>
  </w:num>
  <w:num w:numId="44" w16cid:durableId="205721827">
    <w:abstractNumId w:val="102"/>
  </w:num>
  <w:num w:numId="45" w16cid:durableId="1286039494">
    <w:abstractNumId w:val="44"/>
  </w:num>
  <w:num w:numId="46" w16cid:durableId="308943310">
    <w:abstractNumId w:val="69"/>
  </w:num>
  <w:num w:numId="47" w16cid:durableId="1509951647">
    <w:abstractNumId w:val="96"/>
  </w:num>
  <w:num w:numId="48" w16cid:durableId="642930149">
    <w:abstractNumId w:val="62"/>
  </w:num>
  <w:num w:numId="49" w16cid:durableId="1785417514">
    <w:abstractNumId w:val="35"/>
  </w:num>
  <w:num w:numId="50" w16cid:durableId="247620490">
    <w:abstractNumId w:val="24"/>
  </w:num>
  <w:num w:numId="51" w16cid:durableId="1593077351">
    <w:abstractNumId w:val="101"/>
  </w:num>
  <w:num w:numId="52" w16cid:durableId="1831946629">
    <w:abstractNumId w:val="29"/>
  </w:num>
  <w:num w:numId="53" w16cid:durableId="1194928382">
    <w:abstractNumId w:val="97"/>
  </w:num>
  <w:num w:numId="54" w16cid:durableId="1421682656">
    <w:abstractNumId w:val="4"/>
  </w:num>
  <w:num w:numId="55" w16cid:durableId="219830965">
    <w:abstractNumId w:val="30"/>
  </w:num>
  <w:num w:numId="56" w16cid:durableId="219755757">
    <w:abstractNumId w:val="42"/>
  </w:num>
  <w:num w:numId="57" w16cid:durableId="628510232">
    <w:abstractNumId w:val="51"/>
  </w:num>
  <w:num w:numId="58" w16cid:durableId="948009346">
    <w:abstractNumId w:val="66"/>
  </w:num>
  <w:num w:numId="59" w16cid:durableId="203250800">
    <w:abstractNumId w:val="90"/>
  </w:num>
  <w:num w:numId="60" w16cid:durableId="265508636">
    <w:abstractNumId w:val="64"/>
  </w:num>
  <w:num w:numId="61" w16cid:durableId="1322193405">
    <w:abstractNumId w:val="39"/>
  </w:num>
  <w:num w:numId="62" w16cid:durableId="841503463">
    <w:abstractNumId w:val="36"/>
  </w:num>
  <w:num w:numId="63" w16cid:durableId="1235819042">
    <w:abstractNumId w:val="107"/>
  </w:num>
  <w:num w:numId="64" w16cid:durableId="185407386">
    <w:abstractNumId w:val="79"/>
  </w:num>
  <w:num w:numId="65" w16cid:durableId="962542797">
    <w:abstractNumId w:val="65"/>
  </w:num>
  <w:num w:numId="66" w16cid:durableId="1095902686">
    <w:abstractNumId w:val="78"/>
  </w:num>
  <w:num w:numId="67" w16cid:durableId="70130378">
    <w:abstractNumId w:val="82"/>
  </w:num>
  <w:num w:numId="68" w16cid:durableId="710225581">
    <w:abstractNumId w:val="10"/>
  </w:num>
  <w:num w:numId="69" w16cid:durableId="1719695437">
    <w:abstractNumId w:val="109"/>
  </w:num>
  <w:num w:numId="70" w16cid:durableId="1439063912">
    <w:abstractNumId w:val="108"/>
  </w:num>
  <w:num w:numId="71" w16cid:durableId="800461331">
    <w:abstractNumId w:val="105"/>
  </w:num>
  <w:num w:numId="72" w16cid:durableId="1513059198">
    <w:abstractNumId w:val="40"/>
  </w:num>
  <w:num w:numId="73" w16cid:durableId="1727953622">
    <w:abstractNumId w:val="25"/>
  </w:num>
  <w:num w:numId="74" w16cid:durableId="1753769505">
    <w:abstractNumId w:val="86"/>
  </w:num>
  <w:num w:numId="75" w16cid:durableId="1964920506">
    <w:abstractNumId w:val="31"/>
  </w:num>
  <w:num w:numId="76" w16cid:durableId="764761611">
    <w:abstractNumId w:val="3"/>
  </w:num>
  <w:num w:numId="77" w16cid:durableId="1501046020">
    <w:abstractNumId w:val="15"/>
  </w:num>
  <w:num w:numId="78" w16cid:durableId="1463695707">
    <w:abstractNumId w:val="26"/>
  </w:num>
  <w:num w:numId="79" w16cid:durableId="667366097">
    <w:abstractNumId w:val="5"/>
  </w:num>
  <w:num w:numId="80" w16cid:durableId="1588224765">
    <w:abstractNumId w:val="58"/>
  </w:num>
  <w:num w:numId="81" w16cid:durableId="1894462755">
    <w:abstractNumId w:val="9"/>
  </w:num>
  <w:num w:numId="82" w16cid:durableId="1285426453">
    <w:abstractNumId w:val="100"/>
  </w:num>
  <w:num w:numId="83" w16cid:durableId="1078672031">
    <w:abstractNumId w:val="68"/>
  </w:num>
  <w:num w:numId="84" w16cid:durableId="2135443784">
    <w:abstractNumId w:val="43"/>
  </w:num>
  <w:num w:numId="85" w16cid:durableId="1480071359">
    <w:abstractNumId w:val="20"/>
  </w:num>
  <w:num w:numId="86" w16cid:durableId="2123108614">
    <w:abstractNumId w:val="75"/>
  </w:num>
  <w:num w:numId="87" w16cid:durableId="1496144864">
    <w:abstractNumId w:val="16"/>
  </w:num>
  <w:num w:numId="88" w16cid:durableId="1176119092">
    <w:abstractNumId w:val="41"/>
  </w:num>
  <w:num w:numId="89" w16cid:durableId="4404984">
    <w:abstractNumId w:val="45"/>
  </w:num>
  <w:num w:numId="90" w16cid:durableId="1883177821">
    <w:abstractNumId w:val="60"/>
  </w:num>
  <w:num w:numId="91" w16cid:durableId="1313871278">
    <w:abstractNumId w:val="104"/>
  </w:num>
  <w:num w:numId="92" w16cid:durableId="290328164">
    <w:abstractNumId w:val="89"/>
  </w:num>
  <w:num w:numId="93" w16cid:durableId="1539004437">
    <w:abstractNumId w:val="106"/>
  </w:num>
  <w:num w:numId="94" w16cid:durableId="2083598838">
    <w:abstractNumId w:val="37"/>
  </w:num>
  <w:num w:numId="95" w16cid:durableId="232737537">
    <w:abstractNumId w:val="87"/>
  </w:num>
  <w:num w:numId="96" w16cid:durableId="1441798907">
    <w:abstractNumId w:val="70"/>
  </w:num>
  <w:num w:numId="97" w16cid:durableId="1166936744">
    <w:abstractNumId w:val="49"/>
  </w:num>
  <w:num w:numId="98" w16cid:durableId="1130324940">
    <w:abstractNumId w:val="21"/>
  </w:num>
  <w:num w:numId="99" w16cid:durableId="1127312696">
    <w:abstractNumId w:val="92"/>
  </w:num>
  <w:num w:numId="100" w16cid:durableId="1578632671">
    <w:abstractNumId w:val="6"/>
  </w:num>
  <w:num w:numId="101" w16cid:durableId="113058951">
    <w:abstractNumId w:val="8"/>
  </w:num>
  <w:num w:numId="102" w16cid:durableId="1847398733">
    <w:abstractNumId w:val="7"/>
  </w:num>
  <w:num w:numId="103" w16cid:durableId="902837040">
    <w:abstractNumId w:val="71"/>
  </w:num>
  <w:num w:numId="104" w16cid:durableId="359555846">
    <w:abstractNumId w:val="67"/>
  </w:num>
  <w:num w:numId="105" w16cid:durableId="686446312">
    <w:abstractNumId w:val="28"/>
  </w:num>
  <w:num w:numId="106" w16cid:durableId="730420100">
    <w:abstractNumId w:val="81"/>
  </w:num>
  <w:num w:numId="107" w16cid:durableId="964238197">
    <w:abstractNumId w:val="52"/>
  </w:num>
  <w:num w:numId="108" w16cid:durableId="1826510233">
    <w:abstractNumId w:val="14"/>
  </w:num>
  <w:num w:numId="109" w16cid:durableId="654575194">
    <w:abstractNumId w:val="80"/>
  </w:num>
  <w:num w:numId="110" w16cid:durableId="1250428931">
    <w:abstractNumId w:val="59"/>
  </w:num>
  <w:numIdMacAtCleanup w:val="10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3772"/>
    <w:rsid w:val="0000057E"/>
    <w:rsid w:val="00000BF7"/>
    <w:rsid w:val="00000E8A"/>
    <w:rsid w:val="00001653"/>
    <w:rsid w:val="000025E5"/>
    <w:rsid w:val="00002D1D"/>
    <w:rsid w:val="000053D9"/>
    <w:rsid w:val="0000576B"/>
    <w:rsid w:val="0000593E"/>
    <w:rsid w:val="00005A17"/>
    <w:rsid w:val="00005F73"/>
    <w:rsid w:val="00006A36"/>
    <w:rsid w:val="00007FC6"/>
    <w:rsid w:val="00011BCF"/>
    <w:rsid w:val="00012B5F"/>
    <w:rsid w:val="00012D60"/>
    <w:rsid w:val="00013625"/>
    <w:rsid w:val="000137B4"/>
    <w:rsid w:val="00014425"/>
    <w:rsid w:val="00014927"/>
    <w:rsid w:val="000152E8"/>
    <w:rsid w:val="00015BC5"/>
    <w:rsid w:val="00016B71"/>
    <w:rsid w:val="000209A0"/>
    <w:rsid w:val="000213D4"/>
    <w:rsid w:val="000234D0"/>
    <w:rsid w:val="000241A8"/>
    <w:rsid w:val="00024420"/>
    <w:rsid w:val="000250CC"/>
    <w:rsid w:val="00027A45"/>
    <w:rsid w:val="00031411"/>
    <w:rsid w:val="000329FF"/>
    <w:rsid w:val="00032F2D"/>
    <w:rsid w:val="00033369"/>
    <w:rsid w:val="00034B47"/>
    <w:rsid w:val="000401C6"/>
    <w:rsid w:val="0004048F"/>
    <w:rsid w:val="00040C27"/>
    <w:rsid w:val="000423E9"/>
    <w:rsid w:val="000426ED"/>
    <w:rsid w:val="000426F4"/>
    <w:rsid w:val="00042743"/>
    <w:rsid w:val="00043B4F"/>
    <w:rsid w:val="00043CB6"/>
    <w:rsid w:val="000448B6"/>
    <w:rsid w:val="000458A6"/>
    <w:rsid w:val="000463FB"/>
    <w:rsid w:val="0004666A"/>
    <w:rsid w:val="00046885"/>
    <w:rsid w:val="00051899"/>
    <w:rsid w:val="0005210F"/>
    <w:rsid w:val="0005232B"/>
    <w:rsid w:val="000523B5"/>
    <w:rsid w:val="00052B91"/>
    <w:rsid w:val="0005305B"/>
    <w:rsid w:val="00054BBB"/>
    <w:rsid w:val="00054CC8"/>
    <w:rsid w:val="0005514A"/>
    <w:rsid w:val="00055D13"/>
    <w:rsid w:val="00057287"/>
    <w:rsid w:val="00057341"/>
    <w:rsid w:val="000574ED"/>
    <w:rsid w:val="00057B40"/>
    <w:rsid w:val="00060414"/>
    <w:rsid w:val="00060842"/>
    <w:rsid w:val="00062EFA"/>
    <w:rsid w:val="000656F4"/>
    <w:rsid w:val="00065896"/>
    <w:rsid w:val="00065DD9"/>
    <w:rsid w:val="0006617D"/>
    <w:rsid w:val="000669B0"/>
    <w:rsid w:val="00070DF0"/>
    <w:rsid w:val="00071898"/>
    <w:rsid w:val="0007389D"/>
    <w:rsid w:val="00073CD0"/>
    <w:rsid w:val="00075010"/>
    <w:rsid w:val="000750D8"/>
    <w:rsid w:val="00075379"/>
    <w:rsid w:val="000763FC"/>
    <w:rsid w:val="00077836"/>
    <w:rsid w:val="00082572"/>
    <w:rsid w:val="000835D6"/>
    <w:rsid w:val="0008376F"/>
    <w:rsid w:val="000838F1"/>
    <w:rsid w:val="000845D3"/>
    <w:rsid w:val="00087E92"/>
    <w:rsid w:val="0009106F"/>
    <w:rsid w:val="00092776"/>
    <w:rsid w:val="00093908"/>
    <w:rsid w:val="00093F26"/>
    <w:rsid w:val="00094CAD"/>
    <w:rsid w:val="000953FF"/>
    <w:rsid w:val="00096A16"/>
    <w:rsid w:val="00096B7E"/>
    <w:rsid w:val="00096D5D"/>
    <w:rsid w:val="00096E34"/>
    <w:rsid w:val="000A1BAF"/>
    <w:rsid w:val="000A29EF"/>
    <w:rsid w:val="000A31DB"/>
    <w:rsid w:val="000A57BD"/>
    <w:rsid w:val="000B03D1"/>
    <w:rsid w:val="000B0A42"/>
    <w:rsid w:val="000B11C3"/>
    <w:rsid w:val="000B1D9E"/>
    <w:rsid w:val="000B225F"/>
    <w:rsid w:val="000B3D18"/>
    <w:rsid w:val="000B421D"/>
    <w:rsid w:val="000B46EB"/>
    <w:rsid w:val="000B4757"/>
    <w:rsid w:val="000B6114"/>
    <w:rsid w:val="000B6BEA"/>
    <w:rsid w:val="000B7B59"/>
    <w:rsid w:val="000B7E90"/>
    <w:rsid w:val="000C07AC"/>
    <w:rsid w:val="000C2167"/>
    <w:rsid w:val="000C38A4"/>
    <w:rsid w:val="000C62F9"/>
    <w:rsid w:val="000C6614"/>
    <w:rsid w:val="000C7EF8"/>
    <w:rsid w:val="000D1B8D"/>
    <w:rsid w:val="000D2F6F"/>
    <w:rsid w:val="000D30CE"/>
    <w:rsid w:val="000D351A"/>
    <w:rsid w:val="000D3DA9"/>
    <w:rsid w:val="000D5A74"/>
    <w:rsid w:val="000D5C7C"/>
    <w:rsid w:val="000D6E37"/>
    <w:rsid w:val="000D725F"/>
    <w:rsid w:val="000D76A5"/>
    <w:rsid w:val="000E22E1"/>
    <w:rsid w:val="000E2A91"/>
    <w:rsid w:val="000E47A1"/>
    <w:rsid w:val="000E6346"/>
    <w:rsid w:val="000E65D5"/>
    <w:rsid w:val="000F1938"/>
    <w:rsid w:val="000F5FAC"/>
    <w:rsid w:val="000F628A"/>
    <w:rsid w:val="000F7446"/>
    <w:rsid w:val="000F79B2"/>
    <w:rsid w:val="00100642"/>
    <w:rsid w:val="001017C6"/>
    <w:rsid w:val="00102A94"/>
    <w:rsid w:val="001046DC"/>
    <w:rsid w:val="00104B11"/>
    <w:rsid w:val="00104C86"/>
    <w:rsid w:val="00104D64"/>
    <w:rsid w:val="00107125"/>
    <w:rsid w:val="00107FF2"/>
    <w:rsid w:val="00110A1F"/>
    <w:rsid w:val="00111DBF"/>
    <w:rsid w:val="00111FBC"/>
    <w:rsid w:val="001120E5"/>
    <w:rsid w:val="001125FA"/>
    <w:rsid w:val="00112C82"/>
    <w:rsid w:val="00117CCD"/>
    <w:rsid w:val="00120034"/>
    <w:rsid w:val="00120477"/>
    <w:rsid w:val="00121D52"/>
    <w:rsid w:val="001226F6"/>
    <w:rsid w:val="00122D29"/>
    <w:rsid w:val="001232B6"/>
    <w:rsid w:val="00123817"/>
    <w:rsid w:val="001245AD"/>
    <w:rsid w:val="00130E06"/>
    <w:rsid w:val="0013152E"/>
    <w:rsid w:val="001355FF"/>
    <w:rsid w:val="0013563D"/>
    <w:rsid w:val="001370F2"/>
    <w:rsid w:val="001402FE"/>
    <w:rsid w:val="00140DD8"/>
    <w:rsid w:val="00140E22"/>
    <w:rsid w:val="0014231C"/>
    <w:rsid w:val="001430DD"/>
    <w:rsid w:val="00143768"/>
    <w:rsid w:val="00144CEE"/>
    <w:rsid w:val="0014779A"/>
    <w:rsid w:val="0015069B"/>
    <w:rsid w:val="00151319"/>
    <w:rsid w:val="00151429"/>
    <w:rsid w:val="00151867"/>
    <w:rsid w:val="00154E2A"/>
    <w:rsid w:val="00155D20"/>
    <w:rsid w:val="00156A78"/>
    <w:rsid w:val="00157141"/>
    <w:rsid w:val="00160E98"/>
    <w:rsid w:val="001611F1"/>
    <w:rsid w:val="001620F8"/>
    <w:rsid w:val="00162B8C"/>
    <w:rsid w:val="00164BC1"/>
    <w:rsid w:val="00164F3C"/>
    <w:rsid w:val="00165BC0"/>
    <w:rsid w:val="00165EAF"/>
    <w:rsid w:val="00166A89"/>
    <w:rsid w:val="0016780B"/>
    <w:rsid w:val="001701A1"/>
    <w:rsid w:val="00170250"/>
    <w:rsid w:val="001706AF"/>
    <w:rsid w:val="00174662"/>
    <w:rsid w:val="00177295"/>
    <w:rsid w:val="0017788F"/>
    <w:rsid w:val="00177A4E"/>
    <w:rsid w:val="0018065E"/>
    <w:rsid w:val="0018077D"/>
    <w:rsid w:val="00181E49"/>
    <w:rsid w:val="00182F14"/>
    <w:rsid w:val="00183D28"/>
    <w:rsid w:val="00184382"/>
    <w:rsid w:val="00184867"/>
    <w:rsid w:val="00184AD7"/>
    <w:rsid w:val="00184E85"/>
    <w:rsid w:val="001861D2"/>
    <w:rsid w:val="001900DD"/>
    <w:rsid w:val="00190A29"/>
    <w:rsid w:val="00192760"/>
    <w:rsid w:val="0019749F"/>
    <w:rsid w:val="001A088A"/>
    <w:rsid w:val="001A2D1B"/>
    <w:rsid w:val="001A2FC1"/>
    <w:rsid w:val="001A400E"/>
    <w:rsid w:val="001A446F"/>
    <w:rsid w:val="001A590E"/>
    <w:rsid w:val="001A622B"/>
    <w:rsid w:val="001A6D03"/>
    <w:rsid w:val="001B00ED"/>
    <w:rsid w:val="001B0478"/>
    <w:rsid w:val="001B0DC4"/>
    <w:rsid w:val="001B2F7B"/>
    <w:rsid w:val="001B4C70"/>
    <w:rsid w:val="001B5B2B"/>
    <w:rsid w:val="001B5B6B"/>
    <w:rsid w:val="001B7191"/>
    <w:rsid w:val="001B7535"/>
    <w:rsid w:val="001C06AE"/>
    <w:rsid w:val="001C0A67"/>
    <w:rsid w:val="001C0F95"/>
    <w:rsid w:val="001C1F52"/>
    <w:rsid w:val="001C2751"/>
    <w:rsid w:val="001C36AA"/>
    <w:rsid w:val="001C503D"/>
    <w:rsid w:val="001C5548"/>
    <w:rsid w:val="001C5F2F"/>
    <w:rsid w:val="001C6C18"/>
    <w:rsid w:val="001C6E21"/>
    <w:rsid w:val="001D137F"/>
    <w:rsid w:val="001D15F5"/>
    <w:rsid w:val="001D1D09"/>
    <w:rsid w:val="001D208B"/>
    <w:rsid w:val="001D27A1"/>
    <w:rsid w:val="001D47D6"/>
    <w:rsid w:val="001D4FAB"/>
    <w:rsid w:val="001D69B3"/>
    <w:rsid w:val="001D6B6B"/>
    <w:rsid w:val="001D74C7"/>
    <w:rsid w:val="001E0F58"/>
    <w:rsid w:val="001E12AB"/>
    <w:rsid w:val="001E22A7"/>
    <w:rsid w:val="001E3760"/>
    <w:rsid w:val="001E3815"/>
    <w:rsid w:val="001E3866"/>
    <w:rsid w:val="001E419C"/>
    <w:rsid w:val="001E437D"/>
    <w:rsid w:val="001E4420"/>
    <w:rsid w:val="001E4D38"/>
    <w:rsid w:val="001E4F17"/>
    <w:rsid w:val="001E5D82"/>
    <w:rsid w:val="001E6BFF"/>
    <w:rsid w:val="001E6EE6"/>
    <w:rsid w:val="001E72E2"/>
    <w:rsid w:val="001E7E69"/>
    <w:rsid w:val="001F0230"/>
    <w:rsid w:val="001F061F"/>
    <w:rsid w:val="001F154A"/>
    <w:rsid w:val="001F1BBB"/>
    <w:rsid w:val="001F25D2"/>
    <w:rsid w:val="001F356D"/>
    <w:rsid w:val="001F6B0B"/>
    <w:rsid w:val="001F7210"/>
    <w:rsid w:val="001F72F2"/>
    <w:rsid w:val="001F7AE5"/>
    <w:rsid w:val="00200B2C"/>
    <w:rsid w:val="0020186A"/>
    <w:rsid w:val="00204C53"/>
    <w:rsid w:val="00204FF3"/>
    <w:rsid w:val="0020523C"/>
    <w:rsid w:val="002066A6"/>
    <w:rsid w:val="00211132"/>
    <w:rsid w:val="002130FD"/>
    <w:rsid w:val="00213EEC"/>
    <w:rsid w:val="0021459E"/>
    <w:rsid w:val="002160C0"/>
    <w:rsid w:val="00216CF2"/>
    <w:rsid w:val="002203A9"/>
    <w:rsid w:val="00220D1B"/>
    <w:rsid w:val="00222545"/>
    <w:rsid w:val="00222D37"/>
    <w:rsid w:val="0022388D"/>
    <w:rsid w:val="00223B07"/>
    <w:rsid w:val="002242B7"/>
    <w:rsid w:val="002249B5"/>
    <w:rsid w:val="00225AAB"/>
    <w:rsid w:val="00225C39"/>
    <w:rsid w:val="002270F7"/>
    <w:rsid w:val="002277DC"/>
    <w:rsid w:val="00231CBC"/>
    <w:rsid w:val="00232CA5"/>
    <w:rsid w:val="00236263"/>
    <w:rsid w:val="00236A1E"/>
    <w:rsid w:val="0023700A"/>
    <w:rsid w:val="002372BD"/>
    <w:rsid w:val="0023773F"/>
    <w:rsid w:val="00240D19"/>
    <w:rsid w:val="0024122B"/>
    <w:rsid w:val="002414E6"/>
    <w:rsid w:val="00241DE4"/>
    <w:rsid w:val="00242009"/>
    <w:rsid w:val="0024660F"/>
    <w:rsid w:val="00251C77"/>
    <w:rsid w:val="002533AD"/>
    <w:rsid w:val="00254657"/>
    <w:rsid w:val="002559B8"/>
    <w:rsid w:val="00257C36"/>
    <w:rsid w:val="0026063F"/>
    <w:rsid w:val="00261E34"/>
    <w:rsid w:val="00263E37"/>
    <w:rsid w:val="00265713"/>
    <w:rsid w:val="00267038"/>
    <w:rsid w:val="002676FC"/>
    <w:rsid w:val="0026795E"/>
    <w:rsid w:val="0027061E"/>
    <w:rsid w:val="00270F73"/>
    <w:rsid w:val="002715D8"/>
    <w:rsid w:val="002719FB"/>
    <w:rsid w:val="0027294A"/>
    <w:rsid w:val="0027553B"/>
    <w:rsid w:val="00275D5A"/>
    <w:rsid w:val="00276C4F"/>
    <w:rsid w:val="002779FE"/>
    <w:rsid w:val="00280129"/>
    <w:rsid w:val="00280992"/>
    <w:rsid w:val="00280C67"/>
    <w:rsid w:val="0028140E"/>
    <w:rsid w:val="002823BB"/>
    <w:rsid w:val="00284750"/>
    <w:rsid w:val="00284BE0"/>
    <w:rsid w:val="002856AB"/>
    <w:rsid w:val="002866D9"/>
    <w:rsid w:val="002874C1"/>
    <w:rsid w:val="00290E0B"/>
    <w:rsid w:val="00291C4E"/>
    <w:rsid w:val="00292161"/>
    <w:rsid w:val="00293B56"/>
    <w:rsid w:val="00293EE0"/>
    <w:rsid w:val="00294327"/>
    <w:rsid w:val="00294874"/>
    <w:rsid w:val="00294F14"/>
    <w:rsid w:val="0029587D"/>
    <w:rsid w:val="00295CEB"/>
    <w:rsid w:val="00296863"/>
    <w:rsid w:val="00296C0C"/>
    <w:rsid w:val="002A0590"/>
    <w:rsid w:val="002A0BA0"/>
    <w:rsid w:val="002A0DBE"/>
    <w:rsid w:val="002A133D"/>
    <w:rsid w:val="002A43CD"/>
    <w:rsid w:val="002A4CCA"/>
    <w:rsid w:val="002A4E70"/>
    <w:rsid w:val="002A6397"/>
    <w:rsid w:val="002B1DA3"/>
    <w:rsid w:val="002B39DC"/>
    <w:rsid w:val="002B3D74"/>
    <w:rsid w:val="002B5EF5"/>
    <w:rsid w:val="002B6D20"/>
    <w:rsid w:val="002B72D6"/>
    <w:rsid w:val="002C05E3"/>
    <w:rsid w:val="002C06F0"/>
    <w:rsid w:val="002C0D92"/>
    <w:rsid w:val="002C39D4"/>
    <w:rsid w:val="002C5937"/>
    <w:rsid w:val="002C718F"/>
    <w:rsid w:val="002D0C05"/>
    <w:rsid w:val="002D2CA8"/>
    <w:rsid w:val="002D2DBA"/>
    <w:rsid w:val="002D30AF"/>
    <w:rsid w:val="002D35D1"/>
    <w:rsid w:val="002D3C82"/>
    <w:rsid w:val="002D494C"/>
    <w:rsid w:val="002D4AE8"/>
    <w:rsid w:val="002D539E"/>
    <w:rsid w:val="002D689F"/>
    <w:rsid w:val="002D6AE5"/>
    <w:rsid w:val="002E0AD2"/>
    <w:rsid w:val="002E0F41"/>
    <w:rsid w:val="002E2358"/>
    <w:rsid w:val="002E3D30"/>
    <w:rsid w:val="002E5B01"/>
    <w:rsid w:val="002E6967"/>
    <w:rsid w:val="002F0378"/>
    <w:rsid w:val="002F04F8"/>
    <w:rsid w:val="002F23C6"/>
    <w:rsid w:val="002F31F8"/>
    <w:rsid w:val="002F3582"/>
    <w:rsid w:val="002F414A"/>
    <w:rsid w:val="002F43AE"/>
    <w:rsid w:val="002F5A29"/>
    <w:rsid w:val="00300446"/>
    <w:rsid w:val="003008EE"/>
    <w:rsid w:val="00300907"/>
    <w:rsid w:val="00301427"/>
    <w:rsid w:val="00302663"/>
    <w:rsid w:val="00302F7A"/>
    <w:rsid w:val="00303BB1"/>
    <w:rsid w:val="003063E0"/>
    <w:rsid w:val="00306D6E"/>
    <w:rsid w:val="003070A2"/>
    <w:rsid w:val="003073C7"/>
    <w:rsid w:val="00310626"/>
    <w:rsid w:val="00310C71"/>
    <w:rsid w:val="00310DFC"/>
    <w:rsid w:val="00312804"/>
    <w:rsid w:val="0031295C"/>
    <w:rsid w:val="00312A79"/>
    <w:rsid w:val="00313E6A"/>
    <w:rsid w:val="00313EAB"/>
    <w:rsid w:val="00314474"/>
    <w:rsid w:val="003146AF"/>
    <w:rsid w:val="00315195"/>
    <w:rsid w:val="00317D99"/>
    <w:rsid w:val="00320256"/>
    <w:rsid w:val="0032193F"/>
    <w:rsid w:val="003226AF"/>
    <w:rsid w:val="00322B17"/>
    <w:rsid w:val="00323D0B"/>
    <w:rsid w:val="003261F9"/>
    <w:rsid w:val="0032669C"/>
    <w:rsid w:val="003269D8"/>
    <w:rsid w:val="00326CE2"/>
    <w:rsid w:val="003275C8"/>
    <w:rsid w:val="003275EF"/>
    <w:rsid w:val="003308E9"/>
    <w:rsid w:val="00330E41"/>
    <w:rsid w:val="00331FE2"/>
    <w:rsid w:val="003322AB"/>
    <w:rsid w:val="003330EC"/>
    <w:rsid w:val="003338B7"/>
    <w:rsid w:val="003343B5"/>
    <w:rsid w:val="00334752"/>
    <w:rsid w:val="003350FE"/>
    <w:rsid w:val="003362F2"/>
    <w:rsid w:val="003370FD"/>
    <w:rsid w:val="003375AD"/>
    <w:rsid w:val="00337ECF"/>
    <w:rsid w:val="0034083E"/>
    <w:rsid w:val="003409A4"/>
    <w:rsid w:val="00340D1F"/>
    <w:rsid w:val="00340DBE"/>
    <w:rsid w:val="00343260"/>
    <w:rsid w:val="00343367"/>
    <w:rsid w:val="00343C01"/>
    <w:rsid w:val="00351D49"/>
    <w:rsid w:val="00352638"/>
    <w:rsid w:val="00352E63"/>
    <w:rsid w:val="00352EB1"/>
    <w:rsid w:val="003535A7"/>
    <w:rsid w:val="00353709"/>
    <w:rsid w:val="00353A05"/>
    <w:rsid w:val="00354738"/>
    <w:rsid w:val="003552B5"/>
    <w:rsid w:val="00355F20"/>
    <w:rsid w:val="00357BF8"/>
    <w:rsid w:val="0036087C"/>
    <w:rsid w:val="00363A36"/>
    <w:rsid w:val="00363A8C"/>
    <w:rsid w:val="00363AD6"/>
    <w:rsid w:val="00364409"/>
    <w:rsid w:val="00364893"/>
    <w:rsid w:val="00365191"/>
    <w:rsid w:val="0037007A"/>
    <w:rsid w:val="00370A26"/>
    <w:rsid w:val="0037249E"/>
    <w:rsid w:val="00372C7B"/>
    <w:rsid w:val="00372EC4"/>
    <w:rsid w:val="00374793"/>
    <w:rsid w:val="0037482E"/>
    <w:rsid w:val="00374AB1"/>
    <w:rsid w:val="00374F53"/>
    <w:rsid w:val="003754F8"/>
    <w:rsid w:val="003767CA"/>
    <w:rsid w:val="00376D3B"/>
    <w:rsid w:val="003772F8"/>
    <w:rsid w:val="0038091D"/>
    <w:rsid w:val="003813D3"/>
    <w:rsid w:val="00381768"/>
    <w:rsid w:val="00382B70"/>
    <w:rsid w:val="0038465D"/>
    <w:rsid w:val="00385167"/>
    <w:rsid w:val="00385F5D"/>
    <w:rsid w:val="00386C3C"/>
    <w:rsid w:val="003878AD"/>
    <w:rsid w:val="003906CC"/>
    <w:rsid w:val="003906F5"/>
    <w:rsid w:val="003907E4"/>
    <w:rsid w:val="0039252E"/>
    <w:rsid w:val="0039430A"/>
    <w:rsid w:val="0039477D"/>
    <w:rsid w:val="00394B44"/>
    <w:rsid w:val="003957B5"/>
    <w:rsid w:val="003958A2"/>
    <w:rsid w:val="00396C52"/>
    <w:rsid w:val="003978A7"/>
    <w:rsid w:val="00397BDA"/>
    <w:rsid w:val="003A1082"/>
    <w:rsid w:val="003A1E9A"/>
    <w:rsid w:val="003A44E7"/>
    <w:rsid w:val="003A4CB3"/>
    <w:rsid w:val="003A64D6"/>
    <w:rsid w:val="003A65CA"/>
    <w:rsid w:val="003A7D75"/>
    <w:rsid w:val="003B0005"/>
    <w:rsid w:val="003B4624"/>
    <w:rsid w:val="003B4AFC"/>
    <w:rsid w:val="003B5A44"/>
    <w:rsid w:val="003B664D"/>
    <w:rsid w:val="003B6723"/>
    <w:rsid w:val="003B7783"/>
    <w:rsid w:val="003C016D"/>
    <w:rsid w:val="003C34EC"/>
    <w:rsid w:val="003C37F9"/>
    <w:rsid w:val="003C4B7E"/>
    <w:rsid w:val="003C4DAE"/>
    <w:rsid w:val="003C5147"/>
    <w:rsid w:val="003C6328"/>
    <w:rsid w:val="003C73B5"/>
    <w:rsid w:val="003C73D7"/>
    <w:rsid w:val="003D1726"/>
    <w:rsid w:val="003D1EF1"/>
    <w:rsid w:val="003D3E92"/>
    <w:rsid w:val="003D45AD"/>
    <w:rsid w:val="003D55DA"/>
    <w:rsid w:val="003D564E"/>
    <w:rsid w:val="003E0D1C"/>
    <w:rsid w:val="003E1F10"/>
    <w:rsid w:val="003E2517"/>
    <w:rsid w:val="003E31D5"/>
    <w:rsid w:val="003E379F"/>
    <w:rsid w:val="003E3CEF"/>
    <w:rsid w:val="003E438D"/>
    <w:rsid w:val="003E4826"/>
    <w:rsid w:val="003E4F7F"/>
    <w:rsid w:val="003E74B4"/>
    <w:rsid w:val="003E7C5A"/>
    <w:rsid w:val="003F15FB"/>
    <w:rsid w:val="003F16E7"/>
    <w:rsid w:val="003F2B06"/>
    <w:rsid w:val="003F3CCE"/>
    <w:rsid w:val="003F4025"/>
    <w:rsid w:val="003F4249"/>
    <w:rsid w:val="003F58CB"/>
    <w:rsid w:val="003F5BAE"/>
    <w:rsid w:val="003F5F2C"/>
    <w:rsid w:val="003F6850"/>
    <w:rsid w:val="0040188F"/>
    <w:rsid w:val="00401CCE"/>
    <w:rsid w:val="0040295F"/>
    <w:rsid w:val="00403941"/>
    <w:rsid w:val="0040473E"/>
    <w:rsid w:val="0040551F"/>
    <w:rsid w:val="00411615"/>
    <w:rsid w:val="00411766"/>
    <w:rsid w:val="00413068"/>
    <w:rsid w:val="0041456B"/>
    <w:rsid w:val="00414A85"/>
    <w:rsid w:val="00416520"/>
    <w:rsid w:val="00421659"/>
    <w:rsid w:val="0042254B"/>
    <w:rsid w:val="004236F1"/>
    <w:rsid w:val="00424D95"/>
    <w:rsid w:val="00425914"/>
    <w:rsid w:val="004259D0"/>
    <w:rsid w:val="00425B31"/>
    <w:rsid w:val="0042605B"/>
    <w:rsid w:val="00426389"/>
    <w:rsid w:val="00426698"/>
    <w:rsid w:val="004271C3"/>
    <w:rsid w:val="00427317"/>
    <w:rsid w:val="00427472"/>
    <w:rsid w:val="0042780F"/>
    <w:rsid w:val="004313C5"/>
    <w:rsid w:val="0043215D"/>
    <w:rsid w:val="004330D8"/>
    <w:rsid w:val="00433543"/>
    <w:rsid w:val="00433DAA"/>
    <w:rsid w:val="0043472D"/>
    <w:rsid w:val="00435EEF"/>
    <w:rsid w:val="00436E9F"/>
    <w:rsid w:val="00437CC8"/>
    <w:rsid w:val="004437E3"/>
    <w:rsid w:val="004463D0"/>
    <w:rsid w:val="00446410"/>
    <w:rsid w:val="00450D68"/>
    <w:rsid w:val="0045109C"/>
    <w:rsid w:val="0045133C"/>
    <w:rsid w:val="00452425"/>
    <w:rsid w:val="00453538"/>
    <w:rsid w:val="004544DE"/>
    <w:rsid w:val="00454F05"/>
    <w:rsid w:val="00455275"/>
    <w:rsid w:val="004552AE"/>
    <w:rsid w:val="0045592D"/>
    <w:rsid w:val="004570D5"/>
    <w:rsid w:val="0045718D"/>
    <w:rsid w:val="00457862"/>
    <w:rsid w:val="00461016"/>
    <w:rsid w:val="00461884"/>
    <w:rsid w:val="00461896"/>
    <w:rsid w:val="00462954"/>
    <w:rsid w:val="00464640"/>
    <w:rsid w:val="004646CF"/>
    <w:rsid w:val="00465FE8"/>
    <w:rsid w:val="00470E2A"/>
    <w:rsid w:val="00471FC1"/>
    <w:rsid w:val="00472CDC"/>
    <w:rsid w:val="00473FDA"/>
    <w:rsid w:val="00474192"/>
    <w:rsid w:val="004746F1"/>
    <w:rsid w:val="00475D1E"/>
    <w:rsid w:val="00477D4F"/>
    <w:rsid w:val="0048171C"/>
    <w:rsid w:val="00484B84"/>
    <w:rsid w:val="00486483"/>
    <w:rsid w:val="0048676B"/>
    <w:rsid w:val="0048693A"/>
    <w:rsid w:val="00487A2B"/>
    <w:rsid w:val="0049037C"/>
    <w:rsid w:val="004903B4"/>
    <w:rsid w:val="0049168C"/>
    <w:rsid w:val="004918E6"/>
    <w:rsid w:val="00492674"/>
    <w:rsid w:val="00492762"/>
    <w:rsid w:val="0049289A"/>
    <w:rsid w:val="00493EC8"/>
    <w:rsid w:val="004944FF"/>
    <w:rsid w:val="00494FFB"/>
    <w:rsid w:val="00496854"/>
    <w:rsid w:val="00497A5F"/>
    <w:rsid w:val="004A1424"/>
    <w:rsid w:val="004A16CF"/>
    <w:rsid w:val="004A3AC2"/>
    <w:rsid w:val="004A438E"/>
    <w:rsid w:val="004A5727"/>
    <w:rsid w:val="004A6089"/>
    <w:rsid w:val="004A667D"/>
    <w:rsid w:val="004A7CBB"/>
    <w:rsid w:val="004B0CFF"/>
    <w:rsid w:val="004B1391"/>
    <w:rsid w:val="004B309C"/>
    <w:rsid w:val="004B438E"/>
    <w:rsid w:val="004B4901"/>
    <w:rsid w:val="004B535F"/>
    <w:rsid w:val="004B713F"/>
    <w:rsid w:val="004C07FD"/>
    <w:rsid w:val="004C1CF1"/>
    <w:rsid w:val="004C2268"/>
    <w:rsid w:val="004C2FA0"/>
    <w:rsid w:val="004C392B"/>
    <w:rsid w:val="004C4200"/>
    <w:rsid w:val="004C43D4"/>
    <w:rsid w:val="004C4A60"/>
    <w:rsid w:val="004C6EFB"/>
    <w:rsid w:val="004D042F"/>
    <w:rsid w:val="004D09FC"/>
    <w:rsid w:val="004D0B02"/>
    <w:rsid w:val="004D0E37"/>
    <w:rsid w:val="004D17F6"/>
    <w:rsid w:val="004D20E0"/>
    <w:rsid w:val="004D2E74"/>
    <w:rsid w:val="004D3183"/>
    <w:rsid w:val="004D390E"/>
    <w:rsid w:val="004D4580"/>
    <w:rsid w:val="004D6172"/>
    <w:rsid w:val="004D6A1D"/>
    <w:rsid w:val="004D6FF3"/>
    <w:rsid w:val="004D77FA"/>
    <w:rsid w:val="004D7DF5"/>
    <w:rsid w:val="004E009C"/>
    <w:rsid w:val="004E010C"/>
    <w:rsid w:val="004E12C8"/>
    <w:rsid w:val="004E1625"/>
    <w:rsid w:val="004E1ECB"/>
    <w:rsid w:val="004E20EC"/>
    <w:rsid w:val="004E3485"/>
    <w:rsid w:val="004E404D"/>
    <w:rsid w:val="004E48FC"/>
    <w:rsid w:val="004E7A32"/>
    <w:rsid w:val="004E7E2B"/>
    <w:rsid w:val="004F04AE"/>
    <w:rsid w:val="004F091E"/>
    <w:rsid w:val="004F0B96"/>
    <w:rsid w:val="004F1121"/>
    <w:rsid w:val="004F2B69"/>
    <w:rsid w:val="004F2C7F"/>
    <w:rsid w:val="004F3147"/>
    <w:rsid w:val="004F3D61"/>
    <w:rsid w:val="004F4494"/>
    <w:rsid w:val="004F6363"/>
    <w:rsid w:val="005056AE"/>
    <w:rsid w:val="00505B01"/>
    <w:rsid w:val="00506601"/>
    <w:rsid w:val="00506A0A"/>
    <w:rsid w:val="00507BD5"/>
    <w:rsid w:val="00510053"/>
    <w:rsid w:val="00510483"/>
    <w:rsid w:val="00510A94"/>
    <w:rsid w:val="00510AE5"/>
    <w:rsid w:val="00511F0C"/>
    <w:rsid w:val="0051448C"/>
    <w:rsid w:val="00516C0E"/>
    <w:rsid w:val="005171E5"/>
    <w:rsid w:val="00517B57"/>
    <w:rsid w:val="0052049F"/>
    <w:rsid w:val="005213BB"/>
    <w:rsid w:val="0052180E"/>
    <w:rsid w:val="00521C21"/>
    <w:rsid w:val="005220C7"/>
    <w:rsid w:val="005224D2"/>
    <w:rsid w:val="00522E42"/>
    <w:rsid w:val="00523D3C"/>
    <w:rsid w:val="0052523D"/>
    <w:rsid w:val="00525982"/>
    <w:rsid w:val="00525D8A"/>
    <w:rsid w:val="0052653C"/>
    <w:rsid w:val="00527EBB"/>
    <w:rsid w:val="005311B6"/>
    <w:rsid w:val="00532603"/>
    <w:rsid w:val="00532745"/>
    <w:rsid w:val="005364E3"/>
    <w:rsid w:val="005369D9"/>
    <w:rsid w:val="00536FD8"/>
    <w:rsid w:val="005417A3"/>
    <w:rsid w:val="00542573"/>
    <w:rsid w:val="00542D38"/>
    <w:rsid w:val="00543EFE"/>
    <w:rsid w:val="00545AE1"/>
    <w:rsid w:val="005460DD"/>
    <w:rsid w:val="00547BB4"/>
    <w:rsid w:val="00547CDD"/>
    <w:rsid w:val="00550156"/>
    <w:rsid w:val="005512DC"/>
    <w:rsid w:val="00552C3E"/>
    <w:rsid w:val="00554116"/>
    <w:rsid w:val="005549F1"/>
    <w:rsid w:val="00555F65"/>
    <w:rsid w:val="00555F73"/>
    <w:rsid w:val="00556013"/>
    <w:rsid w:val="00556234"/>
    <w:rsid w:val="00557218"/>
    <w:rsid w:val="00557B13"/>
    <w:rsid w:val="00560201"/>
    <w:rsid w:val="00560642"/>
    <w:rsid w:val="0056122E"/>
    <w:rsid w:val="0056276E"/>
    <w:rsid w:val="0056342D"/>
    <w:rsid w:val="00564A07"/>
    <w:rsid w:val="00564B52"/>
    <w:rsid w:val="005650C6"/>
    <w:rsid w:val="00566547"/>
    <w:rsid w:val="00566EDA"/>
    <w:rsid w:val="00567894"/>
    <w:rsid w:val="00570E4F"/>
    <w:rsid w:val="00571739"/>
    <w:rsid w:val="0057429D"/>
    <w:rsid w:val="00575294"/>
    <w:rsid w:val="00577329"/>
    <w:rsid w:val="0058097B"/>
    <w:rsid w:val="005835FE"/>
    <w:rsid w:val="005839FA"/>
    <w:rsid w:val="00585100"/>
    <w:rsid w:val="005861EB"/>
    <w:rsid w:val="00587526"/>
    <w:rsid w:val="00587839"/>
    <w:rsid w:val="00587DAF"/>
    <w:rsid w:val="005900C8"/>
    <w:rsid w:val="005903AF"/>
    <w:rsid w:val="0059056E"/>
    <w:rsid w:val="00594917"/>
    <w:rsid w:val="00595915"/>
    <w:rsid w:val="0059637E"/>
    <w:rsid w:val="00596C7A"/>
    <w:rsid w:val="00596DDF"/>
    <w:rsid w:val="00597798"/>
    <w:rsid w:val="005A2C43"/>
    <w:rsid w:val="005A3297"/>
    <w:rsid w:val="005A42E0"/>
    <w:rsid w:val="005A4D9B"/>
    <w:rsid w:val="005A4FDB"/>
    <w:rsid w:val="005A6423"/>
    <w:rsid w:val="005A6E59"/>
    <w:rsid w:val="005A70B0"/>
    <w:rsid w:val="005B0AE7"/>
    <w:rsid w:val="005B0DD6"/>
    <w:rsid w:val="005B2953"/>
    <w:rsid w:val="005B3032"/>
    <w:rsid w:val="005B3647"/>
    <w:rsid w:val="005B3F57"/>
    <w:rsid w:val="005B41E6"/>
    <w:rsid w:val="005B44FB"/>
    <w:rsid w:val="005B52DB"/>
    <w:rsid w:val="005B733B"/>
    <w:rsid w:val="005C0080"/>
    <w:rsid w:val="005C1112"/>
    <w:rsid w:val="005C2890"/>
    <w:rsid w:val="005C3799"/>
    <w:rsid w:val="005C3988"/>
    <w:rsid w:val="005C3DA1"/>
    <w:rsid w:val="005C3ED9"/>
    <w:rsid w:val="005C4BFF"/>
    <w:rsid w:val="005C6D8B"/>
    <w:rsid w:val="005D0C18"/>
    <w:rsid w:val="005D1A15"/>
    <w:rsid w:val="005D2FFD"/>
    <w:rsid w:val="005D37A3"/>
    <w:rsid w:val="005D4FD5"/>
    <w:rsid w:val="005D6221"/>
    <w:rsid w:val="005D6550"/>
    <w:rsid w:val="005D73B9"/>
    <w:rsid w:val="005D77C5"/>
    <w:rsid w:val="005E19D1"/>
    <w:rsid w:val="005E2659"/>
    <w:rsid w:val="005E3779"/>
    <w:rsid w:val="005E4465"/>
    <w:rsid w:val="005E5309"/>
    <w:rsid w:val="005E5776"/>
    <w:rsid w:val="005E5DEA"/>
    <w:rsid w:val="005E6FEF"/>
    <w:rsid w:val="005E74F2"/>
    <w:rsid w:val="005F1134"/>
    <w:rsid w:val="005F1872"/>
    <w:rsid w:val="005F2171"/>
    <w:rsid w:val="005F2427"/>
    <w:rsid w:val="005F268D"/>
    <w:rsid w:val="005F35FD"/>
    <w:rsid w:val="005F37DB"/>
    <w:rsid w:val="005F6E3D"/>
    <w:rsid w:val="005F746E"/>
    <w:rsid w:val="0060135F"/>
    <w:rsid w:val="00602641"/>
    <w:rsid w:val="006026DA"/>
    <w:rsid w:val="00607341"/>
    <w:rsid w:val="0061131B"/>
    <w:rsid w:val="00611514"/>
    <w:rsid w:val="00611DB5"/>
    <w:rsid w:val="006121FD"/>
    <w:rsid w:val="00612502"/>
    <w:rsid w:val="00613B30"/>
    <w:rsid w:val="0061484C"/>
    <w:rsid w:val="00615136"/>
    <w:rsid w:val="0061523F"/>
    <w:rsid w:val="00616351"/>
    <w:rsid w:val="00616CDF"/>
    <w:rsid w:val="0061758A"/>
    <w:rsid w:val="00620C56"/>
    <w:rsid w:val="00620F45"/>
    <w:rsid w:val="00620FD7"/>
    <w:rsid w:val="006210D2"/>
    <w:rsid w:val="0062159D"/>
    <w:rsid w:val="00621D90"/>
    <w:rsid w:val="006256F6"/>
    <w:rsid w:val="00625B53"/>
    <w:rsid w:val="00626EC0"/>
    <w:rsid w:val="00626F6B"/>
    <w:rsid w:val="00627B29"/>
    <w:rsid w:val="00627B35"/>
    <w:rsid w:val="0063123A"/>
    <w:rsid w:val="00631295"/>
    <w:rsid w:val="00633224"/>
    <w:rsid w:val="006349CB"/>
    <w:rsid w:val="00634B71"/>
    <w:rsid w:val="00634C26"/>
    <w:rsid w:val="006368E0"/>
    <w:rsid w:val="006376B8"/>
    <w:rsid w:val="00637E00"/>
    <w:rsid w:val="00640161"/>
    <w:rsid w:val="00641951"/>
    <w:rsid w:val="0064208D"/>
    <w:rsid w:val="006431E0"/>
    <w:rsid w:val="00643941"/>
    <w:rsid w:val="00646804"/>
    <w:rsid w:val="00647514"/>
    <w:rsid w:val="00647594"/>
    <w:rsid w:val="006507DA"/>
    <w:rsid w:val="006525AD"/>
    <w:rsid w:val="0065320F"/>
    <w:rsid w:val="00654F4D"/>
    <w:rsid w:val="0065596A"/>
    <w:rsid w:val="006564EA"/>
    <w:rsid w:val="00656851"/>
    <w:rsid w:val="00656C60"/>
    <w:rsid w:val="006571AA"/>
    <w:rsid w:val="00657EDE"/>
    <w:rsid w:val="006617E6"/>
    <w:rsid w:val="0066180A"/>
    <w:rsid w:val="00662257"/>
    <w:rsid w:val="0066296E"/>
    <w:rsid w:val="00662E6F"/>
    <w:rsid w:val="00662F12"/>
    <w:rsid w:val="00663688"/>
    <w:rsid w:val="006639F7"/>
    <w:rsid w:val="0066436C"/>
    <w:rsid w:val="006672FB"/>
    <w:rsid w:val="00667861"/>
    <w:rsid w:val="00670733"/>
    <w:rsid w:val="00670F60"/>
    <w:rsid w:val="006712EE"/>
    <w:rsid w:val="00673D2E"/>
    <w:rsid w:val="0067466F"/>
    <w:rsid w:val="00674958"/>
    <w:rsid w:val="00675982"/>
    <w:rsid w:val="0067704E"/>
    <w:rsid w:val="00680E96"/>
    <w:rsid w:val="00681DAF"/>
    <w:rsid w:val="00681FCF"/>
    <w:rsid w:val="006825C2"/>
    <w:rsid w:val="006830B5"/>
    <w:rsid w:val="006850D5"/>
    <w:rsid w:val="00686855"/>
    <w:rsid w:val="00686958"/>
    <w:rsid w:val="00687B86"/>
    <w:rsid w:val="0069168C"/>
    <w:rsid w:val="00692847"/>
    <w:rsid w:val="006931FC"/>
    <w:rsid w:val="00695EF8"/>
    <w:rsid w:val="0069709D"/>
    <w:rsid w:val="00697A8D"/>
    <w:rsid w:val="006A07DF"/>
    <w:rsid w:val="006A0C5B"/>
    <w:rsid w:val="006A10F9"/>
    <w:rsid w:val="006A1769"/>
    <w:rsid w:val="006A1A7A"/>
    <w:rsid w:val="006A1B19"/>
    <w:rsid w:val="006A2174"/>
    <w:rsid w:val="006A2423"/>
    <w:rsid w:val="006A5156"/>
    <w:rsid w:val="006A5D5F"/>
    <w:rsid w:val="006A5F56"/>
    <w:rsid w:val="006A7343"/>
    <w:rsid w:val="006A7A64"/>
    <w:rsid w:val="006A7F3E"/>
    <w:rsid w:val="006B18B5"/>
    <w:rsid w:val="006B2298"/>
    <w:rsid w:val="006B230E"/>
    <w:rsid w:val="006B2FA3"/>
    <w:rsid w:val="006B33EB"/>
    <w:rsid w:val="006B4294"/>
    <w:rsid w:val="006B5D76"/>
    <w:rsid w:val="006B7296"/>
    <w:rsid w:val="006C09EE"/>
    <w:rsid w:val="006C12DF"/>
    <w:rsid w:val="006C1409"/>
    <w:rsid w:val="006C2EC9"/>
    <w:rsid w:val="006C31D4"/>
    <w:rsid w:val="006C3B18"/>
    <w:rsid w:val="006C5DCB"/>
    <w:rsid w:val="006C638F"/>
    <w:rsid w:val="006C642D"/>
    <w:rsid w:val="006D2C93"/>
    <w:rsid w:val="006D2F7A"/>
    <w:rsid w:val="006D470E"/>
    <w:rsid w:val="006D7922"/>
    <w:rsid w:val="006E1A88"/>
    <w:rsid w:val="006E203A"/>
    <w:rsid w:val="006E29D7"/>
    <w:rsid w:val="006E4160"/>
    <w:rsid w:val="006E7CEC"/>
    <w:rsid w:val="006F1877"/>
    <w:rsid w:val="006F2375"/>
    <w:rsid w:val="006F251E"/>
    <w:rsid w:val="006F318B"/>
    <w:rsid w:val="006F51A3"/>
    <w:rsid w:val="006F59E9"/>
    <w:rsid w:val="006F67FD"/>
    <w:rsid w:val="006F73FE"/>
    <w:rsid w:val="006F7651"/>
    <w:rsid w:val="006F7F9F"/>
    <w:rsid w:val="00701888"/>
    <w:rsid w:val="00702437"/>
    <w:rsid w:val="0070289B"/>
    <w:rsid w:val="00702C7B"/>
    <w:rsid w:val="00704419"/>
    <w:rsid w:val="007044DE"/>
    <w:rsid w:val="00704CAF"/>
    <w:rsid w:val="00704FB8"/>
    <w:rsid w:val="00705624"/>
    <w:rsid w:val="007069FB"/>
    <w:rsid w:val="00706BE0"/>
    <w:rsid w:val="00710375"/>
    <w:rsid w:val="00710BC7"/>
    <w:rsid w:val="00710F0F"/>
    <w:rsid w:val="007114AA"/>
    <w:rsid w:val="00711616"/>
    <w:rsid w:val="007164CF"/>
    <w:rsid w:val="00716E3E"/>
    <w:rsid w:val="00717487"/>
    <w:rsid w:val="00717C9E"/>
    <w:rsid w:val="00717EA8"/>
    <w:rsid w:val="007220BA"/>
    <w:rsid w:val="007238CE"/>
    <w:rsid w:val="0072636D"/>
    <w:rsid w:val="00726A04"/>
    <w:rsid w:val="00726B5A"/>
    <w:rsid w:val="0072787B"/>
    <w:rsid w:val="00730124"/>
    <w:rsid w:val="0073040D"/>
    <w:rsid w:val="00730517"/>
    <w:rsid w:val="00732737"/>
    <w:rsid w:val="00735178"/>
    <w:rsid w:val="00735867"/>
    <w:rsid w:val="00737501"/>
    <w:rsid w:val="00737C0A"/>
    <w:rsid w:val="0074041F"/>
    <w:rsid w:val="0074122D"/>
    <w:rsid w:val="007415AE"/>
    <w:rsid w:val="00741FF0"/>
    <w:rsid w:val="007428B3"/>
    <w:rsid w:val="00742D32"/>
    <w:rsid w:val="0074392D"/>
    <w:rsid w:val="007448C6"/>
    <w:rsid w:val="00744B96"/>
    <w:rsid w:val="0074551D"/>
    <w:rsid w:val="00745975"/>
    <w:rsid w:val="00745ADE"/>
    <w:rsid w:val="007507D5"/>
    <w:rsid w:val="00750DF7"/>
    <w:rsid w:val="00750E18"/>
    <w:rsid w:val="00751F88"/>
    <w:rsid w:val="007521BC"/>
    <w:rsid w:val="007528A1"/>
    <w:rsid w:val="00754E36"/>
    <w:rsid w:val="00755EA3"/>
    <w:rsid w:val="007570AA"/>
    <w:rsid w:val="007577B4"/>
    <w:rsid w:val="007578EB"/>
    <w:rsid w:val="007600B9"/>
    <w:rsid w:val="007608E9"/>
    <w:rsid w:val="007617A4"/>
    <w:rsid w:val="00762615"/>
    <w:rsid w:val="00762A3C"/>
    <w:rsid w:val="0076300C"/>
    <w:rsid w:val="0076343D"/>
    <w:rsid w:val="00763D08"/>
    <w:rsid w:val="007644B7"/>
    <w:rsid w:val="00764662"/>
    <w:rsid w:val="007646A7"/>
    <w:rsid w:val="00764758"/>
    <w:rsid w:val="00764EFB"/>
    <w:rsid w:val="00766164"/>
    <w:rsid w:val="00770179"/>
    <w:rsid w:val="00771ACD"/>
    <w:rsid w:val="007723F6"/>
    <w:rsid w:val="00774189"/>
    <w:rsid w:val="00774C64"/>
    <w:rsid w:val="0077648C"/>
    <w:rsid w:val="00776A75"/>
    <w:rsid w:val="007776CC"/>
    <w:rsid w:val="007777D3"/>
    <w:rsid w:val="007807B5"/>
    <w:rsid w:val="00780AA7"/>
    <w:rsid w:val="00780D22"/>
    <w:rsid w:val="00781480"/>
    <w:rsid w:val="007822B5"/>
    <w:rsid w:val="00782C9A"/>
    <w:rsid w:val="007835F8"/>
    <w:rsid w:val="0078379D"/>
    <w:rsid w:val="00783B9A"/>
    <w:rsid w:val="00785875"/>
    <w:rsid w:val="00785A68"/>
    <w:rsid w:val="00786F13"/>
    <w:rsid w:val="00787634"/>
    <w:rsid w:val="00790579"/>
    <w:rsid w:val="00792846"/>
    <w:rsid w:val="0079302F"/>
    <w:rsid w:val="00793862"/>
    <w:rsid w:val="00793AA2"/>
    <w:rsid w:val="00793DAE"/>
    <w:rsid w:val="00794104"/>
    <w:rsid w:val="007948A8"/>
    <w:rsid w:val="00794D21"/>
    <w:rsid w:val="007963E4"/>
    <w:rsid w:val="007967A7"/>
    <w:rsid w:val="007A1B16"/>
    <w:rsid w:val="007A239C"/>
    <w:rsid w:val="007A32D6"/>
    <w:rsid w:val="007A32DF"/>
    <w:rsid w:val="007A3B4B"/>
    <w:rsid w:val="007A5D76"/>
    <w:rsid w:val="007A600A"/>
    <w:rsid w:val="007A6C34"/>
    <w:rsid w:val="007A7A59"/>
    <w:rsid w:val="007B010C"/>
    <w:rsid w:val="007B1985"/>
    <w:rsid w:val="007B2E10"/>
    <w:rsid w:val="007B2EEB"/>
    <w:rsid w:val="007B39A4"/>
    <w:rsid w:val="007B6E88"/>
    <w:rsid w:val="007C0BC9"/>
    <w:rsid w:val="007C1BF1"/>
    <w:rsid w:val="007C3C98"/>
    <w:rsid w:val="007C3E45"/>
    <w:rsid w:val="007C4CD9"/>
    <w:rsid w:val="007C537E"/>
    <w:rsid w:val="007C5A25"/>
    <w:rsid w:val="007D00E7"/>
    <w:rsid w:val="007D0ABD"/>
    <w:rsid w:val="007D1AC3"/>
    <w:rsid w:val="007D24D7"/>
    <w:rsid w:val="007D305F"/>
    <w:rsid w:val="007D3855"/>
    <w:rsid w:val="007D4962"/>
    <w:rsid w:val="007D52BA"/>
    <w:rsid w:val="007D7776"/>
    <w:rsid w:val="007E06D7"/>
    <w:rsid w:val="007E1D4B"/>
    <w:rsid w:val="007E38DF"/>
    <w:rsid w:val="007E3CD8"/>
    <w:rsid w:val="007E4519"/>
    <w:rsid w:val="007E58D0"/>
    <w:rsid w:val="007F02A2"/>
    <w:rsid w:val="007F02BB"/>
    <w:rsid w:val="007F07EC"/>
    <w:rsid w:val="007F10CC"/>
    <w:rsid w:val="007F2B68"/>
    <w:rsid w:val="007F30AF"/>
    <w:rsid w:val="007F353A"/>
    <w:rsid w:val="007F5F48"/>
    <w:rsid w:val="007F625D"/>
    <w:rsid w:val="007F7A82"/>
    <w:rsid w:val="007F7F36"/>
    <w:rsid w:val="0080222B"/>
    <w:rsid w:val="0080256A"/>
    <w:rsid w:val="008039DB"/>
    <w:rsid w:val="00805CC5"/>
    <w:rsid w:val="008062E6"/>
    <w:rsid w:val="00806CE6"/>
    <w:rsid w:val="00807DAA"/>
    <w:rsid w:val="0081096A"/>
    <w:rsid w:val="0081097B"/>
    <w:rsid w:val="00810E0B"/>
    <w:rsid w:val="00811BDF"/>
    <w:rsid w:val="00811E06"/>
    <w:rsid w:val="00813D21"/>
    <w:rsid w:val="00814E4D"/>
    <w:rsid w:val="00815025"/>
    <w:rsid w:val="0081574E"/>
    <w:rsid w:val="0081632F"/>
    <w:rsid w:val="00816375"/>
    <w:rsid w:val="00816B93"/>
    <w:rsid w:val="00817338"/>
    <w:rsid w:val="00817C47"/>
    <w:rsid w:val="00817C9E"/>
    <w:rsid w:val="008201A9"/>
    <w:rsid w:val="00822E27"/>
    <w:rsid w:val="0082331E"/>
    <w:rsid w:val="0082339E"/>
    <w:rsid w:val="0082379A"/>
    <w:rsid w:val="00825E9D"/>
    <w:rsid w:val="00826503"/>
    <w:rsid w:val="00826B6C"/>
    <w:rsid w:val="008276E5"/>
    <w:rsid w:val="00827BDA"/>
    <w:rsid w:val="0083016A"/>
    <w:rsid w:val="00830829"/>
    <w:rsid w:val="00830902"/>
    <w:rsid w:val="00830E9C"/>
    <w:rsid w:val="008319A3"/>
    <w:rsid w:val="00832973"/>
    <w:rsid w:val="0083375F"/>
    <w:rsid w:val="0083442C"/>
    <w:rsid w:val="00834727"/>
    <w:rsid w:val="0083549A"/>
    <w:rsid w:val="00835DDC"/>
    <w:rsid w:val="00836C18"/>
    <w:rsid w:val="00836EF9"/>
    <w:rsid w:val="00837F0A"/>
    <w:rsid w:val="0084074D"/>
    <w:rsid w:val="008433A8"/>
    <w:rsid w:val="0084474E"/>
    <w:rsid w:val="0084538F"/>
    <w:rsid w:val="008463BE"/>
    <w:rsid w:val="00846C4F"/>
    <w:rsid w:val="0085096A"/>
    <w:rsid w:val="008522A6"/>
    <w:rsid w:val="0085281A"/>
    <w:rsid w:val="00852B4A"/>
    <w:rsid w:val="008531E6"/>
    <w:rsid w:val="00853A1B"/>
    <w:rsid w:val="00853B55"/>
    <w:rsid w:val="00853D1F"/>
    <w:rsid w:val="00854CF2"/>
    <w:rsid w:val="00856249"/>
    <w:rsid w:val="008567FD"/>
    <w:rsid w:val="008569D1"/>
    <w:rsid w:val="0086032D"/>
    <w:rsid w:val="0086140E"/>
    <w:rsid w:val="008633CE"/>
    <w:rsid w:val="00863F00"/>
    <w:rsid w:val="00865CF2"/>
    <w:rsid w:val="00867640"/>
    <w:rsid w:val="0087048C"/>
    <w:rsid w:val="008705CD"/>
    <w:rsid w:val="008708AB"/>
    <w:rsid w:val="008711C2"/>
    <w:rsid w:val="00871CB5"/>
    <w:rsid w:val="008730A6"/>
    <w:rsid w:val="008734AF"/>
    <w:rsid w:val="00875BA1"/>
    <w:rsid w:val="008778B6"/>
    <w:rsid w:val="00880370"/>
    <w:rsid w:val="00880935"/>
    <w:rsid w:val="0088131A"/>
    <w:rsid w:val="00882098"/>
    <w:rsid w:val="00883606"/>
    <w:rsid w:val="0088399B"/>
    <w:rsid w:val="008841D9"/>
    <w:rsid w:val="00885B83"/>
    <w:rsid w:val="00885F86"/>
    <w:rsid w:val="00886DD5"/>
    <w:rsid w:val="00887E62"/>
    <w:rsid w:val="00891215"/>
    <w:rsid w:val="008912B7"/>
    <w:rsid w:val="008925DD"/>
    <w:rsid w:val="008935BA"/>
    <w:rsid w:val="00893763"/>
    <w:rsid w:val="0089575D"/>
    <w:rsid w:val="008959BC"/>
    <w:rsid w:val="008A22C7"/>
    <w:rsid w:val="008A24F7"/>
    <w:rsid w:val="008A2E11"/>
    <w:rsid w:val="008A369F"/>
    <w:rsid w:val="008A383A"/>
    <w:rsid w:val="008A3934"/>
    <w:rsid w:val="008A4F7F"/>
    <w:rsid w:val="008A4FBE"/>
    <w:rsid w:val="008A56BC"/>
    <w:rsid w:val="008A57BD"/>
    <w:rsid w:val="008A6DCB"/>
    <w:rsid w:val="008A7278"/>
    <w:rsid w:val="008A7928"/>
    <w:rsid w:val="008B2583"/>
    <w:rsid w:val="008B3835"/>
    <w:rsid w:val="008B3D9F"/>
    <w:rsid w:val="008B3EB7"/>
    <w:rsid w:val="008B43D4"/>
    <w:rsid w:val="008B4F41"/>
    <w:rsid w:val="008B57DE"/>
    <w:rsid w:val="008B6A8C"/>
    <w:rsid w:val="008B7C99"/>
    <w:rsid w:val="008C0693"/>
    <w:rsid w:val="008C3666"/>
    <w:rsid w:val="008C42D9"/>
    <w:rsid w:val="008C5103"/>
    <w:rsid w:val="008C51C9"/>
    <w:rsid w:val="008C6351"/>
    <w:rsid w:val="008C7253"/>
    <w:rsid w:val="008C7F04"/>
    <w:rsid w:val="008D041D"/>
    <w:rsid w:val="008D1C2B"/>
    <w:rsid w:val="008D1C81"/>
    <w:rsid w:val="008D1D62"/>
    <w:rsid w:val="008D297F"/>
    <w:rsid w:val="008D67B9"/>
    <w:rsid w:val="008D79A5"/>
    <w:rsid w:val="008E083E"/>
    <w:rsid w:val="008E0E55"/>
    <w:rsid w:val="008E1773"/>
    <w:rsid w:val="008E2AE0"/>
    <w:rsid w:val="008E3767"/>
    <w:rsid w:val="008E44E1"/>
    <w:rsid w:val="008E5641"/>
    <w:rsid w:val="008E6DD8"/>
    <w:rsid w:val="008E72EF"/>
    <w:rsid w:val="008E7B05"/>
    <w:rsid w:val="008F2DA9"/>
    <w:rsid w:val="008F2FAC"/>
    <w:rsid w:val="008F33DB"/>
    <w:rsid w:val="008F4D0C"/>
    <w:rsid w:val="008F52E3"/>
    <w:rsid w:val="008F59A7"/>
    <w:rsid w:val="008F6643"/>
    <w:rsid w:val="008F6827"/>
    <w:rsid w:val="00901BB6"/>
    <w:rsid w:val="009023E0"/>
    <w:rsid w:val="00904869"/>
    <w:rsid w:val="00905223"/>
    <w:rsid w:val="009057C5"/>
    <w:rsid w:val="0091094C"/>
    <w:rsid w:val="00913599"/>
    <w:rsid w:val="00913DCE"/>
    <w:rsid w:val="00914448"/>
    <w:rsid w:val="00915254"/>
    <w:rsid w:val="00917778"/>
    <w:rsid w:val="00920114"/>
    <w:rsid w:val="009206AA"/>
    <w:rsid w:val="00920BBD"/>
    <w:rsid w:val="00922165"/>
    <w:rsid w:val="00922854"/>
    <w:rsid w:val="009256F1"/>
    <w:rsid w:val="00925FFB"/>
    <w:rsid w:val="00926A55"/>
    <w:rsid w:val="00927E29"/>
    <w:rsid w:val="00927F8C"/>
    <w:rsid w:val="009300AF"/>
    <w:rsid w:val="0093029F"/>
    <w:rsid w:val="0093298E"/>
    <w:rsid w:val="00933240"/>
    <w:rsid w:val="00935BAE"/>
    <w:rsid w:val="0093605A"/>
    <w:rsid w:val="00936C20"/>
    <w:rsid w:val="009372F7"/>
    <w:rsid w:val="0093746A"/>
    <w:rsid w:val="00941757"/>
    <w:rsid w:val="00942303"/>
    <w:rsid w:val="009427E4"/>
    <w:rsid w:val="009437A5"/>
    <w:rsid w:val="00944F98"/>
    <w:rsid w:val="00946709"/>
    <w:rsid w:val="00946834"/>
    <w:rsid w:val="00946B13"/>
    <w:rsid w:val="00947226"/>
    <w:rsid w:val="009473F6"/>
    <w:rsid w:val="00951002"/>
    <w:rsid w:val="00952AD7"/>
    <w:rsid w:val="00955C45"/>
    <w:rsid w:val="00961279"/>
    <w:rsid w:val="0096248F"/>
    <w:rsid w:val="00962B42"/>
    <w:rsid w:val="00963B9E"/>
    <w:rsid w:val="0096421B"/>
    <w:rsid w:val="00966545"/>
    <w:rsid w:val="009668B6"/>
    <w:rsid w:val="00966DFE"/>
    <w:rsid w:val="00967948"/>
    <w:rsid w:val="00967D47"/>
    <w:rsid w:val="00970EAA"/>
    <w:rsid w:val="00973C7A"/>
    <w:rsid w:val="009743A8"/>
    <w:rsid w:val="00975D0A"/>
    <w:rsid w:val="009764C6"/>
    <w:rsid w:val="00977BA9"/>
    <w:rsid w:val="00981214"/>
    <w:rsid w:val="00981654"/>
    <w:rsid w:val="009821EA"/>
    <w:rsid w:val="00982342"/>
    <w:rsid w:val="00982C20"/>
    <w:rsid w:val="00984C04"/>
    <w:rsid w:val="00984EA2"/>
    <w:rsid w:val="009868B2"/>
    <w:rsid w:val="00987F1C"/>
    <w:rsid w:val="00990547"/>
    <w:rsid w:val="009916B6"/>
    <w:rsid w:val="00992198"/>
    <w:rsid w:val="00992425"/>
    <w:rsid w:val="00992F4F"/>
    <w:rsid w:val="009935EE"/>
    <w:rsid w:val="009948D5"/>
    <w:rsid w:val="00996850"/>
    <w:rsid w:val="00996F85"/>
    <w:rsid w:val="0099768B"/>
    <w:rsid w:val="009A2348"/>
    <w:rsid w:val="009A55E9"/>
    <w:rsid w:val="009A721D"/>
    <w:rsid w:val="009B014E"/>
    <w:rsid w:val="009B241E"/>
    <w:rsid w:val="009B2FB5"/>
    <w:rsid w:val="009B3552"/>
    <w:rsid w:val="009B399E"/>
    <w:rsid w:val="009B51AC"/>
    <w:rsid w:val="009B58CD"/>
    <w:rsid w:val="009B7D02"/>
    <w:rsid w:val="009B7EE9"/>
    <w:rsid w:val="009C147C"/>
    <w:rsid w:val="009C15A9"/>
    <w:rsid w:val="009C240F"/>
    <w:rsid w:val="009C323C"/>
    <w:rsid w:val="009C37C5"/>
    <w:rsid w:val="009C5A15"/>
    <w:rsid w:val="009C69E3"/>
    <w:rsid w:val="009C75B4"/>
    <w:rsid w:val="009C7687"/>
    <w:rsid w:val="009C7CA4"/>
    <w:rsid w:val="009C7D2E"/>
    <w:rsid w:val="009D07B8"/>
    <w:rsid w:val="009D1C2B"/>
    <w:rsid w:val="009D5477"/>
    <w:rsid w:val="009D5526"/>
    <w:rsid w:val="009D5E3A"/>
    <w:rsid w:val="009D7000"/>
    <w:rsid w:val="009E014E"/>
    <w:rsid w:val="009E2E8C"/>
    <w:rsid w:val="009E43FE"/>
    <w:rsid w:val="009E4E40"/>
    <w:rsid w:val="009E61E7"/>
    <w:rsid w:val="009E6CD7"/>
    <w:rsid w:val="009E7FD1"/>
    <w:rsid w:val="009F3768"/>
    <w:rsid w:val="009F426D"/>
    <w:rsid w:val="009F54F3"/>
    <w:rsid w:val="009F57D2"/>
    <w:rsid w:val="009F72A5"/>
    <w:rsid w:val="00A014E8"/>
    <w:rsid w:val="00A016BD"/>
    <w:rsid w:val="00A020D7"/>
    <w:rsid w:val="00A02672"/>
    <w:rsid w:val="00A03233"/>
    <w:rsid w:val="00A046A6"/>
    <w:rsid w:val="00A0486F"/>
    <w:rsid w:val="00A049AD"/>
    <w:rsid w:val="00A04BB5"/>
    <w:rsid w:val="00A05FC6"/>
    <w:rsid w:val="00A06E19"/>
    <w:rsid w:val="00A0738D"/>
    <w:rsid w:val="00A10A5B"/>
    <w:rsid w:val="00A12F92"/>
    <w:rsid w:val="00A135B0"/>
    <w:rsid w:val="00A17F8D"/>
    <w:rsid w:val="00A20CB0"/>
    <w:rsid w:val="00A21568"/>
    <w:rsid w:val="00A22507"/>
    <w:rsid w:val="00A233E8"/>
    <w:rsid w:val="00A24FB7"/>
    <w:rsid w:val="00A251B4"/>
    <w:rsid w:val="00A26807"/>
    <w:rsid w:val="00A26B5D"/>
    <w:rsid w:val="00A271A5"/>
    <w:rsid w:val="00A2775A"/>
    <w:rsid w:val="00A277C2"/>
    <w:rsid w:val="00A279DB"/>
    <w:rsid w:val="00A3099C"/>
    <w:rsid w:val="00A30DA8"/>
    <w:rsid w:val="00A314C0"/>
    <w:rsid w:val="00A318F4"/>
    <w:rsid w:val="00A31DA7"/>
    <w:rsid w:val="00A32775"/>
    <w:rsid w:val="00A32FD0"/>
    <w:rsid w:val="00A330BB"/>
    <w:rsid w:val="00A342B2"/>
    <w:rsid w:val="00A357FE"/>
    <w:rsid w:val="00A36361"/>
    <w:rsid w:val="00A366F5"/>
    <w:rsid w:val="00A36E75"/>
    <w:rsid w:val="00A375D9"/>
    <w:rsid w:val="00A37C77"/>
    <w:rsid w:val="00A37D73"/>
    <w:rsid w:val="00A405B1"/>
    <w:rsid w:val="00A4371B"/>
    <w:rsid w:val="00A4481D"/>
    <w:rsid w:val="00A44C17"/>
    <w:rsid w:val="00A44D54"/>
    <w:rsid w:val="00A44FEC"/>
    <w:rsid w:val="00A46292"/>
    <w:rsid w:val="00A468C1"/>
    <w:rsid w:val="00A47C5B"/>
    <w:rsid w:val="00A50270"/>
    <w:rsid w:val="00A506A5"/>
    <w:rsid w:val="00A50E9F"/>
    <w:rsid w:val="00A51F92"/>
    <w:rsid w:val="00A51FA1"/>
    <w:rsid w:val="00A52A82"/>
    <w:rsid w:val="00A531B2"/>
    <w:rsid w:val="00A53F98"/>
    <w:rsid w:val="00A5427D"/>
    <w:rsid w:val="00A54F95"/>
    <w:rsid w:val="00A557C2"/>
    <w:rsid w:val="00A55A8E"/>
    <w:rsid w:val="00A56CE3"/>
    <w:rsid w:val="00A572B8"/>
    <w:rsid w:val="00A57AEB"/>
    <w:rsid w:val="00A62120"/>
    <w:rsid w:val="00A62A81"/>
    <w:rsid w:val="00A62AD4"/>
    <w:rsid w:val="00A63CB4"/>
    <w:rsid w:val="00A64716"/>
    <w:rsid w:val="00A66548"/>
    <w:rsid w:val="00A671D7"/>
    <w:rsid w:val="00A67E3B"/>
    <w:rsid w:val="00A67FF7"/>
    <w:rsid w:val="00A716AF"/>
    <w:rsid w:val="00A72E87"/>
    <w:rsid w:val="00A732BA"/>
    <w:rsid w:val="00A73A98"/>
    <w:rsid w:val="00A74B4A"/>
    <w:rsid w:val="00A76B3F"/>
    <w:rsid w:val="00A773B0"/>
    <w:rsid w:val="00A818D8"/>
    <w:rsid w:val="00A84293"/>
    <w:rsid w:val="00A86046"/>
    <w:rsid w:val="00A86589"/>
    <w:rsid w:val="00A86D11"/>
    <w:rsid w:val="00A87826"/>
    <w:rsid w:val="00A927A9"/>
    <w:rsid w:val="00A92D5A"/>
    <w:rsid w:val="00A93F51"/>
    <w:rsid w:val="00A97BA9"/>
    <w:rsid w:val="00AA0727"/>
    <w:rsid w:val="00AA2666"/>
    <w:rsid w:val="00AA43D9"/>
    <w:rsid w:val="00AA7543"/>
    <w:rsid w:val="00AA79C1"/>
    <w:rsid w:val="00AA79E7"/>
    <w:rsid w:val="00AA7C22"/>
    <w:rsid w:val="00AA7F5F"/>
    <w:rsid w:val="00AB00BB"/>
    <w:rsid w:val="00AB1DA3"/>
    <w:rsid w:val="00AB23A3"/>
    <w:rsid w:val="00AB2B99"/>
    <w:rsid w:val="00AB2E7C"/>
    <w:rsid w:val="00AB3B5D"/>
    <w:rsid w:val="00AB6579"/>
    <w:rsid w:val="00AC0F84"/>
    <w:rsid w:val="00AC201B"/>
    <w:rsid w:val="00AC353B"/>
    <w:rsid w:val="00AC374C"/>
    <w:rsid w:val="00AC5527"/>
    <w:rsid w:val="00AC78A3"/>
    <w:rsid w:val="00AC7D8B"/>
    <w:rsid w:val="00AC7E90"/>
    <w:rsid w:val="00AD0114"/>
    <w:rsid w:val="00AD19D7"/>
    <w:rsid w:val="00AD2721"/>
    <w:rsid w:val="00AD30FB"/>
    <w:rsid w:val="00AD3949"/>
    <w:rsid w:val="00AD41BC"/>
    <w:rsid w:val="00AD44F8"/>
    <w:rsid w:val="00AD48B1"/>
    <w:rsid w:val="00AD48E4"/>
    <w:rsid w:val="00AD5FA6"/>
    <w:rsid w:val="00AD7237"/>
    <w:rsid w:val="00AD75B9"/>
    <w:rsid w:val="00AD7DB5"/>
    <w:rsid w:val="00AE06A1"/>
    <w:rsid w:val="00AE1691"/>
    <w:rsid w:val="00AE19E0"/>
    <w:rsid w:val="00AE1DC8"/>
    <w:rsid w:val="00AE23A0"/>
    <w:rsid w:val="00AE2AF3"/>
    <w:rsid w:val="00AE2FB5"/>
    <w:rsid w:val="00AE4FF0"/>
    <w:rsid w:val="00AE618A"/>
    <w:rsid w:val="00AE6AEA"/>
    <w:rsid w:val="00AE6C91"/>
    <w:rsid w:val="00AE7820"/>
    <w:rsid w:val="00AF0AAD"/>
    <w:rsid w:val="00AF299E"/>
    <w:rsid w:val="00AF302C"/>
    <w:rsid w:val="00AF5C8F"/>
    <w:rsid w:val="00AF6B94"/>
    <w:rsid w:val="00AF6D6D"/>
    <w:rsid w:val="00B0026E"/>
    <w:rsid w:val="00B00C2C"/>
    <w:rsid w:val="00B00C85"/>
    <w:rsid w:val="00B024BB"/>
    <w:rsid w:val="00B0260B"/>
    <w:rsid w:val="00B03C1B"/>
    <w:rsid w:val="00B0403F"/>
    <w:rsid w:val="00B05F93"/>
    <w:rsid w:val="00B06773"/>
    <w:rsid w:val="00B06E85"/>
    <w:rsid w:val="00B07477"/>
    <w:rsid w:val="00B07500"/>
    <w:rsid w:val="00B075CF"/>
    <w:rsid w:val="00B0776B"/>
    <w:rsid w:val="00B12F31"/>
    <w:rsid w:val="00B1377E"/>
    <w:rsid w:val="00B13F89"/>
    <w:rsid w:val="00B1623A"/>
    <w:rsid w:val="00B165A7"/>
    <w:rsid w:val="00B16A5D"/>
    <w:rsid w:val="00B17B2F"/>
    <w:rsid w:val="00B20B8B"/>
    <w:rsid w:val="00B20D48"/>
    <w:rsid w:val="00B21FDB"/>
    <w:rsid w:val="00B22E2E"/>
    <w:rsid w:val="00B2430D"/>
    <w:rsid w:val="00B24558"/>
    <w:rsid w:val="00B25892"/>
    <w:rsid w:val="00B259C8"/>
    <w:rsid w:val="00B25A45"/>
    <w:rsid w:val="00B25D75"/>
    <w:rsid w:val="00B26863"/>
    <w:rsid w:val="00B27D0B"/>
    <w:rsid w:val="00B3053A"/>
    <w:rsid w:val="00B30DEA"/>
    <w:rsid w:val="00B3161E"/>
    <w:rsid w:val="00B31E5B"/>
    <w:rsid w:val="00B32CE6"/>
    <w:rsid w:val="00B33279"/>
    <w:rsid w:val="00B3479A"/>
    <w:rsid w:val="00B35042"/>
    <w:rsid w:val="00B363CD"/>
    <w:rsid w:val="00B366F7"/>
    <w:rsid w:val="00B36788"/>
    <w:rsid w:val="00B37025"/>
    <w:rsid w:val="00B422C8"/>
    <w:rsid w:val="00B42823"/>
    <w:rsid w:val="00B42F16"/>
    <w:rsid w:val="00B449F1"/>
    <w:rsid w:val="00B44DA1"/>
    <w:rsid w:val="00B45067"/>
    <w:rsid w:val="00B45363"/>
    <w:rsid w:val="00B46146"/>
    <w:rsid w:val="00B465A9"/>
    <w:rsid w:val="00B468A2"/>
    <w:rsid w:val="00B47124"/>
    <w:rsid w:val="00B4797A"/>
    <w:rsid w:val="00B47BF7"/>
    <w:rsid w:val="00B50A2F"/>
    <w:rsid w:val="00B51637"/>
    <w:rsid w:val="00B53446"/>
    <w:rsid w:val="00B551D4"/>
    <w:rsid w:val="00B57330"/>
    <w:rsid w:val="00B60361"/>
    <w:rsid w:val="00B605F5"/>
    <w:rsid w:val="00B60761"/>
    <w:rsid w:val="00B63161"/>
    <w:rsid w:val="00B637EB"/>
    <w:rsid w:val="00B63FA5"/>
    <w:rsid w:val="00B64BC4"/>
    <w:rsid w:val="00B66B1F"/>
    <w:rsid w:val="00B676CA"/>
    <w:rsid w:val="00B717A2"/>
    <w:rsid w:val="00B7285F"/>
    <w:rsid w:val="00B72D72"/>
    <w:rsid w:val="00B737CB"/>
    <w:rsid w:val="00B73FE1"/>
    <w:rsid w:val="00B7554B"/>
    <w:rsid w:val="00B77BEB"/>
    <w:rsid w:val="00B80209"/>
    <w:rsid w:val="00B80A6F"/>
    <w:rsid w:val="00B81B1C"/>
    <w:rsid w:val="00B833CD"/>
    <w:rsid w:val="00B836EE"/>
    <w:rsid w:val="00B838CB"/>
    <w:rsid w:val="00B8432C"/>
    <w:rsid w:val="00B847F9"/>
    <w:rsid w:val="00B85B81"/>
    <w:rsid w:val="00B862A3"/>
    <w:rsid w:val="00B86742"/>
    <w:rsid w:val="00B86A5F"/>
    <w:rsid w:val="00B901FC"/>
    <w:rsid w:val="00B914DF"/>
    <w:rsid w:val="00B9326E"/>
    <w:rsid w:val="00B94890"/>
    <w:rsid w:val="00B9644E"/>
    <w:rsid w:val="00B9687A"/>
    <w:rsid w:val="00B96BC4"/>
    <w:rsid w:val="00BA05F1"/>
    <w:rsid w:val="00BA0B71"/>
    <w:rsid w:val="00BA12D8"/>
    <w:rsid w:val="00BA1336"/>
    <w:rsid w:val="00BA13C5"/>
    <w:rsid w:val="00BA14BF"/>
    <w:rsid w:val="00BA161D"/>
    <w:rsid w:val="00BA344A"/>
    <w:rsid w:val="00BA36D5"/>
    <w:rsid w:val="00BA4316"/>
    <w:rsid w:val="00BA4C96"/>
    <w:rsid w:val="00BA603A"/>
    <w:rsid w:val="00BB10A1"/>
    <w:rsid w:val="00BB35F1"/>
    <w:rsid w:val="00BB4776"/>
    <w:rsid w:val="00BB5F2F"/>
    <w:rsid w:val="00BB7422"/>
    <w:rsid w:val="00BB7483"/>
    <w:rsid w:val="00BC472B"/>
    <w:rsid w:val="00BC5F9E"/>
    <w:rsid w:val="00BD006E"/>
    <w:rsid w:val="00BD07F2"/>
    <w:rsid w:val="00BD1669"/>
    <w:rsid w:val="00BD504A"/>
    <w:rsid w:val="00BD60DB"/>
    <w:rsid w:val="00BD6B0D"/>
    <w:rsid w:val="00BD7A79"/>
    <w:rsid w:val="00BE0CCC"/>
    <w:rsid w:val="00BE0E7C"/>
    <w:rsid w:val="00BE12EF"/>
    <w:rsid w:val="00BE2A9A"/>
    <w:rsid w:val="00BE41E6"/>
    <w:rsid w:val="00BE7BD4"/>
    <w:rsid w:val="00BE7C95"/>
    <w:rsid w:val="00BF005F"/>
    <w:rsid w:val="00BF2142"/>
    <w:rsid w:val="00BF34CD"/>
    <w:rsid w:val="00BF36E9"/>
    <w:rsid w:val="00BF6706"/>
    <w:rsid w:val="00BF6862"/>
    <w:rsid w:val="00BF7179"/>
    <w:rsid w:val="00BF7AF5"/>
    <w:rsid w:val="00BF7C06"/>
    <w:rsid w:val="00C000B0"/>
    <w:rsid w:val="00C00603"/>
    <w:rsid w:val="00C00842"/>
    <w:rsid w:val="00C00D6C"/>
    <w:rsid w:val="00C00F56"/>
    <w:rsid w:val="00C02BF4"/>
    <w:rsid w:val="00C03F4D"/>
    <w:rsid w:val="00C0487A"/>
    <w:rsid w:val="00C05CDA"/>
    <w:rsid w:val="00C064B9"/>
    <w:rsid w:val="00C073D4"/>
    <w:rsid w:val="00C07882"/>
    <w:rsid w:val="00C0799B"/>
    <w:rsid w:val="00C100A3"/>
    <w:rsid w:val="00C10953"/>
    <w:rsid w:val="00C109F6"/>
    <w:rsid w:val="00C12230"/>
    <w:rsid w:val="00C127B1"/>
    <w:rsid w:val="00C14DC9"/>
    <w:rsid w:val="00C14EFE"/>
    <w:rsid w:val="00C160FA"/>
    <w:rsid w:val="00C166E4"/>
    <w:rsid w:val="00C1687C"/>
    <w:rsid w:val="00C17308"/>
    <w:rsid w:val="00C175D4"/>
    <w:rsid w:val="00C17C95"/>
    <w:rsid w:val="00C17D97"/>
    <w:rsid w:val="00C22AD8"/>
    <w:rsid w:val="00C23140"/>
    <w:rsid w:val="00C23582"/>
    <w:rsid w:val="00C241F4"/>
    <w:rsid w:val="00C24B0D"/>
    <w:rsid w:val="00C24CD4"/>
    <w:rsid w:val="00C25958"/>
    <w:rsid w:val="00C25DAB"/>
    <w:rsid w:val="00C269D0"/>
    <w:rsid w:val="00C26C01"/>
    <w:rsid w:val="00C26EFA"/>
    <w:rsid w:val="00C272BC"/>
    <w:rsid w:val="00C30819"/>
    <w:rsid w:val="00C32767"/>
    <w:rsid w:val="00C32D4F"/>
    <w:rsid w:val="00C32D8E"/>
    <w:rsid w:val="00C3362B"/>
    <w:rsid w:val="00C34F4B"/>
    <w:rsid w:val="00C36536"/>
    <w:rsid w:val="00C37266"/>
    <w:rsid w:val="00C3771B"/>
    <w:rsid w:val="00C40277"/>
    <w:rsid w:val="00C42780"/>
    <w:rsid w:val="00C43B06"/>
    <w:rsid w:val="00C45C5E"/>
    <w:rsid w:val="00C47246"/>
    <w:rsid w:val="00C47DD3"/>
    <w:rsid w:val="00C506CD"/>
    <w:rsid w:val="00C506E7"/>
    <w:rsid w:val="00C50E1B"/>
    <w:rsid w:val="00C51461"/>
    <w:rsid w:val="00C52405"/>
    <w:rsid w:val="00C5241F"/>
    <w:rsid w:val="00C53253"/>
    <w:rsid w:val="00C550E3"/>
    <w:rsid w:val="00C56F35"/>
    <w:rsid w:val="00C605B2"/>
    <w:rsid w:val="00C60892"/>
    <w:rsid w:val="00C6486F"/>
    <w:rsid w:val="00C65E13"/>
    <w:rsid w:val="00C676DA"/>
    <w:rsid w:val="00C67B9D"/>
    <w:rsid w:val="00C67D8C"/>
    <w:rsid w:val="00C7008C"/>
    <w:rsid w:val="00C715C1"/>
    <w:rsid w:val="00C71C88"/>
    <w:rsid w:val="00C72102"/>
    <w:rsid w:val="00C7324F"/>
    <w:rsid w:val="00C742FC"/>
    <w:rsid w:val="00C81706"/>
    <w:rsid w:val="00C81862"/>
    <w:rsid w:val="00C82923"/>
    <w:rsid w:val="00C84A5B"/>
    <w:rsid w:val="00C853EB"/>
    <w:rsid w:val="00C85461"/>
    <w:rsid w:val="00C86EFA"/>
    <w:rsid w:val="00C879DD"/>
    <w:rsid w:val="00C918D2"/>
    <w:rsid w:val="00C92424"/>
    <w:rsid w:val="00C93090"/>
    <w:rsid w:val="00C9311C"/>
    <w:rsid w:val="00C9328B"/>
    <w:rsid w:val="00C9524A"/>
    <w:rsid w:val="00C953AF"/>
    <w:rsid w:val="00C954B2"/>
    <w:rsid w:val="00C9775A"/>
    <w:rsid w:val="00CA4D61"/>
    <w:rsid w:val="00CA5789"/>
    <w:rsid w:val="00CA6045"/>
    <w:rsid w:val="00CA6B2A"/>
    <w:rsid w:val="00CA75C3"/>
    <w:rsid w:val="00CA781B"/>
    <w:rsid w:val="00CB0500"/>
    <w:rsid w:val="00CB103B"/>
    <w:rsid w:val="00CB12E3"/>
    <w:rsid w:val="00CB1A71"/>
    <w:rsid w:val="00CB3497"/>
    <w:rsid w:val="00CB3854"/>
    <w:rsid w:val="00CB3A69"/>
    <w:rsid w:val="00CB5CFB"/>
    <w:rsid w:val="00CB5DA3"/>
    <w:rsid w:val="00CB6107"/>
    <w:rsid w:val="00CB70ED"/>
    <w:rsid w:val="00CC042E"/>
    <w:rsid w:val="00CC05E9"/>
    <w:rsid w:val="00CC0BD2"/>
    <w:rsid w:val="00CC1B08"/>
    <w:rsid w:val="00CC1EE7"/>
    <w:rsid w:val="00CC26FF"/>
    <w:rsid w:val="00CC39DE"/>
    <w:rsid w:val="00CC3C85"/>
    <w:rsid w:val="00CC48FD"/>
    <w:rsid w:val="00CC54F5"/>
    <w:rsid w:val="00CC6DB0"/>
    <w:rsid w:val="00CC7C5E"/>
    <w:rsid w:val="00CD0792"/>
    <w:rsid w:val="00CD1667"/>
    <w:rsid w:val="00CD26FE"/>
    <w:rsid w:val="00CD531F"/>
    <w:rsid w:val="00CD5459"/>
    <w:rsid w:val="00CD7333"/>
    <w:rsid w:val="00CD7C48"/>
    <w:rsid w:val="00CD7D27"/>
    <w:rsid w:val="00CE0776"/>
    <w:rsid w:val="00CE193F"/>
    <w:rsid w:val="00CE1EA5"/>
    <w:rsid w:val="00CE2798"/>
    <w:rsid w:val="00CE27EE"/>
    <w:rsid w:val="00CE31FE"/>
    <w:rsid w:val="00CE3A5E"/>
    <w:rsid w:val="00CE5D33"/>
    <w:rsid w:val="00CE75F9"/>
    <w:rsid w:val="00CE7837"/>
    <w:rsid w:val="00CF06D5"/>
    <w:rsid w:val="00CF0E94"/>
    <w:rsid w:val="00CF215A"/>
    <w:rsid w:val="00CF44CF"/>
    <w:rsid w:val="00CF4BB9"/>
    <w:rsid w:val="00CF71DC"/>
    <w:rsid w:val="00CF7F79"/>
    <w:rsid w:val="00D026C3"/>
    <w:rsid w:val="00D029EF"/>
    <w:rsid w:val="00D02E1D"/>
    <w:rsid w:val="00D0337E"/>
    <w:rsid w:val="00D03772"/>
    <w:rsid w:val="00D0409A"/>
    <w:rsid w:val="00D0459A"/>
    <w:rsid w:val="00D077CF"/>
    <w:rsid w:val="00D07914"/>
    <w:rsid w:val="00D10354"/>
    <w:rsid w:val="00D10802"/>
    <w:rsid w:val="00D119B3"/>
    <w:rsid w:val="00D134EA"/>
    <w:rsid w:val="00D139BF"/>
    <w:rsid w:val="00D15946"/>
    <w:rsid w:val="00D16209"/>
    <w:rsid w:val="00D1769C"/>
    <w:rsid w:val="00D20750"/>
    <w:rsid w:val="00D20B22"/>
    <w:rsid w:val="00D21136"/>
    <w:rsid w:val="00D22816"/>
    <w:rsid w:val="00D22A3B"/>
    <w:rsid w:val="00D23E1E"/>
    <w:rsid w:val="00D24A69"/>
    <w:rsid w:val="00D25D09"/>
    <w:rsid w:val="00D26B33"/>
    <w:rsid w:val="00D2721C"/>
    <w:rsid w:val="00D31378"/>
    <w:rsid w:val="00D31FA1"/>
    <w:rsid w:val="00D32D58"/>
    <w:rsid w:val="00D33609"/>
    <w:rsid w:val="00D336BD"/>
    <w:rsid w:val="00D339B1"/>
    <w:rsid w:val="00D33BD5"/>
    <w:rsid w:val="00D33C54"/>
    <w:rsid w:val="00D33FD4"/>
    <w:rsid w:val="00D34770"/>
    <w:rsid w:val="00D34A39"/>
    <w:rsid w:val="00D362F9"/>
    <w:rsid w:val="00D37846"/>
    <w:rsid w:val="00D40C46"/>
    <w:rsid w:val="00D40D10"/>
    <w:rsid w:val="00D41005"/>
    <w:rsid w:val="00D4107D"/>
    <w:rsid w:val="00D4387D"/>
    <w:rsid w:val="00D43A43"/>
    <w:rsid w:val="00D43E51"/>
    <w:rsid w:val="00D44255"/>
    <w:rsid w:val="00D47303"/>
    <w:rsid w:val="00D4730D"/>
    <w:rsid w:val="00D5020E"/>
    <w:rsid w:val="00D50450"/>
    <w:rsid w:val="00D52666"/>
    <w:rsid w:val="00D52BBE"/>
    <w:rsid w:val="00D52F3E"/>
    <w:rsid w:val="00D530BB"/>
    <w:rsid w:val="00D53C12"/>
    <w:rsid w:val="00D5453A"/>
    <w:rsid w:val="00D54670"/>
    <w:rsid w:val="00D54EB0"/>
    <w:rsid w:val="00D55B4C"/>
    <w:rsid w:val="00D56311"/>
    <w:rsid w:val="00D5780C"/>
    <w:rsid w:val="00D57E98"/>
    <w:rsid w:val="00D61C72"/>
    <w:rsid w:val="00D62DBF"/>
    <w:rsid w:val="00D63C0F"/>
    <w:rsid w:val="00D65D38"/>
    <w:rsid w:val="00D66223"/>
    <w:rsid w:val="00D669CB"/>
    <w:rsid w:val="00D6759F"/>
    <w:rsid w:val="00D70379"/>
    <w:rsid w:val="00D71B42"/>
    <w:rsid w:val="00D71B89"/>
    <w:rsid w:val="00D72494"/>
    <w:rsid w:val="00D727E9"/>
    <w:rsid w:val="00D73AE5"/>
    <w:rsid w:val="00D75110"/>
    <w:rsid w:val="00D75FFF"/>
    <w:rsid w:val="00D77763"/>
    <w:rsid w:val="00D77B22"/>
    <w:rsid w:val="00D80CB4"/>
    <w:rsid w:val="00D81319"/>
    <w:rsid w:val="00D81535"/>
    <w:rsid w:val="00D81F08"/>
    <w:rsid w:val="00D83DF4"/>
    <w:rsid w:val="00D840CF"/>
    <w:rsid w:val="00D845AE"/>
    <w:rsid w:val="00D84D63"/>
    <w:rsid w:val="00D85111"/>
    <w:rsid w:val="00D851FC"/>
    <w:rsid w:val="00D856EF"/>
    <w:rsid w:val="00D86657"/>
    <w:rsid w:val="00D87B87"/>
    <w:rsid w:val="00D908B9"/>
    <w:rsid w:val="00D90ED5"/>
    <w:rsid w:val="00D91285"/>
    <w:rsid w:val="00D9573F"/>
    <w:rsid w:val="00D96594"/>
    <w:rsid w:val="00D965B7"/>
    <w:rsid w:val="00DA0A3C"/>
    <w:rsid w:val="00DA25D5"/>
    <w:rsid w:val="00DA43B3"/>
    <w:rsid w:val="00DA4AC7"/>
    <w:rsid w:val="00DA4DA0"/>
    <w:rsid w:val="00DA7042"/>
    <w:rsid w:val="00DA7CB5"/>
    <w:rsid w:val="00DB02F8"/>
    <w:rsid w:val="00DB2F13"/>
    <w:rsid w:val="00DB3B16"/>
    <w:rsid w:val="00DB3E81"/>
    <w:rsid w:val="00DB44EE"/>
    <w:rsid w:val="00DB557C"/>
    <w:rsid w:val="00DB62F1"/>
    <w:rsid w:val="00DB6EC8"/>
    <w:rsid w:val="00DB7377"/>
    <w:rsid w:val="00DB7948"/>
    <w:rsid w:val="00DC1828"/>
    <w:rsid w:val="00DC3E31"/>
    <w:rsid w:val="00DC4C13"/>
    <w:rsid w:val="00DC5FBC"/>
    <w:rsid w:val="00DC6149"/>
    <w:rsid w:val="00DC65D9"/>
    <w:rsid w:val="00DC77E0"/>
    <w:rsid w:val="00DD17F8"/>
    <w:rsid w:val="00DD3B82"/>
    <w:rsid w:val="00DD5169"/>
    <w:rsid w:val="00DD53EF"/>
    <w:rsid w:val="00DD54D2"/>
    <w:rsid w:val="00DD6AFF"/>
    <w:rsid w:val="00DE0C96"/>
    <w:rsid w:val="00DE2044"/>
    <w:rsid w:val="00DE2112"/>
    <w:rsid w:val="00DE4B12"/>
    <w:rsid w:val="00DE4D15"/>
    <w:rsid w:val="00DE5084"/>
    <w:rsid w:val="00DE548F"/>
    <w:rsid w:val="00DE63AC"/>
    <w:rsid w:val="00DE6F62"/>
    <w:rsid w:val="00DF00CF"/>
    <w:rsid w:val="00DF0463"/>
    <w:rsid w:val="00DF068B"/>
    <w:rsid w:val="00DF1D3E"/>
    <w:rsid w:val="00DF223D"/>
    <w:rsid w:val="00DF238D"/>
    <w:rsid w:val="00DF40FB"/>
    <w:rsid w:val="00DF426C"/>
    <w:rsid w:val="00DF45B3"/>
    <w:rsid w:val="00DF4A72"/>
    <w:rsid w:val="00DF661F"/>
    <w:rsid w:val="00DF68DD"/>
    <w:rsid w:val="00DF6F8D"/>
    <w:rsid w:val="00E006F2"/>
    <w:rsid w:val="00E013A3"/>
    <w:rsid w:val="00E03B71"/>
    <w:rsid w:val="00E04641"/>
    <w:rsid w:val="00E06ABF"/>
    <w:rsid w:val="00E06BAA"/>
    <w:rsid w:val="00E10CC1"/>
    <w:rsid w:val="00E12118"/>
    <w:rsid w:val="00E13619"/>
    <w:rsid w:val="00E13F12"/>
    <w:rsid w:val="00E147A2"/>
    <w:rsid w:val="00E14A5A"/>
    <w:rsid w:val="00E14C4E"/>
    <w:rsid w:val="00E14F94"/>
    <w:rsid w:val="00E156DA"/>
    <w:rsid w:val="00E15D5A"/>
    <w:rsid w:val="00E161F6"/>
    <w:rsid w:val="00E17202"/>
    <w:rsid w:val="00E172F4"/>
    <w:rsid w:val="00E17344"/>
    <w:rsid w:val="00E17430"/>
    <w:rsid w:val="00E209F4"/>
    <w:rsid w:val="00E209F6"/>
    <w:rsid w:val="00E21122"/>
    <w:rsid w:val="00E21A47"/>
    <w:rsid w:val="00E22B18"/>
    <w:rsid w:val="00E2334C"/>
    <w:rsid w:val="00E24898"/>
    <w:rsid w:val="00E26B6A"/>
    <w:rsid w:val="00E30AB8"/>
    <w:rsid w:val="00E30B88"/>
    <w:rsid w:val="00E310F0"/>
    <w:rsid w:val="00E31FA9"/>
    <w:rsid w:val="00E33300"/>
    <w:rsid w:val="00E3332E"/>
    <w:rsid w:val="00E3413E"/>
    <w:rsid w:val="00E37A4D"/>
    <w:rsid w:val="00E4001A"/>
    <w:rsid w:val="00E40133"/>
    <w:rsid w:val="00E401C0"/>
    <w:rsid w:val="00E40989"/>
    <w:rsid w:val="00E41BEA"/>
    <w:rsid w:val="00E446EA"/>
    <w:rsid w:val="00E45194"/>
    <w:rsid w:val="00E463F3"/>
    <w:rsid w:val="00E506A9"/>
    <w:rsid w:val="00E522E5"/>
    <w:rsid w:val="00E52FE8"/>
    <w:rsid w:val="00E535E4"/>
    <w:rsid w:val="00E537AF"/>
    <w:rsid w:val="00E53D47"/>
    <w:rsid w:val="00E54899"/>
    <w:rsid w:val="00E55108"/>
    <w:rsid w:val="00E55436"/>
    <w:rsid w:val="00E56287"/>
    <w:rsid w:val="00E56638"/>
    <w:rsid w:val="00E569F8"/>
    <w:rsid w:val="00E600F3"/>
    <w:rsid w:val="00E627B6"/>
    <w:rsid w:val="00E633E1"/>
    <w:rsid w:val="00E63F3E"/>
    <w:rsid w:val="00E64CE4"/>
    <w:rsid w:val="00E65459"/>
    <w:rsid w:val="00E65CC6"/>
    <w:rsid w:val="00E65D21"/>
    <w:rsid w:val="00E66787"/>
    <w:rsid w:val="00E66ADA"/>
    <w:rsid w:val="00E66F4B"/>
    <w:rsid w:val="00E73235"/>
    <w:rsid w:val="00E7488A"/>
    <w:rsid w:val="00E74EFD"/>
    <w:rsid w:val="00E758F7"/>
    <w:rsid w:val="00E75EED"/>
    <w:rsid w:val="00E801F4"/>
    <w:rsid w:val="00E8023F"/>
    <w:rsid w:val="00E807F3"/>
    <w:rsid w:val="00E80CB1"/>
    <w:rsid w:val="00E82649"/>
    <w:rsid w:val="00E82C43"/>
    <w:rsid w:val="00E8326E"/>
    <w:rsid w:val="00E84903"/>
    <w:rsid w:val="00E84ADA"/>
    <w:rsid w:val="00E873D4"/>
    <w:rsid w:val="00E91528"/>
    <w:rsid w:val="00E937C8"/>
    <w:rsid w:val="00E94B23"/>
    <w:rsid w:val="00E94E93"/>
    <w:rsid w:val="00E95B1A"/>
    <w:rsid w:val="00E95D13"/>
    <w:rsid w:val="00E96C6F"/>
    <w:rsid w:val="00E9736C"/>
    <w:rsid w:val="00E97394"/>
    <w:rsid w:val="00EA0FCA"/>
    <w:rsid w:val="00EA1FAB"/>
    <w:rsid w:val="00EA3E50"/>
    <w:rsid w:val="00EA4981"/>
    <w:rsid w:val="00EA50E3"/>
    <w:rsid w:val="00EA668D"/>
    <w:rsid w:val="00EA67F6"/>
    <w:rsid w:val="00EA7E76"/>
    <w:rsid w:val="00EB4068"/>
    <w:rsid w:val="00EB523A"/>
    <w:rsid w:val="00EB5AE8"/>
    <w:rsid w:val="00EB6FBA"/>
    <w:rsid w:val="00EB7EB8"/>
    <w:rsid w:val="00EC1C0A"/>
    <w:rsid w:val="00EC1CFA"/>
    <w:rsid w:val="00EC22EE"/>
    <w:rsid w:val="00EC284F"/>
    <w:rsid w:val="00EC4825"/>
    <w:rsid w:val="00EC49E2"/>
    <w:rsid w:val="00EC4CD6"/>
    <w:rsid w:val="00EC5713"/>
    <w:rsid w:val="00EC5BC2"/>
    <w:rsid w:val="00EC6AA5"/>
    <w:rsid w:val="00EC6ABC"/>
    <w:rsid w:val="00EC6F86"/>
    <w:rsid w:val="00EC719B"/>
    <w:rsid w:val="00ED0B8A"/>
    <w:rsid w:val="00ED1573"/>
    <w:rsid w:val="00ED4EE6"/>
    <w:rsid w:val="00ED4EEB"/>
    <w:rsid w:val="00ED5430"/>
    <w:rsid w:val="00ED6D4A"/>
    <w:rsid w:val="00ED72C6"/>
    <w:rsid w:val="00EE09BB"/>
    <w:rsid w:val="00EE0E57"/>
    <w:rsid w:val="00EE1830"/>
    <w:rsid w:val="00EE1915"/>
    <w:rsid w:val="00EE219D"/>
    <w:rsid w:val="00EE256E"/>
    <w:rsid w:val="00EE4345"/>
    <w:rsid w:val="00EE460A"/>
    <w:rsid w:val="00EE49A7"/>
    <w:rsid w:val="00EE5FE4"/>
    <w:rsid w:val="00EE788D"/>
    <w:rsid w:val="00EE792A"/>
    <w:rsid w:val="00EF1FB6"/>
    <w:rsid w:val="00EF22CA"/>
    <w:rsid w:val="00EF25D8"/>
    <w:rsid w:val="00EF282F"/>
    <w:rsid w:val="00EF2DFB"/>
    <w:rsid w:val="00EF31E2"/>
    <w:rsid w:val="00EF38AD"/>
    <w:rsid w:val="00EF4801"/>
    <w:rsid w:val="00EF61D5"/>
    <w:rsid w:val="00EF7D19"/>
    <w:rsid w:val="00F00164"/>
    <w:rsid w:val="00F009AB"/>
    <w:rsid w:val="00F01105"/>
    <w:rsid w:val="00F018B2"/>
    <w:rsid w:val="00F01F5A"/>
    <w:rsid w:val="00F02432"/>
    <w:rsid w:val="00F03AFD"/>
    <w:rsid w:val="00F060B9"/>
    <w:rsid w:val="00F06BA4"/>
    <w:rsid w:val="00F1018F"/>
    <w:rsid w:val="00F11A5F"/>
    <w:rsid w:val="00F12A40"/>
    <w:rsid w:val="00F12C14"/>
    <w:rsid w:val="00F133C9"/>
    <w:rsid w:val="00F1472C"/>
    <w:rsid w:val="00F16425"/>
    <w:rsid w:val="00F17891"/>
    <w:rsid w:val="00F179BA"/>
    <w:rsid w:val="00F24892"/>
    <w:rsid w:val="00F25E09"/>
    <w:rsid w:val="00F2724A"/>
    <w:rsid w:val="00F30139"/>
    <w:rsid w:val="00F3022D"/>
    <w:rsid w:val="00F30526"/>
    <w:rsid w:val="00F307F3"/>
    <w:rsid w:val="00F32CB7"/>
    <w:rsid w:val="00F335CC"/>
    <w:rsid w:val="00F338F0"/>
    <w:rsid w:val="00F341DF"/>
    <w:rsid w:val="00F3473F"/>
    <w:rsid w:val="00F34872"/>
    <w:rsid w:val="00F349D6"/>
    <w:rsid w:val="00F354F5"/>
    <w:rsid w:val="00F361C8"/>
    <w:rsid w:val="00F41A1F"/>
    <w:rsid w:val="00F41EF4"/>
    <w:rsid w:val="00F4299F"/>
    <w:rsid w:val="00F42A22"/>
    <w:rsid w:val="00F4320C"/>
    <w:rsid w:val="00F466C6"/>
    <w:rsid w:val="00F47DD2"/>
    <w:rsid w:val="00F50265"/>
    <w:rsid w:val="00F526BC"/>
    <w:rsid w:val="00F526D6"/>
    <w:rsid w:val="00F529D4"/>
    <w:rsid w:val="00F52C01"/>
    <w:rsid w:val="00F53A64"/>
    <w:rsid w:val="00F5493E"/>
    <w:rsid w:val="00F54C84"/>
    <w:rsid w:val="00F54DE7"/>
    <w:rsid w:val="00F550FC"/>
    <w:rsid w:val="00F5535A"/>
    <w:rsid w:val="00F558D8"/>
    <w:rsid w:val="00F56553"/>
    <w:rsid w:val="00F6002A"/>
    <w:rsid w:val="00F62B27"/>
    <w:rsid w:val="00F63DB4"/>
    <w:rsid w:val="00F64403"/>
    <w:rsid w:val="00F64440"/>
    <w:rsid w:val="00F644E4"/>
    <w:rsid w:val="00F6468E"/>
    <w:rsid w:val="00F64BCA"/>
    <w:rsid w:val="00F65279"/>
    <w:rsid w:val="00F66521"/>
    <w:rsid w:val="00F67AAF"/>
    <w:rsid w:val="00F70316"/>
    <w:rsid w:val="00F71370"/>
    <w:rsid w:val="00F74932"/>
    <w:rsid w:val="00F7600D"/>
    <w:rsid w:val="00F764F7"/>
    <w:rsid w:val="00F76C68"/>
    <w:rsid w:val="00F770DE"/>
    <w:rsid w:val="00F80A82"/>
    <w:rsid w:val="00F80F6B"/>
    <w:rsid w:val="00F811A4"/>
    <w:rsid w:val="00F81E9D"/>
    <w:rsid w:val="00F81F04"/>
    <w:rsid w:val="00F82BF9"/>
    <w:rsid w:val="00F82D34"/>
    <w:rsid w:val="00F83AE8"/>
    <w:rsid w:val="00F85231"/>
    <w:rsid w:val="00F861EF"/>
    <w:rsid w:val="00F86CFB"/>
    <w:rsid w:val="00F86FF1"/>
    <w:rsid w:val="00F92AF6"/>
    <w:rsid w:val="00F92B4A"/>
    <w:rsid w:val="00F94225"/>
    <w:rsid w:val="00F95BD1"/>
    <w:rsid w:val="00F97AE4"/>
    <w:rsid w:val="00FA04B5"/>
    <w:rsid w:val="00FA34A4"/>
    <w:rsid w:val="00FA4374"/>
    <w:rsid w:val="00FA4688"/>
    <w:rsid w:val="00FA5FA2"/>
    <w:rsid w:val="00FA63D4"/>
    <w:rsid w:val="00FB14E0"/>
    <w:rsid w:val="00FB29B7"/>
    <w:rsid w:val="00FB38BF"/>
    <w:rsid w:val="00FB3AC5"/>
    <w:rsid w:val="00FB3FA8"/>
    <w:rsid w:val="00FB42BC"/>
    <w:rsid w:val="00FB4677"/>
    <w:rsid w:val="00FB5930"/>
    <w:rsid w:val="00FB60EA"/>
    <w:rsid w:val="00FC03BE"/>
    <w:rsid w:val="00FC054B"/>
    <w:rsid w:val="00FC0F7F"/>
    <w:rsid w:val="00FC35E9"/>
    <w:rsid w:val="00FD1E01"/>
    <w:rsid w:val="00FD23A9"/>
    <w:rsid w:val="00FD2518"/>
    <w:rsid w:val="00FD3341"/>
    <w:rsid w:val="00FD3883"/>
    <w:rsid w:val="00FD3EB5"/>
    <w:rsid w:val="00FD44E0"/>
    <w:rsid w:val="00FD4B7E"/>
    <w:rsid w:val="00FD569B"/>
    <w:rsid w:val="00FD6F47"/>
    <w:rsid w:val="00FD7465"/>
    <w:rsid w:val="00FE11E0"/>
    <w:rsid w:val="00FE16AD"/>
    <w:rsid w:val="00FE3A97"/>
    <w:rsid w:val="00FE3DDC"/>
    <w:rsid w:val="00FE426B"/>
    <w:rsid w:val="00FE431C"/>
    <w:rsid w:val="00FE44CB"/>
    <w:rsid w:val="00FE4757"/>
    <w:rsid w:val="00FE56A0"/>
    <w:rsid w:val="00FE62C0"/>
    <w:rsid w:val="00FE7116"/>
    <w:rsid w:val="00FE7309"/>
    <w:rsid w:val="00FF1103"/>
    <w:rsid w:val="00FF58A5"/>
    <w:rsid w:val="2BA72B5D"/>
    <w:rsid w:val="2D70520E"/>
    <w:rsid w:val="3B78F8F3"/>
    <w:rsid w:val="4D6C46DD"/>
    <w:rsid w:val="55A05915"/>
    <w:rsid w:val="5F424625"/>
    <w:rsid w:val="63CC2094"/>
    <w:rsid w:val="64FBBE00"/>
    <w:rsid w:val="74A43D82"/>
  </w:rsids>
  <m:mathPr>
    <m:mathFont m:val="Cambria Math"/>
    <m:brkBin m:val="before"/>
    <m:brkBinSub m:val="--"/>
    <m:smallFrac/>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238E26"/>
  <w15:docId w15:val="{39A9B894-B0A8-4E05-AEC2-E5B9AC5D29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nl-B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iPriority="0"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0" w:qFormat="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aliases w:val="Standaard tekst"/>
    <w:qFormat/>
    <w:rsid w:val="006A1B19"/>
    <w:pPr>
      <w:spacing w:after="220" w:line="288" w:lineRule="auto"/>
    </w:pPr>
    <w:rPr>
      <w:rFonts w:ascii="Calibri Light" w:hAnsi="Calibri Light"/>
      <w:color w:val="000000" w:themeColor="text1"/>
    </w:rPr>
  </w:style>
  <w:style w:type="paragraph" w:styleId="Kop1">
    <w:name w:val="heading 1"/>
    <w:basedOn w:val="Standaard"/>
    <w:next w:val="Standaard"/>
    <w:link w:val="Kop1Char"/>
    <w:uiPriority w:val="9"/>
    <w:qFormat/>
    <w:rsid w:val="006F73FE"/>
    <w:pPr>
      <w:keepNext/>
      <w:keepLines/>
      <w:numPr>
        <w:numId w:val="3"/>
      </w:numPr>
      <w:spacing w:before="320" w:line="240" w:lineRule="auto"/>
      <w:outlineLvl w:val="0"/>
    </w:pPr>
    <w:rPr>
      <w:rFonts w:ascii="Calibri" w:eastAsiaTheme="majorEastAsia" w:hAnsi="Calibri" w:cstheme="majorBidi"/>
      <w:b/>
      <w:color w:val="auto"/>
      <w:sz w:val="34"/>
      <w:szCs w:val="30"/>
    </w:rPr>
  </w:style>
  <w:style w:type="paragraph" w:styleId="Kop2">
    <w:name w:val="heading 2"/>
    <w:basedOn w:val="Standaard"/>
    <w:next w:val="Standaard"/>
    <w:link w:val="Kop2Char"/>
    <w:unhideWhenUsed/>
    <w:qFormat/>
    <w:rsid w:val="006F73FE"/>
    <w:pPr>
      <w:keepNext/>
      <w:keepLines/>
      <w:numPr>
        <w:ilvl w:val="1"/>
        <w:numId w:val="3"/>
      </w:numPr>
      <w:spacing w:before="40" w:line="240" w:lineRule="auto"/>
      <w:outlineLvl w:val="1"/>
    </w:pPr>
    <w:rPr>
      <w:rFonts w:ascii="Calibri" w:eastAsiaTheme="majorEastAsia" w:hAnsi="Calibri" w:cstheme="majorBidi"/>
      <w:b/>
      <w:color w:val="auto"/>
      <w:sz w:val="28"/>
      <w:szCs w:val="28"/>
    </w:rPr>
  </w:style>
  <w:style w:type="paragraph" w:styleId="Kop3">
    <w:name w:val="heading 3"/>
    <w:basedOn w:val="Standaard"/>
    <w:next w:val="Standaard"/>
    <w:link w:val="Kop3Char"/>
    <w:unhideWhenUsed/>
    <w:qFormat/>
    <w:rsid w:val="006F73FE"/>
    <w:pPr>
      <w:keepNext/>
      <w:keepLines/>
      <w:numPr>
        <w:ilvl w:val="2"/>
        <w:numId w:val="3"/>
      </w:numPr>
      <w:spacing w:before="40" w:line="240" w:lineRule="auto"/>
      <w:outlineLvl w:val="2"/>
    </w:pPr>
    <w:rPr>
      <w:rFonts w:ascii="Calibri" w:eastAsiaTheme="majorEastAsia" w:hAnsi="Calibri" w:cstheme="majorBidi"/>
      <w:b/>
      <w:color w:val="auto"/>
      <w:sz w:val="26"/>
      <w:szCs w:val="26"/>
    </w:rPr>
  </w:style>
  <w:style w:type="paragraph" w:styleId="Kop4">
    <w:name w:val="heading 4"/>
    <w:basedOn w:val="Standaard"/>
    <w:next w:val="Standaard"/>
    <w:link w:val="Kop4Char"/>
    <w:uiPriority w:val="9"/>
    <w:unhideWhenUsed/>
    <w:qFormat/>
    <w:rsid w:val="006F73FE"/>
    <w:pPr>
      <w:keepNext/>
      <w:keepLines/>
      <w:numPr>
        <w:ilvl w:val="3"/>
        <w:numId w:val="3"/>
      </w:numPr>
      <w:spacing w:before="40"/>
      <w:outlineLvl w:val="3"/>
    </w:pPr>
    <w:rPr>
      <w:rFonts w:ascii="Calibri" w:eastAsiaTheme="majorEastAsia" w:hAnsi="Calibri" w:cstheme="majorBidi"/>
      <w:b/>
      <w:iCs/>
      <w:color w:val="auto"/>
      <w:sz w:val="24"/>
      <w:szCs w:val="25"/>
    </w:rPr>
  </w:style>
  <w:style w:type="paragraph" w:styleId="Kop5">
    <w:name w:val="heading 5"/>
    <w:basedOn w:val="Standaard"/>
    <w:next w:val="Standaard"/>
    <w:link w:val="Kop5Char"/>
    <w:uiPriority w:val="9"/>
    <w:unhideWhenUsed/>
    <w:qFormat/>
    <w:rsid w:val="003878AD"/>
    <w:pPr>
      <w:keepNext/>
      <w:keepLines/>
      <w:numPr>
        <w:ilvl w:val="4"/>
        <w:numId w:val="3"/>
      </w:numPr>
      <w:spacing w:before="40"/>
      <w:outlineLvl w:val="4"/>
    </w:pPr>
    <w:rPr>
      <w:rFonts w:ascii="Calibri" w:eastAsiaTheme="majorEastAsia" w:hAnsi="Calibri" w:cstheme="majorBidi"/>
      <w:i/>
      <w:iCs/>
      <w:color w:val="58A618"/>
      <w:szCs w:val="24"/>
    </w:rPr>
  </w:style>
  <w:style w:type="paragraph" w:styleId="Kop6">
    <w:name w:val="heading 6"/>
    <w:basedOn w:val="Standaard"/>
    <w:next w:val="Standaard"/>
    <w:link w:val="Kop6Char"/>
    <w:uiPriority w:val="9"/>
    <w:semiHidden/>
    <w:unhideWhenUsed/>
    <w:qFormat/>
    <w:rsid w:val="00E95B1A"/>
    <w:pPr>
      <w:keepNext/>
      <w:keepLines/>
      <w:numPr>
        <w:ilvl w:val="5"/>
        <w:numId w:val="3"/>
      </w:numPr>
      <w:spacing w:before="40"/>
      <w:outlineLvl w:val="5"/>
    </w:pPr>
    <w:rPr>
      <w:rFonts w:asciiTheme="majorHAnsi" w:eastAsiaTheme="majorEastAsia" w:hAnsiTheme="majorHAnsi" w:cstheme="majorBidi"/>
      <w:i/>
      <w:iCs/>
      <w:color w:val="381850" w:themeColor="accent6" w:themeShade="80"/>
      <w:sz w:val="23"/>
      <w:szCs w:val="23"/>
    </w:rPr>
  </w:style>
  <w:style w:type="paragraph" w:styleId="Kop7">
    <w:name w:val="heading 7"/>
    <w:basedOn w:val="Standaard"/>
    <w:next w:val="Standaard"/>
    <w:link w:val="Kop7Char"/>
    <w:uiPriority w:val="9"/>
    <w:semiHidden/>
    <w:unhideWhenUsed/>
    <w:qFormat/>
    <w:rsid w:val="00E95B1A"/>
    <w:pPr>
      <w:keepNext/>
      <w:keepLines/>
      <w:numPr>
        <w:ilvl w:val="6"/>
        <w:numId w:val="3"/>
      </w:numPr>
      <w:spacing w:before="40"/>
      <w:outlineLvl w:val="6"/>
    </w:pPr>
    <w:rPr>
      <w:rFonts w:asciiTheme="majorHAnsi" w:eastAsiaTheme="majorEastAsia" w:hAnsiTheme="majorHAnsi" w:cstheme="majorBidi"/>
      <w:color w:val="005827" w:themeColor="accent1" w:themeShade="80"/>
    </w:rPr>
  </w:style>
  <w:style w:type="paragraph" w:styleId="Kop8">
    <w:name w:val="heading 8"/>
    <w:basedOn w:val="Standaard"/>
    <w:next w:val="Standaard"/>
    <w:link w:val="Kop8Char"/>
    <w:uiPriority w:val="9"/>
    <w:semiHidden/>
    <w:unhideWhenUsed/>
    <w:qFormat/>
    <w:rsid w:val="00E95B1A"/>
    <w:pPr>
      <w:keepNext/>
      <w:keepLines/>
      <w:numPr>
        <w:ilvl w:val="7"/>
        <w:numId w:val="3"/>
      </w:numPr>
      <w:spacing w:before="40"/>
      <w:outlineLvl w:val="7"/>
    </w:pPr>
    <w:rPr>
      <w:rFonts w:asciiTheme="majorHAnsi" w:eastAsiaTheme="majorEastAsia" w:hAnsiTheme="majorHAnsi" w:cstheme="majorBidi"/>
      <w:color w:val="1C5F90" w:themeColor="accent2" w:themeShade="80"/>
      <w:sz w:val="21"/>
      <w:szCs w:val="21"/>
    </w:rPr>
  </w:style>
  <w:style w:type="paragraph" w:styleId="Kop9">
    <w:name w:val="heading 9"/>
    <w:basedOn w:val="Standaard"/>
    <w:next w:val="Standaard"/>
    <w:link w:val="Kop9Char"/>
    <w:uiPriority w:val="9"/>
    <w:semiHidden/>
    <w:unhideWhenUsed/>
    <w:qFormat/>
    <w:rsid w:val="00E95B1A"/>
    <w:pPr>
      <w:keepNext/>
      <w:keepLines/>
      <w:numPr>
        <w:ilvl w:val="8"/>
        <w:numId w:val="3"/>
      </w:numPr>
      <w:spacing w:before="40"/>
      <w:outlineLvl w:val="8"/>
    </w:pPr>
    <w:rPr>
      <w:rFonts w:asciiTheme="majorHAnsi" w:eastAsiaTheme="majorEastAsia" w:hAnsiTheme="majorHAnsi" w:cstheme="majorBidi"/>
      <w:color w:val="381850" w:themeColor="accent6" w:themeShade="80"/>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Normaalweb">
    <w:name w:val="Normal (Web)"/>
    <w:basedOn w:val="Standaard"/>
    <w:uiPriority w:val="99"/>
    <w:unhideWhenUsed/>
    <w:rsid w:val="00D03772"/>
    <w:pPr>
      <w:spacing w:before="100" w:beforeAutospacing="1" w:after="100" w:afterAutospacing="1" w:line="240" w:lineRule="auto"/>
    </w:pPr>
    <w:rPr>
      <w:rFonts w:ascii="Times New Roman" w:hAnsi="Times New Roman" w:cs="Times New Roman"/>
      <w:sz w:val="24"/>
      <w:szCs w:val="24"/>
      <w:lang w:eastAsia="nl-BE"/>
    </w:rPr>
  </w:style>
  <w:style w:type="paragraph" w:styleId="Koptekst">
    <w:name w:val="header"/>
    <w:basedOn w:val="Standaard"/>
    <w:link w:val="KoptekstChar"/>
    <w:uiPriority w:val="99"/>
    <w:unhideWhenUsed/>
    <w:rsid w:val="00B03C1B"/>
    <w:pPr>
      <w:tabs>
        <w:tab w:val="center" w:pos="4536"/>
        <w:tab w:val="right" w:pos="9072"/>
      </w:tabs>
      <w:spacing w:line="240" w:lineRule="auto"/>
    </w:pPr>
  </w:style>
  <w:style w:type="character" w:customStyle="1" w:styleId="KoptekstChar">
    <w:name w:val="Koptekst Char"/>
    <w:basedOn w:val="Standaardalinea-lettertype"/>
    <w:link w:val="Koptekst"/>
    <w:uiPriority w:val="99"/>
    <w:rsid w:val="00B03C1B"/>
  </w:style>
  <w:style w:type="paragraph" w:styleId="Voettekst">
    <w:name w:val="footer"/>
    <w:basedOn w:val="Standaard"/>
    <w:link w:val="VoettekstChar"/>
    <w:uiPriority w:val="99"/>
    <w:unhideWhenUsed/>
    <w:rsid w:val="00B03C1B"/>
    <w:pPr>
      <w:tabs>
        <w:tab w:val="center" w:pos="4536"/>
        <w:tab w:val="right" w:pos="9072"/>
      </w:tabs>
      <w:spacing w:line="240" w:lineRule="auto"/>
    </w:pPr>
  </w:style>
  <w:style w:type="character" w:customStyle="1" w:styleId="VoettekstChar">
    <w:name w:val="Voettekst Char"/>
    <w:basedOn w:val="Standaardalinea-lettertype"/>
    <w:link w:val="Voettekst"/>
    <w:uiPriority w:val="99"/>
    <w:rsid w:val="00B03C1B"/>
  </w:style>
  <w:style w:type="table" w:styleId="Tabelraster">
    <w:name w:val="Table Grid"/>
    <w:basedOn w:val="Standaardtabel"/>
    <w:rsid w:val="00706BE0"/>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Kop1Char">
    <w:name w:val="Kop 1 Char"/>
    <w:basedOn w:val="Standaardalinea-lettertype"/>
    <w:link w:val="Kop1"/>
    <w:uiPriority w:val="9"/>
    <w:rsid w:val="006F73FE"/>
    <w:rPr>
      <w:rFonts w:ascii="Calibri" w:eastAsiaTheme="majorEastAsia" w:hAnsi="Calibri" w:cstheme="majorBidi"/>
      <w:b/>
      <w:sz w:val="34"/>
      <w:szCs w:val="30"/>
    </w:rPr>
  </w:style>
  <w:style w:type="paragraph" w:styleId="Lijstalinea">
    <w:name w:val="List Paragraph"/>
    <w:basedOn w:val="Standaard"/>
    <w:link w:val="LijstalineaChar"/>
    <w:uiPriority w:val="34"/>
    <w:qFormat/>
    <w:rsid w:val="00E95B1A"/>
    <w:pPr>
      <w:ind w:left="720"/>
      <w:contextualSpacing/>
    </w:pPr>
  </w:style>
  <w:style w:type="character" w:styleId="Hyperlink">
    <w:name w:val="Hyperlink"/>
    <w:basedOn w:val="Standaardalinea-lettertype"/>
    <w:uiPriority w:val="99"/>
    <w:unhideWhenUsed/>
    <w:qFormat/>
    <w:rsid w:val="009E43FE"/>
    <w:rPr>
      <w:color w:val="00B050" w:themeColor="hyperlink"/>
      <w:u w:val="single"/>
    </w:rPr>
  </w:style>
  <w:style w:type="paragraph" w:styleId="Ballontekst">
    <w:name w:val="Balloon Text"/>
    <w:basedOn w:val="Standaard"/>
    <w:link w:val="BallontekstChar"/>
    <w:uiPriority w:val="99"/>
    <w:semiHidden/>
    <w:unhideWhenUsed/>
    <w:rsid w:val="008A6DCB"/>
    <w:pPr>
      <w:spacing w:line="240" w:lineRule="auto"/>
    </w:pPr>
    <w:rPr>
      <w:rFonts w:ascii="Tahoma" w:hAnsi="Tahoma" w:cs="Tahoma"/>
      <w:sz w:val="16"/>
      <w:szCs w:val="16"/>
    </w:rPr>
  </w:style>
  <w:style w:type="character" w:customStyle="1" w:styleId="BallontekstChar">
    <w:name w:val="Ballontekst Char"/>
    <w:basedOn w:val="Standaardalinea-lettertype"/>
    <w:link w:val="Ballontekst"/>
    <w:uiPriority w:val="99"/>
    <w:semiHidden/>
    <w:rsid w:val="008A6DCB"/>
    <w:rPr>
      <w:rFonts w:ascii="Tahoma" w:hAnsi="Tahoma" w:cs="Tahoma"/>
      <w:sz w:val="16"/>
      <w:szCs w:val="16"/>
    </w:rPr>
  </w:style>
  <w:style w:type="character" w:customStyle="1" w:styleId="Kop2Char">
    <w:name w:val="Kop 2 Char"/>
    <w:basedOn w:val="Standaardalinea-lettertype"/>
    <w:link w:val="Kop2"/>
    <w:rsid w:val="006F73FE"/>
    <w:rPr>
      <w:rFonts w:ascii="Calibri" w:eastAsiaTheme="majorEastAsia" w:hAnsi="Calibri" w:cstheme="majorBidi"/>
      <w:b/>
      <w:sz w:val="28"/>
      <w:szCs w:val="28"/>
    </w:rPr>
  </w:style>
  <w:style w:type="table" w:styleId="Gemiddeldearcering1">
    <w:name w:val="Medium Shading 1"/>
    <w:basedOn w:val="Standaardtabel"/>
    <w:uiPriority w:val="63"/>
    <w:semiHidden/>
    <w:unhideWhenUsed/>
    <w:rsid w:val="007D3855"/>
    <w:pPr>
      <w:spacing w:after="0" w:line="240" w:lineRule="auto"/>
      <w:ind w:left="2160"/>
    </w:pPr>
    <w:rPr>
      <w:szCs w:val="20"/>
      <w:lang w:val="en-US" w:bidi="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Lines="0" w:before="0" w:beforeAutospacing="0" w:afterLines="0" w:after="0" w:afterAutospacing="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character" w:customStyle="1" w:styleId="Kop3Char">
    <w:name w:val="Kop 3 Char"/>
    <w:basedOn w:val="Standaardalinea-lettertype"/>
    <w:link w:val="Kop3"/>
    <w:rsid w:val="006F73FE"/>
    <w:rPr>
      <w:rFonts w:ascii="Calibri" w:eastAsiaTheme="majorEastAsia" w:hAnsi="Calibri" w:cstheme="majorBidi"/>
      <w:b/>
      <w:sz w:val="26"/>
      <w:szCs w:val="26"/>
    </w:rPr>
  </w:style>
  <w:style w:type="character" w:customStyle="1" w:styleId="Kop4Char">
    <w:name w:val="Kop 4 Char"/>
    <w:basedOn w:val="Standaardalinea-lettertype"/>
    <w:link w:val="Kop4"/>
    <w:uiPriority w:val="9"/>
    <w:rsid w:val="006F73FE"/>
    <w:rPr>
      <w:rFonts w:ascii="Calibri" w:eastAsiaTheme="majorEastAsia" w:hAnsi="Calibri" w:cstheme="majorBidi"/>
      <w:b/>
      <w:iCs/>
      <w:sz w:val="24"/>
      <w:szCs w:val="25"/>
    </w:rPr>
  </w:style>
  <w:style w:type="character" w:customStyle="1" w:styleId="Kop5Char">
    <w:name w:val="Kop 5 Char"/>
    <w:basedOn w:val="Standaardalinea-lettertype"/>
    <w:link w:val="Kop5"/>
    <w:uiPriority w:val="9"/>
    <w:rsid w:val="003878AD"/>
    <w:rPr>
      <w:rFonts w:ascii="Calibri" w:eastAsiaTheme="majorEastAsia" w:hAnsi="Calibri" w:cstheme="majorBidi"/>
      <w:i/>
      <w:iCs/>
      <w:color w:val="58A618"/>
      <w:szCs w:val="24"/>
    </w:rPr>
  </w:style>
  <w:style w:type="character" w:customStyle="1" w:styleId="Kop6Char">
    <w:name w:val="Kop 6 Char"/>
    <w:basedOn w:val="Standaardalinea-lettertype"/>
    <w:link w:val="Kop6"/>
    <w:uiPriority w:val="9"/>
    <w:semiHidden/>
    <w:rsid w:val="00E95B1A"/>
    <w:rPr>
      <w:rFonts w:asciiTheme="majorHAnsi" w:eastAsiaTheme="majorEastAsia" w:hAnsiTheme="majorHAnsi" w:cstheme="majorBidi"/>
      <w:i/>
      <w:iCs/>
      <w:color w:val="381850" w:themeColor="accent6" w:themeShade="80"/>
      <w:sz w:val="23"/>
      <w:szCs w:val="23"/>
    </w:rPr>
  </w:style>
  <w:style w:type="character" w:customStyle="1" w:styleId="Kop7Char">
    <w:name w:val="Kop 7 Char"/>
    <w:basedOn w:val="Standaardalinea-lettertype"/>
    <w:link w:val="Kop7"/>
    <w:uiPriority w:val="9"/>
    <w:semiHidden/>
    <w:rsid w:val="00E95B1A"/>
    <w:rPr>
      <w:rFonts w:asciiTheme="majorHAnsi" w:eastAsiaTheme="majorEastAsia" w:hAnsiTheme="majorHAnsi" w:cstheme="majorBidi"/>
      <w:color w:val="005827" w:themeColor="accent1" w:themeShade="80"/>
    </w:rPr>
  </w:style>
  <w:style w:type="character" w:customStyle="1" w:styleId="Kop8Char">
    <w:name w:val="Kop 8 Char"/>
    <w:basedOn w:val="Standaardalinea-lettertype"/>
    <w:link w:val="Kop8"/>
    <w:uiPriority w:val="9"/>
    <w:semiHidden/>
    <w:rsid w:val="00E95B1A"/>
    <w:rPr>
      <w:rFonts w:asciiTheme="majorHAnsi" w:eastAsiaTheme="majorEastAsia" w:hAnsiTheme="majorHAnsi" w:cstheme="majorBidi"/>
      <w:color w:val="1C5F90" w:themeColor="accent2" w:themeShade="80"/>
      <w:sz w:val="21"/>
      <w:szCs w:val="21"/>
    </w:rPr>
  </w:style>
  <w:style w:type="character" w:customStyle="1" w:styleId="Kop9Char">
    <w:name w:val="Kop 9 Char"/>
    <w:basedOn w:val="Standaardalinea-lettertype"/>
    <w:link w:val="Kop9"/>
    <w:uiPriority w:val="9"/>
    <w:semiHidden/>
    <w:rsid w:val="00E95B1A"/>
    <w:rPr>
      <w:rFonts w:asciiTheme="majorHAnsi" w:eastAsiaTheme="majorEastAsia" w:hAnsiTheme="majorHAnsi" w:cstheme="majorBidi"/>
      <w:color w:val="381850" w:themeColor="accent6" w:themeShade="80"/>
    </w:rPr>
  </w:style>
  <w:style w:type="paragraph" w:styleId="Bijschrift">
    <w:name w:val="caption"/>
    <w:basedOn w:val="Standaard"/>
    <w:next w:val="Standaard"/>
    <w:uiPriority w:val="35"/>
    <w:unhideWhenUsed/>
    <w:qFormat/>
    <w:rsid w:val="006A1B19"/>
    <w:pPr>
      <w:spacing w:line="240" w:lineRule="auto"/>
    </w:pPr>
    <w:rPr>
      <w:bCs/>
      <w:i/>
      <w:color w:val="auto"/>
      <w:spacing w:val="6"/>
      <w:sz w:val="20"/>
    </w:rPr>
  </w:style>
  <w:style w:type="paragraph" w:styleId="Titel">
    <w:name w:val="Title"/>
    <w:basedOn w:val="Standaard"/>
    <w:next w:val="Standaard"/>
    <w:link w:val="TitelChar"/>
    <w:uiPriority w:val="10"/>
    <w:qFormat/>
    <w:rsid w:val="003878AD"/>
    <w:pPr>
      <w:spacing w:line="240" w:lineRule="auto"/>
      <w:contextualSpacing/>
    </w:pPr>
    <w:rPr>
      <w:rFonts w:ascii="Calibri" w:eastAsiaTheme="majorEastAsia" w:hAnsi="Calibri" w:cstheme="majorBidi"/>
      <w:color w:val="009900"/>
      <w:spacing w:val="-10"/>
      <w:sz w:val="52"/>
      <w:szCs w:val="52"/>
    </w:rPr>
  </w:style>
  <w:style w:type="character" w:customStyle="1" w:styleId="TitelChar">
    <w:name w:val="Titel Char"/>
    <w:basedOn w:val="Standaardalinea-lettertype"/>
    <w:link w:val="Titel"/>
    <w:uiPriority w:val="10"/>
    <w:rsid w:val="003878AD"/>
    <w:rPr>
      <w:rFonts w:ascii="Calibri" w:eastAsiaTheme="majorEastAsia" w:hAnsi="Calibri" w:cstheme="majorBidi"/>
      <w:color w:val="009900"/>
      <w:spacing w:val="-10"/>
      <w:sz w:val="52"/>
      <w:szCs w:val="52"/>
    </w:rPr>
  </w:style>
  <w:style w:type="paragraph" w:styleId="Ondertitel">
    <w:name w:val="Subtitle"/>
    <w:basedOn w:val="Standaard"/>
    <w:next w:val="Standaard"/>
    <w:link w:val="OndertitelChar"/>
    <w:uiPriority w:val="11"/>
    <w:rsid w:val="00D81319"/>
    <w:pPr>
      <w:numPr>
        <w:ilvl w:val="1"/>
      </w:numPr>
      <w:spacing w:line="240" w:lineRule="auto"/>
    </w:pPr>
    <w:rPr>
      <w:rFonts w:ascii="Calibri" w:eastAsiaTheme="majorEastAsia" w:hAnsi="Calibri" w:cstheme="majorBidi"/>
      <w:b/>
    </w:rPr>
  </w:style>
  <w:style w:type="character" w:customStyle="1" w:styleId="OndertitelChar">
    <w:name w:val="Ondertitel Char"/>
    <w:basedOn w:val="Standaardalinea-lettertype"/>
    <w:link w:val="Ondertitel"/>
    <w:uiPriority w:val="11"/>
    <w:rsid w:val="00D81319"/>
    <w:rPr>
      <w:rFonts w:ascii="Calibri" w:eastAsiaTheme="majorEastAsia" w:hAnsi="Calibri" w:cstheme="majorBidi"/>
      <w:b/>
      <w:color w:val="000000" w:themeColor="text1"/>
    </w:rPr>
  </w:style>
  <w:style w:type="character" w:styleId="Zwaar">
    <w:name w:val="Strong"/>
    <w:aliases w:val="Vet"/>
    <w:basedOn w:val="Standaardalinea-lettertype"/>
    <w:uiPriority w:val="22"/>
    <w:qFormat/>
    <w:rsid w:val="006A1B19"/>
    <w:rPr>
      <w:rFonts w:ascii="Calibri" w:hAnsi="Calibri"/>
      <w:b/>
      <w:bCs/>
      <w:sz w:val="22"/>
    </w:rPr>
  </w:style>
  <w:style w:type="character" w:styleId="Nadruk">
    <w:name w:val="Emphasis"/>
    <w:aliases w:val="Cursief"/>
    <w:basedOn w:val="Standaardalinea-lettertype"/>
    <w:uiPriority w:val="20"/>
    <w:qFormat/>
    <w:rsid w:val="00E95B1A"/>
    <w:rPr>
      <w:i/>
      <w:iCs/>
    </w:rPr>
  </w:style>
  <w:style w:type="paragraph" w:styleId="Geenafstand">
    <w:name w:val="No Spacing"/>
    <w:aliases w:val="opsomming met interlinie"/>
    <w:link w:val="GeenafstandChar"/>
    <w:uiPriority w:val="1"/>
    <w:qFormat/>
    <w:rsid w:val="00E95B1A"/>
    <w:pPr>
      <w:spacing w:after="0" w:line="240" w:lineRule="auto"/>
    </w:pPr>
  </w:style>
  <w:style w:type="paragraph" w:styleId="Citaat">
    <w:name w:val="Quote"/>
    <w:basedOn w:val="Standaard"/>
    <w:next w:val="Standaard"/>
    <w:link w:val="CitaatChar"/>
    <w:uiPriority w:val="29"/>
    <w:qFormat/>
    <w:rsid w:val="006A1B19"/>
    <w:pPr>
      <w:spacing w:before="120"/>
      <w:ind w:left="720" w:right="720"/>
    </w:pPr>
    <w:rPr>
      <w:rFonts w:ascii="Calibri" w:hAnsi="Calibri"/>
      <w:i/>
      <w:iCs/>
    </w:rPr>
  </w:style>
  <w:style w:type="character" w:customStyle="1" w:styleId="CitaatChar">
    <w:name w:val="Citaat Char"/>
    <w:basedOn w:val="Standaardalinea-lettertype"/>
    <w:link w:val="Citaat"/>
    <w:uiPriority w:val="29"/>
    <w:rsid w:val="006A1B19"/>
    <w:rPr>
      <w:rFonts w:ascii="Calibri" w:hAnsi="Calibri"/>
      <w:i/>
      <w:iCs/>
      <w:color w:val="000000" w:themeColor="text1"/>
    </w:rPr>
  </w:style>
  <w:style w:type="paragraph" w:styleId="Duidelijkcitaat">
    <w:name w:val="Intense Quote"/>
    <w:basedOn w:val="Standaard"/>
    <w:next w:val="Standaard"/>
    <w:link w:val="DuidelijkcitaatChar"/>
    <w:uiPriority w:val="30"/>
    <w:rsid w:val="00E95B1A"/>
    <w:pPr>
      <w:spacing w:before="120" w:line="300" w:lineRule="auto"/>
      <w:ind w:left="576" w:right="576"/>
      <w:jc w:val="center"/>
    </w:pPr>
    <w:rPr>
      <w:rFonts w:asciiTheme="majorHAnsi" w:eastAsiaTheme="majorEastAsia" w:hAnsiTheme="majorHAnsi" w:cstheme="majorBidi"/>
      <w:color w:val="00B050" w:themeColor="accent1"/>
      <w:sz w:val="24"/>
      <w:szCs w:val="24"/>
    </w:rPr>
  </w:style>
  <w:style w:type="character" w:customStyle="1" w:styleId="DuidelijkcitaatChar">
    <w:name w:val="Duidelijk citaat Char"/>
    <w:basedOn w:val="Standaardalinea-lettertype"/>
    <w:link w:val="Duidelijkcitaat"/>
    <w:uiPriority w:val="30"/>
    <w:rsid w:val="00E95B1A"/>
    <w:rPr>
      <w:rFonts w:asciiTheme="majorHAnsi" w:eastAsiaTheme="majorEastAsia" w:hAnsiTheme="majorHAnsi" w:cstheme="majorBidi"/>
      <w:color w:val="00B050" w:themeColor="accent1"/>
      <w:sz w:val="24"/>
      <w:szCs w:val="24"/>
    </w:rPr>
  </w:style>
  <w:style w:type="character" w:styleId="Subtielebenadrukking">
    <w:name w:val="Subtle Emphasis"/>
    <w:basedOn w:val="Standaardalinea-lettertype"/>
    <w:uiPriority w:val="19"/>
    <w:rsid w:val="003878AD"/>
    <w:rPr>
      <w:rFonts w:ascii="Calibri" w:hAnsi="Calibri"/>
      <w:i/>
      <w:iCs/>
      <w:color w:val="404040" w:themeColor="text1" w:themeTint="BF"/>
    </w:rPr>
  </w:style>
  <w:style w:type="character" w:styleId="Intensievebenadrukking">
    <w:name w:val="Intense Emphasis"/>
    <w:basedOn w:val="Standaardalinea-lettertype"/>
    <w:qFormat/>
    <w:rsid w:val="006A1B19"/>
    <w:rPr>
      <w:rFonts w:ascii="Calibri Light" w:hAnsi="Calibri Light"/>
      <w:b w:val="0"/>
      <w:bCs w:val="0"/>
      <w:i/>
      <w:iCs/>
      <w:color w:val="auto"/>
    </w:rPr>
  </w:style>
  <w:style w:type="character" w:styleId="Subtieleverwijzing">
    <w:name w:val="Subtle Reference"/>
    <w:basedOn w:val="Standaardalinea-lettertype"/>
    <w:uiPriority w:val="31"/>
    <w:rsid w:val="00E95B1A"/>
    <w:rPr>
      <w:smallCaps/>
      <w:color w:val="404040" w:themeColor="text1" w:themeTint="BF"/>
      <w:u w:val="single" w:color="7F7F7F" w:themeColor="text1" w:themeTint="80"/>
    </w:rPr>
  </w:style>
  <w:style w:type="character" w:styleId="Intensieveverwijzing">
    <w:name w:val="Intense Reference"/>
    <w:basedOn w:val="Standaardalinea-lettertype"/>
    <w:uiPriority w:val="32"/>
    <w:rsid w:val="00E95B1A"/>
    <w:rPr>
      <w:b/>
      <w:bCs/>
      <w:smallCaps/>
      <w:color w:val="00B050" w:themeColor="accent1"/>
      <w:spacing w:val="5"/>
      <w:u w:val="single"/>
    </w:rPr>
  </w:style>
  <w:style w:type="character" w:styleId="Titelvanboek">
    <w:name w:val="Book Title"/>
    <w:basedOn w:val="Standaardalinea-lettertype"/>
    <w:uiPriority w:val="33"/>
    <w:qFormat/>
    <w:rsid w:val="00E95B1A"/>
    <w:rPr>
      <w:b/>
      <w:bCs/>
      <w:smallCaps/>
    </w:rPr>
  </w:style>
  <w:style w:type="paragraph" w:styleId="Kopvaninhoudsopgave">
    <w:name w:val="TOC Heading"/>
    <w:basedOn w:val="Kop1"/>
    <w:next w:val="Standaard"/>
    <w:uiPriority w:val="39"/>
    <w:unhideWhenUsed/>
    <w:qFormat/>
    <w:rsid w:val="00E95B1A"/>
    <w:pPr>
      <w:outlineLvl w:val="9"/>
    </w:pPr>
  </w:style>
  <w:style w:type="character" w:customStyle="1" w:styleId="GeenafstandChar">
    <w:name w:val="Geen afstand Char"/>
    <w:aliases w:val="opsomming met interlinie Char"/>
    <w:basedOn w:val="Standaardalinea-lettertype"/>
    <w:link w:val="Geenafstand"/>
    <w:uiPriority w:val="1"/>
    <w:rsid w:val="00E95B1A"/>
  </w:style>
  <w:style w:type="paragraph" w:styleId="Inhopg1">
    <w:name w:val="toc 1"/>
    <w:basedOn w:val="Standaard"/>
    <w:next w:val="Standaard"/>
    <w:autoRedefine/>
    <w:uiPriority w:val="39"/>
    <w:unhideWhenUsed/>
    <w:rsid w:val="00E463F3"/>
    <w:pPr>
      <w:tabs>
        <w:tab w:val="left" w:pos="440"/>
        <w:tab w:val="right" w:leader="dot" w:pos="9062"/>
      </w:tabs>
      <w:spacing w:after="100"/>
    </w:pPr>
    <w:rPr>
      <w:b/>
      <w:noProof/>
    </w:rPr>
  </w:style>
  <w:style w:type="paragraph" w:styleId="Inhopg2">
    <w:name w:val="toc 2"/>
    <w:basedOn w:val="Standaard"/>
    <w:next w:val="Standaard"/>
    <w:autoRedefine/>
    <w:uiPriority w:val="39"/>
    <w:unhideWhenUsed/>
    <w:rsid w:val="00B0776B"/>
    <w:pPr>
      <w:spacing w:after="100"/>
      <w:ind w:left="220"/>
    </w:pPr>
  </w:style>
  <w:style w:type="paragraph" w:customStyle="1" w:styleId="Opsommingbullets">
    <w:name w:val="Opsomming bullets"/>
    <w:basedOn w:val="Lijstalinea"/>
    <w:qFormat/>
    <w:rsid w:val="006A1B19"/>
    <w:pPr>
      <w:numPr>
        <w:numId w:val="1"/>
      </w:numPr>
      <w:ind w:left="851" w:hanging="284"/>
    </w:pPr>
  </w:style>
  <w:style w:type="paragraph" w:customStyle="1" w:styleId="Opsommingnummering">
    <w:name w:val="Opsomming nummering"/>
    <w:basedOn w:val="Opsommingbullets"/>
    <w:qFormat/>
    <w:rsid w:val="003878AD"/>
    <w:pPr>
      <w:numPr>
        <w:numId w:val="2"/>
      </w:numPr>
    </w:pPr>
  </w:style>
  <w:style w:type="table" w:customStyle="1" w:styleId="Rastertabel41">
    <w:name w:val="Rastertabel 41"/>
    <w:basedOn w:val="Standaardtabel"/>
    <w:uiPriority w:val="49"/>
    <w:rsid w:val="008E5641"/>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Rastertabel1licht-Accent11">
    <w:name w:val="Rastertabel 1 licht - Accent 11"/>
    <w:basedOn w:val="Standaardtabel"/>
    <w:uiPriority w:val="46"/>
    <w:rsid w:val="00CD7D27"/>
    <w:pPr>
      <w:spacing w:after="0" w:line="240" w:lineRule="auto"/>
    </w:pPr>
    <w:rPr>
      <w:rFonts w:eastAsiaTheme="minorHAnsi"/>
    </w:rPr>
    <w:tblPr>
      <w:tblStyleRowBandSize w:val="1"/>
      <w:tblStyleColBandSize w:val="1"/>
      <w:tblBorders>
        <w:top w:val="single" w:sz="4" w:space="0" w:color="79FFB5" w:themeColor="accent1" w:themeTint="66"/>
        <w:left w:val="single" w:sz="4" w:space="0" w:color="79FFB5" w:themeColor="accent1" w:themeTint="66"/>
        <w:bottom w:val="single" w:sz="4" w:space="0" w:color="79FFB5" w:themeColor="accent1" w:themeTint="66"/>
        <w:right w:val="single" w:sz="4" w:space="0" w:color="79FFB5" w:themeColor="accent1" w:themeTint="66"/>
        <w:insideH w:val="single" w:sz="4" w:space="0" w:color="79FFB5" w:themeColor="accent1" w:themeTint="66"/>
        <w:insideV w:val="single" w:sz="4" w:space="0" w:color="79FFB5" w:themeColor="accent1" w:themeTint="66"/>
      </w:tblBorders>
    </w:tblPr>
    <w:tblStylePr w:type="firstRow">
      <w:rPr>
        <w:b/>
        <w:bCs/>
      </w:rPr>
      <w:tblPr/>
      <w:tcPr>
        <w:tcBorders>
          <w:bottom w:val="single" w:sz="12" w:space="0" w:color="36FF90" w:themeColor="accent1" w:themeTint="99"/>
        </w:tcBorders>
      </w:tcPr>
    </w:tblStylePr>
    <w:tblStylePr w:type="lastRow">
      <w:rPr>
        <w:b/>
        <w:bCs/>
      </w:rPr>
      <w:tblPr/>
      <w:tcPr>
        <w:tcBorders>
          <w:top w:val="double" w:sz="2" w:space="0" w:color="36FF90" w:themeColor="accent1" w:themeTint="99"/>
        </w:tcBorders>
      </w:tcPr>
    </w:tblStylePr>
    <w:tblStylePr w:type="firstCol">
      <w:rPr>
        <w:b/>
        <w:bCs/>
      </w:rPr>
    </w:tblStylePr>
    <w:tblStylePr w:type="lastCol">
      <w:rPr>
        <w:b/>
        <w:bCs/>
      </w:rPr>
    </w:tblStylePr>
  </w:style>
  <w:style w:type="table" w:customStyle="1" w:styleId="Rastertabel1licht-Accent51">
    <w:name w:val="Rastertabel 1 licht - Accent 51"/>
    <w:basedOn w:val="Standaardtabel"/>
    <w:uiPriority w:val="46"/>
    <w:rsid w:val="00CD7D27"/>
    <w:pPr>
      <w:spacing w:after="0" w:line="240" w:lineRule="auto"/>
    </w:pPr>
    <w:tblPr>
      <w:tblStyleRowBandSize w:val="1"/>
      <w:tblStyleColBandSize w:val="1"/>
      <w:tblBorders>
        <w:top w:val="single" w:sz="4" w:space="0" w:color="93B8D0" w:themeColor="accent5" w:themeTint="66"/>
        <w:left w:val="single" w:sz="4" w:space="0" w:color="93B8D0" w:themeColor="accent5" w:themeTint="66"/>
        <w:bottom w:val="single" w:sz="4" w:space="0" w:color="93B8D0" w:themeColor="accent5" w:themeTint="66"/>
        <w:right w:val="single" w:sz="4" w:space="0" w:color="93B8D0" w:themeColor="accent5" w:themeTint="66"/>
        <w:insideH w:val="single" w:sz="4" w:space="0" w:color="93B8D0" w:themeColor="accent5" w:themeTint="66"/>
        <w:insideV w:val="single" w:sz="4" w:space="0" w:color="93B8D0" w:themeColor="accent5" w:themeTint="66"/>
      </w:tblBorders>
    </w:tblPr>
    <w:tblStylePr w:type="firstRow">
      <w:rPr>
        <w:b/>
        <w:bCs/>
      </w:rPr>
      <w:tblPr/>
      <w:tcPr>
        <w:tcBorders>
          <w:bottom w:val="single" w:sz="12" w:space="0" w:color="5E95B8" w:themeColor="accent5" w:themeTint="99"/>
        </w:tcBorders>
      </w:tcPr>
    </w:tblStylePr>
    <w:tblStylePr w:type="lastRow">
      <w:rPr>
        <w:b/>
        <w:bCs/>
      </w:rPr>
      <w:tblPr/>
      <w:tcPr>
        <w:tcBorders>
          <w:top w:val="double" w:sz="2" w:space="0" w:color="5E95B8" w:themeColor="accent5" w:themeTint="99"/>
        </w:tcBorders>
      </w:tcPr>
    </w:tblStylePr>
    <w:tblStylePr w:type="firstCol">
      <w:rPr>
        <w:b/>
        <w:bCs/>
      </w:rPr>
    </w:tblStylePr>
    <w:tblStylePr w:type="lastCol">
      <w:rPr>
        <w:b/>
        <w:bCs/>
      </w:rPr>
    </w:tblStylePr>
  </w:style>
  <w:style w:type="table" w:customStyle="1" w:styleId="Rastertabel1licht-Accent41">
    <w:name w:val="Rastertabel 1 licht - Accent 41"/>
    <w:basedOn w:val="Standaardtabel"/>
    <w:uiPriority w:val="46"/>
    <w:rsid w:val="00CD7D27"/>
    <w:pPr>
      <w:spacing w:after="0" w:line="240" w:lineRule="auto"/>
    </w:pPr>
    <w:tblPr>
      <w:tblStyleRowBandSize w:val="1"/>
      <w:tblStyleColBandSize w:val="1"/>
      <w:tblBorders>
        <w:top w:val="single" w:sz="4" w:space="0" w:color="FF9999" w:themeColor="accent4" w:themeTint="66"/>
        <w:left w:val="single" w:sz="4" w:space="0" w:color="FF9999" w:themeColor="accent4" w:themeTint="66"/>
        <w:bottom w:val="single" w:sz="4" w:space="0" w:color="FF9999" w:themeColor="accent4" w:themeTint="66"/>
        <w:right w:val="single" w:sz="4" w:space="0" w:color="FF9999" w:themeColor="accent4" w:themeTint="66"/>
        <w:insideH w:val="single" w:sz="4" w:space="0" w:color="FF9999" w:themeColor="accent4" w:themeTint="66"/>
        <w:insideV w:val="single" w:sz="4" w:space="0" w:color="FF9999" w:themeColor="accent4" w:themeTint="66"/>
      </w:tblBorders>
    </w:tblPr>
    <w:tblStylePr w:type="firstRow">
      <w:rPr>
        <w:b/>
        <w:bCs/>
      </w:rPr>
      <w:tblPr/>
      <w:tcPr>
        <w:tcBorders>
          <w:bottom w:val="single" w:sz="12" w:space="0" w:color="FF6666" w:themeColor="accent4" w:themeTint="99"/>
        </w:tcBorders>
      </w:tcPr>
    </w:tblStylePr>
    <w:tblStylePr w:type="lastRow">
      <w:rPr>
        <w:b/>
        <w:bCs/>
      </w:rPr>
      <w:tblPr/>
      <w:tcPr>
        <w:tcBorders>
          <w:top w:val="double" w:sz="2" w:space="0" w:color="FF6666" w:themeColor="accent4" w:themeTint="99"/>
        </w:tcBorders>
      </w:tcPr>
    </w:tblStylePr>
    <w:tblStylePr w:type="firstCol">
      <w:rPr>
        <w:b/>
        <w:bCs/>
      </w:rPr>
    </w:tblStylePr>
    <w:tblStylePr w:type="lastCol">
      <w:rPr>
        <w:b/>
        <w:bCs/>
      </w:rPr>
    </w:tblStylePr>
  </w:style>
  <w:style w:type="character" w:styleId="Verwijzingopmerking">
    <w:name w:val="annotation reference"/>
    <w:basedOn w:val="Standaardalinea-lettertype"/>
    <w:unhideWhenUsed/>
    <w:qFormat/>
    <w:rsid w:val="006C31D4"/>
    <w:rPr>
      <w:sz w:val="16"/>
      <w:szCs w:val="16"/>
    </w:rPr>
  </w:style>
  <w:style w:type="paragraph" w:styleId="Tekstopmerking">
    <w:name w:val="annotation text"/>
    <w:basedOn w:val="Standaard"/>
    <w:link w:val="TekstopmerkingChar"/>
    <w:unhideWhenUsed/>
    <w:qFormat/>
    <w:rsid w:val="006C31D4"/>
    <w:pPr>
      <w:spacing w:line="240" w:lineRule="auto"/>
    </w:pPr>
    <w:rPr>
      <w:sz w:val="20"/>
      <w:szCs w:val="20"/>
    </w:rPr>
  </w:style>
  <w:style w:type="character" w:customStyle="1" w:styleId="TekstopmerkingChar">
    <w:name w:val="Tekst opmerking Char"/>
    <w:basedOn w:val="Standaardalinea-lettertype"/>
    <w:link w:val="Tekstopmerking"/>
    <w:uiPriority w:val="99"/>
    <w:semiHidden/>
    <w:rsid w:val="006C31D4"/>
    <w:rPr>
      <w:rFonts w:ascii="Calibri Light" w:hAnsi="Calibri Light"/>
      <w:color w:val="000000" w:themeColor="text1"/>
      <w:sz w:val="20"/>
      <w:szCs w:val="20"/>
    </w:rPr>
  </w:style>
  <w:style w:type="paragraph" w:styleId="Onderwerpvanopmerking">
    <w:name w:val="annotation subject"/>
    <w:basedOn w:val="Tekstopmerking"/>
    <w:next w:val="Tekstopmerking"/>
    <w:link w:val="OnderwerpvanopmerkingChar"/>
    <w:uiPriority w:val="99"/>
    <w:semiHidden/>
    <w:unhideWhenUsed/>
    <w:rsid w:val="006C31D4"/>
    <w:rPr>
      <w:b/>
      <w:bCs/>
    </w:rPr>
  </w:style>
  <w:style w:type="character" w:customStyle="1" w:styleId="OnderwerpvanopmerkingChar">
    <w:name w:val="Onderwerp van opmerking Char"/>
    <w:basedOn w:val="TekstopmerkingChar"/>
    <w:link w:val="Onderwerpvanopmerking"/>
    <w:uiPriority w:val="99"/>
    <w:semiHidden/>
    <w:rsid w:val="006C31D4"/>
    <w:rPr>
      <w:rFonts w:ascii="Calibri Light" w:hAnsi="Calibri Light"/>
      <w:b/>
      <w:bCs/>
      <w:color w:val="000000" w:themeColor="text1"/>
      <w:sz w:val="20"/>
      <w:szCs w:val="20"/>
    </w:rPr>
  </w:style>
  <w:style w:type="paragraph" w:styleId="Inhopg3">
    <w:name w:val="toc 3"/>
    <w:basedOn w:val="Standaard"/>
    <w:next w:val="Standaard"/>
    <w:autoRedefine/>
    <w:uiPriority w:val="39"/>
    <w:unhideWhenUsed/>
    <w:rsid w:val="00F335CC"/>
    <w:pPr>
      <w:spacing w:after="100"/>
      <w:ind w:left="440"/>
    </w:pPr>
  </w:style>
  <w:style w:type="paragraph" w:customStyle="1" w:styleId="Default">
    <w:name w:val="Default"/>
    <w:qFormat/>
    <w:rsid w:val="00DE63AC"/>
    <w:pPr>
      <w:autoSpaceDE w:val="0"/>
      <w:autoSpaceDN w:val="0"/>
      <w:adjustRightInd w:val="0"/>
      <w:spacing w:after="0" w:line="240" w:lineRule="auto"/>
    </w:pPr>
    <w:rPr>
      <w:rFonts w:ascii="Calibri" w:eastAsiaTheme="minorHAnsi" w:hAnsi="Calibri" w:cs="Calibri"/>
      <w:color w:val="000000"/>
      <w:sz w:val="24"/>
      <w:szCs w:val="24"/>
    </w:rPr>
  </w:style>
  <w:style w:type="paragraph" w:styleId="Voetnoottekst">
    <w:name w:val="footnote text"/>
    <w:basedOn w:val="Standaard"/>
    <w:link w:val="VoetnoottekstChar"/>
    <w:unhideWhenUsed/>
    <w:rsid w:val="00313E6A"/>
    <w:pPr>
      <w:spacing w:line="240" w:lineRule="auto"/>
    </w:pPr>
    <w:rPr>
      <w:rFonts w:ascii="Arial" w:eastAsiaTheme="minorHAnsi" w:hAnsi="Arial"/>
      <w:color w:val="auto"/>
      <w:sz w:val="20"/>
      <w:szCs w:val="20"/>
    </w:rPr>
  </w:style>
  <w:style w:type="character" w:customStyle="1" w:styleId="VoetnoottekstChar">
    <w:name w:val="Voetnoottekst Char"/>
    <w:basedOn w:val="Standaardalinea-lettertype"/>
    <w:link w:val="Voetnoottekst"/>
    <w:rsid w:val="00313E6A"/>
    <w:rPr>
      <w:rFonts w:ascii="Arial" w:eastAsiaTheme="minorHAnsi" w:hAnsi="Arial"/>
      <w:sz w:val="20"/>
      <w:szCs w:val="20"/>
    </w:rPr>
  </w:style>
  <w:style w:type="character" w:styleId="Voetnootmarkering">
    <w:name w:val="footnote reference"/>
    <w:basedOn w:val="Standaardalinea-lettertype"/>
    <w:unhideWhenUsed/>
    <w:rsid w:val="00313E6A"/>
    <w:rPr>
      <w:vertAlign w:val="superscript"/>
    </w:rPr>
  </w:style>
  <w:style w:type="table" w:styleId="Eenvoudigetabel3">
    <w:name w:val="Table Simple 3"/>
    <w:basedOn w:val="Standaardtabel"/>
    <w:rsid w:val="00313E6A"/>
    <w:pPr>
      <w:spacing w:after="0" w:line="280" w:lineRule="atLeast"/>
    </w:pPr>
    <w:rPr>
      <w:rFonts w:ascii="Times New Roman" w:eastAsia="Times New Roman" w:hAnsi="Times New Roman" w:cs="Times New Roman"/>
      <w:sz w:val="20"/>
      <w:szCs w:val="20"/>
      <w:lang w:eastAsia="nl-BE"/>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character" w:customStyle="1" w:styleId="highlight">
    <w:name w:val="highlight"/>
    <w:basedOn w:val="Standaardalinea-lettertype"/>
    <w:rsid w:val="00313E6A"/>
  </w:style>
  <w:style w:type="paragraph" w:styleId="Plattetekst">
    <w:name w:val="Body Text"/>
    <w:basedOn w:val="Standaard"/>
    <w:link w:val="PlattetekstChar"/>
    <w:semiHidden/>
    <w:rsid w:val="00E94E93"/>
    <w:pPr>
      <w:spacing w:after="120" w:line="240" w:lineRule="auto"/>
    </w:pPr>
    <w:rPr>
      <w:rFonts w:ascii="Verdana" w:eastAsia="Times New Roman" w:hAnsi="Verdana" w:cs="Times New Roman"/>
      <w:color w:val="auto"/>
      <w:sz w:val="20"/>
      <w:szCs w:val="20"/>
      <w:lang w:val="nl-NL" w:eastAsia="nl-NL"/>
    </w:rPr>
  </w:style>
  <w:style w:type="character" w:customStyle="1" w:styleId="PlattetekstChar">
    <w:name w:val="Platte tekst Char"/>
    <w:basedOn w:val="Standaardalinea-lettertype"/>
    <w:link w:val="Plattetekst"/>
    <w:semiHidden/>
    <w:rsid w:val="00E94E93"/>
    <w:rPr>
      <w:rFonts w:ascii="Verdana" w:eastAsia="Times New Roman" w:hAnsi="Verdana" w:cs="Times New Roman"/>
      <w:sz w:val="20"/>
      <w:szCs w:val="20"/>
      <w:lang w:val="nl-NL" w:eastAsia="nl-NL"/>
    </w:rPr>
  </w:style>
  <w:style w:type="paragraph" w:styleId="Bibliografie">
    <w:name w:val="Bibliography"/>
    <w:basedOn w:val="Standaard"/>
    <w:next w:val="Standaard"/>
    <w:uiPriority w:val="37"/>
    <w:unhideWhenUsed/>
    <w:rsid w:val="00475D1E"/>
  </w:style>
  <w:style w:type="table" w:styleId="Rastertabel1licht-Accent5">
    <w:name w:val="Grid Table 1 Light Accent 5"/>
    <w:basedOn w:val="Standaardtabel"/>
    <w:uiPriority w:val="46"/>
    <w:rsid w:val="00F50265"/>
    <w:pPr>
      <w:spacing w:after="0" w:line="240" w:lineRule="auto"/>
    </w:pPr>
    <w:tblPr>
      <w:tblStyleRowBandSize w:val="1"/>
      <w:tblStyleColBandSize w:val="1"/>
      <w:tblBorders>
        <w:top w:val="single" w:sz="4" w:space="0" w:color="93B8D0" w:themeColor="accent5" w:themeTint="66"/>
        <w:left w:val="single" w:sz="4" w:space="0" w:color="93B8D0" w:themeColor="accent5" w:themeTint="66"/>
        <w:bottom w:val="single" w:sz="4" w:space="0" w:color="93B8D0" w:themeColor="accent5" w:themeTint="66"/>
        <w:right w:val="single" w:sz="4" w:space="0" w:color="93B8D0" w:themeColor="accent5" w:themeTint="66"/>
        <w:insideH w:val="single" w:sz="4" w:space="0" w:color="93B8D0" w:themeColor="accent5" w:themeTint="66"/>
        <w:insideV w:val="single" w:sz="4" w:space="0" w:color="93B8D0" w:themeColor="accent5" w:themeTint="66"/>
      </w:tblBorders>
    </w:tblPr>
    <w:tblStylePr w:type="firstRow">
      <w:rPr>
        <w:b/>
        <w:bCs/>
      </w:rPr>
      <w:tblPr/>
      <w:tcPr>
        <w:tcBorders>
          <w:bottom w:val="single" w:sz="12" w:space="0" w:color="5E95B8" w:themeColor="accent5" w:themeTint="99"/>
        </w:tcBorders>
      </w:tcPr>
    </w:tblStylePr>
    <w:tblStylePr w:type="lastRow">
      <w:rPr>
        <w:b/>
        <w:bCs/>
      </w:rPr>
      <w:tblPr/>
      <w:tcPr>
        <w:tcBorders>
          <w:top w:val="double" w:sz="2" w:space="0" w:color="5E95B8" w:themeColor="accent5" w:themeTint="99"/>
        </w:tcBorders>
      </w:tcPr>
    </w:tblStylePr>
    <w:tblStylePr w:type="firstCol">
      <w:rPr>
        <w:b/>
        <w:bCs/>
      </w:rPr>
    </w:tblStylePr>
    <w:tblStylePr w:type="lastCol">
      <w:rPr>
        <w:b/>
        <w:bCs/>
      </w:rPr>
    </w:tblStylePr>
  </w:style>
  <w:style w:type="character" w:styleId="GevolgdeHyperlink">
    <w:name w:val="FollowedHyperlink"/>
    <w:basedOn w:val="Standaardalinea-lettertype"/>
    <w:uiPriority w:val="99"/>
    <w:semiHidden/>
    <w:unhideWhenUsed/>
    <w:rsid w:val="0048693A"/>
    <w:rPr>
      <w:color w:val="335B74" w:themeColor="followedHyperlink"/>
      <w:u w:val="single"/>
    </w:rPr>
  </w:style>
  <w:style w:type="character" w:customStyle="1" w:styleId="job-title-wrapper">
    <w:name w:val="job-title-wrapper"/>
    <w:basedOn w:val="Standaardalinea-lettertype"/>
    <w:rsid w:val="00977BA9"/>
  </w:style>
  <w:style w:type="character" w:customStyle="1" w:styleId="job-title">
    <w:name w:val="job-title"/>
    <w:basedOn w:val="Standaardalinea-lettertype"/>
    <w:rsid w:val="00977BA9"/>
  </w:style>
  <w:style w:type="character" w:customStyle="1" w:styleId="company-wrapper">
    <w:name w:val="company-wrapper"/>
    <w:basedOn w:val="Standaardalinea-lettertype"/>
    <w:rsid w:val="00977BA9"/>
  </w:style>
  <w:style w:type="character" w:customStyle="1" w:styleId="company">
    <w:name w:val="company"/>
    <w:basedOn w:val="Standaardalinea-lettertype"/>
    <w:rsid w:val="00977BA9"/>
  </w:style>
  <w:style w:type="character" w:customStyle="1" w:styleId="h-date-container">
    <w:name w:val="h-date-container"/>
    <w:basedOn w:val="Standaardalinea-lettertype"/>
    <w:rsid w:val="00977BA9"/>
  </w:style>
  <w:style w:type="table" w:styleId="Tabelrasterlicht">
    <w:name w:val="Grid Table Light"/>
    <w:basedOn w:val="Standaardtabel"/>
    <w:uiPriority w:val="40"/>
    <w:rsid w:val="00D8131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labelsgdtitelblok">
    <w:name w:val="labelsgdtitelblok"/>
    <w:basedOn w:val="Standaardalinea-lettertype"/>
    <w:rsid w:val="00D81319"/>
  </w:style>
  <w:style w:type="paragraph" w:customStyle="1" w:styleId="Kop1Romeins">
    <w:name w:val="Kop 1 Romeins"/>
    <w:basedOn w:val="Kop1"/>
    <w:link w:val="Kop1RomeinsChar"/>
    <w:qFormat/>
    <w:rsid w:val="006F73FE"/>
    <w:pPr>
      <w:numPr>
        <w:numId w:val="4"/>
      </w:numPr>
    </w:pPr>
  </w:style>
  <w:style w:type="paragraph" w:customStyle="1" w:styleId="Kop2Romeins">
    <w:name w:val="Kop 2 Romeins"/>
    <w:link w:val="Kop2RomeinsChar"/>
    <w:qFormat/>
    <w:rsid w:val="00073CD0"/>
    <w:pPr>
      <w:numPr>
        <w:numId w:val="5"/>
      </w:numPr>
    </w:pPr>
    <w:rPr>
      <w:rFonts w:ascii="Calibri" w:eastAsiaTheme="majorEastAsia" w:hAnsi="Calibri" w:cstheme="majorBidi"/>
      <w:b/>
      <w:color w:val="009900"/>
      <w:sz w:val="28"/>
      <w:szCs w:val="28"/>
    </w:rPr>
  </w:style>
  <w:style w:type="character" w:customStyle="1" w:styleId="Kop1RomeinsChar">
    <w:name w:val="Kop 1 Romeins Char"/>
    <w:basedOn w:val="Kop1Char"/>
    <w:link w:val="Kop1Romeins"/>
    <w:rsid w:val="006F73FE"/>
    <w:rPr>
      <w:rFonts w:ascii="Calibri" w:eastAsiaTheme="majorEastAsia" w:hAnsi="Calibri" w:cstheme="majorBidi"/>
      <w:b/>
      <w:sz w:val="34"/>
      <w:szCs w:val="30"/>
    </w:rPr>
  </w:style>
  <w:style w:type="paragraph" w:customStyle="1" w:styleId="Vetinkader">
    <w:name w:val="Vet in kader"/>
    <w:basedOn w:val="Standaard"/>
    <w:link w:val="VetinkaderChar"/>
    <w:qFormat/>
    <w:rsid w:val="00A357FE"/>
    <w:pPr>
      <w:pBdr>
        <w:top w:val="single" w:sz="4" w:space="1" w:color="BFBFBF" w:themeColor="background1" w:themeShade="BF"/>
        <w:left w:val="single" w:sz="4" w:space="4" w:color="BFBFBF" w:themeColor="background1" w:themeShade="BF"/>
        <w:bottom w:val="single" w:sz="4" w:space="1" w:color="BFBFBF" w:themeColor="background1" w:themeShade="BF"/>
        <w:right w:val="single" w:sz="4" w:space="4" w:color="BFBFBF" w:themeColor="background1" w:themeShade="BF"/>
      </w:pBdr>
      <w:shd w:val="clear" w:color="auto" w:fill="DCFFC1"/>
    </w:pPr>
    <w:rPr>
      <w:b/>
      <w:sz w:val="24"/>
      <w:szCs w:val="24"/>
    </w:rPr>
  </w:style>
  <w:style w:type="character" w:customStyle="1" w:styleId="Kop2RomeinsChar">
    <w:name w:val="Kop 2 Romeins Char"/>
    <w:basedOn w:val="Kop2Char"/>
    <w:link w:val="Kop2Romeins"/>
    <w:rsid w:val="00073CD0"/>
    <w:rPr>
      <w:rFonts w:ascii="Calibri" w:eastAsiaTheme="majorEastAsia" w:hAnsi="Calibri" w:cstheme="majorBidi"/>
      <w:b/>
      <w:color w:val="009900"/>
      <w:sz w:val="28"/>
      <w:szCs w:val="28"/>
    </w:rPr>
  </w:style>
  <w:style w:type="character" w:customStyle="1" w:styleId="VetinkaderChar">
    <w:name w:val="Vet in kader Char"/>
    <w:basedOn w:val="Standaardalinea-lettertype"/>
    <w:link w:val="Vetinkader"/>
    <w:rsid w:val="00A357FE"/>
    <w:rPr>
      <w:rFonts w:ascii="Calibri Light" w:hAnsi="Calibri Light"/>
      <w:b/>
      <w:color w:val="000000" w:themeColor="text1"/>
      <w:sz w:val="24"/>
      <w:szCs w:val="24"/>
      <w:shd w:val="clear" w:color="auto" w:fill="DCFFC1"/>
    </w:rPr>
  </w:style>
  <w:style w:type="character" w:styleId="Tekstvantijdelijkeaanduiding">
    <w:name w:val="Placeholder Text"/>
    <w:basedOn w:val="Standaardalinea-lettertype"/>
    <w:uiPriority w:val="99"/>
    <w:semiHidden/>
    <w:rsid w:val="00343C01"/>
    <w:rPr>
      <w:color w:val="808080"/>
    </w:rPr>
  </w:style>
  <w:style w:type="character" w:customStyle="1" w:styleId="LijstalineaChar">
    <w:name w:val="Lijstalinea Char"/>
    <w:basedOn w:val="Standaardalinea-lettertype"/>
    <w:link w:val="Lijstalinea"/>
    <w:uiPriority w:val="34"/>
    <w:rsid w:val="00293B56"/>
    <w:rPr>
      <w:rFonts w:ascii="Calibri Light" w:hAnsi="Calibri Light"/>
      <w:color w:val="000000" w:themeColor="text1"/>
    </w:rPr>
  </w:style>
  <w:style w:type="paragraph" w:styleId="Plattetekstinspringen">
    <w:name w:val="Body Text Indent"/>
    <w:basedOn w:val="Standaard"/>
    <w:link w:val="PlattetekstinspringenChar"/>
    <w:uiPriority w:val="99"/>
    <w:unhideWhenUsed/>
    <w:rsid w:val="005A6423"/>
    <w:pPr>
      <w:spacing w:after="120"/>
      <w:ind w:left="283"/>
    </w:pPr>
  </w:style>
  <w:style w:type="character" w:customStyle="1" w:styleId="PlattetekstinspringenChar">
    <w:name w:val="Platte tekst inspringen Char"/>
    <w:basedOn w:val="Standaardalinea-lettertype"/>
    <w:link w:val="Plattetekstinspringen"/>
    <w:uiPriority w:val="99"/>
    <w:rsid w:val="005A6423"/>
    <w:rPr>
      <w:rFonts w:ascii="Calibri Light" w:hAnsi="Calibri Light"/>
      <w:color w:val="000000" w:themeColor="text1"/>
    </w:rPr>
  </w:style>
  <w:style w:type="paragraph" w:customStyle="1" w:styleId="paragraph">
    <w:name w:val="paragraph"/>
    <w:basedOn w:val="Standaard"/>
    <w:rsid w:val="000750D8"/>
    <w:pPr>
      <w:spacing w:before="100" w:beforeAutospacing="1" w:after="100" w:afterAutospacing="1" w:line="240" w:lineRule="auto"/>
    </w:pPr>
    <w:rPr>
      <w:rFonts w:ascii="Times New Roman" w:eastAsia="Times New Roman" w:hAnsi="Times New Roman" w:cs="Times New Roman"/>
      <w:color w:val="auto"/>
      <w:sz w:val="24"/>
      <w:szCs w:val="24"/>
      <w:lang w:eastAsia="nl-BE"/>
    </w:rPr>
  </w:style>
  <w:style w:type="character" w:customStyle="1" w:styleId="normaltextrun">
    <w:name w:val="normaltextrun"/>
    <w:basedOn w:val="Standaardalinea-lettertype"/>
    <w:rsid w:val="000750D8"/>
  </w:style>
  <w:style w:type="character" w:customStyle="1" w:styleId="eop">
    <w:name w:val="eop"/>
    <w:basedOn w:val="Standaardalinea-lettertype"/>
    <w:rsid w:val="000750D8"/>
  </w:style>
  <w:style w:type="character" w:customStyle="1" w:styleId="spellingerror">
    <w:name w:val="spellingerror"/>
    <w:basedOn w:val="Standaardalinea-lettertype"/>
    <w:rsid w:val="000750D8"/>
  </w:style>
  <w:style w:type="character" w:customStyle="1" w:styleId="Sterkaccent">
    <w:name w:val="Sterk accent"/>
    <w:qFormat/>
    <w:rsid w:val="00634B71"/>
    <w:rPr>
      <w:b/>
      <w:bCs/>
    </w:rPr>
  </w:style>
  <w:style w:type="character" w:customStyle="1" w:styleId="Internetkoppeling">
    <w:name w:val="Internetkoppeling"/>
    <w:basedOn w:val="Standaardalinea-lettertype"/>
    <w:rsid w:val="00670F60"/>
    <w:rPr>
      <w:color w:val="00B050"/>
      <w:u w:val="single"/>
    </w:rPr>
  </w:style>
  <w:style w:type="paragraph" w:customStyle="1" w:styleId="opsommingsnummerlerarenopleiding">
    <w:name w:val="opsommingsnummer lerarenopleiding"/>
    <w:basedOn w:val="Standaard"/>
    <w:qFormat/>
    <w:rsid w:val="00670F60"/>
    <w:pPr>
      <w:spacing w:after="120" w:line="240" w:lineRule="auto"/>
      <w:ind w:left="227" w:hanging="227"/>
      <w:contextualSpacing/>
    </w:pPr>
    <w:rPr>
      <w:rFonts w:ascii="Liberation Serif" w:eastAsia="NSimSun" w:hAnsi="Liberation Serif" w:cs="Lucida Sans"/>
      <w:color w:val="auto"/>
      <w:kern w:val="2"/>
      <w:sz w:val="24"/>
      <w:szCs w:val="24"/>
      <w:lang w:eastAsia="zh-CN" w:bidi="hi-IN"/>
    </w:rPr>
  </w:style>
  <w:style w:type="paragraph" w:customStyle="1" w:styleId="opsommingstekenlerarenopleiding">
    <w:name w:val="opsommingsteken lerarenopleiding"/>
    <w:basedOn w:val="Standaard"/>
    <w:qFormat/>
    <w:rsid w:val="002559B8"/>
    <w:pPr>
      <w:spacing w:after="120" w:line="240" w:lineRule="auto"/>
      <w:ind w:left="227" w:hanging="227"/>
      <w:contextualSpacing/>
    </w:pPr>
    <w:rPr>
      <w:rFonts w:ascii="Liberation Serif" w:eastAsia="NSimSun" w:hAnsi="Liberation Serif" w:cs="Lucida Sans"/>
      <w:color w:val="auto"/>
      <w:kern w:val="2"/>
      <w:sz w:val="24"/>
      <w:szCs w:val="24"/>
      <w:lang w:eastAsia="zh-CN" w:bidi="hi-IN"/>
    </w:rPr>
  </w:style>
  <w:style w:type="table" w:styleId="Lichtearcering-accent3">
    <w:name w:val="Light Shading Accent 3"/>
    <w:basedOn w:val="Standaardtabel"/>
    <w:uiPriority w:val="60"/>
    <w:rsid w:val="009256F1"/>
    <w:pPr>
      <w:spacing w:after="0" w:line="240" w:lineRule="auto"/>
    </w:pPr>
    <w:rPr>
      <w:rFonts w:ascii="Times New Roman" w:eastAsia="Times New Roman" w:hAnsi="Times New Roman" w:cs="Times New Roman"/>
      <w:color w:val="76923C"/>
      <w:sz w:val="20"/>
      <w:szCs w:val="20"/>
      <w:lang w:eastAsia="nl-BE"/>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Lichtearcering1">
    <w:name w:val="Lichte arcering1"/>
    <w:basedOn w:val="Standaardtabel"/>
    <w:uiPriority w:val="60"/>
    <w:rsid w:val="009256F1"/>
    <w:pPr>
      <w:spacing w:after="0" w:line="240" w:lineRule="auto"/>
    </w:pPr>
    <w:rPr>
      <w:rFonts w:ascii="Times New Roman" w:eastAsia="Times New Roman" w:hAnsi="Times New Roman" w:cs="Times New Roman"/>
      <w:color w:val="000000"/>
      <w:sz w:val="20"/>
      <w:szCs w:val="20"/>
      <w:lang w:eastAsia="nl-BE"/>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BINnormenProfielKop1">
    <w:name w:val="BINnormenProfielKop1"/>
    <w:uiPriority w:val="99"/>
    <w:rsid w:val="009256F1"/>
    <w:pPr>
      <w:numPr>
        <w:numId w:val="6"/>
      </w:numPr>
    </w:pPr>
  </w:style>
  <w:style w:type="paragraph" w:styleId="Inhopg4">
    <w:name w:val="toc 4"/>
    <w:basedOn w:val="Standaard"/>
    <w:next w:val="Standaard"/>
    <w:autoRedefine/>
    <w:uiPriority w:val="39"/>
    <w:unhideWhenUsed/>
    <w:rsid w:val="009256F1"/>
    <w:pPr>
      <w:spacing w:after="100" w:line="360" w:lineRule="auto"/>
      <w:contextualSpacing/>
    </w:pPr>
    <w:rPr>
      <w:rFonts w:ascii="Arial" w:eastAsia="Times New Roman" w:hAnsi="Arial" w:cs="Times New Roman"/>
      <w:color w:val="auto"/>
      <w:szCs w:val="24"/>
      <w:lang w:val="nl-NL" w:eastAsia="nl-NL"/>
    </w:rPr>
  </w:style>
  <w:style w:type="paragraph" w:customStyle="1" w:styleId="nummeringletters">
    <w:name w:val="nummering letters"/>
    <w:basedOn w:val="Lijstalinea"/>
    <w:qFormat/>
    <w:rsid w:val="009256F1"/>
    <w:pPr>
      <w:numPr>
        <w:numId w:val="7"/>
      </w:numPr>
      <w:spacing w:after="120" w:line="240" w:lineRule="auto"/>
      <w:contextualSpacing w:val="0"/>
    </w:pPr>
    <w:rPr>
      <w:rFonts w:ascii="Arial" w:eastAsia="Times New Roman" w:hAnsi="Arial" w:cs="Arial"/>
      <w:color w:val="auto"/>
      <w:lang w:val="nl-NL" w:eastAsia="nl-NL"/>
    </w:rPr>
  </w:style>
  <w:style w:type="character" w:customStyle="1" w:styleId="style101">
    <w:name w:val="style101"/>
    <w:basedOn w:val="Standaardalinea-lettertype"/>
    <w:rsid w:val="009256F1"/>
    <w:rPr>
      <w:rFonts w:ascii="Verdana" w:hAnsi="Verdana" w:hint="default"/>
      <w:sz w:val="18"/>
      <w:szCs w:val="18"/>
    </w:rPr>
  </w:style>
  <w:style w:type="paragraph" w:styleId="Plattetekst2">
    <w:name w:val="Body Text 2"/>
    <w:basedOn w:val="Standaard"/>
    <w:link w:val="Plattetekst2Char"/>
    <w:semiHidden/>
    <w:rsid w:val="009256F1"/>
    <w:pPr>
      <w:spacing w:after="0" w:line="360" w:lineRule="auto"/>
      <w:jc w:val="both"/>
    </w:pPr>
    <w:rPr>
      <w:rFonts w:ascii="Times New Roman" w:eastAsia="Times New Roman" w:hAnsi="Times New Roman" w:cs="Times New Roman"/>
      <w:color w:val="auto"/>
      <w:sz w:val="24"/>
      <w:szCs w:val="24"/>
      <w:lang w:val="nl-NL" w:eastAsia="nl-NL"/>
    </w:rPr>
  </w:style>
  <w:style w:type="character" w:customStyle="1" w:styleId="Plattetekst2Char">
    <w:name w:val="Platte tekst 2 Char"/>
    <w:basedOn w:val="Standaardalinea-lettertype"/>
    <w:link w:val="Plattetekst2"/>
    <w:semiHidden/>
    <w:rsid w:val="009256F1"/>
    <w:rPr>
      <w:rFonts w:ascii="Times New Roman" w:eastAsia="Times New Roman" w:hAnsi="Times New Roman" w:cs="Times New Roman"/>
      <w:sz w:val="24"/>
      <w:szCs w:val="24"/>
      <w:lang w:val="nl-NL" w:eastAsia="nl-NL"/>
    </w:rPr>
  </w:style>
  <w:style w:type="paragraph" w:customStyle="1" w:styleId="Tekstcursusopv">
    <w:name w:val="Tekst cursus opv"/>
    <w:basedOn w:val="Standaard"/>
    <w:rsid w:val="009256F1"/>
    <w:pPr>
      <w:spacing w:after="120" w:line="240" w:lineRule="auto"/>
      <w:jc w:val="both"/>
    </w:pPr>
    <w:rPr>
      <w:rFonts w:ascii="Book Antiqua" w:eastAsia="Times New Roman" w:hAnsi="Book Antiqua" w:cs="Times New Roman"/>
      <w:color w:val="auto"/>
      <w:sz w:val="24"/>
      <w:szCs w:val="24"/>
      <w:lang w:val="nl-NL" w:eastAsia="nl-NL"/>
    </w:rPr>
  </w:style>
  <w:style w:type="character" w:customStyle="1" w:styleId="apple-converted-space">
    <w:name w:val="apple-converted-space"/>
    <w:basedOn w:val="Standaardalinea-lettertype"/>
    <w:rsid w:val="009256F1"/>
  </w:style>
  <w:style w:type="paragraph" w:customStyle="1" w:styleId="Pa11">
    <w:name w:val="Pa11"/>
    <w:basedOn w:val="Standaard"/>
    <w:next w:val="Standaard"/>
    <w:uiPriority w:val="99"/>
    <w:rsid w:val="009256F1"/>
    <w:pPr>
      <w:autoSpaceDE w:val="0"/>
      <w:autoSpaceDN w:val="0"/>
      <w:adjustRightInd w:val="0"/>
      <w:spacing w:after="0" w:line="201" w:lineRule="atLeast"/>
    </w:pPr>
    <w:rPr>
      <w:rFonts w:ascii="ITC Officina Serif Book" w:eastAsia="Times New Roman" w:hAnsi="ITC Officina Serif Book" w:cs="Times New Roman"/>
      <w:color w:val="auto"/>
      <w:sz w:val="24"/>
      <w:szCs w:val="24"/>
      <w:lang w:eastAsia="nl-BE"/>
    </w:rPr>
  </w:style>
  <w:style w:type="paragraph" w:styleId="Inhopg5">
    <w:name w:val="toc 5"/>
    <w:basedOn w:val="Standaard"/>
    <w:next w:val="Standaard"/>
    <w:autoRedefine/>
    <w:uiPriority w:val="39"/>
    <w:unhideWhenUsed/>
    <w:rsid w:val="002C718F"/>
    <w:pPr>
      <w:spacing w:after="100" w:line="259" w:lineRule="auto"/>
      <w:ind w:left="880"/>
    </w:pPr>
    <w:rPr>
      <w:rFonts w:asciiTheme="minorHAnsi" w:hAnsiTheme="minorHAnsi"/>
      <w:color w:val="auto"/>
      <w:lang w:eastAsia="nl-BE"/>
    </w:rPr>
  </w:style>
  <w:style w:type="paragraph" w:styleId="Inhopg6">
    <w:name w:val="toc 6"/>
    <w:basedOn w:val="Standaard"/>
    <w:next w:val="Standaard"/>
    <w:autoRedefine/>
    <w:uiPriority w:val="39"/>
    <w:unhideWhenUsed/>
    <w:rsid w:val="002C718F"/>
    <w:pPr>
      <w:spacing w:after="100" w:line="259" w:lineRule="auto"/>
      <w:ind w:left="1100"/>
    </w:pPr>
    <w:rPr>
      <w:rFonts w:asciiTheme="minorHAnsi" w:hAnsiTheme="minorHAnsi"/>
      <w:color w:val="auto"/>
      <w:lang w:eastAsia="nl-BE"/>
    </w:rPr>
  </w:style>
  <w:style w:type="paragraph" w:styleId="Inhopg7">
    <w:name w:val="toc 7"/>
    <w:basedOn w:val="Standaard"/>
    <w:next w:val="Standaard"/>
    <w:autoRedefine/>
    <w:uiPriority w:val="39"/>
    <w:unhideWhenUsed/>
    <w:rsid w:val="002C718F"/>
    <w:pPr>
      <w:spacing w:after="100" w:line="259" w:lineRule="auto"/>
      <w:ind w:left="1320"/>
    </w:pPr>
    <w:rPr>
      <w:rFonts w:asciiTheme="minorHAnsi" w:hAnsiTheme="minorHAnsi"/>
      <w:color w:val="auto"/>
      <w:lang w:eastAsia="nl-BE"/>
    </w:rPr>
  </w:style>
  <w:style w:type="paragraph" w:styleId="Inhopg8">
    <w:name w:val="toc 8"/>
    <w:basedOn w:val="Standaard"/>
    <w:next w:val="Standaard"/>
    <w:autoRedefine/>
    <w:uiPriority w:val="39"/>
    <w:unhideWhenUsed/>
    <w:rsid w:val="002C718F"/>
    <w:pPr>
      <w:spacing w:after="100" w:line="259" w:lineRule="auto"/>
      <w:ind w:left="1540"/>
    </w:pPr>
    <w:rPr>
      <w:rFonts w:asciiTheme="minorHAnsi" w:hAnsiTheme="minorHAnsi"/>
      <w:color w:val="auto"/>
      <w:lang w:eastAsia="nl-BE"/>
    </w:rPr>
  </w:style>
  <w:style w:type="paragraph" w:styleId="Inhopg9">
    <w:name w:val="toc 9"/>
    <w:basedOn w:val="Standaard"/>
    <w:next w:val="Standaard"/>
    <w:autoRedefine/>
    <w:uiPriority w:val="39"/>
    <w:unhideWhenUsed/>
    <w:rsid w:val="002C718F"/>
    <w:pPr>
      <w:spacing w:after="100" w:line="259" w:lineRule="auto"/>
      <w:ind w:left="1760"/>
    </w:pPr>
    <w:rPr>
      <w:rFonts w:asciiTheme="minorHAnsi" w:hAnsiTheme="minorHAnsi"/>
      <w:color w:val="auto"/>
      <w:lang w:eastAsia="nl-BE"/>
    </w:rPr>
  </w:style>
  <w:style w:type="character" w:styleId="Onopgelostemelding">
    <w:name w:val="Unresolved Mention"/>
    <w:basedOn w:val="Standaardalinea-lettertype"/>
    <w:uiPriority w:val="99"/>
    <w:semiHidden/>
    <w:unhideWhenUsed/>
    <w:rsid w:val="002C718F"/>
    <w:rPr>
      <w:color w:val="605E5C"/>
      <w:shd w:val="clear" w:color="auto" w:fill="E1DFDD"/>
    </w:rPr>
  </w:style>
  <w:style w:type="paragraph" w:customStyle="1" w:styleId="Frame-inhoud">
    <w:name w:val="Frame-inhoud"/>
    <w:basedOn w:val="Standaard"/>
    <w:qFormat/>
    <w:rsid w:val="004D0B02"/>
    <w:rPr>
      <w:rFonts w:eastAsia="Segoe UI" w:cs="Tahoma"/>
      <w:color w:val="000000"/>
    </w:rPr>
  </w:style>
  <w:style w:type="paragraph" w:customStyle="1" w:styleId="Style">
    <w:name w:val="Style"/>
    <w:rsid w:val="00240D19"/>
    <w:pPr>
      <w:widowControl w:val="0"/>
      <w:autoSpaceDE w:val="0"/>
      <w:autoSpaceDN w:val="0"/>
      <w:adjustRightInd w:val="0"/>
      <w:spacing w:after="0" w:line="240" w:lineRule="auto"/>
    </w:pPr>
    <w:rPr>
      <w:rFonts w:ascii="Times New Roman" w:eastAsia="Times New Roman" w:hAnsi="Times New Roman" w:cs="Times New Roman"/>
      <w:sz w:val="24"/>
      <w:szCs w:val="24"/>
      <w:lang w:eastAsia="nl-BE"/>
    </w:rPr>
  </w:style>
  <w:style w:type="table" w:customStyle="1" w:styleId="Tabelraster1">
    <w:name w:val="Tabelraster1"/>
    <w:basedOn w:val="Standaardtabel"/>
    <w:next w:val="Tabelraster"/>
    <w:rsid w:val="00054BBB"/>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mceitemhidden">
    <w:name w:val="mceitemhidden"/>
    <w:basedOn w:val="Standaardalinea-lettertype"/>
    <w:rsid w:val="00EE49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949824">
      <w:bodyDiv w:val="1"/>
      <w:marLeft w:val="0"/>
      <w:marRight w:val="0"/>
      <w:marTop w:val="0"/>
      <w:marBottom w:val="0"/>
      <w:divBdr>
        <w:top w:val="none" w:sz="0" w:space="0" w:color="auto"/>
        <w:left w:val="none" w:sz="0" w:space="0" w:color="auto"/>
        <w:bottom w:val="none" w:sz="0" w:space="0" w:color="auto"/>
        <w:right w:val="none" w:sz="0" w:space="0" w:color="auto"/>
      </w:divBdr>
      <w:divsChild>
        <w:div w:id="96366555">
          <w:marLeft w:val="0"/>
          <w:marRight w:val="0"/>
          <w:marTop w:val="0"/>
          <w:marBottom w:val="0"/>
          <w:divBdr>
            <w:top w:val="none" w:sz="0" w:space="0" w:color="auto"/>
            <w:left w:val="none" w:sz="0" w:space="0" w:color="auto"/>
            <w:bottom w:val="none" w:sz="0" w:space="0" w:color="auto"/>
            <w:right w:val="none" w:sz="0" w:space="0" w:color="auto"/>
          </w:divBdr>
        </w:div>
        <w:div w:id="567032155">
          <w:marLeft w:val="0"/>
          <w:marRight w:val="0"/>
          <w:marTop w:val="0"/>
          <w:marBottom w:val="0"/>
          <w:divBdr>
            <w:top w:val="none" w:sz="0" w:space="0" w:color="auto"/>
            <w:left w:val="none" w:sz="0" w:space="0" w:color="auto"/>
            <w:bottom w:val="none" w:sz="0" w:space="0" w:color="auto"/>
            <w:right w:val="none" w:sz="0" w:space="0" w:color="auto"/>
          </w:divBdr>
        </w:div>
        <w:div w:id="641348728">
          <w:marLeft w:val="0"/>
          <w:marRight w:val="0"/>
          <w:marTop w:val="0"/>
          <w:marBottom w:val="0"/>
          <w:divBdr>
            <w:top w:val="none" w:sz="0" w:space="0" w:color="auto"/>
            <w:left w:val="none" w:sz="0" w:space="0" w:color="auto"/>
            <w:bottom w:val="none" w:sz="0" w:space="0" w:color="auto"/>
            <w:right w:val="none" w:sz="0" w:space="0" w:color="auto"/>
          </w:divBdr>
        </w:div>
        <w:div w:id="916743379">
          <w:marLeft w:val="0"/>
          <w:marRight w:val="0"/>
          <w:marTop w:val="0"/>
          <w:marBottom w:val="0"/>
          <w:divBdr>
            <w:top w:val="none" w:sz="0" w:space="0" w:color="auto"/>
            <w:left w:val="none" w:sz="0" w:space="0" w:color="auto"/>
            <w:bottom w:val="none" w:sz="0" w:space="0" w:color="auto"/>
            <w:right w:val="none" w:sz="0" w:space="0" w:color="auto"/>
          </w:divBdr>
        </w:div>
        <w:div w:id="1039011284">
          <w:marLeft w:val="0"/>
          <w:marRight w:val="0"/>
          <w:marTop w:val="0"/>
          <w:marBottom w:val="0"/>
          <w:divBdr>
            <w:top w:val="none" w:sz="0" w:space="0" w:color="auto"/>
            <w:left w:val="none" w:sz="0" w:space="0" w:color="auto"/>
            <w:bottom w:val="none" w:sz="0" w:space="0" w:color="auto"/>
            <w:right w:val="none" w:sz="0" w:space="0" w:color="auto"/>
          </w:divBdr>
        </w:div>
        <w:div w:id="1136490913">
          <w:marLeft w:val="0"/>
          <w:marRight w:val="0"/>
          <w:marTop w:val="0"/>
          <w:marBottom w:val="0"/>
          <w:divBdr>
            <w:top w:val="none" w:sz="0" w:space="0" w:color="auto"/>
            <w:left w:val="none" w:sz="0" w:space="0" w:color="auto"/>
            <w:bottom w:val="none" w:sz="0" w:space="0" w:color="auto"/>
            <w:right w:val="none" w:sz="0" w:space="0" w:color="auto"/>
          </w:divBdr>
        </w:div>
        <w:div w:id="1337147979">
          <w:marLeft w:val="0"/>
          <w:marRight w:val="0"/>
          <w:marTop w:val="0"/>
          <w:marBottom w:val="0"/>
          <w:divBdr>
            <w:top w:val="none" w:sz="0" w:space="0" w:color="auto"/>
            <w:left w:val="none" w:sz="0" w:space="0" w:color="auto"/>
            <w:bottom w:val="none" w:sz="0" w:space="0" w:color="auto"/>
            <w:right w:val="none" w:sz="0" w:space="0" w:color="auto"/>
          </w:divBdr>
        </w:div>
        <w:div w:id="1388066896">
          <w:marLeft w:val="0"/>
          <w:marRight w:val="0"/>
          <w:marTop w:val="0"/>
          <w:marBottom w:val="0"/>
          <w:divBdr>
            <w:top w:val="none" w:sz="0" w:space="0" w:color="auto"/>
            <w:left w:val="none" w:sz="0" w:space="0" w:color="auto"/>
            <w:bottom w:val="none" w:sz="0" w:space="0" w:color="auto"/>
            <w:right w:val="none" w:sz="0" w:space="0" w:color="auto"/>
          </w:divBdr>
        </w:div>
        <w:div w:id="1715153266">
          <w:marLeft w:val="0"/>
          <w:marRight w:val="0"/>
          <w:marTop w:val="0"/>
          <w:marBottom w:val="0"/>
          <w:divBdr>
            <w:top w:val="none" w:sz="0" w:space="0" w:color="auto"/>
            <w:left w:val="none" w:sz="0" w:space="0" w:color="auto"/>
            <w:bottom w:val="none" w:sz="0" w:space="0" w:color="auto"/>
            <w:right w:val="none" w:sz="0" w:space="0" w:color="auto"/>
          </w:divBdr>
        </w:div>
        <w:div w:id="1959675910">
          <w:marLeft w:val="0"/>
          <w:marRight w:val="0"/>
          <w:marTop w:val="0"/>
          <w:marBottom w:val="0"/>
          <w:divBdr>
            <w:top w:val="none" w:sz="0" w:space="0" w:color="auto"/>
            <w:left w:val="none" w:sz="0" w:space="0" w:color="auto"/>
            <w:bottom w:val="none" w:sz="0" w:space="0" w:color="auto"/>
            <w:right w:val="none" w:sz="0" w:space="0" w:color="auto"/>
          </w:divBdr>
        </w:div>
        <w:div w:id="2067600533">
          <w:marLeft w:val="0"/>
          <w:marRight w:val="0"/>
          <w:marTop w:val="0"/>
          <w:marBottom w:val="0"/>
          <w:divBdr>
            <w:top w:val="none" w:sz="0" w:space="0" w:color="auto"/>
            <w:left w:val="none" w:sz="0" w:space="0" w:color="auto"/>
            <w:bottom w:val="none" w:sz="0" w:space="0" w:color="auto"/>
            <w:right w:val="none" w:sz="0" w:space="0" w:color="auto"/>
          </w:divBdr>
        </w:div>
      </w:divsChild>
    </w:div>
    <w:div w:id="74059537">
      <w:bodyDiv w:val="1"/>
      <w:marLeft w:val="0"/>
      <w:marRight w:val="0"/>
      <w:marTop w:val="0"/>
      <w:marBottom w:val="0"/>
      <w:divBdr>
        <w:top w:val="none" w:sz="0" w:space="0" w:color="auto"/>
        <w:left w:val="none" w:sz="0" w:space="0" w:color="auto"/>
        <w:bottom w:val="none" w:sz="0" w:space="0" w:color="auto"/>
        <w:right w:val="none" w:sz="0" w:space="0" w:color="auto"/>
      </w:divBdr>
      <w:divsChild>
        <w:div w:id="1526023185">
          <w:marLeft w:val="0"/>
          <w:marRight w:val="0"/>
          <w:marTop w:val="0"/>
          <w:marBottom w:val="0"/>
          <w:divBdr>
            <w:top w:val="single" w:sz="6" w:space="0" w:color="58A618"/>
            <w:left w:val="single" w:sz="6" w:space="0" w:color="58A618"/>
            <w:bottom w:val="single" w:sz="6" w:space="0" w:color="58A618"/>
            <w:right w:val="single" w:sz="6" w:space="0" w:color="58A618"/>
          </w:divBdr>
        </w:div>
        <w:div w:id="1616445897">
          <w:marLeft w:val="0"/>
          <w:marRight w:val="0"/>
          <w:marTop w:val="0"/>
          <w:marBottom w:val="0"/>
          <w:divBdr>
            <w:top w:val="single" w:sz="6" w:space="0" w:color="58A618"/>
            <w:left w:val="single" w:sz="6" w:space="0" w:color="58A618"/>
            <w:bottom w:val="single" w:sz="6" w:space="0" w:color="58A618"/>
            <w:right w:val="single" w:sz="6" w:space="0" w:color="58A618"/>
          </w:divBdr>
          <w:divsChild>
            <w:div w:id="86385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38424">
      <w:bodyDiv w:val="1"/>
      <w:marLeft w:val="0"/>
      <w:marRight w:val="0"/>
      <w:marTop w:val="0"/>
      <w:marBottom w:val="0"/>
      <w:divBdr>
        <w:top w:val="none" w:sz="0" w:space="0" w:color="auto"/>
        <w:left w:val="none" w:sz="0" w:space="0" w:color="auto"/>
        <w:bottom w:val="none" w:sz="0" w:space="0" w:color="auto"/>
        <w:right w:val="none" w:sz="0" w:space="0" w:color="auto"/>
      </w:divBdr>
    </w:div>
    <w:div w:id="83035532">
      <w:bodyDiv w:val="1"/>
      <w:marLeft w:val="0"/>
      <w:marRight w:val="0"/>
      <w:marTop w:val="0"/>
      <w:marBottom w:val="0"/>
      <w:divBdr>
        <w:top w:val="none" w:sz="0" w:space="0" w:color="auto"/>
        <w:left w:val="none" w:sz="0" w:space="0" w:color="auto"/>
        <w:bottom w:val="none" w:sz="0" w:space="0" w:color="auto"/>
        <w:right w:val="none" w:sz="0" w:space="0" w:color="auto"/>
      </w:divBdr>
    </w:div>
    <w:div w:id="111367463">
      <w:bodyDiv w:val="1"/>
      <w:marLeft w:val="0"/>
      <w:marRight w:val="0"/>
      <w:marTop w:val="0"/>
      <w:marBottom w:val="0"/>
      <w:divBdr>
        <w:top w:val="none" w:sz="0" w:space="0" w:color="auto"/>
        <w:left w:val="none" w:sz="0" w:space="0" w:color="auto"/>
        <w:bottom w:val="none" w:sz="0" w:space="0" w:color="auto"/>
        <w:right w:val="none" w:sz="0" w:space="0" w:color="auto"/>
      </w:divBdr>
    </w:div>
    <w:div w:id="126438438">
      <w:bodyDiv w:val="1"/>
      <w:marLeft w:val="0"/>
      <w:marRight w:val="0"/>
      <w:marTop w:val="0"/>
      <w:marBottom w:val="0"/>
      <w:divBdr>
        <w:top w:val="none" w:sz="0" w:space="0" w:color="auto"/>
        <w:left w:val="none" w:sz="0" w:space="0" w:color="auto"/>
        <w:bottom w:val="none" w:sz="0" w:space="0" w:color="auto"/>
        <w:right w:val="none" w:sz="0" w:space="0" w:color="auto"/>
      </w:divBdr>
      <w:divsChild>
        <w:div w:id="892159236">
          <w:marLeft w:val="0"/>
          <w:marRight w:val="0"/>
          <w:marTop w:val="0"/>
          <w:marBottom w:val="0"/>
          <w:divBdr>
            <w:top w:val="none" w:sz="0" w:space="0" w:color="auto"/>
            <w:left w:val="none" w:sz="0" w:space="0" w:color="auto"/>
            <w:bottom w:val="none" w:sz="0" w:space="0" w:color="auto"/>
            <w:right w:val="none" w:sz="0" w:space="0" w:color="auto"/>
          </w:divBdr>
          <w:divsChild>
            <w:div w:id="715465979">
              <w:marLeft w:val="0"/>
              <w:marRight w:val="0"/>
              <w:marTop w:val="0"/>
              <w:marBottom w:val="0"/>
              <w:divBdr>
                <w:top w:val="none" w:sz="0" w:space="0" w:color="auto"/>
                <w:left w:val="none" w:sz="0" w:space="0" w:color="auto"/>
                <w:bottom w:val="none" w:sz="0" w:space="0" w:color="auto"/>
                <w:right w:val="none" w:sz="0" w:space="0" w:color="auto"/>
              </w:divBdr>
              <w:divsChild>
                <w:div w:id="55208545">
                  <w:marLeft w:val="0"/>
                  <w:marRight w:val="0"/>
                  <w:marTop w:val="0"/>
                  <w:marBottom w:val="0"/>
                  <w:divBdr>
                    <w:top w:val="none" w:sz="0" w:space="0" w:color="auto"/>
                    <w:left w:val="none" w:sz="0" w:space="0" w:color="auto"/>
                    <w:bottom w:val="none" w:sz="0" w:space="0" w:color="auto"/>
                    <w:right w:val="none" w:sz="0" w:space="0" w:color="auto"/>
                  </w:divBdr>
                </w:div>
                <w:div w:id="611086099">
                  <w:marLeft w:val="0"/>
                  <w:marRight w:val="0"/>
                  <w:marTop w:val="0"/>
                  <w:marBottom w:val="0"/>
                  <w:divBdr>
                    <w:top w:val="none" w:sz="0" w:space="0" w:color="auto"/>
                    <w:left w:val="none" w:sz="0" w:space="0" w:color="auto"/>
                    <w:bottom w:val="none" w:sz="0" w:space="0" w:color="auto"/>
                    <w:right w:val="none" w:sz="0" w:space="0" w:color="auto"/>
                  </w:divBdr>
                </w:div>
                <w:div w:id="675227942">
                  <w:marLeft w:val="0"/>
                  <w:marRight w:val="0"/>
                  <w:marTop w:val="0"/>
                  <w:marBottom w:val="0"/>
                  <w:divBdr>
                    <w:top w:val="none" w:sz="0" w:space="0" w:color="auto"/>
                    <w:left w:val="none" w:sz="0" w:space="0" w:color="auto"/>
                    <w:bottom w:val="none" w:sz="0" w:space="0" w:color="auto"/>
                    <w:right w:val="none" w:sz="0" w:space="0" w:color="auto"/>
                  </w:divBdr>
                </w:div>
                <w:div w:id="729303850">
                  <w:marLeft w:val="0"/>
                  <w:marRight w:val="0"/>
                  <w:marTop w:val="0"/>
                  <w:marBottom w:val="0"/>
                  <w:divBdr>
                    <w:top w:val="none" w:sz="0" w:space="0" w:color="auto"/>
                    <w:left w:val="none" w:sz="0" w:space="0" w:color="auto"/>
                    <w:bottom w:val="none" w:sz="0" w:space="0" w:color="auto"/>
                    <w:right w:val="none" w:sz="0" w:space="0" w:color="auto"/>
                  </w:divBdr>
                </w:div>
                <w:div w:id="1225993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123777">
          <w:marLeft w:val="0"/>
          <w:marRight w:val="0"/>
          <w:marTop w:val="0"/>
          <w:marBottom w:val="0"/>
          <w:divBdr>
            <w:top w:val="none" w:sz="0" w:space="0" w:color="auto"/>
            <w:left w:val="none" w:sz="0" w:space="0" w:color="auto"/>
            <w:bottom w:val="none" w:sz="0" w:space="0" w:color="auto"/>
            <w:right w:val="none" w:sz="0" w:space="0" w:color="auto"/>
          </w:divBdr>
          <w:divsChild>
            <w:div w:id="1435902591">
              <w:marLeft w:val="0"/>
              <w:marRight w:val="0"/>
              <w:marTop w:val="0"/>
              <w:marBottom w:val="0"/>
              <w:divBdr>
                <w:top w:val="none" w:sz="0" w:space="0" w:color="auto"/>
                <w:left w:val="none" w:sz="0" w:space="0" w:color="auto"/>
                <w:bottom w:val="none" w:sz="0" w:space="0" w:color="auto"/>
                <w:right w:val="none" w:sz="0" w:space="0" w:color="auto"/>
              </w:divBdr>
              <w:divsChild>
                <w:div w:id="30424295">
                  <w:marLeft w:val="0"/>
                  <w:marRight w:val="0"/>
                  <w:marTop w:val="0"/>
                  <w:marBottom w:val="0"/>
                  <w:divBdr>
                    <w:top w:val="none" w:sz="0" w:space="0" w:color="auto"/>
                    <w:left w:val="none" w:sz="0" w:space="0" w:color="auto"/>
                    <w:bottom w:val="none" w:sz="0" w:space="0" w:color="auto"/>
                    <w:right w:val="none" w:sz="0" w:space="0" w:color="auto"/>
                  </w:divBdr>
                </w:div>
                <w:div w:id="53431770">
                  <w:marLeft w:val="0"/>
                  <w:marRight w:val="0"/>
                  <w:marTop w:val="0"/>
                  <w:marBottom w:val="0"/>
                  <w:divBdr>
                    <w:top w:val="none" w:sz="0" w:space="0" w:color="auto"/>
                    <w:left w:val="none" w:sz="0" w:space="0" w:color="auto"/>
                    <w:bottom w:val="none" w:sz="0" w:space="0" w:color="auto"/>
                    <w:right w:val="none" w:sz="0" w:space="0" w:color="auto"/>
                  </w:divBdr>
                </w:div>
                <w:div w:id="65613919">
                  <w:marLeft w:val="0"/>
                  <w:marRight w:val="0"/>
                  <w:marTop w:val="0"/>
                  <w:marBottom w:val="0"/>
                  <w:divBdr>
                    <w:top w:val="none" w:sz="0" w:space="0" w:color="auto"/>
                    <w:left w:val="none" w:sz="0" w:space="0" w:color="auto"/>
                    <w:bottom w:val="none" w:sz="0" w:space="0" w:color="auto"/>
                    <w:right w:val="none" w:sz="0" w:space="0" w:color="auto"/>
                  </w:divBdr>
                </w:div>
                <w:div w:id="210852376">
                  <w:marLeft w:val="0"/>
                  <w:marRight w:val="0"/>
                  <w:marTop w:val="0"/>
                  <w:marBottom w:val="0"/>
                  <w:divBdr>
                    <w:top w:val="none" w:sz="0" w:space="0" w:color="auto"/>
                    <w:left w:val="none" w:sz="0" w:space="0" w:color="auto"/>
                    <w:bottom w:val="none" w:sz="0" w:space="0" w:color="auto"/>
                    <w:right w:val="none" w:sz="0" w:space="0" w:color="auto"/>
                  </w:divBdr>
                </w:div>
                <w:div w:id="271977731">
                  <w:marLeft w:val="0"/>
                  <w:marRight w:val="0"/>
                  <w:marTop w:val="0"/>
                  <w:marBottom w:val="0"/>
                  <w:divBdr>
                    <w:top w:val="none" w:sz="0" w:space="0" w:color="auto"/>
                    <w:left w:val="none" w:sz="0" w:space="0" w:color="auto"/>
                    <w:bottom w:val="none" w:sz="0" w:space="0" w:color="auto"/>
                    <w:right w:val="none" w:sz="0" w:space="0" w:color="auto"/>
                  </w:divBdr>
                </w:div>
                <w:div w:id="282880412">
                  <w:marLeft w:val="0"/>
                  <w:marRight w:val="0"/>
                  <w:marTop w:val="0"/>
                  <w:marBottom w:val="0"/>
                  <w:divBdr>
                    <w:top w:val="none" w:sz="0" w:space="0" w:color="auto"/>
                    <w:left w:val="none" w:sz="0" w:space="0" w:color="auto"/>
                    <w:bottom w:val="none" w:sz="0" w:space="0" w:color="auto"/>
                    <w:right w:val="none" w:sz="0" w:space="0" w:color="auto"/>
                  </w:divBdr>
                </w:div>
                <w:div w:id="360474450">
                  <w:marLeft w:val="0"/>
                  <w:marRight w:val="0"/>
                  <w:marTop w:val="0"/>
                  <w:marBottom w:val="0"/>
                  <w:divBdr>
                    <w:top w:val="none" w:sz="0" w:space="0" w:color="auto"/>
                    <w:left w:val="none" w:sz="0" w:space="0" w:color="auto"/>
                    <w:bottom w:val="none" w:sz="0" w:space="0" w:color="auto"/>
                    <w:right w:val="none" w:sz="0" w:space="0" w:color="auto"/>
                  </w:divBdr>
                </w:div>
                <w:div w:id="515923975">
                  <w:marLeft w:val="0"/>
                  <w:marRight w:val="0"/>
                  <w:marTop w:val="0"/>
                  <w:marBottom w:val="0"/>
                  <w:divBdr>
                    <w:top w:val="none" w:sz="0" w:space="0" w:color="auto"/>
                    <w:left w:val="none" w:sz="0" w:space="0" w:color="auto"/>
                    <w:bottom w:val="none" w:sz="0" w:space="0" w:color="auto"/>
                    <w:right w:val="none" w:sz="0" w:space="0" w:color="auto"/>
                  </w:divBdr>
                </w:div>
                <w:div w:id="551507437">
                  <w:marLeft w:val="0"/>
                  <w:marRight w:val="0"/>
                  <w:marTop w:val="0"/>
                  <w:marBottom w:val="0"/>
                  <w:divBdr>
                    <w:top w:val="none" w:sz="0" w:space="0" w:color="auto"/>
                    <w:left w:val="none" w:sz="0" w:space="0" w:color="auto"/>
                    <w:bottom w:val="none" w:sz="0" w:space="0" w:color="auto"/>
                    <w:right w:val="none" w:sz="0" w:space="0" w:color="auto"/>
                  </w:divBdr>
                </w:div>
                <w:div w:id="826748530">
                  <w:marLeft w:val="0"/>
                  <w:marRight w:val="0"/>
                  <w:marTop w:val="0"/>
                  <w:marBottom w:val="0"/>
                  <w:divBdr>
                    <w:top w:val="none" w:sz="0" w:space="0" w:color="auto"/>
                    <w:left w:val="none" w:sz="0" w:space="0" w:color="auto"/>
                    <w:bottom w:val="none" w:sz="0" w:space="0" w:color="auto"/>
                    <w:right w:val="none" w:sz="0" w:space="0" w:color="auto"/>
                  </w:divBdr>
                </w:div>
                <w:div w:id="858737863">
                  <w:marLeft w:val="0"/>
                  <w:marRight w:val="0"/>
                  <w:marTop w:val="0"/>
                  <w:marBottom w:val="0"/>
                  <w:divBdr>
                    <w:top w:val="none" w:sz="0" w:space="0" w:color="auto"/>
                    <w:left w:val="none" w:sz="0" w:space="0" w:color="auto"/>
                    <w:bottom w:val="none" w:sz="0" w:space="0" w:color="auto"/>
                    <w:right w:val="none" w:sz="0" w:space="0" w:color="auto"/>
                  </w:divBdr>
                </w:div>
                <w:div w:id="1243830856">
                  <w:marLeft w:val="0"/>
                  <w:marRight w:val="0"/>
                  <w:marTop w:val="0"/>
                  <w:marBottom w:val="0"/>
                  <w:divBdr>
                    <w:top w:val="none" w:sz="0" w:space="0" w:color="auto"/>
                    <w:left w:val="none" w:sz="0" w:space="0" w:color="auto"/>
                    <w:bottom w:val="none" w:sz="0" w:space="0" w:color="auto"/>
                    <w:right w:val="none" w:sz="0" w:space="0" w:color="auto"/>
                  </w:divBdr>
                </w:div>
                <w:div w:id="1341274288">
                  <w:marLeft w:val="0"/>
                  <w:marRight w:val="0"/>
                  <w:marTop w:val="0"/>
                  <w:marBottom w:val="0"/>
                  <w:divBdr>
                    <w:top w:val="none" w:sz="0" w:space="0" w:color="auto"/>
                    <w:left w:val="none" w:sz="0" w:space="0" w:color="auto"/>
                    <w:bottom w:val="none" w:sz="0" w:space="0" w:color="auto"/>
                    <w:right w:val="none" w:sz="0" w:space="0" w:color="auto"/>
                  </w:divBdr>
                </w:div>
                <w:div w:id="1349138626">
                  <w:marLeft w:val="0"/>
                  <w:marRight w:val="0"/>
                  <w:marTop w:val="0"/>
                  <w:marBottom w:val="0"/>
                  <w:divBdr>
                    <w:top w:val="none" w:sz="0" w:space="0" w:color="auto"/>
                    <w:left w:val="none" w:sz="0" w:space="0" w:color="auto"/>
                    <w:bottom w:val="none" w:sz="0" w:space="0" w:color="auto"/>
                    <w:right w:val="none" w:sz="0" w:space="0" w:color="auto"/>
                  </w:divBdr>
                </w:div>
                <w:div w:id="1452553100">
                  <w:marLeft w:val="0"/>
                  <w:marRight w:val="0"/>
                  <w:marTop w:val="0"/>
                  <w:marBottom w:val="0"/>
                  <w:divBdr>
                    <w:top w:val="none" w:sz="0" w:space="0" w:color="auto"/>
                    <w:left w:val="none" w:sz="0" w:space="0" w:color="auto"/>
                    <w:bottom w:val="none" w:sz="0" w:space="0" w:color="auto"/>
                    <w:right w:val="none" w:sz="0" w:space="0" w:color="auto"/>
                  </w:divBdr>
                </w:div>
                <w:div w:id="1460032741">
                  <w:marLeft w:val="0"/>
                  <w:marRight w:val="0"/>
                  <w:marTop w:val="0"/>
                  <w:marBottom w:val="0"/>
                  <w:divBdr>
                    <w:top w:val="none" w:sz="0" w:space="0" w:color="auto"/>
                    <w:left w:val="none" w:sz="0" w:space="0" w:color="auto"/>
                    <w:bottom w:val="none" w:sz="0" w:space="0" w:color="auto"/>
                    <w:right w:val="none" w:sz="0" w:space="0" w:color="auto"/>
                  </w:divBdr>
                </w:div>
                <w:div w:id="1462193380">
                  <w:marLeft w:val="0"/>
                  <w:marRight w:val="0"/>
                  <w:marTop w:val="0"/>
                  <w:marBottom w:val="0"/>
                  <w:divBdr>
                    <w:top w:val="none" w:sz="0" w:space="0" w:color="auto"/>
                    <w:left w:val="none" w:sz="0" w:space="0" w:color="auto"/>
                    <w:bottom w:val="none" w:sz="0" w:space="0" w:color="auto"/>
                    <w:right w:val="none" w:sz="0" w:space="0" w:color="auto"/>
                  </w:divBdr>
                </w:div>
                <w:div w:id="1595170716">
                  <w:marLeft w:val="0"/>
                  <w:marRight w:val="0"/>
                  <w:marTop w:val="0"/>
                  <w:marBottom w:val="0"/>
                  <w:divBdr>
                    <w:top w:val="none" w:sz="0" w:space="0" w:color="auto"/>
                    <w:left w:val="none" w:sz="0" w:space="0" w:color="auto"/>
                    <w:bottom w:val="none" w:sz="0" w:space="0" w:color="auto"/>
                    <w:right w:val="none" w:sz="0" w:space="0" w:color="auto"/>
                  </w:divBdr>
                </w:div>
                <w:div w:id="1968468138">
                  <w:marLeft w:val="0"/>
                  <w:marRight w:val="0"/>
                  <w:marTop w:val="0"/>
                  <w:marBottom w:val="0"/>
                  <w:divBdr>
                    <w:top w:val="none" w:sz="0" w:space="0" w:color="auto"/>
                    <w:left w:val="none" w:sz="0" w:space="0" w:color="auto"/>
                    <w:bottom w:val="none" w:sz="0" w:space="0" w:color="auto"/>
                    <w:right w:val="none" w:sz="0" w:space="0" w:color="auto"/>
                  </w:divBdr>
                </w:div>
                <w:div w:id="2094282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800952">
      <w:bodyDiv w:val="1"/>
      <w:marLeft w:val="0"/>
      <w:marRight w:val="0"/>
      <w:marTop w:val="0"/>
      <w:marBottom w:val="0"/>
      <w:divBdr>
        <w:top w:val="none" w:sz="0" w:space="0" w:color="auto"/>
        <w:left w:val="none" w:sz="0" w:space="0" w:color="auto"/>
        <w:bottom w:val="none" w:sz="0" w:space="0" w:color="auto"/>
        <w:right w:val="none" w:sz="0" w:space="0" w:color="auto"/>
      </w:divBdr>
    </w:div>
    <w:div w:id="152991188">
      <w:bodyDiv w:val="1"/>
      <w:marLeft w:val="0"/>
      <w:marRight w:val="0"/>
      <w:marTop w:val="0"/>
      <w:marBottom w:val="0"/>
      <w:divBdr>
        <w:top w:val="none" w:sz="0" w:space="0" w:color="auto"/>
        <w:left w:val="none" w:sz="0" w:space="0" w:color="auto"/>
        <w:bottom w:val="none" w:sz="0" w:space="0" w:color="auto"/>
        <w:right w:val="none" w:sz="0" w:space="0" w:color="auto"/>
      </w:divBdr>
    </w:div>
    <w:div w:id="168837280">
      <w:bodyDiv w:val="1"/>
      <w:marLeft w:val="0"/>
      <w:marRight w:val="0"/>
      <w:marTop w:val="0"/>
      <w:marBottom w:val="0"/>
      <w:divBdr>
        <w:top w:val="none" w:sz="0" w:space="0" w:color="auto"/>
        <w:left w:val="none" w:sz="0" w:space="0" w:color="auto"/>
        <w:bottom w:val="none" w:sz="0" w:space="0" w:color="auto"/>
        <w:right w:val="none" w:sz="0" w:space="0" w:color="auto"/>
      </w:divBdr>
      <w:divsChild>
        <w:div w:id="1312560540">
          <w:marLeft w:val="0"/>
          <w:marRight w:val="0"/>
          <w:marTop w:val="0"/>
          <w:marBottom w:val="0"/>
          <w:divBdr>
            <w:top w:val="single" w:sz="6" w:space="0" w:color="58A618"/>
            <w:left w:val="single" w:sz="6" w:space="0" w:color="58A618"/>
            <w:bottom w:val="single" w:sz="6" w:space="0" w:color="58A618"/>
            <w:right w:val="single" w:sz="6" w:space="0" w:color="58A618"/>
          </w:divBdr>
          <w:divsChild>
            <w:div w:id="1644965042">
              <w:marLeft w:val="0"/>
              <w:marRight w:val="0"/>
              <w:marTop w:val="0"/>
              <w:marBottom w:val="0"/>
              <w:divBdr>
                <w:top w:val="none" w:sz="0" w:space="0" w:color="auto"/>
                <w:left w:val="none" w:sz="0" w:space="0" w:color="auto"/>
                <w:bottom w:val="none" w:sz="0" w:space="0" w:color="auto"/>
                <w:right w:val="none" w:sz="0" w:space="0" w:color="auto"/>
              </w:divBdr>
            </w:div>
          </w:divsChild>
        </w:div>
        <w:div w:id="1799373796">
          <w:marLeft w:val="0"/>
          <w:marRight w:val="0"/>
          <w:marTop w:val="0"/>
          <w:marBottom w:val="0"/>
          <w:divBdr>
            <w:top w:val="single" w:sz="6" w:space="0" w:color="58A618"/>
            <w:left w:val="single" w:sz="6" w:space="0" w:color="58A618"/>
            <w:bottom w:val="single" w:sz="6" w:space="0" w:color="58A618"/>
            <w:right w:val="single" w:sz="6" w:space="0" w:color="58A618"/>
          </w:divBdr>
        </w:div>
      </w:divsChild>
    </w:div>
    <w:div w:id="206647373">
      <w:bodyDiv w:val="1"/>
      <w:marLeft w:val="0"/>
      <w:marRight w:val="0"/>
      <w:marTop w:val="0"/>
      <w:marBottom w:val="0"/>
      <w:divBdr>
        <w:top w:val="none" w:sz="0" w:space="0" w:color="auto"/>
        <w:left w:val="none" w:sz="0" w:space="0" w:color="auto"/>
        <w:bottom w:val="none" w:sz="0" w:space="0" w:color="auto"/>
        <w:right w:val="none" w:sz="0" w:space="0" w:color="auto"/>
      </w:divBdr>
      <w:divsChild>
        <w:div w:id="1890452604">
          <w:marLeft w:val="0"/>
          <w:marRight w:val="0"/>
          <w:marTop w:val="0"/>
          <w:marBottom w:val="0"/>
          <w:divBdr>
            <w:top w:val="none" w:sz="0" w:space="0" w:color="auto"/>
            <w:left w:val="none" w:sz="0" w:space="0" w:color="auto"/>
            <w:bottom w:val="none" w:sz="0" w:space="0" w:color="auto"/>
            <w:right w:val="none" w:sz="0" w:space="0" w:color="auto"/>
          </w:divBdr>
        </w:div>
      </w:divsChild>
    </w:div>
    <w:div w:id="259679199">
      <w:bodyDiv w:val="1"/>
      <w:marLeft w:val="0"/>
      <w:marRight w:val="0"/>
      <w:marTop w:val="0"/>
      <w:marBottom w:val="0"/>
      <w:divBdr>
        <w:top w:val="none" w:sz="0" w:space="0" w:color="auto"/>
        <w:left w:val="none" w:sz="0" w:space="0" w:color="auto"/>
        <w:bottom w:val="none" w:sz="0" w:space="0" w:color="auto"/>
        <w:right w:val="none" w:sz="0" w:space="0" w:color="auto"/>
      </w:divBdr>
      <w:divsChild>
        <w:div w:id="275720525">
          <w:marLeft w:val="0"/>
          <w:marRight w:val="0"/>
          <w:marTop w:val="0"/>
          <w:marBottom w:val="0"/>
          <w:divBdr>
            <w:top w:val="none" w:sz="0" w:space="0" w:color="auto"/>
            <w:left w:val="none" w:sz="0" w:space="0" w:color="auto"/>
            <w:bottom w:val="none" w:sz="0" w:space="0" w:color="auto"/>
            <w:right w:val="none" w:sz="0" w:space="0" w:color="auto"/>
          </w:divBdr>
        </w:div>
        <w:div w:id="413481048">
          <w:marLeft w:val="0"/>
          <w:marRight w:val="0"/>
          <w:marTop w:val="0"/>
          <w:marBottom w:val="0"/>
          <w:divBdr>
            <w:top w:val="none" w:sz="0" w:space="0" w:color="auto"/>
            <w:left w:val="none" w:sz="0" w:space="0" w:color="auto"/>
            <w:bottom w:val="none" w:sz="0" w:space="0" w:color="auto"/>
            <w:right w:val="none" w:sz="0" w:space="0" w:color="auto"/>
          </w:divBdr>
        </w:div>
        <w:div w:id="1555310424">
          <w:marLeft w:val="0"/>
          <w:marRight w:val="0"/>
          <w:marTop w:val="0"/>
          <w:marBottom w:val="0"/>
          <w:divBdr>
            <w:top w:val="none" w:sz="0" w:space="0" w:color="auto"/>
            <w:left w:val="none" w:sz="0" w:space="0" w:color="auto"/>
            <w:bottom w:val="none" w:sz="0" w:space="0" w:color="auto"/>
            <w:right w:val="none" w:sz="0" w:space="0" w:color="auto"/>
          </w:divBdr>
        </w:div>
        <w:div w:id="1997227043">
          <w:marLeft w:val="0"/>
          <w:marRight w:val="0"/>
          <w:marTop w:val="0"/>
          <w:marBottom w:val="0"/>
          <w:divBdr>
            <w:top w:val="none" w:sz="0" w:space="0" w:color="auto"/>
            <w:left w:val="none" w:sz="0" w:space="0" w:color="auto"/>
            <w:bottom w:val="none" w:sz="0" w:space="0" w:color="auto"/>
            <w:right w:val="none" w:sz="0" w:space="0" w:color="auto"/>
          </w:divBdr>
        </w:div>
      </w:divsChild>
    </w:div>
    <w:div w:id="272565944">
      <w:bodyDiv w:val="1"/>
      <w:marLeft w:val="0"/>
      <w:marRight w:val="0"/>
      <w:marTop w:val="0"/>
      <w:marBottom w:val="0"/>
      <w:divBdr>
        <w:top w:val="none" w:sz="0" w:space="0" w:color="auto"/>
        <w:left w:val="none" w:sz="0" w:space="0" w:color="auto"/>
        <w:bottom w:val="none" w:sz="0" w:space="0" w:color="auto"/>
        <w:right w:val="none" w:sz="0" w:space="0" w:color="auto"/>
      </w:divBdr>
      <w:divsChild>
        <w:div w:id="155077925">
          <w:marLeft w:val="1166"/>
          <w:marRight w:val="0"/>
          <w:marTop w:val="134"/>
          <w:marBottom w:val="0"/>
          <w:divBdr>
            <w:top w:val="none" w:sz="0" w:space="0" w:color="auto"/>
            <w:left w:val="none" w:sz="0" w:space="0" w:color="auto"/>
            <w:bottom w:val="none" w:sz="0" w:space="0" w:color="auto"/>
            <w:right w:val="none" w:sz="0" w:space="0" w:color="auto"/>
          </w:divBdr>
        </w:div>
        <w:div w:id="274211278">
          <w:marLeft w:val="547"/>
          <w:marRight w:val="0"/>
          <w:marTop w:val="154"/>
          <w:marBottom w:val="0"/>
          <w:divBdr>
            <w:top w:val="none" w:sz="0" w:space="0" w:color="auto"/>
            <w:left w:val="none" w:sz="0" w:space="0" w:color="auto"/>
            <w:bottom w:val="none" w:sz="0" w:space="0" w:color="auto"/>
            <w:right w:val="none" w:sz="0" w:space="0" w:color="auto"/>
          </w:divBdr>
        </w:div>
        <w:div w:id="488405685">
          <w:marLeft w:val="547"/>
          <w:marRight w:val="0"/>
          <w:marTop w:val="154"/>
          <w:marBottom w:val="0"/>
          <w:divBdr>
            <w:top w:val="none" w:sz="0" w:space="0" w:color="auto"/>
            <w:left w:val="none" w:sz="0" w:space="0" w:color="auto"/>
            <w:bottom w:val="none" w:sz="0" w:space="0" w:color="auto"/>
            <w:right w:val="none" w:sz="0" w:space="0" w:color="auto"/>
          </w:divBdr>
        </w:div>
        <w:div w:id="550457086">
          <w:marLeft w:val="547"/>
          <w:marRight w:val="0"/>
          <w:marTop w:val="154"/>
          <w:marBottom w:val="0"/>
          <w:divBdr>
            <w:top w:val="none" w:sz="0" w:space="0" w:color="auto"/>
            <w:left w:val="none" w:sz="0" w:space="0" w:color="auto"/>
            <w:bottom w:val="none" w:sz="0" w:space="0" w:color="auto"/>
            <w:right w:val="none" w:sz="0" w:space="0" w:color="auto"/>
          </w:divBdr>
        </w:div>
        <w:div w:id="604390047">
          <w:marLeft w:val="1166"/>
          <w:marRight w:val="0"/>
          <w:marTop w:val="134"/>
          <w:marBottom w:val="0"/>
          <w:divBdr>
            <w:top w:val="none" w:sz="0" w:space="0" w:color="auto"/>
            <w:left w:val="none" w:sz="0" w:space="0" w:color="auto"/>
            <w:bottom w:val="none" w:sz="0" w:space="0" w:color="auto"/>
            <w:right w:val="none" w:sz="0" w:space="0" w:color="auto"/>
          </w:divBdr>
        </w:div>
        <w:div w:id="802886562">
          <w:marLeft w:val="1166"/>
          <w:marRight w:val="0"/>
          <w:marTop w:val="134"/>
          <w:marBottom w:val="0"/>
          <w:divBdr>
            <w:top w:val="none" w:sz="0" w:space="0" w:color="auto"/>
            <w:left w:val="none" w:sz="0" w:space="0" w:color="auto"/>
            <w:bottom w:val="none" w:sz="0" w:space="0" w:color="auto"/>
            <w:right w:val="none" w:sz="0" w:space="0" w:color="auto"/>
          </w:divBdr>
        </w:div>
      </w:divsChild>
    </w:div>
    <w:div w:id="280311258">
      <w:bodyDiv w:val="1"/>
      <w:marLeft w:val="0"/>
      <w:marRight w:val="0"/>
      <w:marTop w:val="0"/>
      <w:marBottom w:val="0"/>
      <w:divBdr>
        <w:top w:val="none" w:sz="0" w:space="0" w:color="auto"/>
        <w:left w:val="none" w:sz="0" w:space="0" w:color="auto"/>
        <w:bottom w:val="none" w:sz="0" w:space="0" w:color="auto"/>
        <w:right w:val="none" w:sz="0" w:space="0" w:color="auto"/>
      </w:divBdr>
      <w:divsChild>
        <w:div w:id="1362169850">
          <w:marLeft w:val="0"/>
          <w:marRight w:val="0"/>
          <w:marTop w:val="0"/>
          <w:marBottom w:val="0"/>
          <w:divBdr>
            <w:top w:val="single" w:sz="6" w:space="0" w:color="58A618"/>
            <w:left w:val="single" w:sz="6" w:space="0" w:color="58A618"/>
            <w:bottom w:val="single" w:sz="6" w:space="0" w:color="58A618"/>
            <w:right w:val="single" w:sz="6" w:space="0" w:color="58A618"/>
          </w:divBdr>
        </w:div>
        <w:div w:id="1500610039">
          <w:marLeft w:val="0"/>
          <w:marRight w:val="0"/>
          <w:marTop w:val="0"/>
          <w:marBottom w:val="0"/>
          <w:divBdr>
            <w:top w:val="single" w:sz="6" w:space="0" w:color="58A618"/>
            <w:left w:val="single" w:sz="6" w:space="0" w:color="58A618"/>
            <w:bottom w:val="single" w:sz="6" w:space="0" w:color="58A618"/>
            <w:right w:val="single" w:sz="6" w:space="0" w:color="58A618"/>
          </w:divBdr>
          <w:divsChild>
            <w:div w:id="586306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650098">
      <w:bodyDiv w:val="1"/>
      <w:marLeft w:val="0"/>
      <w:marRight w:val="0"/>
      <w:marTop w:val="0"/>
      <w:marBottom w:val="0"/>
      <w:divBdr>
        <w:top w:val="none" w:sz="0" w:space="0" w:color="auto"/>
        <w:left w:val="none" w:sz="0" w:space="0" w:color="auto"/>
        <w:bottom w:val="none" w:sz="0" w:space="0" w:color="auto"/>
        <w:right w:val="none" w:sz="0" w:space="0" w:color="auto"/>
      </w:divBdr>
      <w:divsChild>
        <w:div w:id="50616543">
          <w:marLeft w:val="0"/>
          <w:marRight w:val="0"/>
          <w:marTop w:val="0"/>
          <w:marBottom w:val="0"/>
          <w:divBdr>
            <w:top w:val="single" w:sz="6" w:space="0" w:color="58A618"/>
            <w:left w:val="single" w:sz="6" w:space="0" w:color="58A618"/>
            <w:bottom w:val="single" w:sz="6" w:space="0" w:color="58A618"/>
            <w:right w:val="single" w:sz="6" w:space="0" w:color="58A618"/>
          </w:divBdr>
          <w:divsChild>
            <w:div w:id="1834645189">
              <w:marLeft w:val="0"/>
              <w:marRight w:val="0"/>
              <w:marTop w:val="0"/>
              <w:marBottom w:val="0"/>
              <w:divBdr>
                <w:top w:val="none" w:sz="0" w:space="0" w:color="auto"/>
                <w:left w:val="none" w:sz="0" w:space="0" w:color="auto"/>
                <w:bottom w:val="none" w:sz="0" w:space="0" w:color="auto"/>
                <w:right w:val="none" w:sz="0" w:space="0" w:color="auto"/>
              </w:divBdr>
            </w:div>
          </w:divsChild>
        </w:div>
        <w:div w:id="223031043">
          <w:marLeft w:val="0"/>
          <w:marRight w:val="0"/>
          <w:marTop w:val="0"/>
          <w:marBottom w:val="0"/>
          <w:divBdr>
            <w:top w:val="single" w:sz="6" w:space="0" w:color="58A618"/>
            <w:left w:val="single" w:sz="6" w:space="0" w:color="58A618"/>
            <w:bottom w:val="single" w:sz="6" w:space="0" w:color="58A618"/>
            <w:right w:val="single" w:sz="6" w:space="0" w:color="58A618"/>
          </w:divBdr>
        </w:div>
      </w:divsChild>
    </w:div>
    <w:div w:id="347801065">
      <w:bodyDiv w:val="1"/>
      <w:marLeft w:val="0"/>
      <w:marRight w:val="0"/>
      <w:marTop w:val="0"/>
      <w:marBottom w:val="0"/>
      <w:divBdr>
        <w:top w:val="none" w:sz="0" w:space="0" w:color="auto"/>
        <w:left w:val="none" w:sz="0" w:space="0" w:color="auto"/>
        <w:bottom w:val="none" w:sz="0" w:space="0" w:color="auto"/>
        <w:right w:val="none" w:sz="0" w:space="0" w:color="auto"/>
      </w:divBdr>
      <w:divsChild>
        <w:div w:id="418597447">
          <w:marLeft w:val="0"/>
          <w:marRight w:val="0"/>
          <w:marTop w:val="0"/>
          <w:marBottom w:val="0"/>
          <w:divBdr>
            <w:top w:val="single" w:sz="6" w:space="0" w:color="58A618"/>
            <w:left w:val="single" w:sz="6" w:space="0" w:color="58A618"/>
            <w:bottom w:val="single" w:sz="6" w:space="0" w:color="58A618"/>
            <w:right w:val="single" w:sz="6" w:space="0" w:color="58A618"/>
          </w:divBdr>
          <w:divsChild>
            <w:div w:id="807555292">
              <w:marLeft w:val="0"/>
              <w:marRight w:val="0"/>
              <w:marTop w:val="0"/>
              <w:marBottom w:val="0"/>
              <w:divBdr>
                <w:top w:val="none" w:sz="0" w:space="0" w:color="auto"/>
                <w:left w:val="none" w:sz="0" w:space="0" w:color="auto"/>
                <w:bottom w:val="none" w:sz="0" w:space="0" w:color="auto"/>
                <w:right w:val="none" w:sz="0" w:space="0" w:color="auto"/>
              </w:divBdr>
            </w:div>
          </w:divsChild>
        </w:div>
        <w:div w:id="2054234687">
          <w:marLeft w:val="0"/>
          <w:marRight w:val="0"/>
          <w:marTop w:val="0"/>
          <w:marBottom w:val="0"/>
          <w:divBdr>
            <w:top w:val="single" w:sz="6" w:space="0" w:color="58A618"/>
            <w:left w:val="single" w:sz="6" w:space="0" w:color="58A618"/>
            <w:bottom w:val="single" w:sz="6" w:space="0" w:color="58A618"/>
            <w:right w:val="single" w:sz="6" w:space="0" w:color="58A618"/>
          </w:divBdr>
        </w:div>
      </w:divsChild>
    </w:div>
    <w:div w:id="349257735">
      <w:bodyDiv w:val="1"/>
      <w:marLeft w:val="0"/>
      <w:marRight w:val="0"/>
      <w:marTop w:val="0"/>
      <w:marBottom w:val="0"/>
      <w:divBdr>
        <w:top w:val="none" w:sz="0" w:space="0" w:color="auto"/>
        <w:left w:val="none" w:sz="0" w:space="0" w:color="auto"/>
        <w:bottom w:val="none" w:sz="0" w:space="0" w:color="auto"/>
        <w:right w:val="none" w:sz="0" w:space="0" w:color="auto"/>
      </w:divBdr>
      <w:divsChild>
        <w:div w:id="789592810">
          <w:marLeft w:val="0"/>
          <w:marRight w:val="0"/>
          <w:marTop w:val="0"/>
          <w:marBottom w:val="0"/>
          <w:divBdr>
            <w:top w:val="single" w:sz="6" w:space="0" w:color="58A618"/>
            <w:left w:val="single" w:sz="6" w:space="0" w:color="58A618"/>
            <w:bottom w:val="single" w:sz="6" w:space="0" w:color="58A618"/>
            <w:right w:val="single" w:sz="6" w:space="0" w:color="58A618"/>
          </w:divBdr>
        </w:div>
        <w:div w:id="947391783">
          <w:marLeft w:val="0"/>
          <w:marRight w:val="0"/>
          <w:marTop w:val="0"/>
          <w:marBottom w:val="0"/>
          <w:divBdr>
            <w:top w:val="single" w:sz="6" w:space="0" w:color="58A618"/>
            <w:left w:val="single" w:sz="6" w:space="0" w:color="58A618"/>
            <w:bottom w:val="single" w:sz="6" w:space="0" w:color="58A618"/>
            <w:right w:val="single" w:sz="6" w:space="0" w:color="58A618"/>
          </w:divBdr>
          <w:divsChild>
            <w:div w:id="124978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485810">
      <w:bodyDiv w:val="1"/>
      <w:marLeft w:val="0"/>
      <w:marRight w:val="0"/>
      <w:marTop w:val="0"/>
      <w:marBottom w:val="0"/>
      <w:divBdr>
        <w:top w:val="none" w:sz="0" w:space="0" w:color="auto"/>
        <w:left w:val="none" w:sz="0" w:space="0" w:color="auto"/>
        <w:bottom w:val="none" w:sz="0" w:space="0" w:color="auto"/>
        <w:right w:val="none" w:sz="0" w:space="0" w:color="auto"/>
      </w:divBdr>
      <w:divsChild>
        <w:div w:id="1697850394">
          <w:marLeft w:val="0"/>
          <w:marRight w:val="0"/>
          <w:marTop w:val="0"/>
          <w:marBottom w:val="0"/>
          <w:divBdr>
            <w:top w:val="none" w:sz="0" w:space="0" w:color="auto"/>
            <w:left w:val="none" w:sz="0" w:space="0" w:color="auto"/>
            <w:bottom w:val="none" w:sz="0" w:space="0" w:color="auto"/>
            <w:right w:val="none" w:sz="0" w:space="0" w:color="auto"/>
          </w:divBdr>
        </w:div>
      </w:divsChild>
    </w:div>
    <w:div w:id="393158927">
      <w:bodyDiv w:val="1"/>
      <w:marLeft w:val="0"/>
      <w:marRight w:val="0"/>
      <w:marTop w:val="0"/>
      <w:marBottom w:val="0"/>
      <w:divBdr>
        <w:top w:val="none" w:sz="0" w:space="0" w:color="auto"/>
        <w:left w:val="none" w:sz="0" w:space="0" w:color="auto"/>
        <w:bottom w:val="none" w:sz="0" w:space="0" w:color="auto"/>
        <w:right w:val="none" w:sz="0" w:space="0" w:color="auto"/>
      </w:divBdr>
      <w:divsChild>
        <w:div w:id="1425615629">
          <w:marLeft w:val="0"/>
          <w:marRight w:val="0"/>
          <w:marTop w:val="0"/>
          <w:marBottom w:val="0"/>
          <w:divBdr>
            <w:top w:val="none" w:sz="0" w:space="0" w:color="auto"/>
            <w:left w:val="none" w:sz="0" w:space="0" w:color="auto"/>
            <w:bottom w:val="none" w:sz="0" w:space="0" w:color="auto"/>
            <w:right w:val="none" w:sz="0" w:space="0" w:color="auto"/>
          </w:divBdr>
        </w:div>
      </w:divsChild>
    </w:div>
    <w:div w:id="406541860">
      <w:bodyDiv w:val="1"/>
      <w:marLeft w:val="0"/>
      <w:marRight w:val="0"/>
      <w:marTop w:val="0"/>
      <w:marBottom w:val="0"/>
      <w:divBdr>
        <w:top w:val="none" w:sz="0" w:space="0" w:color="auto"/>
        <w:left w:val="none" w:sz="0" w:space="0" w:color="auto"/>
        <w:bottom w:val="none" w:sz="0" w:space="0" w:color="auto"/>
        <w:right w:val="none" w:sz="0" w:space="0" w:color="auto"/>
      </w:divBdr>
      <w:divsChild>
        <w:div w:id="547644824">
          <w:marLeft w:val="0"/>
          <w:marRight w:val="0"/>
          <w:marTop w:val="0"/>
          <w:marBottom w:val="0"/>
          <w:divBdr>
            <w:top w:val="single" w:sz="6" w:space="0" w:color="58A618"/>
            <w:left w:val="single" w:sz="6" w:space="0" w:color="58A618"/>
            <w:bottom w:val="single" w:sz="6" w:space="0" w:color="58A618"/>
            <w:right w:val="single" w:sz="6" w:space="0" w:color="58A618"/>
          </w:divBdr>
          <w:divsChild>
            <w:div w:id="841428929">
              <w:marLeft w:val="0"/>
              <w:marRight w:val="0"/>
              <w:marTop w:val="0"/>
              <w:marBottom w:val="0"/>
              <w:divBdr>
                <w:top w:val="none" w:sz="0" w:space="0" w:color="auto"/>
                <w:left w:val="none" w:sz="0" w:space="0" w:color="auto"/>
                <w:bottom w:val="none" w:sz="0" w:space="0" w:color="auto"/>
                <w:right w:val="none" w:sz="0" w:space="0" w:color="auto"/>
              </w:divBdr>
            </w:div>
          </w:divsChild>
        </w:div>
        <w:div w:id="1412891334">
          <w:marLeft w:val="0"/>
          <w:marRight w:val="0"/>
          <w:marTop w:val="0"/>
          <w:marBottom w:val="0"/>
          <w:divBdr>
            <w:top w:val="single" w:sz="6" w:space="0" w:color="58A618"/>
            <w:left w:val="single" w:sz="6" w:space="0" w:color="58A618"/>
            <w:bottom w:val="single" w:sz="6" w:space="0" w:color="58A618"/>
            <w:right w:val="single" w:sz="6" w:space="0" w:color="58A618"/>
          </w:divBdr>
        </w:div>
      </w:divsChild>
    </w:div>
    <w:div w:id="409933279">
      <w:bodyDiv w:val="1"/>
      <w:marLeft w:val="0"/>
      <w:marRight w:val="0"/>
      <w:marTop w:val="0"/>
      <w:marBottom w:val="0"/>
      <w:divBdr>
        <w:top w:val="none" w:sz="0" w:space="0" w:color="auto"/>
        <w:left w:val="none" w:sz="0" w:space="0" w:color="auto"/>
        <w:bottom w:val="none" w:sz="0" w:space="0" w:color="auto"/>
        <w:right w:val="none" w:sz="0" w:space="0" w:color="auto"/>
      </w:divBdr>
    </w:div>
    <w:div w:id="426004992">
      <w:bodyDiv w:val="1"/>
      <w:marLeft w:val="0"/>
      <w:marRight w:val="0"/>
      <w:marTop w:val="0"/>
      <w:marBottom w:val="0"/>
      <w:divBdr>
        <w:top w:val="none" w:sz="0" w:space="0" w:color="auto"/>
        <w:left w:val="none" w:sz="0" w:space="0" w:color="auto"/>
        <w:bottom w:val="none" w:sz="0" w:space="0" w:color="auto"/>
        <w:right w:val="none" w:sz="0" w:space="0" w:color="auto"/>
      </w:divBdr>
    </w:div>
    <w:div w:id="461462409">
      <w:bodyDiv w:val="1"/>
      <w:marLeft w:val="0"/>
      <w:marRight w:val="0"/>
      <w:marTop w:val="0"/>
      <w:marBottom w:val="0"/>
      <w:divBdr>
        <w:top w:val="none" w:sz="0" w:space="0" w:color="auto"/>
        <w:left w:val="none" w:sz="0" w:space="0" w:color="auto"/>
        <w:bottom w:val="none" w:sz="0" w:space="0" w:color="auto"/>
        <w:right w:val="none" w:sz="0" w:space="0" w:color="auto"/>
      </w:divBdr>
    </w:div>
    <w:div w:id="513687862">
      <w:bodyDiv w:val="1"/>
      <w:marLeft w:val="0"/>
      <w:marRight w:val="0"/>
      <w:marTop w:val="0"/>
      <w:marBottom w:val="0"/>
      <w:divBdr>
        <w:top w:val="none" w:sz="0" w:space="0" w:color="auto"/>
        <w:left w:val="none" w:sz="0" w:space="0" w:color="auto"/>
        <w:bottom w:val="none" w:sz="0" w:space="0" w:color="auto"/>
        <w:right w:val="none" w:sz="0" w:space="0" w:color="auto"/>
      </w:divBdr>
      <w:divsChild>
        <w:div w:id="1845196126">
          <w:marLeft w:val="0"/>
          <w:marRight w:val="0"/>
          <w:marTop w:val="0"/>
          <w:marBottom w:val="0"/>
          <w:divBdr>
            <w:top w:val="single" w:sz="6" w:space="0" w:color="58A618"/>
            <w:left w:val="single" w:sz="6" w:space="0" w:color="58A618"/>
            <w:bottom w:val="single" w:sz="6" w:space="0" w:color="58A618"/>
            <w:right w:val="single" w:sz="6" w:space="0" w:color="58A618"/>
          </w:divBdr>
        </w:div>
        <w:div w:id="2016765980">
          <w:marLeft w:val="0"/>
          <w:marRight w:val="0"/>
          <w:marTop w:val="0"/>
          <w:marBottom w:val="0"/>
          <w:divBdr>
            <w:top w:val="single" w:sz="6" w:space="0" w:color="58A618"/>
            <w:left w:val="single" w:sz="6" w:space="0" w:color="58A618"/>
            <w:bottom w:val="single" w:sz="6" w:space="0" w:color="58A618"/>
            <w:right w:val="single" w:sz="6" w:space="0" w:color="58A618"/>
          </w:divBdr>
          <w:divsChild>
            <w:div w:id="1991665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451668">
      <w:bodyDiv w:val="1"/>
      <w:marLeft w:val="0"/>
      <w:marRight w:val="0"/>
      <w:marTop w:val="0"/>
      <w:marBottom w:val="0"/>
      <w:divBdr>
        <w:top w:val="none" w:sz="0" w:space="0" w:color="auto"/>
        <w:left w:val="none" w:sz="0" w:space="0" w:color="auto"/>
        <w:bottom w:val="none" w:sz="0" w:space="0" w:color="auto"/>
        <w:right w:val="none" w:sz="0" w:space="0" w:color="auto"/>
      </w:divBdr>
    </w:div>
    <w:div w:id="660162901">
      <w:bodyDiv w:val="1"/>
      <w:marLeft w:val="0"/>
      <w:marRight w:val="0"/>
      <w:marTop w:val="0"/>
      <w:marBottom w:val="0"/>
      <w:divBdr>
        <w:top w:val="none" w:sz="0" w:space="0" w:color="auto"/>
        <w:left w:val="none" w:sz="0" w:space="0" w:color="auto"/>
        <w:bottom w:val="none" w:sz="0" w:space="0" w:color="auto"/>
        <w:right w:val="none" w:sz="0" w:space="0" w:color="auto"/>
      </w:divBdr>
    </w:div>
    <w:div w:id="718625096">
      <w:bodyDiv w:val="1"/>
      <w:marLeft w:val="0"/>
      <w:marRight w:val="0"/>
      <w:marTop w:val="0"/>
      <w:marBottom w:val="0"/>
      <w:divBdr>
        <w:top w:val="none" w:sz="0" w:space="0" w:color="auto"/>
        <w:left w:val="none" w:sz="0" w:space="0" w:color="auto"/>
        <w:bottom w:val="none" w:sz="0" w:space="0" w:color="auto"/>
        <w:right w:val="none" w:sz="0" w:space="0" w:color="auto"/>
      </w:divBdr>
    </w:div>
    <w:div w:id="739790285">
      <w:bodyDiv w:val="1"/>
      <w:marLeft w:val="0"/>
      <w:marRight w:val="0"/>
      <w:marTop w:val="0"/>
      <w:marBottom w:val="0"/>
      <w:divBdr>
        <w:top w:val="none" w:sz="0" w:space="0" w:color="auto"/>
        <w:left w:val="none" w:sz="0" w:space="0" w:color="auto"/>
        <w:bottom w:val="none" w:sz="0" w:space="0" w:color="auto"/>
        <w:right w:val="none" w:sz="0" w:space="0" w:color="auto"/>
      </w:divBdr>
      <w:divsChild>
        <w:div w:id="676613656">
          <w:marLeft w:val="0"/>
          <w:marRight w:val="0"/>
          <w:marTop w:val="0"/>
          <w:marBottom w:val="0"/>
          <w:divBdr>
            <w:top w:val="single" w:sz="6" w:space="0" w:color="58A618"/>
            <w:left w:val="single" w:sz="6" w:space="0" w:color="58A618"/>
            <w:bottom w:val="single" w:sz="6" w:space="0" w:color="58A618"/>
            <w:right w:val="single" w:sz="6" w:space="0" w:color="58A618"/>
          </w:divBdr>
        </w:div>
        <w:div w:id="1207716006">
          <w:marLeft w:val="0"/>
          <w:marRight w:val="0"/>
          <w:marTop w:val="0"/>
          <w:marBottom w:val="0"/>
          <w:divBdr>
            <w:top w:val="single" w:sz="6" w:space="0" w:color="58A618"/>
            <w:left w:val="single" w:sz="6" w:space="0" w:color="58A618"/>
            <w:bottom w:val="single" w:sz="6" w:space="0" w:color="58A618"/>
            <w:right w:val="single" w:sz="6" w:space="0" w:color="58A618"/>
          </w:divBdr>
          <w:divsChild>
            <w:div w:id="234318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382761">
      <w:bodyDiv w:val="1"/>
      <w:marLeft w:val="0"/>
      <w:marRight w:val="0"/>
      <w:marTop w:val="0"/>
      <w:marBottom w:val="0"/>
      <w:divBdr>
        <w:top w:val="none" w:sz="0" w:space="0" w:color="auto"/>
        <w:left w:val="none" w:sz="0" w:space="0" w:color="auto"/>
        <w:bottom w:val="none" w:sz="0" w:space="0" w:color="auto"/>
        <w:right w:val="none" w:sz="0" w:space="0" w:color="auto"/>
      </w:divBdr>
      <w:divsChild>
        <w:div w:id="273942863">
          <w:marLeft w:val="0"/>
          <w:marRight w:val="0"/>
          <w:marTop w:val="0"/>
          <w:marBottom w:val="0"/>
          <w:divBdr>
            <w:top w:val="none" w:sz="0" w:space="0" w:color="auto"/>
            <w:left w:val="none" w:sz="0" w:space="0" w:color="auto"/>
            <w:bottom w:val="none" w:sz="0" w:space="0" w:color="auto"/>
            <w:right w:val="none" w:sz="0" w:space="0" w:color="auto"/>
          </w:divBdr>
        </w:div>
        <w:div w:id="298265587">
          <w:marLeft w:val="0"/>
          <w:marRight w:val="0"/>
          <w:marTop w:val="0"/>
          <w:marBottom w:val="0"/>
          <w:divBdr>
            <w:top w:val="none" w:sz="0" w:space="0" w:color="auto"/>
            <w:left w:val="none" w:sz="0" w:space="0" w:color="auto"/>
            <w:bottom w:val="none" w:sz="0" w:space="0" w:color="auto"/>
            <w:right w:val="none" w:sz="0" w:space="0" w:color="auto"/>
          </w:divBdr>
        </w:div>
      </w:divsChild>
    </w:div>
    <w:div w:id="777676767">
      <w:bodyDiv w:val="1"/>
      <w:marLeft w:val="0"/>
      <w:marRight w:val="0"/>
      <w:marTop w:val="0"/>
      <w:marBottom w:val="0"/>
      <w:divBdr>
        <w:top w:val="none" w:sz="0" w:space="0" w:color="auto"/>
        <w:left w:val="none" w:sz="0" w:space="0" w:color="auto"/>
        <w:bottom w:val="none" w:sz="0" w:space="0" w:color="auto"/>
        <w:right w:val="none" w:sz="0" w:space="0" w:color="auto"/>
      </w:divBdr>
    </w:div>
    <w:div w:id="783310120">
      <w:bodyDiv w:val="1"/>
      <w:marLeft w:val="0"/>
      <w:marRight w:val="0"/>
      <w:marTop w:val="0"/>
      <w:marBottom w:val="0"/>
      <w:divBdr>
        <w:top w:val="none" w:sz="0" w:space="0" w:color="auto"/>
        <w:left w:val="none" w:sz="0" w:space="0" w:color="auto"/>
        <w:bottom w:val="none" w:sz="0" w:space="0" w:color="auto"/>
        <w:right w:val="none" w:sz="0" w:space="0" w:color="auto"/>
      </w:divBdr>
    </w:div>
    <w:div w:id="791484621">
      <w:bodyDiv w:val="1"/>
      <w:marLeft w:val="0"/>
      <w:marRight w:val="0"/>
      <w:marTop w:val="0"/>
      <w:marBottom w:val="0"/>
      <w:divBdr>
        <w:top w:val="none" w:sz="0" w:space="0" w:color="auto"/>
        <w:left w:val="none" w:sz="0" w:space="0" w:color="auto"/>
        <w:bottom w:val="none" w:sz="0" w:space="0" w:color="auto"/>
        <w:right w:val="none" w:sz="0" w:space="0" w:color="auto"/>
      </w:divBdr>
    </w:div>
    <w:div w:id="796947979">
      <w:bodyDiv w:val="1"/>
      <w:marLeft w:val="0"/>
      <w:marRight w:val="0"/>
      <w:marTop w:val="0"/>
      <w:marBottom w:val="0"/>
      <w:divBdr>
        <w:top w:val="none" w:sz="0" w:space="0" w:color="auto"/>
        <w:left w:val="none" w:sz="0" w:space="0" w:color="auto"/>
        <w:bottom w:val="none" w:sz="0" w:space="0" w:color="auto"/>
        <w:right w:val="none" w:sz="0" w:space="0" w:color="auto"/>
      </w:divBdr>
    </w:div>
    <w:div w:id="805975919">
      <w:bodyDiv w:val="1"/>
      <w:marLeft w:val="0"/>
      <w:marRight w:val="0"/>
      <w:marTop w:val="0"/>
      <w:marBottom w:val="0"/>
      <w:divBdr>
        <w:top w:val="none" w:sz="0" w:space="0" w:color="auto"/>
        <w:left w:val="none" w:sz="0" w:space="0" w:color="auto"/>
        <w:bottom w:val="none" w:sz="0" w:space="0" w:color="auto"/>
        <w:right w:val="none" w:sz="0" w:space="0" w:color="auto"/>
      </w:divBdr>
    </w:div>
    <w:div w:id="823467978">
      <w:bodyDiv w:val="1"/>
      <w:marLeft w:val="0"/>
      <w:marRight w:val="0"/>
      <w:marTop w:val="0"/>
      <w:marBottom w:val="0"/>
      <w:divBdr>
        <w:top w:val="none" w:sz="0" w:space="0" w:color="auto"/>
        <w:left w:val="none" w:sz="0" w:space="0" w:color="auto"/>
        <w:bottom w:val="none" w:sz="0" w:space="0" w:color="auto"/>
        <w:right w:val="none" w:sz="0" w:space="0" w:color="auto"/>
      </w:divBdr>
    </w:div>
    <w:div w:id="848907900">
      <w:bodyDiv w:val="1"/>
      <w:marLeft w:val="0"/>
      <w:marRight w:val="0"/>
      <w:marTop w:val="0"/>
      <w:marBottom w:val="0"/>
      <w:divBdr>
        <w:top w:val="none" w:sz="0" w:space="0" w:color="auto"/>
        <w:left w:val="none" w:sz="0" w:space="0" w:color="auto"/>
        <w:bottom w:val="none" w:sz="0" w:space="0" w:color="auto"/>
        <w:right w:val="none" w:sz="0" w:space="0" w:color="auto"/>
      </w:divBdr>
      <w:divsChild>
        <w:div w:id="954287484">
          <w:marLeft w:val="0"/>
          <w:marRight w:val="0"/>
          <w:marTop w:val="0"/>
          <w:marBottom w:val="0"/>
          <w:divBdr>
            <w:top w:val="none" w:sz="0" w:space="0" w:color="auto"/>
            <w:left w:val="none" w:sz="0" w:space="0" w:color="auto"/>
            <w:bottom w:val="none" w:sz="0" w:space="0" w:color="auto"/>
            <w:right w:val="none" w:sz="0" w:space="0" w:color="auto"/>
          </w:divBdr>
        </w:div>
        <w:div w:id="981152287">
          <w:marLeft w:val="0"/>
          <w:marRight w:val="0"/>
          <w:marTop w:val="0"/>
          <w:marBottom w:val="0"/>
          <w:divBdr>
            <w:top w:val="none" w:sz="0" w:space="0" w:color="auto"/>
            <w:left w:val="none" w:sz="0" w:space="0" w:color="auto"/>
            <w:bottom w:val="none" w:sz="0" w:space="0" w:color="auto"/>
            <w:right w:val="none" w:sz="0" w:space="0" w:color="auto"/>
          </w:divBdr>
        </w:div>
        <w:div w:id="1585187208">
          <w:marLeft w:val="0"/>
          <w:marRight w:val="0"/>
          <w:marTop w:val="0"/>
          <w:marBottom w:val="0"/>
          <w:divBdr>
            <w:top w:val="none" w:sz="0" w:space="0" w:color="auto"/>
            <w:left w:val="none" w:sz="0" w:space="0" w:color="auto"/>
            <w:bottom w:val="none" w:sz="0" w:space="0" w:color="auto"/>
            <w:right w:val="none" w:sz="0" w:space="0" w:color="auto"/>
          </w:divBdr>
        </w:div>
      </w:divsChild>
    </w:div>
    <w:div w:id="852960404">
      <w:bodyDiv w:val="1"/>
      <w:marLeft w:val="0"/>
      <w:marRight w:val="0"/>
      <w:marTop w:val="0"/>
      <w:marBottom w:val="0"/>
      <w:divBdr>
        <w:top w:val="none" w:sz="0" w:space="0" w:color="auto"/>
        <w:left w:val="none" w:sz="0" w:space="0" w:color="auto"/>
        <w:bottom w:val="none" w:sz="0" w:space="0" w:color="auto"/>
        <w:right w:val="none" w:sz="0" w:space="0" w:color="auto"/>
      </w:divBdr>
      <w:divsChild>
        <w:div w:id="844169448">
          <w:marLeft w:val="0"/>
          <w:marRight w:val="0"/>
          <w:marTop w:val="0"/>
          <w:marBottom w:val="0"/>
          <w:divBdr>
            <w:top w:val="none" w:sz="0" w:space="0" w:color="auto"/>
            <w:left w:val="none" w:sz="0" w:space="0" w:color="auto"/>
            <w:bottom w:val="none" w:sz="0" w:space="0" w:color="auto"/>
            <w:right w:val="none" w:sz="0" w:space="0" w:color="auto"/>
          </w:divBdr>
        </w:div>
        <w:div w:id="861750266">
          <w:marLeft w:val="0"/>
          <w:marRight w:val="0"/>
          <w:marTop w:val="0"/>
          <w:marBottom w:val="0"/>
          <w:divBdr>
            <w:top w:val="none" w:sz="0" w:space="0" w:color="auto"/>
            <w:left w:val="none" w:sz="0" w:space="0" w:color="auto"/>
            <w:bottom w:val="none" w:sz="0" w:space="0" w:color="auto"/>
            <w:right w:val="none" w:sz="0" w:space="0" w:color="auto"/>
          </w:divBdr>
        </w:div>
        <w:div w:id="1049301225">
          <w:marLeft w:val="0"/>
          <w:marRight w:val="0"/>
          <w:marTop w:val="0"/>
          <w:marBottom w:val="0"/>
          <w:divBdr>
            <w:top w:val="none" w:sz="0" w:space="0" w:color="auto"/>
            <w:left w:val="none" w:sz="0" w:space="0" w:color="auto"/>
            <w:bottom w:val="none" w:sz="0" w:space="0" w:color="auto"/>
            <w:right w:val="none" w:sz="0" w:space="0" w:color="auto"/>
          </w:divBdr>
        </w:div>
        <w:div w:id="1099059821">
          <w:marLeft w:val="0"/>
          <w:marRight w:val="0"/>
          <w:marTop w:val="0"/>
          <w:marBottom w:val="0"/>
          <w:divBdr>
            <w:top w:val="none" w:sz="0" w:space="0" w:color="auto"/>
            <w:left w:val="none" w:sz="0" w:space="0" w:color="auto"/>
            <w:bottom w:val="none" w:sz="0" w:space="0" w:color="auto"/>
            <w:right w:val="none" w:sz="0" w:space="0" w:color="auto"/>
          </w:divBdr>
        </w:div>
        <w:div w:id="1281229091">
          <w:marLeft w:val="0"/>
          <w:marRight w:val="0"/>
          <w:marTop w:val="0"/>
          <w:marBottom w:val="0"/>
          <w:divBdr>
            <w:top w:val="none" w:sz="0" w:space="0" w:color="auto"/>
            <w:left w:val="none" w:sz="0" w:space="0" w:color="auto"/>
            <w:bottom w:val="none" w:sz="0" w:space="0" w:color="auto"/>
            <w:right w:val="none" w:sz="0" w:space="0" w:color="auto"/>
          </w:divBdr>
        </w:div>
        <w:div w:id="1445072829">
          <w:marLeft w:val="0"/>
          <w:marRight w:val="0"/>
          <w:marTop w:val="0"/>
          <w:marBottom w:val="0"/>
          <w:divBdr>
            <w:top w:val="none" w:sz="0" w:space="0" w:color="auto"/>
            <w:left w:val="none" w:sz="0" w:space="0" w:color="auto"/>
            <w:bottom w:val="none" w:sz="0" w:space="0" w:color="auto"/>
            <w:right w:val="none" w:sz="0" w:space="0" w:color="auto"/>
          </w:divBdr>
        </w:div>
        <w:div w:id="1887375149">
          <w:marLeft w:val="0"/>
          <w:marRight w:val="0"/>
          <w:marTop w:val="0"/>
          <w:marBottom w:val="0"/>
          <w:divBdr>
            <w:top w:val="none" w:sz="0" w:space="0" w:color="auto"/>
            <w:left w:val="none" w:sz="0" w:space="0" w:color="auto"/>
            <w:bottom w:val="none" w:sz="0" w:space="0" w:color="auto"/>
            <w:right w:val="none" w:sz="0" w:space="0" w:color="auto"/>
          </w:divBdr>
        </w:div>
        <w:div w:id="1981378759">
          <w:marLeft w:val="0"/>
          <w:marRight w:val="0"/>
          <w:marTop w:val="0"/>
          <w:marBottom w:val="0"/>
          <w:divBdr>
            <w:top w:val="none" w:sz="0" w:space="0" w:color="auto"/>
            <w:left w:val="none" w:sz="0" w:space="0" w:color="auto"/>
            <w:bottom w:val="none" w:sz="0" w:space="0" w:color="auto"/>
            <w:right w:val="none" w:sz="0" w:space="0" w:color="auto"/>
          </w:divBdr>
        </w:div>
      </w:divsChild>
    </w:div>
    <w:div w:id="868640354">
      <w:bodyDiv w:val="1"/>
      <w:marLeft w:val="0"/>
      <w:marRight w:val="0"/>
      <w:marTop w:val="0"/>
      <w:marBottom w:val="0"/>
      <w:divBdr>
        <w:top w:val="none" w:sz="0" w:space="0" w:color="auto"/>
        <w:left w:val="none" w:sz="0" w:space="0" w:color="auto"/>
        <w:bottom w:val="none" w:sz="0" w:space="0" w:color="auto"/>
        <w:right w:val="none" w:sz="0" w:space="0" w:color="auto"/>
      </w:divBdr>
      <w:divsChild>
        <w:div w:id="204562981">
          <w:marLeft w:val="0"/>
          <w:marRight w:val="0"/>
          <w:marTop w:val="0"/>
          <w:marBottom w:val="0"/>
          <w:divBdr>
            <w:top w:val="none" w:sz="0" w:space="0" w:color="auto"/>
            <w:left w:val="none" w:sz="0" w:space="0" w:color="auto"/>
            <w:bottom w:val="none" w:sz="0" w:space="0" w:color="auto"/>
            <w:right w:val="none" w:sz="0" w:space="0" w:color="auto"/>
          </w:divBdr>
        </w:div>
        <w:div w:id="520821474">
          <w:marLeft w:val="0"/>
          <w:marRight w:val="0"/>
          <w:marTop w:val="0"/>
          <w:marBottom w:val="0"/>
          <w:divBdr>
            <w:top w:val="none" w:sz="0" w:space="0" w:color="auto"/>
            <w:left w:val="none" w:sz="0" w:space="0" w:color="auto"/>
            <w:bottom w:val="none" w:sz="0" w:space="0" w:color="auto"/>
            <w:right w:val="none" w:sz="0" w:space="0" w:color="auto"/>
          </w:divBdr>
        </w:div>
        <w:div w:id="561840763">
          <w:marLeft w:val="0"/>
          <w:marRight w:val="0"/>
          <w:marTop w:val="0"/>
          <w:marBottom w:val="0"/>
          <w:divBdr>
            <w:top w:val="none" w:sz="0" w:space="0" w:color="auto"/>
            <w:left w:val="none" w:sz="0" w:space="0" w:color="auto"/>
            <w:bottom w:val="none" w:sz="0" w:space="0" w:color="auto"/>
            <w:right w:val="none" w:sz="0" w:space="0" w:color="auto"/>
          </w:divBdr>
        </w:div>
        <w:div w:id="652291693">
          <w:marLeft w:val="0"/>
          <w:marRight w:val="0"/>
          <w:marTop w:val="0"/>
          <w:marBottom w:val="0"/>
          <w:divBdr>
            <w:top w:val="none" w:sz="0" w:space="0" w:color="auto"/>
            <w:left w:val="none" w:sz="0" w:space="0" w:color="auto"/>
            <w:bottom w:val="none" w:sz="0" w:space="0" w:color="auto"/>
            <w:right w:val="none" w:sz="0" w:space="0" w:color="auto"/>
          </w:divBdr>
        </w:div>
        <w:div w:id="1378317467">
          <w:marLeft w:val="0"/>
          <w:marRight w:val="0"/>
          <w:marTop w:val="0"/>
          <w:marBottom w:val="0"/>
          <w:divBdr>
            <w:top w:val="none" w:sz="0" w:space="0" w:color="auto"/>
            <w:left w:val="none" w:sz="0" w:space="0" w:color="auto"/>
            <w:bottom w:val="none" w:sz="0" w:space="0" w:color="auto"/>
            <w:right w:val="none" w:sz="0" w:space="0" w:color="auto"/>
          </w:divBdr>
        </w:div>
        <w:div w:id="1385524550">
          <w:marLeft w:val="0"/>
          <w:marRight w:val="0"/>
          <w:marTop w:val="0"/>
          <w:marBottom w:val="0"/>
          <w:divBdr>
            <w:top w:val="none" w:sz="0" w:space="0" w:color="auto"/>
            <w:left w:val="none" w:sz="0" w:space="0" w:color="auto"/>
            <w:bottom w:val="none" w:sz="0" w:space="0" w:color="auto"/>
            <w:right w:val="none" w:sz="0" w:space="0" w:color="auto"/>
          </w:divBdr>
        </w:div>
      </w:divsChild>
    </w:div>
    <w:div w:id="873037610">
      <w:bodyDiv w:val="1"/>
      <w:marLeft w:val="0"/>
      <w:marRight w:val="0"/>
      <w:marTop w:val="0"/>
      <w:marBottom w:val="0"/>
      <w:divBdr>
        <w:top w:val="none" w:sz="0" w:space="0" w:color="auto"/>
        <w:left w:val="none" w:sz="0" w:space="0" w:color="auto"/>
        <w:bottom w:val="none" w:sz="0" w:space="0" w:color="auto"/>
        <w:right w:val="none" w:sz="0" w:space="0" w:color="auto"/>
      </w:divBdr>
    </w:div>
    <w:div w:id="883979326">
      <w:bodyDiv w:val="1"/>
      <w:marLeft w:val="0"/>
      <w:marRight w:val="0"/>
      <w:marTop w:val="0"/>
      <w:marBottom w:val="0"/>
      <w:divBdr>
        <w:top w:val="none" w:sz="0" w:space="0" w:color="auto"/>
        <w:left w:val="none" w:sz="0" w:space="0" w:color="auto"/>
        <w:bottom w:val="none" w:sz="0" w:space="0" w:color="auto"/>
        <w:right w:val="none" w:sz="0" w:space="0" w:color="auto"/>
      </w:divBdr>
      <w:divsChild>
        <w:div w:id="1362168347">
          <w:marLeft w:val="0"/>
          <w:marRight w:val="0"/>
          <w:marTop w:val="0"/>
          <w:marBottom w:val="0"/>
          <w:divBdr>
            <w:top w:val="none" w:sz="0" w:space="0" w:color="auto"/>
            <w:left w:val="none" w:sz="0" w:space="0" w:color="auto"/>
            <w:bottom w:val="none" w:sz="0" w:space="0" w:color="auto"/>
            <w:right w:val="none" w:sz="0" w:space="0" w:color="auto"/>
          </w:divBdr>
        </w:div>
        <w:div w:id="2048135955">
          <w:marLeft w:val="0"/>
          <w:marRight w:val="0"/>
          <w:marTop w:val="0"/>
          <w:marBottom w:val="0"/>
          <w:divBdr>
            <w:top w:val="none" w:sz="0" w:space="0" w:color="auto"/>
            <w:left w:val="none" w:sz="0" w:space="0" w:color="auto"/>
            <w:bottom w:val="none" w:sz="0" w:space="0" w:color="auto"/>
            <w:right w:val="none" w:sz="0" w:space="0" w:color="auto"/>
          </w:divBdr>
        </w:div>
      </w:divsChild>
    </w:div>
    <w:div w:id="891501859">
      <w:bodyDiv w:val="1"/>
      <w:marLeft w:val="0"/>
      <w:marRight w:val="0"/>
      <w:marTop w:val="0"/>
      <w:marBottom w:val="0"/>
      <w:divBdr>
        <w:top w:val="none" w:sz="0" w:space="0" w:color="auto"/>
        <w:left w:val="none" w:sz="0" w:space="0" w:color="auto"/>
        <w:bottom w:val="none" w:sz="0" w:space="0" w:color="auto"/>
        <w:right w:val="none" w:sz="0" w:space="0" w:color="auto"/>
      </w:divBdr>
    </w:div>
    <w:div w:id="917909672">
      <w:bodyDiv w:val="1"/>
      <w:marLeft w:val="0"/>
      <w:marRight w:val="0"/>
      <w:marTop w:val="0"/>
      <w:marBottom w:val="0"/>
      <w:divBdr>
        <w:top w:val="none" w:sz="0" w:space="0" w:color="auto"/>
        <w:left w:val="none" w:sz="0" w:space="0" w:color="auto"/>
        <w:bottom w:val="none" w:sz="0" w:space="0" w:color="auto"/>
        <w:right w:val="none" w:sz="0" w:space="0" w:color="auto"/>
      </w:divBdr>
    </w:div>
    <w:div w:id="1043168545">
      <w:bodyDiv w:val="1"/>
      <w:marLeft w:val="0"/>
      <w:marRight w:val="0"/>
      <w:marTop w:val="0"/>
      <w:marBottom w:val="0"/>
      <w:divBdr>
        <w:top w:val="none" w:sz="0" w:space="0" w:color="auto"/>
        <w:left w:val="none" w:sz="0" w:space="0" w:color="auto"/>
        <w:bottom w:val="none" w:sz="0" w:space="0" w:color="auto"/>
        <w:right w:val="none" w:sz="0" w:space="0" w:color="auto"/>
      </w:divBdr>
    </w:div>
    <w:div w:id="1065451312">
      <w:bodyDiv w:val="1"/>
      <w:marLeft w:val="0"/>
      <w:marRight w:val="0"/>
      <w:marTop w:val="0"/>
      <w:marBottom w:val="0"/>
      <w:divBdr>
        <w:top w:val="none" w:sz="0" w:space="0" w:color="auto"/>
        <w:left w:val="none" w:sz="0" w:space="0" w:color="auto"/>
        <w:bottom w:val="none" w:sz="0" w:space="0" w:color="auto"/>
        <w:right w:val="none" w:sz="0" w:space="0" w:color="auto"/>
      </w:divBdr>
    </w:div>
    <w:div w:id="1071999864">
      <w:bodyDiv w:val="1"/>
      <w:marLeft w:val="0"/>
      <w:marRight w:val="0"/>
      <w:marTop w:val="0"/>
      <w:marBottom w:val="0"/>
      <w:divBdr>
        <w:top w:val="none" w:sz="0" w:space="0" w:color="auto"/>
        <w:left w:val="none" w:sz="0" w:space="0" w:color="auto"/>
        <w:bottom w:val="none" w:sz="0" w:space="0" w:color="auto"/>
        <w:right w:val="none" w:sz="0" w:space="0" w:color="auto"/>
      </w:divBdr>
    </w:div>
    <w:div w:id="1091973932">
      <w:bodyDiv w:val="1"/>
      <w:marLeft w:val="0"/>
      <w:marRight w:val="0"/>
      <w:marTop w:val="0"/>
      <w:marBottom w:val="0"/>
      <w:divBdr>
        <w:top w:val="none" w:sz="0" w:space="0" w:color="auto"/>
        <w:left w:val="none" w:sz="0" w:space="0" w:color="auto"/>
        <w:bottom w:val="none" w:sz="0" w:space="0" w:color="auto"/>
        <w:right w:val="none" w:sz="0" w:space="0" w:color="auto"/>
      </w:divBdr>
    </w:div>
    <w:div w:id="1092819286">
      <w:bodyDiv w:val="1"/>
      <w:marLeft w:val="0"/>
      <w:marRight w:val="0"/>
      <w:marTop w:val="0"/>
      <w:marBottom w:val="0"/>
      <w:divBdr>
        <w:top w:val="none" w:sz="0" w:space="0" w:color="auto"/>
        <w:left w:val="none" w:sz="0" w:space="0" w:color="auto"/>
        <w:bottom w:val="none" w:sz="0" w:space="0" w:color="auto"/>
        <w:right w:val="none" w:sz="0" w:space="0" w:color="auto"/>
      </w:divBdr>
      <w:divsChild>
        <w:div w:id="470706575">
          <w:marLeft w:val="0"/>
          <w:marRight w:val="0"/>
          <w:marTop w:val="0"/>
          <w:marBottom w:val="0"/>
          <w:divBdr>
            <w:top w:val="none" w:sz="0" w:space="0" w:color="auto"/>
            <w:left w:val="none" w:sz="0" w:space="0" w:color="auto"/>
            <w:bottom w:val="none" w:sz="0" w:space="0" w:color="auto"/>
            <w:right w:val="none" w:sz="0" w:space="0" w:color="auto"/>
          </w:divBdr>
        </w:div>
      </w:divsChild>
    </w:div>
    <w:div w:id="1107041622">
      <w:bodyDiv w:val="1"/>
      <w:marLeft w:val="0"/>
      <w:marRight w:val="0"/>
      <w:marTop w:val="0"/>
      <w:marBottom w:val="0"/>
      <w:divBdr>
        <w:top w:val="none" w:sz="0" w:space="0" w:color="auto"/>
        <w:left w:val="none" w:sz="0" w:space="0" w:color="auto"/>
        <w:bottom w:val="none" w:sz="0" w:space="0" w:color="auto"/>
        <w:right w:val="none" w:sz="0" w:space="0" w:color="auto"/>
      </w:divBdr>
    </w:div>
    <w:div w:id="1110316523">
      <w:bodyDiv w:val="1"/>
      <w:marLeft w:val="0"/>
      <w:marRight w:val="0"/>
      <w:marTop w:val="0"/>
      <w:marBottom w:val="0"/>
      <w:divBdr>
        <w:top w:val="none" w:sz="0" w:space="0" w:color="auto"/>
        <w:left w:val="none" w:sz="0" w:space="0" w:color="auto"/>
        <w:bottom w:val="none" w:sz="0" w:space="0" w:color="auto"/>
        <w:right w:val="none" w:sz="0" w:space="0" w:color="auto"/>
      </w:divBdr>
    </w:div>
    <w:div w:id="1112750253">
      <w:bodyDiv w:val="1"/>
      <w:marLeft w:val="0"/>
      <w:marRight w:val="0"/>
      <w:marTop w:val="0"/>
      <w:marBottom w:val="0"/>
      <w:divBdr>
        <w:top w:val="none" w:sz="0" w:space="0" w:color="auto"/>
        <w:left w:val="none" w:sz="0" w:space="0" w:color="auto"/>
        <w:bottom w:val="none" w:sz="0" w:space="0" w:color="auto"/>
        <w:right w:val="none" w:sz="0" w:space="0" w:color="auto"/>
      </w:divBdr>
      <w:divsChild>
        <w:div w:id="1677345024">
          <w:marLeft w:val="0"/>
          <w:marRight w:val="0"/>
          <w:marTop w:val="0"/>
          <w:marBottom w:val="0"/>
          <w:divBdr>
            <w:top w:val="none" w:sz="0" w:space="0" w:color="auto"/>
            <w:left w:val="none" w:sz="0" w:space="0" w:color="auto"/>
            <w:bottom w:val="none" w:sz="0" w:space="0" w:color="auto"/>
            <w:right w:val="none" w:sz="0" w:space="0" w:color="auto"/>
          </w:divBdr>
          <w:divsChild>
            <w:div w:id="727604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525248">
      <w:bodyDiv w:val="1"/>
      <w:marLeft w:val="0"/>
      <w:marRight w:val="0"/>
      <w:marTop w:val="0"/>
      <w:marBottom w:val="0"/>
      <w:divBdr>
        <w:top w:val="none" w:sz="0" w:space="0" w:color="auto"/>
        <w:left w:val="none" w:sz="0" w:space="0" w:color="auto"/>
        <w:bottom w:val="none" w:sz="0" w:space="0" w:color="auto"/>
        <w:right w:val="none" w:sz="0" w:space="0" w:color="auto"/>
      </w:divBdr>
      <w:divsChild>
        <w:div w:id="277756256">
          <w:marLeft w:val="0"/>
          <w:marRight w:val="0"/>
          <w:marTop w:val="0"/>
          <w:marBottom w:val="0"/>
          <w:divBdr>
            <w:top w:val="none" w:sz="0" w:space="0" w:color="auto"/>
            <w:left w:val="none" w:sz="0" w:space="0" w:color="auto"/>
            <w:bottom w:val="none" w:sz="0" w:space="0" w:color="auto"/>
            <w:right w:val="none" w:sz="0" w:space="0" w:color="auto"/>
          </w:divBdr>
        </w:div>
      </w:divsChild>
    </w:div>
    <w:div w:id="1126385137">
      <w:bodyDiv w:val="1"/>
      <w:marLeft w:val="0"/>
      <w:marRight w:val="0"/>
      <w:marTop w:val="0"/>
      <w:marBottom w:val="0"/>
      <w:divBdr>
        <w:top w:val="none" w:sz="0" w:space="0" w:color="auto"/>
        <w:left w:val="none" w:sz="0" w:space="0" w:color="auto"/>
        <w:bottom w:val="none" w:sz="0" w:space="0" w:color="auto"/>
        <w:right w:val="none" w:sz="0" w:space="0" w:color="auto"/>
      </w:divBdr>
      <w:divsChild>
        <w:div w:id="307634137">
          <w:marLeft w:val="0"/>
          <w:marRight w:val="0"/>
          <w:marTop w:val="0"/>
          <w:marBottom w:val="0"/>
          <w:divBdr>
            <w:top w:val="none" w:sz="0" w:space="0" w:color="auto"/>
            <w:left w:val="none" w:sz="0" w:space="0" w:color="auto"/>
            <w:bottom w:val="none" w:sz="0" w:space="0" w:color="auto"/>
            <w:right w:val="none" w:sz="0" w:space="0" w:color="auto"/>
          </w:divBdr>
        </w:div>
        <w:div w:id="322196507">
          <w:marLeft w:val="0"/>
          <w:marRight w:val="0"/>
          <w:marTop w:val="0"/>
          <w:marBottom w:val="0"/>
          <w:divBdr>
            <w:top w:val="none" w:sz="0" w:space="0" w:color="auto"/>
            <w:left w:val="none" w:sz="0" w:space="0" w:color="auto"/>
            <w:bottom w:val="none" w:sz="0" w:space="0" w:color="auto"/>
            <w:right w:val="none" w:sz="0" w:space="0" w:color="auto"/>
          </w:divBdr>
        </w:div>
        <w:div w:id="428703187">
          <w:marLeft w:val="0"/>
          <w:marRight w:val="0"/>
          <w:marTop w:val="0"/>
          <w:marBottom w:val="0"/>
          <w:divBdr>
            <w:top w:val="none" w:sz="0" w:space="0" w:color="auto"/>
            <w:left w:val="none" w:sz="0" w:space="0" w:color="auto"/>
            <w:bottom w:val="none" w:sz="0" w:space="0" w:color="auto"/>
            <w:right w:val="none" w:sz="0" w:space="0" w:color="auto"/>
          </w:divBdr>
        </w:div>
        <w:div w:id="583144957">
          <w:marLeft w:val="0"/>
          <w:marRight w:val="0"/>
          <w:marTop w:val="0"/>
          <w:marBottom w:val="0"/>
          <w:divBdr>
            <w:top w:val="none" w:sz="0" w:space="0" w:color="auto"/>
            <w:left w:val="none" w:sz="0" w:space="0" w:color="auto"/>
            <w:bottom w:val="none" w:sz="0" w:space="0" w:color="auto"/>
            <w:right w:val="none" w:sz="0" w:space="0" w:color="auto"/>
          </w:divBdr>
        </w:div>
        <w:div w:id="1307010569">
          <w:marLeft w:val="0"/>
          <w:marRight w:val="0"/>
          <w:marTop w:val="0"/>
          <w:marBottom w:val="0"/>
          <w:divBdr>
            <w:top w:val="none" w:sz="0" w:space="0" w:color="auto"/>
            <w:left w:val="none" w:sz="0" w:space="0" w:color="auto"/>
            <w:bottom w:val="none" w:sz="0" w:space="0" w:color="auto"/>
            <w:right w:val="none" w:sz="0" w:space="0" w:color="auto"/>
          </w:divBdr>
        </w:div>
        <w:div w:id="1393389856">
          <w:marLeft w:val="0"/>
          <w:marRight w:val="0"/>
          <w:marTop w:val="0"/>
          <w:marBottom w:val="0"/>
          <w:divBdr>
            <w:top w:val="none" w:sz="0" w:space="0" w:color="auto"/>
            <w:left w:val="none" w:sz="0" w:space="0" w:color="auto"/>
            <w:bottom w:val="none" w:sz="0" w:space="0" w:color="auto"/>
            <w:right w:val="none" w:sz="0" w:space="0" w:color="auto"/>
          </w:divBdr>
        </w:div>
        <w:div w:id="1928809617">
          <w:marLeft w:val="0"/>
          <w:marRight w:val="0"/>
          <w:marTop w:val="0"/>
          <w:marBottom w:val="0"/>
          <w:divBdr>
            <w:top w:val="none" w:sz="0" w:space="0" w:color="auto"/>
            <w:left w:val="none" w:sz="0" w:space="0" w:color="auto"/>
            <w:bottom w:val="none" w:sz="0" w:space="0" w:color="auto"/>
            <w:right w:val="none" w:sz="0" w:space="0" w:color="auto"/>
          </w:divBdr>
        </w:div>
        <w:div w:id="1952517433">
          <w:marLeft w:val="0"/>
          <w:marRight w:val="0"/>
          <w:marTop w:val="0"/>
          <w:marBottom w:val="0"/>
          <w:divBdr>
            <w:top w:val="none" w:sz="0" w:space="0" w:color="auto"/>
            <w:left w:val="none" w:sz="0" w:space="0" w:color="auto"/>
            <w:bottom w:val="none" w:sz="0" w:space="0" w:color="auto"/>
            <w:right w:val="none" w:sz="0" w:space="0" w:color="auto"/>
          </w:divBdr>
        </w:div>
      </w:divsChild>
    </w:div>
    <w:div w:id="1128667398">
      <w:bodyDiv w:val="1"/>
      <w:marLeft w:val="0"/>
      <w:marRight w:val="0"/>
      <w:marTop w:val="0"/>
      <w:marBottom w:val="0"/>
      <w:divBdr>
        <w:top w:val="none" w:sz="0" w:space="0" w:color="auto"/>
        <w:left w:val="none" w:sz="0" w:space="0" w:color="auto"/>
        <w:bottom w:val="none" w:sz="0" w:space="0" w:color="auto"/>
        <w:right w:val="none" w:sz="0" w:space="0" w:color="auto"/>
      </w:divBdr>
    </w:div>
    <w:div w:id="1144275922">
      <w:bodyDiv w:val="1"/>
      <w:marLeft w:val="0"/>
      <w:marRight w:val="0"/>
      <w:marTop w:val="0"/>
      <w:marBottom w:val="0"/>
      <w:divBdr>
        <w:top w:val="none" w:sz="0" w:space="0" w:color="auto"/>
        <w:left w:val="none" w:sz="0" w:space="0" w:color="auto"/>
        <w:bottom w:val="none" w:sz="0" w:space="0" w:color="auto"/>
        <w:right w:val="none" w:sz="0" w:space="0" w:color="auto"/>
      </w:divBdr>
    </w:div>
    <w:div w:id="1155343700">
      <w:bodyDiv w:val="1"/>
      <w:marLeft w:val="0"/>
      <w:marRight w:val="0"/>
      <w:marTop w:val="0"/>
      <w:marBottom w:val="0"/>
      <w:divBdr>
        <w:top w:val="none" w:sz="0" w:space="0" w:color="auto"/>
        <w:left w:val="none" w:sz="0" w:space="0" w:color="auto"/>
        <w:bottom w:val="none" w:sz="0" w:space="0" w:color="auto"/>
        <w:right w:val="none" w:sz="0" w:space="0" w:color="auto"/>
      </w:divBdr>
      <w:divsChild>
        <w:div w:id="217479692">
          <w:marLeft w:val="0"/>
          <w:marRight w:val="0"/>
          <w:marTop w:val="0"/>
          <w:marBottom w:val="0"/>
          <w:divBdr>
            <w:top w:val="none" w:sz="0" w:space="0" w:color="auto"/>
            <w:left w:val="none" w:sz="0" w:space="0" w:color="auto"/>
            <w:bottom w:val="none" w:sz="0" w:space="0" w:color="auto"/>
            <w:right w:val="none" w:sz="0" w:space="0" w:color="auto"/>
          </w:divBdr>
          <w:divsChild>
            <w:div w:id="1991522935">
              <w:marLeft w:val="0"/>
              <w:marRight w:val="0"/>
              <w:marTop w:val="0"/>
              <w:marBottom w:val="0"/>
              <w:divBdr>
                <w:top w:val="none" w:sz="0" w:space="0" w:color="auto"/>
                <w:left w:val="none" w:sz="0" w:space="0" w:color="auto"/>
                <w:bottom w:val="none" w:sz="0" w:space="0" w:color="auto"/>
                <w:right w:val="none" w:sz="0" w:space="0" w:color="auto"/>
              </w:divBdr>
              <w:divsChild>
                <w:div w:id="116338360">
                  <w:marLeft w:val="0"/>
                  <w:marRight w:val="0"/>
                  <w:marTop w:val="0"/>
                  <w:marBottom w:val="0"/>
                  <w:divBdr>
                    <w:top w:val="none" w:sz="0" w:space="0" w:color="auto"/>
                    <w:left w:val="none" w:sz="0" w:space="0" w:color="auto"/>
                    <w:bottom w:val="none" w:sz="0" w:space="0" w:color="auto"/>
                    <w:right w:val="none" w:sz="0" w:space="0" w:color="auto"/>
                  </w:divBdr>
                </w:div>
                <w:div w:id="119879591">
                  <w:marLeft w:val="0"/>
                  <w:marRight w:val="0"/>
                  <w:marTop w:val="0"/>
                  <w:marBottom w:val="0"/>
                  <w:divBdr>
                    <w:top w:val="none" w:sz="0" w:space="0" w:color="auto"/>
                    <w:left w:val="none" w:sz="0" w:space="0" w:color="auto"/>
                    <w:bottom w:val="none" w:sz="0" w:space="0" w:color="auto"/>
                    <w:right w:val="none" w:sz="0" w:space="0" w:color="auto"/>
                  </w:divBdr>
                </w:div>
                <w:div w:id="190068868">
                  <w:marLeft w:val="0"/>
                  <w:marRight w:val="0"/>
                  <w:marTop w:val="0"/>
                  <w:marBottom w:val="0"/>
                  <w:divBdr>
                    <w:top w:val="none" w:sz="0" w:space="0" w:color="auto"/>
                    <w:left w:val="none" w:sz="0" w:space="0" w:color="auto"/>
                    <w:bottom w:val="none" w:sz="0" w:space="0" w:color="auto"/>
                    <w:right w:val="none" w:sz="0" w:space="0" w:color="auto"/>
                  </w:divBdr>
                </w:div>
                <w:div w:id="232547732">
                  <w:marLeft w:val="0"/>
                  <w:marRight w:val="0"/>
                  <w:marTop w:val="0"/>
                  <w:marBottom w:val="0"/>
                  <w:divBdr>
                    <w:top w:val="none" w:sz="0" w:space="0" w:color="auto"/>
                    <w:left w:val="none" w:sz="0" w:space="0" w:color="auto"/>
                    <w:bottom w:val="none" w:sz="0" w:space="0" w:color="auto"/>
                    <w:right w:val="none" w:sz="0" w:space="0" w:color="auto"/>
                  </w:divBdr>
                </w:div>
                <w:div w:id="362242934">
                  <w:marLeft w:val="0"/>
                  <w:marRight w:val="0"/>
                  <w:marTop w:val="0"/>
                  <w:marBottom w:val="0"/>
                  <w:divBdr>
                    <w:top w:val="none" w:sz="0" w:space="0" w:color="auto"/>
                    <w:left w:val="none" w:sz="0" w:space="0" w:color="auto"/>
                    <w:bottom w:val="none" w:sz="0" w:space="0" w:color="auto"/>
                    <w:right w:val="none" w:sz="0" w:space="0" w:color="auto"/>
                  </w:divBdr>
                </w:div>
                <w:div w:id="466320520">
                  <w:marLeft w:val="0"/>
                  <w:marRight w:val="0"/>
                  <w:marTop w:val="0"/>
                  <w:marBottom w:val="0"/>
                  <w:divBdr>
                    <w:top w:val="none" w:sz="0" w:space="0" w:color="auto"/>
                    <w:left w:val="none" w:sz="0" w:space="0" w:color="auto"/>
                    <w:bottom w:val="none" w:sz="0" w:space="0" w:color="auto"/>
                    <w:right w:val="none" w:sz="0" w:space="0" w:color="auto"/>
                  </w:divBdr>
                </w:div>
                <w:div w:id="660550299">
                  <w:marLeft w:val="0"/>
                  <w:marRight w:val="0"/>
                  <w:marTop w:val="0"/>
                  <w:marBottom w:val="0"/>
                  <w:divBdr>
                    <w:top w:val="none" w:sz="0" w:space="0" w:color="auto"/>
                    <w:left w:val="none" w:sz="0" w:space="0" w:color="auto"/>
                    <w:bottom w:val="none" w:sz="0" w:space="0" w:color="auto"/>
                    <w:right w:val="none" w:sz="0" w:space="0" w:color="auto"/>
                  </w:divBdr>
                </w:div>
                <w:div w:id="867259828">
                  <w:marLeft w:val="0"/>
                  <w:marRight w:val="0"/>
                  <w:marTop w:val="0"/>
                  <w:marBottom w:val="0"/>
                  <w:divBdr>
                    <w:top w:val="none" w:sz="0" w:space="0" w:color="auto"/>
                    <w:left w:val="none" w:sz="0" w:space="0" w:color="auto"/>
                    <w:bottom w:val="none" w:sz="0" w:space="0" w:color="auto"/>
                    <w:right w:val="none" w:sz="0" w:space="0" w:color="auto"/>
                  </w:divBdr>
                </w:div>
                <w:div w:id="894659553">
                  <w:marLeft w:val="0"/>
                  <w:marRight w:val="0"/>
                  <w:marTop w:val="0"/>
                  <w:marBottom w:val="0"/>
                  <w:divBdr>
                    <w:top w:val="none" w:sz="0" w:space="0" w:color="auto"/>
                    <w:left w:val="none" w:sz="0" w:space="0" w:color="auto"/>
                    <w:bottom w:val="none" w:sz="0" w:space="0" w:color="auto"/>
                    <w:right w:val="none" w:sz="0" w:space="0" w:color="auto"/>
                  </w:divBdr>
                </w:div>
                <w:div w:id="1032343161">
                  <w:marLeft w:val="0"/>
                  <w:marRight w:val="0"/>
                  <w:marTop w:val="0"/>
                  <w:marBottom w:val="0"/>
                  <w:divBdr>
                    <w:top w:val="none" w:sz="0" w:space="0" w:color="auto"/>
                    <w:left w:val="none" w:sz="0" w:space="0" w:color="auto"/>
                    <w:bottom w:val="none" w:sz="0" w:space="0" w:color="auto"/>
                    <w:right w:val="none" w:sz="0" w:space="0" w:color="auto"/>
                  </w:divBdr>
                </w:div>
                <w:div w:id="1079517823">
                  <w:marLeft w:val="0"/>
                  <w:marRight w:val="0"/>
                  <w:marTop w:val="0"/>
                  <w:marBottom w:val="0"/>
                  <w:divBdr>
                    <w:top w:val="none" w:sz="0" w:space="0" w:color="auto"/>
                    <w:left w:val="none" w:sz="0" w:space="0" w:color="auto"/>
                    <w:bottom w:val="none" w:sz="0" w:space="0" w:color="auto"/>
                    <w:right w:val="none" w:sz="0" w:space="0" w:color="auto"/>
                  </w:divBdr>
                </w:div>
                <w:div w:id="1208184244">
                  <w:marLeft w:val="0"/>
                  <w:marRight w:val="0"/>
                  <w:marTop w:val="0"/>
                  <w:marBottom w:val="0"/>
                  <w:divBdr>
                    <w:top w:val="none" w:sz="0" w:space="0" w:color="auto"/>
                    <w:left w:val="none" w:sz="0" w:space="0" w:color="auto"/>
                    <w:bottom w:val="none" w:sz="0" w:space="0" w:color="auto"/>
                    <w:right w:val="none" w:sz="0" w:space="0" w:color="auto"/>
                  </w:divBdr>
                </w:div>
                <w:div w:id="1216503569">
                  <w:marLeft w:val="0"/>
                  <w:marRight w:val="0"/>
                  <w:marTop w:val="0"/>
                  <w:marBottom w:val="0"/>
                  <w:divBdr>
                    <w:top w:val="none" w:sz="0" w:space="0" w:color="auto"/>
                    <w:left w:val="none" w:sz="0" w:space="0" w:color="auto"/>
                    <w:bottom w:val="none" w:sz="0" w:space="0" w:color="auto"/>
                    <w:right w:val="none" w:sz="0" w:space="0" w:color="auto"/>
                  </w:divBdr>
                </w:div>
                <w:div w:id="1415588159">
                  <w:marLeft w:val="0"/>
                  <w:marRight w:val="0"/>
                  <w:marTop w:val="0"/>
                  <w:marBottom w:val="0"/>
                  <w:divBdr>
                    <w:top w:val="none" w:sz="0" w:space="0" w:color="auto"/>
                    <w:left w:val="none" w:sz="0" w:space="0" w:color="auto"/>
                    <w:bottom w:val="none" w:sz="0" w:space="0" w:color="auto"/>
                    <w:right w:val="none" w:sz="0" w:space="0" w:color="auto"/>
                  </w:divBdr>
                </w:div>
                <w:div w:id="1573924457">
                  <w:marLeft w:val="0"/>
                  <w:marRight w:val="0"/>
                  <w:marTop w:val="0"/>
                  <w:marBottom w:val="0"/>
                  <w:divBdr>
                    <w:top w:val="none" w:sz="0" w:space="0" w:color="auto"/>
                    <w:left w:val="none" w:sz="0" w:space="0" w:color="auto"/>
                    <w:bottom w:val="none" w:sz="0" w:space="0" w:color="auto"/>
                    <w:right w:val="none" w:sz="0" w:space="0" w:color="auto"/>
                  </w:divBdr>
                </w:div>
                <w:div w:id="1847161247">
                  <w:marLeft w:val="0"/>
                  <w:marRight w:val="0"/>
                  <w:marTop w:val="0"/>
                  <w:marBottom w:val="0"/>
                  <w:divBdr>
                    <w:top w:val="none" w:sz="0" w:space="0" w:color="auto"/>
                    <w:left w:val="none" w:sz="0" w:space="0" w:color="auto"/>
                    <w:bottom w:val="none" w:sz="0" w:space="0" w:color="auto"/>
                    <w:right w:val="none" w:sz="0" w:space="0" w:color="auto"/>
                  </w:divBdr>
                </w:div>
                <w:div w:id="1850178558">
                  <w:marLeft w:val="0"/>
                  <w:marRight w:val="0"/>
                  <w:marTop w:val="0"/>
                  <w:marBottom w:val="0"/>
                  <w:divBdr>
                    <w:top w:val="none" w:sz="0" w:space="0" w:color="auto"/>
                    <w:left w:val="none" w:sz="0" w:space="0" w:color="auto"/>
                    <w:bottom w:val="none" w:sz="0" w:space="0" w:color="auto"/>
                    <w:right w:val="none" w:sz="0" w:space="0" w:color="auto"/>
                  </w:divBdr>
                </w:div>
                <w:div w:id="1877499657">
                  <w:marLeft w:val="0"/>
                  <w:marRight w:val="0"/>
                  <w:marTop w:val="0"/>
                  <w:marBottom w:val="0"/>
                  <w:divBdr>
                    <w:top w:val="none" w:sz="0" w:space="0" w:color="auto"/>
                    <w:left w:val="none" w:sz="0" w:space="0" w:color="auto"/>
                    <w:bottom w:val="none" w:sz="0" w:space="0" w:color="auto"/>
                    <w:right w:val="none" w:sz="0" w:space="0" w:color="auto"/>
                  </w:divBdr>
                </w:div>
                <w:div w:id="2018574510">
                  <w:marLeft w:val="0"/>
                  <w:marRight w:val="0"/>
                  <w:marTop w:val="0"/>
                  <w:marBottom w:val="0"/>
                  <w:divBdr>
                    <w:top w:val="none" w:sz="0" w:space="0" w:color="auto"/>
                    <w:left w:val="none" w:sz="0" w:space="0" w:color="auto"/>
                    <w:bottom w:val="none" w:sz="0" w:space="0" w:color="auto"/>
                    <w:right w:val="none" w:sz="0" w:space="0" w:color="auto"/>
                  </w:divBdr>
                </w:div>
                <w:div w:id="2041586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635464">
          <w:marLeft w:val="0"/>
          <w:marRight w:val="0"/>
          <w:marTop w:val="0"/>
          <w:marBottom w:val="0"/>
          <w:divBdr>
            <w:top w:val="none" w:sz="0" w:space="0" w:color="auto"/>
            <w:left w:val="none" w:sz="0" w:space="0" w:color="auto"/>
            <w:bottom w:val="none" w:sz="0" w:space="0" w:color="auto"/>
            <w:right w:val="none" w:sz="0" w:space="0" w:color="auto"/>
          </w:divBdr>
          <w:divsChild>
            <w:div w:id="252015068">
              <w:marLeft w:val="0"/>
              <w:marRight w:val="0"/>
              <w:marTop w:val="0"/>
              <w:marBottom w:val="0"/>
              <w:divBdr>
                <w:top w:val="none" w:sz="0" w:space="0" w:color="auto"/>
                <w:left w:val="none" w:sz="0" w:space="0" w:color="auto"/>
                <w:bottom w:val="none" w:sz="0" w:space="0" w:color="auto"/>
                <w:right w:val="none" w:sz="0" w:space="0" w:color="auto"/>
              </w:divBdr>
              <w:divsChild>
                <w:div w:id="566500687">
                  <w:marLeft w:val="0"/>
                  <w:marRight w:val="0"/>
                  <w:marTop w:val="0"/>
                  <w:marBottom w:val="0"/>
                  <w:divBdr>
                    <w:top w:val="none" w:sz="0" w:space="0" w:color="auto"/>
                    <w:left w:val="none" w:sz="0" w:space="0" w:color="auto"/>
                    <w:bottom w:val="none" w:sz="0" w:space="0" w:color="auto"/>
                    <w:right w:val="none" w:sz="0" w:space="0" w:color="auto"/>
                  </w:divBdr>
                </w:div>
                <w:div w:id="690372226">
                  <w:marLeft w:val="0"/>
                  <w:marRight w:val="0"/>
                  <w:marTop w:val="0"/>
                  <w:marBottom w:val="0"/>
                  <w:divBdr>
                    <w:top w:val="none" w:sz="0" w:space="0" w:color="auto"/>
                    <w:left w:val="none" w:sz="0" w:space="0" w:color="auto"/>
                    <w:bottom w:val="none" w:sz="0" w:space="0" w:color="auto"/>
                    <w:right w:val="none" w:sz="0" w:space="0" w:color="auto"/>
                  </w:divBdr>
                </w:div>
                <w:div w:id="887691513">
                  <w:marLeft w:val="0"/>
                  <w:marRight w:val="0"/>
                  <w:marTop w:val="0"/>
                  <w:marBottom w:val="0"/>
                  <w:divBdr>
                    <w:top w:val="none" w:sz="0" w:space="0" w:color="auto"/>
                    <w:left w:val="none" w:sz="0" w:space="0" w:color="auto"/>
                    <w:bottom w:val="none" w:sz="0" w:space="0" w:color="auto"/>
                    <w:right w:val="none" w:sz="0" w:space="0" w:color="auto"/>
                  </w:divBdr>
                </w:div>
                <w:div w:id="1556963956">
                  <w:marLeft w:val="0"/>
                  <w:marRight w:val="0"/>
                  <w:marTop w:val="0"/>
                  <w:marBottom w:val="0"/>
                  <w:divBdr>
                    <w:top w:val="none" w:sz="0" w:space="0" w:color="auto"/>
                    <w:left w:val="none" w:sz="0" w:space="0" w:color="auto"/>
                    <w:bottom w:val="none" w:sz="0" w:space="0" w:color="auto"/>
                    <w:right w:val="none" w:sz="0" w:space="0" w:color="auto"/>
                  </w:divBdr>
                </w:div>
                <w:div w:id="2141265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3204767">
      <w:bodyDiv w:val="1"/>
      <w:marLeft w:val="0"/>
      <w:marRight w:val="0"/>
      <w:marTop w:val="0"/>
      <w:marBottom w:val="0"/>
      <w:divBdr>
        <w:top w:val="none" w:sz="0" w:space="0" w:color="auto"/>
        <w:left w:val="none" w:sz="0" w:space="0" w:color="auto"/>
        <w:bottom w:val="none" w:sz="0" w:space="0" w:color="auto"/>
        <w:right w:val="none" w:sz="0" w:space="0" w:color="auto"/>
      </w:divBdr>
    </w:div>
    <w:div w:id="1221672014">
      <w:bodyDiv w:val="1"/>
      <w:marLeft w:val="0"/>
      <w:marRight w:val="0"/>
      <w:marTop w:val="0"/>
      <w:marBottom w:val="0"/>
      <w:divBdr>
        <w:top w:val="none" w:sz="0" w:space="0" w:color="auto"/>
        <w:left w:val="none" w:sz="0" w:space="0" w:color="auto"/>
        <w:bottom w:val="none" w:sz="0" w:space="0" w:color="auto"/>
        <w:right w:val="none" w:sz="0" w:space="0" w:color="auto"/>
      </w:divBdr>
      <w:divsChild>
        <w:div w:id="78909609">
          <w:marLeft w:val="0"/>
          <w:marRight w:val="0"/>
          <w:marTop w:val="0"/>
          <w:marBottom w:val="0"/>
          <w:divBdr>
            <w:top w:val="none" w:sz="0" w:space="0" w:color="auto"/>
            <w:left w:val="none" w:sz="0" w:space="0" w:color="auto"/>
            <w:bottom w:val="none" w:sz="0" w:space="0" w:color="auto"/>
            <w:right w:val="none" w:sz="0" w:space="0" w:color="auto"/>
          </w:divBdr>
        </w:div>
        <w:div w:id="88938839">
          <w:marLeft w:val="0"/>
          <w:marRight w:val="0"/>
          <w:marTop w:val="0"/>
          <w:marBottom w:val="0"/>
          <w:divBdr>
            <w:top w:val="none" w:sz="0" w:space="0" w:color="auto"/>
            <w:left w:val="none" w:sz="0" w:space="0" w:color="auto"/>
            <w:bottom w:val="none" w:sz="0" w:space="0" w:color="auto"/>
            <w:right w:val="none" w:sz="0" w:space="0" w:color="auto"/>
          </w:divBdr>
        </w:div>
        <w:div w:id="106899469">
          <w:marLeft w:val="0"/>
          <w:marRight w:val="0"/>
          <w:marTop w:val="0"/>
          <w:marBottom w:val="0"/>
          <w:divBdr>
            <w:top w:val="none" w:sz="0" w:space="0" w:color="auto"/>
            <w:left w:val="none" w:sz="0" w:space="0" w:color="auto"/>
            <w:bottom w:val="none" w:sz="0" w:space="0" w:color="auto"/>
            <w:right w:val="none" w:sz="0" w:space="0" w:color="auto"/>
          </w:divBdr>
        </w:div>
        <w:div w:id="141653588">
          <w:marLeft w:val="0"/>
          <w:marRight w:val="0"/>
          <w:marTop w:val="0"/>
          <w:marBottom w:val="0"/>
          <w:divBdr>
            <w:top w:val="none" w:sz="0" w:space="0" w:color="auto"/>
            <w:left w:val="none" w:sz="0" w:space="0" w:color="auto"/>
            <w:bottom w:val="none" w:sz="0" w:space="0" w:color="auto"/>
            <w:right w:val="none" w:sz="0" w:space="0" w:color="auto"/>
          </w:divBdr>
        </w:div>
        <w:div w:id="169218242">
          <w:marLeft w:val="0"/>
          <w:marRight w:val="0"/>
          <w:marTop w:val="0"/>
          <w:marBottom w:val="0"/>
          <w:divBdr>
            <w:top w:val="none" w:sz="0" w:space="0" w:color="auto"/>
            <w:left w:val="none" w:sz="0" w:space="0" w:color="auto"/>
            <w:bottom w:val="none" w:sz="0" w:space="0" w:color="auto"/>
            <w:right w:val="none" w:sz="0" w:space="0" w:color="auto"/>
          </w:divBdr>
        </w:div>
        <w:div w:id="171532780">
          <w:marLeft w:val="0"/>
          <w:marRight w:val="0"/>
          <w:marTop w:val="0"/>
          <w:marBottom w:val="0"/>
          <w:divBdr>
            <w:top w:val="none" w:sz="0" w:space="0" w:color="auto"/>
            <w:left w:val="none" w:sz="0" w:space="0" w:color="auto"/>
            <w:bottom w:val="none" w:sz="0" w:space="0" w:color="auto"/>
            <w:right w:val="none" w:sz="0" w:space="0" w:color="auto"/>
          </w:divBdr>
        </w:div>
        <w:div w:id="215510829">
          <w:marLeft w:val="0"/>
          <w:marRight w:val="0"/>
          <w:marTop w:val="0"/>
          <w:marBottom w:val="0"/>
          <w:divBdr>
            <w:top w:val="none" w:sz="0" w:space="0" w:color="auto"/>
            <w:left w:val="none" w:sz="0" w:space="0" w:color="auto"/>
            <w:bottom w:val="none" w:sz="0" w:space="0" w:color="auto"/>
            <w:right w:val="none" w:sz="0" w:space="0" w:color="auto"/>
          </w:divBdr>
        </w:div>
        <w:div w:id="233785563">
          <w:marLeft w:val="0"/>
          <w:marRight w:val="0"/>
          <w:marTop w:val="0"/>
          <w:marBottom w:val="0"/>
          <w:divBdr>
            <w:top w:val="none" w:sz="0" w:space="0" w:color="auto"/>
            <w:left w:val="none" w:sz="0" w:space="0" w:color="auto"/>
            <w:bottom w:val="none" w:sz="0" w:space="0" w:color="auto"/>
            <w:right w:val="none" w:sz="0" w:space="0" w:color="auto"/>
          </w:divBdr>
        </w:div>
        <w:div w:id="414014927">
          <w:marLeft w:val="0"/>
          <w:marRight w:val="0"/>
          <w:marTop w:val="0"/>
          <w:marBottom w:val="0"/>
          <w:divBdr>
            <w:top w:val="none" w:sz="0" w:space="0" w:color="auto"/>
            <w:left w:val="none" w:sz="0" w:space="0" w:color="auto"/>
            <w:bottom w:val="none" w:sz="0" w:space="0" w:color="auto"/>
            <w:right w:val="none" w:sz="0" w:space="0" w:color="auto"/>
          </w:divBdr>
        </w:div>
        <w:div w:id="415369876">
          <w:marLeft w:val="0"/>
          <w:marRight w:val="0"/>
          <w:marTop w:val="0"/>
          <w:marBottom w:val="0"/>
          <w:divBdr>
            <w:top w:val="none" w:sz="0" w:space="0" w:color="auto"/>
            <w:left w:val="none" w:sz="0" w:space="0" w:color="auto"/>
            <w:bottom w:val="none" w:sz="0" w:space="0" w:color="auto"/>
            <w:right w:val="none" w:sz="0" w:space="0" w:color="auto"/>
          </w:divBdr>
        </w:div>
        <w:div w:id="465896365">
          <w:marLeft w:val="0"/>
          <w:marRight w:val="0"/>
          <w:marTop w:val="0"/>
          <w:marBottom w:val="0"/>
          <w:divBdr>
            <w:top w:val="none" w:sz="0" w:space="0" w:color="auto"/>
            <w:left w:val="none" w:sz="0" w:space="0" w:color="auto"/>
            <w:bottom w:val="none" w:sz="0" w:space="0" w:color="auto"/>
            <w:right w:val="none" w:sz="0" w:space="0" w:color="auto"/>
          </w:divBdr>
        </w:div>
        <w:div w:id="531263305">
          <w:marLeft w:val="0"/>
          <w:marRight w:val="0"/>
          <w:marTop w:val="0"/>
          <w:marBottom w:val="0"/>
          <w:divBdr>
            <w:top w:val="none" w:sz="0" w:space="0" w:color="auto"/>
            <w:left w:val="none" w:sz="0" w:space="0" w:color="auto"/>
            <w:bottom w:val="none" w:sz="0" w:space="0" w:color="auto"/>
            <w:right w:val="none" w:sz="0" w:space="0" w:color="auto"/>
          </w:divBdr>
        </w:div>
        <w:div w:id="581566589">
          <w:marLeft w:val="0"/>
          <w:marRight w:val="0"/>
          <w:marTop w:val="0"/>
          <w:marBottom w:val="0"/>
          <w:divBdr>
            <w:top w:val="none" w:sz="0" w:space="0" w:color="auto"/>
            <w:left w:val="none" w:sz="0" w:space="0" w:color="auto"/>
            <w:bottom w:val="none" w:sz="0" w:space="0" w:color="auto"/>
            <w:right w:val="none" w:sz="0" w:space="0" w:color="auto"/>
          </w:divBdr>
        </w:div>
        <w:div w:id="605892593">
          <w:marLeft w:val="0"/>
          <w:marRight w:val="0"/>
          <w:marTop w:val="0"/>
          <w:marBottom w:val="0"/>
          <w:divBdr>
            <w:top w:val="none" w:sz="0" w:space="0" w:color="auto"/>
            <w:left w:val="none" w:sz="0" w:space="0" w:color="auto"/>
            <w:bottom w:val="none" w:sz="0" w:space="0" w:color="auto"/>
            <w:right w:val="none" w:sz="0" w:space="0" w:color="auto"/>
          </w:divBdr>
        </w:div>
        <w:div w:id="609288561">
          <w:marLeft w:val="0"/>
          <w:marRight w:val="0"/>
          <w:marTop w:val="0"/>
          <w:marBottom w:val="0"/>
          <w:divBdr>
            <w:top w:val="none" w:sz="0" w:space="0" w:color="auto"/>
            <w:left w:val="none" w:sz="0" w:space="0" w:color="auto"/>
            <w:bottom w:val="none" w:sz="0" w:space="0" w:color="auto"/>
            <w:right w:val="none" w:sz="0" w:space="0" w:color="auto"/>
          </w:divBdr>
        </w:div>
        <w:div w:id="627200493">
          <w:marLeft w:val="0"/>
          <w:marRight w:val="0"/>
          <w:marTop w:val="0"/>
          <w:marBottom w:val="0"/>
          <w:divBdr>
            <w:top w:val="none" w:sz="0" w:space="0" w:color="auto"/>
            <w:left w:val="none" w:sz="0" w:space="0" w:color="auto"/>
            <w:bottom w:val="none" w:sz="0" w:space="0" w:color="auto"/>
            <w:right w:val="none" w:sz="0" w:space="0" w:color="auto"/>
          </w:divBdr>
        </w:div>
        <w:div w:id="644162102">
          <w:marLeft w:val="0"/>
          <w:marRight w:val="0"/>
          <w:marTop w:val="0"/>
          <w:marBottom w:val="0"/>
          <w:divBdr>
            <w:top w:val="none" w:sz="0" w:space="0" w:color="auto"/>
            <w:left w:val="none" w:sz="0" w:space="0" w:color="auto"/>
            <w:bottom w:val="none" w:sz="0" w:space="0" w:color="auto"/>
            <w:right w:val="none" w:sz="0" w:space="0" w:color="auto"/>
          </w:divBdr>
        </w:div>
        <w:div w:id="681397666">
          <w:marLeft w:val="0"/>
          <w:marRight w:val="0"/>
          <w:marTop w:val="0"/>
          <w:marBottom w:val="0"/>
          <w:divBdr>
            <w:top w:val="none" w:sz="0" w:space="0" w:color="auto"/>
            <w:left w:val="none" w:sz="0" w:space="0" w:color="auto"/>
            <w:bottom w:val="none" w:sz="0" w:space="0" w:color="auto"/>
            <w:right w:val="none" w:sz="0" w:space="0" w:color="auto"/>
          </w:divBdr>
        </w:div>
        <w:div w:id="685866576">
          <w:marLeft w:val="0"/>
          <w:marRight w:val="0"/>
          <w:marTop w:val="0"/>
          <w:marBottom w:val="0"/>
          <w:divBdr>
            <w:top w:val="none" w:sz="0" w:space="0" w:color="auto"/>
            <w:left w:val="none" w:sz="0" w:space="0" w:color="auto"/>
            <w:bottom w:val="none" w:sz="0" w:space="0" w:color="auto"/>
            <w:right w:val="none" w:sz="0" w:space="0" w:color="auto"/>
          </w:divBdr>
        </w:div>
        <w:div w:id="718478421">
          <w:marLeft w:val="0"/>
          <w:marRight w:val="0"/>
          <w:marTop w:val="0"/>
          <w:marBottom w:val="0"/>
          <w:divBdr>
            <w:top w:val="none" w:sz="0" w:space="0" w:color="auto"/>
            <w:left w:val="none" w:sz="0" w:space="0" w:color="auto"/>
            <w:bottom w:val="none" w:sz="0" w:space="0" w:color="auto"/>
            <w:right w:val="none" w:sz="0" w:space="0" w:color="auto"/>
          </w:divBdr>
        </w:div>
        <w:div w:id="723331614">
          <w:marLeft w:val="0"/>
          <w:marRight w:val="0"/>
          <w:marTop w:val="0"/>
          <w:marBottom w:val="0"/>
          <w:divBdr>
            <w:top w:val="none" w:sz="0" w:space="0" w:color="auto"/>
            <w:left w:val="none" w:sz="0" w:space="0" w:color="auto"/>
            <w:bottom w:val="none" w:sz="0" w:space="0" w:color="auto"/>
            <w:right w:val="none" w:sz="0" w:space="0" w:color="auto"/>
          </w:divBdr>
        </w:div>
        <w:div w:id="749235711">
          <w:marLeft w:val="0"/>
          <w:marRight w:val="0"/>
          <w:marTop w:val="0"/>
          <w:marBottom w:val="0"/>
          <w:divBdr>
            <w:top w:val="none" w:sz="0" w:space="0" w:color="auto"/>
            <w:left w:val="none" w:sz="0" w:space="0" w:color="auto"/>
            <w:bottom w:val="none" w:sz="0" w:space="0" w:color="auto"/>
            <w:right w:val="none" w:sz="0" w:space="0" w:color="auto"/>
          </w:divBdr>
        </w:div>
        <w:div w:id="754282866">
          <w:marLeft w:val="0"/>
          <w:marRight w:val="0"/>
          <w:marTop w:val="0"/>
          <w:marBottom w:val="0"/>
          <w:divBdr>
            <w:top w:val="none" w:sz="0" w:space="0" w:color="auto"/>
            <w:left w:val="none" w:sz="0" w:space="0" w:color="auto"/>
            <w:bottom w:val="none" w:sz="0" w:space="0" w:color="auto"/>
            <w:right w:val="none" w:sz="0" w:space="0" w:color="auto"/>
          </w:divBdr>
        </w:div>
        <w:div w:id="782768241">
          <w:marLeft w:val="0"/>
          <w:marRight w:val="0"/>
          <w:marTop w:val="0"/>
          <w:marBottom w:val="0"/>
          <w:divBdr>
            <w:top w:val="none" w:sz="0" w:space="0" w:color="auto"/>
            <w:left w:val="none" w:sz="0" w:space="0" w:color="auto"/>
            <w:bottom w:val="none" w:sz="0" w:space="0" w:color="auto"/>
            <w:right w:val="none" w:sz="0" w:space="0" w:color="auto"/>
          </w:divBdr>
        </w:div>
        <w:div w:id="898983061">
          <w:marLeft w:val="0"/>
          <w:marRight w:val="0"/>
          <w:marTop w:val="0"/>
          <w:marBottom w:val="0"/>
          <w:divBdr>
            <w:top w:val="none" w:sz="0" w:space="0" w:color="auto"/>
            <w:left w:val="none" w:sz="0" w:space="0" w:color="auto"/>
            <w:bottom w:val="none" w:sz="0" w:space="0" w:color="auto"/>
            <w:right w:val="none" w:sz="0" w:space="0" w:color="auto"/>
          </w:divBdr>
        </w:div>
        <w:div w:id="901140183">
          <w:marLeft w:val="0"/>
          <w:marRight w:val="0"/>
          <w:marTop w:val="0"/>
          <w:marBottom w:val="0"/>
          <w:divBdr>
            <w:top w:val="none" w:sz="0" w:space="0" w:color="auto"/>
            <w:left w:val="none" w:sz="0" w:space="0" w:color="auto"/>
            <w:bottom w:val="none" w:sz="0" w:space="0" w:color="auto"/>
            <w:right w:val="none" w:sz="0" w:space="0" w:color="auto"/>
          </w:divBdr>
        </w:div>
        <w:div w:id="905260721">
          <w:marLeft w:val="0"/>
          <w:marRight w:val="0"/>
          <w:marTop w:val="0"/>
          <w:marBottom w:val="0"/>
          <w:divBdr>
            <w:top w:val="none" w:sz="0" w:space="0" w:color="auto"/>
            <w:left w:val="none" w:sz="0" w:space="0" w:color="auto"/>
            <w:bottom w:val="none" w:sz="0" w:space="0" w:color="auto"/>
            <w:right w:val="none" w:sz="0" w:space="0" w:color="auto"/>
          </w:divBdr>
        </w:div>
        <w:div w:id="963118171">
          <w:marLeft w:val="0"/>
          <w:marRight w:val="0"/>
          <w:marTop w:val="0"/>
          <w:marBottom w:val="0"/>
          <w:divBdr>
            <w:top w:val="none" w:sz="0" w:space="0" w:color="auto"/>
            <w:left w:val="none" w:sz="0" w:space="0" w:color="auto"/>
            <w:bottom w:val="none" w:sz="0" w:space="0" w:color="auto"/>
            <w:right w:val="none" w:sz="0" w:space="0" w:color="auto"/>
          </w:divBdr>
        </w:div>
        <w:div w:id="1009600385">
          <w:marLeft w:val="0"/>
          <w:marRight w:val="0"/>
          <w:marTop w:val="0"/>
          <w:marBottom w:val="0"/>
          <w:divBdr>
            <w:top w:val="none" w:sz="0" w:space="0" w:color="auto"/>
            <w:left w:val="none" w:sz="0" w:space="0" w:color="auto"/>
            <w:bottom w:val="none" w:sz="0" w:space="0" w:color="auto"/>
            <w:right w:val="none" w:sz="0" w:space="0" w:color="auto"/>
          </w:divBdr>
        </w:div>
        <w:div w:id="1010251970">
          <w:marLeft w:val="0"/>
          <w:marRight w:val="0"/>
          <w:marTop w:val="0"/>
          <w:marBottom w:val="0"/>
          <w:divBdr>
            <w:top w:val="none" w:sz="0" w:space="0" w:color="auto"/>
            <w:left w:val="none" w:sz="0" w:space="0" w:color="auto"/>
            <w:bottom w:val="none" w:sz="0" w:space="0" w:color="auto"/>
            <w:right w:val="none" w:sz="0" w:space="0" w:color="auto"/>
          </w:divBdr>
        </w:div>
        <w:div w:id="1016157526">
          <w:marLeft w:val="0"/>
          <w:marRight w:val="0"/>
          <w:marTop w:val="0"/>
          <w:marBottom w:val="0"/>
          <w:divBdr>
            <w:top w:val="none" w:sz="0" w:space="0" w:color="auto"/>
            <w:left w:val="none" w:sz="0" w:space="0" w:color="auto"/>
            <w:bottom w:val="none" w:sz="0" w:space="0" w:color="auto"/>
            <w:right w:val="none" w:sz="0" w:space="0" w:color="auto"/>
          </w:divBdr>
        </w:div>
        <w:div w:id="1030882548">
          <w:marLeft w:val="0"/>
          <w:marRight w:val="0"/>
          <w:marTop w:val="0"/>
          <w:marBottom w:val="0"/>
          <w:divBdr>
            <w:top w:val="none" w:sz="0" w:space="0" w:color="auto"/>
            <w:left w:val="none" w:sz="0" w:space="0" w:color="auto"/>
            <w:bottom w:val="none" w:sz="0" w:space="0" w:color="auto"/>
            <w:right w:val="none" w:sz="0" w:space="0" w:color="auto"/>
          </w:divBdr>
        </w:div>
        <w:div w:id="1063455025">
          <w:marLeft w:val="0"/>
          <w:marRight w:val="0"/>
          <w:marTop w:val="0"/>
          <w:marBottom w:val="0"/>
          <w:divBdr>
            <w:top w:val="none" w:sz="0" w:space="0" w:color="auto"/>
            <w:left w:val="none" w:sz="0" w:space="0" w:color="auto"/>
            <w:bottom w:val="none" w:sz="0" w:space="0" w:color="auto"/>
            <w:right w:val="none" w:sz="0" w:space="0" w:color="auto"/>
          </w:divBdr>
        </w:div>
        <w:div w:id="1124277136">
          <w:marLeft w:val="0"/>
          <w:marRight w:val="0"/>
          <w:marTop w:val="0"/>
          <w:marBottom w:val="0"/>
          <w:divBdr>
            <w:top w:val="none" w:sz="0" w:space="0" w:color="auto"/>
            <w:left w:val="none" w:sz="0" w:space="0" w:color="auto"/>
            <w:bottom w:val="none" w:sz="0" w:space="0" w:color="auto"/>
            <w:right w:val="none" w:sz="0" w:space="0" w:color="auto"/>
          </w:divBdr>
        </w:div>
        <w:div w:id="1144665076">
          <w:marLeft w:val="0"/>
          <w:marRight w:val="0"/>
          <w:marTop w:val="0"/>
          <w:marBottom w:val="0"/>
          <w:divBdr>
            <w:top w:val="none" w:sz="0" w:space="0" w:color="auto"/>
            <w:left w:val="none" w:sz="0" w:space="0" w:color="auto"/>
            <w:bottom w:val="none" w:sz="0" w:space="0" w:color="auto"/>
            <w:right w:val="none" w:sz="0" w:space="0" w:color="auto"/>
          </w:divBdr>
        </w:div>
        <w:div w:id="1146166615">
          <w:marLeft w:val="0"/>
          <w:marRight w:val="0"/>
          <w:marTop w:val="0"/>
          <w:marBottom w:val="0"/>
          <w:divBdr>
            <w:top w:val="none" w:sz="0" w:space="0" w:color="auto"/>
            <w:left w:val="none" w:sz="0" w:space="0" w:color="auto"/>
            <w:bottom w:val="none" w:sz="0" w:space="0" w:color="auto"/>
            <w:right w:val="none" w:sz="0" w:space="0" w:color="auto"/>
          </w:divBdr>
        </w:div>
        <w:div w:id="1158493918">
          <w:marLeft w:val="0"/>
          <w:marRight w:val="0"/>
          <w:marTop w:val="0"/>
          <w:marBottom w:val="0"/>
          <w:divBdr>
            <w:top w:val="none" w:sz="0" w:space="0" w:color="auto"/>
            <w:left w:val="none" w:sz="0" w:space="0" w:color="auto"/>
            <w:bottom w:val="none" w:sz="0" w:space="0" w:color="auto"/>
            <w:right w:val="none" w:sz="0" w:space="0" w:color="auto"/>
          </w:divBdr>
        </w:div>
        <w:div w:id="1200510577">
          <w:marLeft w:val="0"/>
          <w:marRight w:val="0"/>
          <w:marTop w:val="0"/>
          <w:marBottom w:val="0"/>
          <w:divBdr>
            <w:top w:val="none" w:sz="0" w:space="0" w:color="auto"/>
            <w:left w:val="none" w:sz="0" w:space="0" w:color="auto"/>
            <w:bottom w:val="none" w:sz="0" w:space="0" w:color="auto"/>
            <w:right w:val="none" w:sz="0" w:space="0" w:color="auto"/>
          </w:divBdr>
        </w:div>
        <w:div w:id="1224872183">
          <w:marLeft w:val="0"/>
          <w:marRight w:val="0"/>
          <w:marTop w:val="0"/>
          <w:marBottom w:val="0"/>
          <w:divBdr>
            <w:top w:val="none" w:sz="0" w:space="0" w:color="auto"/>
            <w:left w:val="none" w:sz="0" w:space="0" w:color="auto"/>
            <w:bottom w:val="none" w:sz="0" w:space="0" w:color="auto"/>
            <w:right w:val="none" w:sz="0" w:space="0" w:color="auto"/>
          </w:divBdr>
        </w:div>
        <w:div w:id="1297373423">
          <w:marLeft w:val="0"/>
          <w:marRight w:val="0"/>
          <w:marTop w:val="0"/>
          <w:marBottom w:val="0"/>
          <w:divBdr>
            <w:top w:val="none" w:sz="0" w:space="0" w:color="auto"/>
            <w:left w:val="none" w:sz="0" w:space="0" w:color="auto"/>
            <w:bottom w:val="none" w:sz="0" w:space="0" w:color="auto"/>
            <w:right w:val="none" w:sz="0" w:space="0" w:color="auto"/>
          </w:divBdr>
        </w:div>
        <w:div w:id="1372848753">
          <w:marLeft w:val="0"/>
          <w:marRight w:val="0"/>
          <w:marTop w:val="0"/>
          <w:marBottom w:val="0"/>
          <w:divBdr>
            <w:top w:val="none" w:sz="0" w:space="0" w:color="auto"/>
            <w:left w:val="none" w:sz="0" w:space="0" w:color="auto"/>
            <w:bottom w:val="none" w:sz="0" w:space="0" w:color="auto"/>
            <w:right w:val="none" w:sz="0" w:space="0" w:color="auto"/>
          </w:divBdr>
        </w:div>
        <w:div w:id="1382827425">
          <w:marLeft w:val="0"/>
          <w:marRight w:val="0"/>
          <w:marTop w:val="0"/>
          <w:marBottom w:val="0"/>
          <w:divBdr>
            <w:top w:val="none" w:sz="0" w:space="0" w:color="auto"/>
            <w:left w:val="none" w:sz="0" w:space="0" w:color="auto"/>
            <w:bottom w:val="none" w:sz="0" w:space="0" w:color="auto"/>
            <w:right w:val="none" w:sz="0" w:space="0" w:color="auto"/>
          </w:divBdr>
        </w:div>
        <w:div w:id="1495339618">
          <w:marLeft w:val="0"/>
          <w:marRight w:val="0"/>
          <w:marTop w:val="0"/>
          <w:marBottom w:val="0"/>
          <w:divBdr>
            <w:top w:val="none" w:sz="0" w:space="0" w:color="auto"/>
            <w:left w:val="none" w:sz="0" w:space="0" w:color="auto"/>
            <w:bottom w:val="none" w:sz="0" w:space="0" w:color="auto"/>
            <w:right w:val="none" w:sz="0" w:space="0" w:color="auto"/>
          </w:divBdr>
        </w:div>
        <w:div w:id="1496918428">
          <w:marLeft w:val="0"/>
          <w:marRight w:val="0"/>
          <w:marTop w:val="0"/>
          <w:marBottom w:val="0"/>
          <w:divBdr>
            <w:top w:val="none" w:sz="0" w:space="0" w:color="auto"/>
            <w:left w:val="none" w:sz="0" w:space="0" w:color="auto"/>
            <w:bottom w:val="none" w:sz="0" w:space="0" w:color="auto"/>
            <w:right w:val="none" w:sz="0" w:space="0" w:color="auto"/>
          </w:divBdr>
        </w:div>
        <w:div w:id="1497378559">
          <w:marLeft w:val="0"/>
          <w:marRight w:val="0"/>
          <w:marTop w:val="0"/>
          <w:marBottom w:val="0"/>
          <w:divBdr>
            <w:top w:val="none" w:sz="0" w:space="0" w:color="auto"/>
            <w:left w:val="none" w:sz="0" w:space="0" w:color="auto"/>
            <w:bottom w:val="none" w:sz="0" w:space="0" w:color="auto"/>
            <w:right w:val="none" w:sz="0" w:space="0" w:color="auto"/>
          </w:divBdr>
        </w:div>
        <w:div w:id="1520199733">
          <w:marLeft w:val="0"/>
          <w:marRight w:val="0"/>
          <w:marTop w:val="0"/>
          <w:marBottom w:val="0"/>
          <w:divBdr>
            <w:top w:val="none" w:sz="0" w:space="0" w:color="auto"/>
            <w:left w:val="none" w:sz="0" w:space="0" w:color="auto"/>
            <w:bottom w:val="none" w:sz="0" w:space="0" w:color="auto"/>
            <w:right w:val="none" w:sz="0" w:space="0" w:color="auto"/>
          </w:divBdr>
        </w:div>
        <w:div w:id="1525365703">
          <w:marLeft w:val="0"/>
          <w:marRight w:val="0"/>
          <w:marTop w:val="0"/>
          <w:marBottom w:val="0"/>
          <w:divBdr>
            <w:top w:val="none" w:sz="0" w:space="0" w:color="auto"/>
            <w:left w:val="none" w:sz="0" w:space="0" w:color="auto"/>
            <w:bottom w:val="none" w:sz="0" w:space="0" w:color="auto"/>
            <w:right w:val="none" w:sz="0" w:space="0" w:color="auto"/>
          </w:divBdr>
        </w:div>
        <w:div w:id="1579556845">
          <w:marLeft w:val="0"/>
          <w:marRight w:val="0"/>
          <w:marTop w:val="0"/>
          <w:marBottom w:val="0"/>
          <w:divBdr>
            <w:top w:val="none" w:sz="0" w:space="0" w:color="auto"/>
            <w:left w:val="none" w:sz="0" w:space="0" w:color="auto"/>
            <w:bottom w:val="none" w:sz="0" w:space="0" w:color="auto"/>
            <w:right w:val="none" w:sz="0" w:space="0" w:color="auto"/>
          </w:divBdr>
        </w:div>
        <w:div w:id="1596936153">
          <w:marLeft w:val="0"/>
          <w:marRight w:val="0"/>
          <w:marTop w:val="0"/>
          <w:marBottom w:val="0"/>
          <w:divBdr>
            <w:top w:val="none" w:sz="0" w:space="0" w:color="auto"/>
            <w:left w:val="none" w:sz="0" w:space="0" w:color="auto"/>
            <w:bottom w:val="none" w:sz="0" w:space="0" w:color="auto"/>
            <w:right w:val="none" w:sz="0" w:space="0" w:color="auto"/>
          </w:divBdr>
        </w:div>
        <w:div w:id="1635793475">
          <w:marLeft w:val="0"/>
          <w:marRight w:val="0"/>
          <w:marTop w:val="0"/>
          <w:marBottom w:val="0"/>
          <w:divBdr>
            <w:top w:val="none" w:sz="0" w:space="0" w:color="auto"/>
            <w:left w:val="none" w:sz="0" w:space="0" w:color="auto"/>
            <w:bottom w:val="none" w:sz="0" w:space="0" w:color="auto"/>
            <w:right w:val="none" w:sz="0" w:space="0" w:color="auto"/>
          </w:divBdr>
        </w:div>
        <w:div w:id="1675835488">
          <w:marLeft w:val="0"/>
          <w:marRight w:val="0"/>
          <w:marTop w:val="0"/>
          <w:marBottom w:val="0"/>
          <w:divBdr>
            <w:top w:val="none" w:sz="0" w:space="0" w:color="auto"/>
            <w:left w:val="none" w:sz="0" w:space="0" w:color="auto"/>
            <w:bottom w:val="none" w:sz="0" w:space="0" w:color="auto"/>
            <w:right w:val="none" w:sz="0" w:space="0" w:color="auto"/>
          </w:divBdr>
        </w:div>
        <w:div w:id="1685017822">
          <w:marLeft w:val="0"/>
          <w:marRight w:val="0"/>
          <w:marTop w:val="0"/>
          <w:marBottom w:val="0"/>
          <w:divBdr>
            <w:top w:val="none" w:sz="0" w:space="0" w:color="auto"/>
            <w:left w:val="none" w:sz="0" w:space="0" w:color="auto"/>
            <w:bottom w:val="none" w:sz="0" w:space="0" w:color="auto"/>
            <w:right w:val="none" w:sz="0" w:space="0" w:color="auto"/>
          </w:divBdr>
        </w:div>
        <w:div w:id="1696006556">
          <w:marLeft w:val="0"/>
          <w:marRight w:val="0"/>
          <w:marTop w:val="0"/>
          <w:marBottom w:val="0"/>
          <w:divBdr>
            <w:top w:val="none" w:sz="0" w:space="0" w:color="auto"/>
            <w:left w:val="none" w:sz="0" w:space="0" w:color="auto"/>
            <w:bottom w:val="none" w:sz="0" w:space="0" w:color="auto"/>
            <w:right w:val="none" w:sz="0" w:space="0" w:color="auto"/>
          </w:divBdr>
        </w:div>
        <w:div w:id="1706710993">
          <w:marLeft w:val="0"/>
          <w:marRight w:val="0"/>
          <w:marTop w:val="0"/>
          <w:marBottom w:val="0"/>
          <w:divBdr>
            <w:top w:val="none" w:sz="0" w:space="0" w:color="auto"/>
            <w:left w:val="none" w:sz="0" w:space="0" w:color="auto"/>
            <w:bottom w:val="none" w:sz="0" w:space="0" w:color="auto"/>
            <w:right w:val="none" w:sz="0" w:space="0" w:color="auto"/>
          </w:divBdr>
        </w:div>
        <w:div w:id="1747994764">
          <w:marLeft w:val="0"/>
          <w:marRight w:val="0"/>
          <w:marTop w:val="0"/>
          <w:marBottom w:val="0"/>
          <w:divBdr>
            <w:top w:val="none" w:sz="0" w:space="0" w:color="auto"/>
            <w:left w:val="none" w:sz="0" w:space="0" w:color="auto"/>
            <w:bottom w:val="none" w:sz="0" w:space="0" w:color="auto"/>
            <w:right w:val="none" w:sz="0" w:space="0" w:color="auto"/>
          </w:divBdr>
        </w:div>
        <w:div w:id="1792161136">
          <w:marLeft w:val="0"/>
          <w:marRight w:val="0"/>
          <w:marTop w:val="0"/>
          <w:marBottom w:val="0"/>
          <w:divBdr>
            <w:top w:val="none" w:sz="0" w:space="0" w:color="auto"/>
            <w:left w:val="none" w:sz="0" w:space="0" w:color="auto"/>
            <w:bottom w:val="none" w:sz="0" w:space="0" w:color="auto"/>
            <w:right w:val="none" w:sz="0" w:space="0" w:color="auto"/>
          </w:divBdr>
        </w:div>
        <w:div w:id="1807577962">
          <w:marLeft w:val="0"/>
          <w:marRight w:val="0"/>
          <w:marTop w:val="0"/>
          <w:marBottom w:val="0"/>
          <w:divBdr>
            <w:top w:val="none" w:sz="0" w:space="0" w:color="auto"/>
            <w:left w:val="none" w:sz="0" w:space="0" w:color="auto"/>
            <w:bottom w:val="none" w:sz="0" w:space="0" w:color="auto"/>
            <w:right w:val="none" w:sz="0" w:space="0" w:color="auto"/>
          </w:divBdr>
        </w:div>
        <w:div w:id="1830949734">
          <w:marLeft w:val="0"/>
          <w:marRight w:val="0"/>
          <w:marTop w:val="0"/>
          <w:marBottom w:val="0"/>
          <w:divBdr>
            <w:top w:val="none" w:sz="0" w:space="0" w:color="auto"/>
            <w:left w:val="none" w:sz="0" w:space="0" w:color="auto"/>
            <w:bottom w:val="none" w:sz="0" w:space="0" w:color="auto"/>
            <w:right w:val="none" w:sz="0" w:space="0" w:color="auto"/>
          </w:divBdr>
        </w:div>
        <w:div w:id="1869373621">
          <w:marLeft w:val="0"/>
          <w:marRight w:val="0"/>
          <w:marTop w:val="0"/>
          <w:marBottom w:val="0"/>
          <w:divBdr>
            <w:top w:val="none" w:sz="0" w:space="0" w:color="auto"/>
            <w:left w:val="none" w:sz="0" w:space="0" w:color="auto"/>
            <w:bottom w:val="none" w:sz="0" w:space="0" w:color="auto"/>
            <w:right w:val="none" w:sz="0" w:space="0" w:color="auto"/>
          </w:divBdr>
        </w:div>
        <w:div w:id="1884557437">
          <w:marLeft w:val="0"/>
          <w:marRight w:val="0"/>
          <w:marTop w:val="0"/>
          <w:marBottom w:val="0"/>
          <w:divBdr>
            <w:top w:val="none" w:sz="0" w:space="0" w:color="auto"/>
            <w:left w:val="none" w:sz="0" w:space="0" w:color="auto"/>
            <w:bottom w:val="none" w:sz="0" w:space="0" w:color="auto"/>
            <w:right w:val="none" w:sz="0" w:space="0" w:color="auto"/>
          </w:divBdr>
        </w:div>
        <w:div w:id="1910799191">
          <w:marLeft w:val="0"/>
          <w:marRight w:val="0"/>
          <w:marTop w:val="0"/>
          <w:marBottom w:val="0"/>
          <w:divBdr>
            <w:top w:val="none" w:sz="0" w:space="0" w:color="auto"/>
            <w:left w:val="none" w:sz="0" w:space="0" w:color="auto"/>
            <w:bottom w:val="none" w:sz="0" w:space="0" w:color="auto"/>
            <w:right w:val="none" w:sz="0" w:space="0" w:color="auto"/>
          </w:divBdr>
        </w:div>
        <w:div w:id="1928462354">
          <w:marLeft w:val="0"/>
          <w:marRight w:val="0"/>
          <w:marTop w:val="0"/>
          <w:marBottom w:val="0"/>
          <w:divBdr>
            <w:top w:val="none" w:sz="0" w:space="0" w:color="auto"/>
            <w:left w:val="none" w:sz="0" w:space="0" w:color="auto"/>
            <w:bottom w:val="none" w:sz="0" w:space="0" w:color="auto"/>
            <w:right w:val="none" w:sz="0" w:space="0" w:color="auto"/>
          </w:divBdr>
        </w:div>
        <w:div w:id="2002081517">
          <w:marLeft w:val="0"/>
          <w:marRight w:val="0"/>
          <w:marTop w:val="0"/>
          <w:marBottom w:val="0"/>
          <w:divBdr>
            <w:top w:val="none" w:sz="0" w:space="0" w:color="auto"/>
            <w:left w:val="none" w:sz="0" w:space="0" w:color="auto"/>
            <w:bottom w:val="none" w:sz="0" w:space="0" w:color="auto"/>
            <w:right w:val="none" w:sz="0" w:space="0" w:color="auto"/>
          </w:divBdr>
        </w:div>
        <w:div w:id="2005887816">
          <w:marLeft w:val="0"/>
          <w:marRight w:val="0"/>
          <w:marTop w:val="0"/>
          <w:marBottom w:val="0"/>
          <w:divBdr>
            <w:top w:val="none" w:sz="0" w:space="0" w:color="auto"/>
            <w:left w:val="none" w:sz="0" w:space="0" w:color="auto"/>
            <w:bottom w:val="none" w:sz="0" w:space="0" w:color="auto"/>
            <w:right w:val="none" w:sz="0" w:space="0" w:color="auto"/>
          </w:divBdr>
        </w:div>
        <w:div w:id="2055541639">
          <w:marLeft w:val="0"/>
          <w:marRight w:val="0"/>
          <w:marTop w:val="0"/>
          <w:marBottom w:val="0"/>
          <w:divBdr>
            <w:top w:val="none" w:sz="0" w:space="0" w:color="auto"/>
            <w:left w:val="none" w:sz="0" w:space="0" w:color="auto"/>
            <w:bottom w:val="none" w:sz="0" w:space="0" w:color="auto"/>
            <w:right w:val="none" w:sz="0" w:space="0" w:color="auto"/>
          </w:divBdr>
        </w:div>
        <w:div w:id="2059277307">
          <w:marLeft w:val="0"/>
          <w:marRight w:val="0"/>
          <w:marTop w:val="0"/>
          <w:marBottom w:val="0"/>
          <w:divBdr>
            <w:top w:val="none" w:sz="0" w:space="0" w:color="auto"/>
            <w:left w:val="none" w:sz="0" w:space="0" w:color="auto"/>
            <w:bottom w:val="none" w:sz="0" w:space="0" w:color="auto"/>
            <w:right w:val="none" w:sz="0" w:space="0" w:color="auto"/>
          </w:divBdr>
        </w:div>
        <w:div w:id="2140493641">
          <w:marLeft w:val="0"/>
          <w:marRight w:val="0"/>
          <w:marTop w:val="0"/>
          <w:marBottom w:val="0"/>
          <w:divBdr>
            <w:top w:val="none" w:sz="0" w:space="0" w:color="auto"/>
            <w:left w:val="none" w:sz="0" w:space="0" w:color="auto"/>
            <w:bottom w:val="none" w:sz="0" w:space="0" w:color="auto"/>
            <w:right w:val="none" w:sz="0" w:space="0" w:color="auto"/>
          </w:divBdr>
        </w:div>
      </w:divsChild>
    </w:div>
    <w:div w:id="1252005933">
      <w:bodyDiv w:val="1"/>
      <w:marLeft w:val="0"/>
      <w:marRight w:val="0"/>
      <w:marTop w:val="0"/>
      <w:marBottom w:val="0"/>
      <w:divBdr>
        <w:top w:val="none" w:sz="0" w:space="0" w:color="auto"/>
        <w:left w:val="none" w:sz="0" w:space="0" w:color="auto"/>
        <w:bottom w:val="none" w:sz="0" w:space="0" w:color="auto"/>
        <w:right w:val="none" w:sz="0" w:space="0" w:color="auto"/>
      </w:divBdr>
      <w:divsChild>
        <w:div w:id="479738116">
          <w:marLeft w:val="1354"/>
          <w:marRight w:val="0"/>
          <w:marTop w:val="0"/>
          <w:marBottom w:val="228"/>
          <w:divBdr>
            <w:top w:val="none" w:sz="0" w:space="0" w:color="auto"/>
            <w:left w:val="none" w:sz="0" w:space="0" w:color="auto"/>
            <w:bottom w:val="none" w:sz="0" w:space="0" w:color="auto"/>
            <w:right w:val="none" w:sz="0" w:space="0" w:color="auto"/>
          </w:divBdr>
        </w:div>
        <w:div w:id="1199245074">
          <w:marLeft w:val="1354"/>
          <w:marRight w:val="0"/>
          <w:marTop w:val="0"/>
          <w:marBottom w:val="228"/>
          <w:divBdr>
            <w:top w:val="none" w:sz="0" w:space="0" w:color="auto"/>
            <w:left w:val="none" w:sz="0" w:space="0" w:color="auto"/>
            <w:bottom w:val="none" w:sz="0" w:space="0" w:color="auto"/>
            <w:right w:val="none" w:sz="0" w:space="0" w:color="auto"/>
          </w:divBdr>
        </w:div>
        <w:div w:id="1459687274">
          <w:marLeft w:val="1354"/>
          <w:marRight w:val="0"/>
          <w:marTop w:val="0"/>
          <w:marBottom w:val="228"/>
          <w:divBdr>
            <w:top w:val="none" w:sz="0" w:space="0" w:color="auto"/>
            <w:left w:val="none" w:sz="0" w:space="0" w:color="auto"/>
            <w:bottom w:val="none" w:sz="0" w:space="0" w:color="auto"/>
            <w:right w:val="none" w:sz="0" w:space="0" w:color="auto"/>
          </w:divBdr>
        </w:div>
        <w:div w:id="1550916578">
          <w:marLeft w:val="677"/>
          <w:marRight w:val="0"/>
          <w:marTop w:val="0"/>
          <w:marBottom w:val="285"/>
          <w:divBdr>
            <w:top w:val="none" w:sz="0" w:space="0" w:color="auto"/>
            <w:left w:val="none" w:sz="0" w:space="0" w:color="auto"/>
            <w:bottom w:val="none" w:sz="0" w:space="0" w:color="auto"/>
            <w:right w:val="none" w:sz="0" w:space="0" w:color="auto"/>
          </w:divBdr>
        </w:div>
        <w:div w:id="1834565670">
          <w:marLeft w:val="1354"/>
          <w:marRight w:val="0"/>
          <w:marTop w:val="0"/>
          <w:marBottom w:val="228"/>
          <w:divBdr>
            <w:top w:val="none" w:sz="0" w:space="0" w:color="auto"/>
            <w:left w:val="none" w:sz="0" w:space="0" w:color="auto"/>
            <w:bottom w:val="none" w:sz="0" w:space="0" w:color="auto"/>
            <w:right w:val="none" w:sz="0" w:space="0" w:color="auto"/>
          </w:divBdr>
        </w:div>
      </w:divsChild>
    </w:div>
    <w:div w:id="1253247481">
      <w:bodyDiv w:val="1"/>
      <w:marLeft w:val="0"/>
      <w:marRight w:val="0"/>
      <w:marTop w:val="0"/>
      <w:marBottom w:val="0"/>
      <w:divBdr>
        <w:top w:val="none" w:sz="0" w:space="0" w:color="auto"/>
        <w:left w:val="none" w:sz="0" w:space="0" w:color="auto"/>
        <w:bottom w:val="none" w:sz="0" w:space="0" w:color="auto"/>
        <w:right w:val="none" w:sz="0" w:space="0" w:color="auto"/>
      </w:divBdr>
    </w:div>
    <w:div w:id="1265767201">
      <w:bodyDiv w:val="1"/>
      <w:marLeft w:val="0"/>
      <w:marRight w:val="0"/>
      <w:marTop w:val="0"/>
      <w:marBottom w:val="0"/>
      <w:divBdr>
        <w:top w:val="none" w:sz="0" w:space="0" w:color="auto"/>
        <w:left w:val="none" w:sz="0" w:space="0" w:color="auto"/>
        <w:bottom w:val="none" w:sz="0" w:space="0" w:color="auto"/>
        <w:right w:val="none" w:sz="0" w:space="0" w:color="auto"/>
      </w:divBdr>
      <w:divsChild>
        <w:div w:id="1994868755">
          <w:marLeft w:val="0"/>
          <w:marRight w:val="0"/>
          <w:marTop w:val="0"/>
          <w:marBottom w:val="0"/>
          <w:divBdr>
            <w:top w:val="none" w:sz="0" w:space="0" w:color="auto"/>
            <w:left w:val="none" w:sz="0" w:space="0" w:color="auto"/>
            <w:bottom w:val="none" w:sz="0" w:space="0" w:color="auto"/>
            <w:right w:val="none" w:sz="0" w:space="0" w:color="auto"/>
          </w:divBdr>
        </w:div>
        <w:div w:id="226841021">
          <w:marLeft w:val="0"/>
          <w:marRight w:val="0"/>
          <w:marTop w:val="0"/>
          <w:marBottom w:val="0"/>
          <w:divBdr>
            <w:top w:val="none" w:sz="0" w:space="0" w:color="auto"/>
            <w:left w:val="none" w:sz="0" w:space="0" w:color="auto"/>
            <w:bottom w:val="none" w:sz="0" w:space="0" w:color="auto"/>
            <w:right w:val="none" w:sz="0" w:space="0" w:color="auto"/>
          </w:divBdr>
        </w:div>
        <w:div w:id="713307478">
          <w:marLeft w:val="0"/>
          <w:marRight w:val="0"/>
          <w:marTop w:val="0"/>
          <w:marBottom w:val="0"/>
          <w:divBdr>
            <w:top w:val="none" w:sz="0" w:space="0" w:color="auto"/>
            <w:left w:val="none" w:sz="0" w:space="0" w:color="auto"/>
            <w:bottom w:val="none" w:sz="0" w:space="0" w:color="auto"/>
            <w:right w:val="none" w:sz="0" w:space="0" w:color="auto"/>
          </w:divBdr>
          <w:divsChild>
            <w:div w:id="843469477">
              <w:marLeft w:val="-75"/>
              <w:marRight w:val="0"/>
              <w:marTop w:val="30"/>
              <w:marBottom w:val="30"/>
              <w:divBdr>
                <w:top w:val="none" w:sz="0" w:space="0" w:color="auto"/>
                <w:left w:val="none" w:sz="0" w:space="0" w:color="auto"/>
                <w:bottom w:val="none" w:sz="0" w:space="0" w:color="auto"/>
                <w:right w:val="none" w:sz="0" w:space="0" w:color="auto"/>
              </w:divBdr>
              <w:divsChild>
                <w:div w:id="1595749735">
                  <w:marLeft w:val="0"/>
                  <w:marRight w:val="0"/>
                  <w:marTop w:val="0"/>
                  <w:marBottom w:val="0"/>
                  <w:divBdr>
                    <w:top w:val="none" w:sz="0" w:space="0" w:color="auto"/>
                    <w:left w:val="none" w:sz="0" w:space="0" w:color="auto"/>
                    <w:bottom w:val="none" w:sz="0" w:space="0" w:color="auto"/>
                    <w:right w:val="none" w:sz="0" w:space="0" w:color="auto"/>
                  </w:divBdr>
                  <w:divsChild>
                    <w:div w:id="1505123377">
                      <w:marLeft w:val="0"/>
                      <w:marRight w:val="0"/>
                      <w:marTop w:val="0"/>
                      <w:marBottom w:val="0"/>
                      <w:divBdr>
                        <w:top w:val="none" w:sz="0" w:space="0" w:color="auto"/>
                        <w:left w:val="none" w:sz="0" w:space="0" w:color="auto"/>
                        <w:bottom w:val="none" w:sz="0" w:space="0" w:color="auto"/>
                        <w:right w:val="none" w:sz="0" w:space="0" w:color="auto"/>
                      </w:divBdr>
                    </w:div>
                  </w:divsChild>
                </w:div>
                <w:div w:id="1763068166">
                  <w:marLeft w:val="0"/>
                  <w:marRight w:val="0"/>
                  <w:marTop w:val="0"/>
                  <w:marBottom w:val="0"/>
                  <w:divBdr>
                    <w:top w:val="none" w:sz="0" w:space="0" w:color="auto"/>
                    <w:left w:val="none" w:sz="0" w:space="0" w:color="auto"/>
                    <w:bottom w:val="none" w:sz="0" w:space="0" w:color="auto"/>
                    <w:right w:val="none" w:sz="0" w:space="0" w:color="auto"/>
                  </w:divBdr>
                  <w:divsChild>
                    <w:div w:id="1359430864">
                      <w:marLeft w:val="0"/>
                      <w:marRight w:val="0"/>
                      <w:marTop w:val="0"/>
                      <w:marBottom w:val="0"/>
                      <w:divBdr>
                        <w:top w:val="none" w:sz="0" w:space="0" w:color="auto"/>
                        <w:left w:val="none" w:sz="0" w:space="0" w:color="auto"/>
                        <w:bottom w:val="none" w:sz="0" w:space="0" w:color="auto"/>
                        <w:right w:val="none" w:sz="0" w:space="0" w:color="auto"/>
                      </w:divBdr>
                    </w:div>
                    <w:div w:id="2122794821">
                      <w:marLeft w:val="0"/>
                      <w:marRight w:val="0"/>
                      <w:marTop w:val="0"/>
                      <w:marBottom w:val="0"/>
                      <w:divBdr>
                        <w:top w:val="none" w:sz="0" w:space="0" w:color="auto"/>
                        <w:left w:val="none" w:sz="0" w:space="0" w:color="auto"/>
                        <w:bottom w:val="none" w:sz="0" w:space="0" w:color="auto"/>
                        <w:right w:val="none" w:sz="0" w:space="0" w:color="auto"/>
                      </w:divBdr>
                    </w:div>
                    <w:div w:id="847136035">
                      <w:marLeft w:val="0"/>
                      <w:marRight w:val="0"/>
                      <w:marTop w:val="0"/>
                      <w:marBottom w:val="0"/>
                      <w:divBdr>
                        <w:top w:val="none" w:sz="0" w:space="0" w:color="auto"/>
                        <w:left w:val="none" w:sz="0" w:space="0" w:color="auto"/>
                        <w:bottom w:val="none" w:sz="0" w:space="0" w:color="auto"/>
                        <w:right w:val="none" w:sz="0" w:space="0" w:color="auto"/>
                      </w:divBdr>
                    </w:div>
                  </w:divsChild>
                </w:div>
                <w:div w:id="637999375">
                  <w:marLeft w:val="0"/>
                  <w:marRight w:val="0"/>
                  <w:marTop w:val="0"/>
                  <w:marBottom w:val="0"/>
                  <w:divBdr>
                    <w:top w:val="none" w:sz="0" w:space="0" w:color="auto"/>
                    <w:left w:val="none" w:sz="0" w:space="0" w:color="auto"/>
                    <w:bottom w:val="none" w:sz="0" w:space="0" w:color="auto"/>
                    <w:right w:val="none" w:sz="0" w:space="0" w:color="auto"/>
                  </w:divBdr>
                  <w:divsChild>
                    <w:div w:id="2121491157">
                      <w:marLeft w:val="0"/>
                      <w:marRight w:val="0"/>
                      <w:marTop w:val="0"/>
                      <w:marBottom w:val="0"/>
                      <w:divBdr>
                        <w:top w:val="none" w:sz="0" w:space="0" w:color="auto"/>
                        <w:left w:val="none" w:sz="0" w:space="0" w:color="auto"/>
                        <w:bottom w:val="none" w:sz="0" w:space="0" w:color="auto"/>
                        <w:right w:val="none" w:sz="0" w:space="0" w:color="auto"/>
                      </w:divBdr>
                    </w:div>
                  </w:divsChild>
                </w:div>
                <w:div w:id="1033850616">
                  <w:marLeft w:val="0"/>
                  <w:marRight w:val="0"/>
                  <w:marTop w:val="0"/>
                  <w:marBottom w:val="0"/>
                  <w:divBdr>
                    <w:top w:val="none" w:sz="0" w:space="0" w:color="auto"/>
                    <w:left w:val="none" w:sz="0" w:space="0" w:color="auto"/>
                    <w:bottom w:val="none" w:sz="0" w:space="0" w:color="auto"/>
                    <w:right w:val="none" w:sz="0" w:space="0" w:color="auto"/>
                  </w:divBdr>
                  <w:divsChild>
                    <w:div w:id="1655646279">
                      <w:marLeft w:val="0"/>
                      <w:marRight w:val="0"/>
                      <w:marTop w:val="0"/>
                      <w:marBottom w:val="0"/>
                      <w:divBdr>
                        <w:top w:val="none" w:sz="0" w:space="0" w:color="auto"/>
                        <w:left w:val="none" w:sz="0" w:space="0" w:color="auto"/>
                        <w:bottom w:val="none" w:sz="0" w:space="0" w:color="auto"/>
                        <w:right w:val="none" w:sz="0" w:space="0" w:color="auto"/>
                      </w:divBdr>
                    </w:div>
                  </w:divsChild>
                </w:div>
                <w:div w:id="1373730646">
                  <w:marLeft w:val="0"/>
                  <w:marRight w:val="0"/>
                  <w:marTop w:val="0"/>
                  <w:marBottom w:val="0"/>
                  <w:divBdr>
                    <w:top w:val="none" w:sz="0" w:space="0" w:color="auto"/>
                    <w:left w:val="none" w:sz="0" w:space="0" w:color="auto"/>
                    <w:bottom w:val="none" w:sz="0" w:space="0" w:color="auto"/>
                    <w:right w:val="none" w:sz="0" w:space="0" w:color="auto"/>
                  </w:divBdr>
                  <w:divsChild>
                    <w:div w:id="266423580">
                      <w:marLeft w:val="0"/>
                      <w:marRight w:val="0"/>
                      <w:marTop w:val="0"/>
                      <w:marBottom w:val="0"/>
                      <w:divBdr>
                        <w:top w:val="none" w:sz="0" w:space="0" w:color="auto"/>
                        <w:left w:val="none" w:sz="0" w:space="0" w:color="auto"/>
                        <w:bottom w:val="none" w:sz="0" w:space="0" w:color="auto"/>
                        <w:right w:val="none" w:sz="0" w:space="0" w:color="auto"/>
                      </w:divBdr>
                    </w:div>
                  </w:divsChild>
                </w:div>
                <w:div w:id="1051463079">
                  <w:marLeft w:val="0"/>
                  <w:marRight w:val="0"/>
                  <w:marTop w:val="0"/>
                  <w:marBottom w:val="0"/>
                  <w:divBdr>
                    <w:top w:val="none" w:sz="0" w:space="0" w:color="auto"/>
                    <w:left w:val="none" w:sz="0" w:space="0" w:color="auto"/>
                    <w:bottom w:val="none" w:sz="0" w:space="0" w:color="auto"/>
                    <w:right w:val="none" w:sz="0" w:space="0" w:color="auto"/>
                  </w:divBdr>
                  <w:divsChild>
                    <w:div w:id="1439793122">
                      <w:marLeft w:val="0"/>
                      <w:marRight w:val="0"/>
                      <w:marTop w:val="0"/>
                      <w:marBottom w:val="0"/>
                      <w:divBdr>
                        <w:top w:val="none" w:sz="0" w:space="0" w:color="auto"/>
                        <w:left w:val="none" w:sz="0" w:space="0" w:color="auto"/>
                        <w:bottom w:val="none" w:sz="0" w:space="0" w:color="auto"/>
                        <w:right w:val="none" w:sz="0" w:space="0" w:color="auto"/>
                      </w:divBdr>
                    </w:div>
                  </w:divsChild>
                </w:div>
                <w:div w:id="37315278">
                  <w:marLeft w:val="0"/>
                  <w:marRight w:val="0"/>
                  <w:marTop w:val="0"/>
                  <w:marBottom w:val="0"/>
                  <w:divBdr>
                    <w:top w:val="none" w:sz="0" w:space="0" w:color="auto"/>
                    <w:left w:val="none" w:sz="0" w:space="0" w:color="auto"/>
                    <w:bottom w:val="none" w:sz="0" w:space="0" w:color="auto"/>
                    <w:right w:val="none" w:sz="0" w:space="0" w:color="auto"/>
                  </w:divBdr>
                  <w:divsChild>
                    <w:div w:id="976492325">
                      <w:marLeft w:val="0"/>
                      <w:marRight w:val="0"/>
                      <w:marTop w:val="0"/>
                      <w:marBottom w:val="0"/>
                      <w:divBdr>
                        <w:top w:val="none" w:sz="0" w:space="0" w:color="auto"/>
                        <w:left w:val="none" w:sz="0" w:space="0" w:color="auto"/>
                        <w:bottom w:val="none" w:sz="0" w:space="0" w:color="auto"/>
                        <w:right w:val="none" w:sz="0" w:space="0" w:color="auto"/>
                      </w:divBdr>
                    </w:div>
                  </w:divsChild>
                </w:div>
                <w:div w:id="1540825082">
                  <w:marLeft w:val="0"/>
                  <w:marRight w:val="0"/>
                  <w:marTop w:val="0"/>
                  <w:marBottom w:val="0"/>
                  <w:divBdr>
                    <w:top w:val="none" w:sz="0" w:space="0" w:color="auto"/>
                    <w:left w:val="none" w:sz="0" w:space="0" w:color="auto"/>
                    <w:bottom w:val="none" w:sz="0" w:space="0" w:color="auto"/>
                    <w:right w:val="none" w:sz="0" w:space="0" w:color="auto"/>
                  </w:divBdr>
                  <w:divsChild>
                    <w:div w:id="391315548">
                      <w:marLeft w:val="0"/>
                      <w:marRight w:val="0"/>
                      <w:marTop w:val="0"/>
                      <w:marBottom w:val="0"/>
                      <w:divBdr>
                        <w:top w:val="none" w:sz="0" w:space="0" w:color="auto"/>
                        <w:left w:val="none" w:sz="0" w:space="0" w:color="auto"/>
                        <w:bottom w:val="none" w:sz="0" w:space="0" w:color="auto"/>
                        <w:right w:val="none" w:sz="0" w:space="0" w:color="auto"/>
                      </w:divBdr>
                    </w:div>
                  </w:divsChild>
                </w:div>
                <w:div w:id="335424229">
                  <w:marLeft w:val="0"/>
                  <w:marRight w:val="0"/>
                  <w:marTop w:val="0"/>
                  <w:marBottom w:val="0"/>
                  <w:divBdr>
                    <w:top w:val="none" w:sz="0" w:space="0" w:color="auto"/>
                    <w:left w:val="none" w:sz="0" w:space="0" w:color="auto"/>
                    <w:bottom w:val="none" w:sz="0" w:space="0" w:color="auto"/>
                    <w:right w:val="none" w:sz="0" w:space="0" w:color="auto"/>
                  </w:divBdr>
                  <w:divsChild>
                    <w:div w:id="961304432">
                      <w:marLeft w:val="0"/>
                      <w:marRight w:val="0"/>
                      <w:marTop w:val="0"/>
                      <w:marBottom w:val="0"/>
                      <w:divBdr>
                        <w:top w:val="none" w:sz="0" w:space="0" w:color="auto"/>
                        <w:left w:val="none" w:sz="0" w:space="0" w:color="auto"/>
                        <w:bottom w:val="none" w:sz="0" w:space="0" w:color="auto"/>
                        <w:right w:val="none" w:sz="0" w:space="0" w:color="auto"/>
                      </w:divBdr>
                    </w:div>
                  </w:divsChild>
                </w:div>
                <w:div w:id="213810139">
                  <w:marLeft w:val="0"/>
                  <w:marRight w:val="0"/>
                  <w:marTop w:val="0"/>
                  <w:marBottom w:val="0"/>
                  <w:divBdr>
                    <w:top w:val="none" w:sz="0" w:space="0" w:color="auto"/>
                    <w:left w:val="none" w:sz="0" w:space="0" w:color="auto"/>
                    <w:bottom w:val="none" w:sz="0" w:space="0" w:color="auto"/>
                    <w:right w:val="none" w:sz="0" w:space="0" w:color="auto"/>
                  </w:divBdr>
                  <w:divsChild>
                    <w:div w:id="690180172">
                      <w:marLeft w:val="0"/>
                      <w:marRight w:val="0"/>
                      <w:marTop w:val="0"/>
                      <w:marBottom w:val="0"/>
                      <w:divBdr>
                        <w:top w:val="none" w:sz="0" w:space="0" w:color="auto"/>
                        <w:left w:val="none" w:sz="0" w:space="0" w:color="auto"/>
                        <w:bottom w:val="none" w:sz="0" w:space="0" w:color="auto"/>
                        <w:right w:val="none" w:sz="0" w:space="0" w:color="auto"/>
                      </w:divBdr>
                    </w:div>
                  </w:divsChild>
                </w:div>
                <w:div w:id="2071073782">
                  <w:marLeft w:val="0"/>
                  <w:marRight w:val="0"/>
                  <w:marTop w:val="0"/>
                  <w:marBottom w:val="0"/>
                  <w:divBdr>
                    <w:top w:val="none" w:sz="0" w:space="0" w:color="auto"/>
                    <w:left w:val="none" w:sz="0" w:space="0" w:color="auto"/>
                    <w:bottom w:val="none" w:sz="0" w:space="0" w:color="auto"/>
                    <w:right w:val="none" w:sz="0" w:space="0" w:color="auto"/>
                  </w:divBdr>
                  <w:divsChild>
                    <w:div w:id="814876332">
                      <w:marLeft w:val="0"/>
                      <w:marRight w:val="0"/>
                      <w:marTop w:val="0"/>
                      <w:marBottom w:val="0"/>
                      <w:divBdr>
                        <w:top w:val="none" w:sz="0" w:space="0" w:color="auto"/>
                        <w:left w:val="none" w:sz="0" w:space="0" w:color="auto"/>
                        <w:bottom w:val="none" w:sz="0" w:space="0" w:color="auto"/>
                        <w:right w:val="none" w:sz="0" w:space="0" w:color="auto"/>
                      </w:divBdr>
                    </w:div>
                  </w:divsChild>
                </w:div>
                <w:div w:id="521281234">
                  <w:marLeft w:val="0"/>
                  <w:marRight w:val="0"/>
                  <w:marTop w:val="0"/>
                  <w:marBottom w:val="0"/>
                  <w:divBdr>
                    <w:top w:val="none" w:sz="0" w:space="0" w:color="auto"/>
                    <w:left w:val="none" w:sz="0" w:space="0" w:color="auto"/>
                    <w:bottom w:val="none" w:sz="0" w:space="0" w:color="auto"/>
                    <w:right w:val="none" w:sz="0" w:space="0" w:color="auto"/>
                  </w:divBdr>
                  <w:divsChild>
                    <w:div w:id="154929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4364677">
      <w:bodyDiv w:val="1"/>
      <w:marLeft w:val="0"/>
      <w:marRight w:val="0"/>
      <w:marTop w:val="0"/>
      <w:marBottom w:val="0"/>
      <w:divBdr>
        <w:top w:val="none" w:sz="0" w:space="0" w:color="auto"/>
        <w:left w:val="none" w:sz="0" w:space="0" w:color="auto"/>
        <w:bottom w:val="none" w:sz="0" w:space="0" w:color="auto"/>
        <w:right w:val="none" w:sz="0" w:space="0" w:color="auto"/>
      </w:divBdr>
      <w:divsChild>
        <w:div w:id="672562707">
          <w:marLeft w:val="0"/>
          <w:marRight w:val="0"/>
          <w:marTop w:val="0"/>
          <w:marBottom w:val="0"/>
          <w:divBdr>
            <w:top w:val="none" w:sz="0" w:space="0" w:color="auto"/>
            <w:left w:val="none" w:sz="0" w:space="0" w:color="auto"/>
            <w:bottom w:val="none" w:sz="0" w:space="0" w:color="auto"/>
            <w:right w:val="none" w:sz="0" w:space="0" w:color="auto"/>
          </w:divBdr>
        </w:div>
        <w:div w:id="1314990053">
          <w:marLeft w:val="0"/>
          <w:marRight w:val="0"/>
          <w:marTop w:val="0"/>
          <w:marBottom w:val="0"/>
          <w:divBdr>
            <w:top w:val="none" w:sz="0" w:space="0" w:color="auto"/>
            <w:left w:val="none" w:sz="0" w:space="0" w:color="auto"/>
            <w:bottom w:val="none" w:sz="0" w:space="0" w:color="auto"/>
            <w:right w:val="none" w:sz="0" w:space="0" w:color="auto"/>
          </w:divBdr>
        </w:div>
        <w:div w:id="747920406">
          <w:marLeft w:val="0"/>
          <w:marRight w:val="0"/>
          <w:marTop w:val="0"/>
          <w:marBottom w:val="0"/>
          <w:divBdr>
            <w:top w:val="none" w:sz="0" w:space="0" w:color="auto"/>
            <w:left w:val="none" w:sz="0" w:space="0" w:color="auto"/>
            <w:bottom w:val="none" w:sz="0" w:space="0" w:color="auto"/>
            <w:right w:val="none" w:sz="0" w:space="0" w:color="auto"/>
          </w:divBdr>
          <w:divsChild>
            <w:div w:id="388846392">
              <w:marLeft w:val="-75"/>
              <w:marRight w:val="0"/>
              <w:marTop w:val="30"/>
              <w:marBottom w:val="30"/>
              <w:divBdr>
                <w:top w:val="none" w:sz="0" w:space="0" w:color="auto"/>
                <w:left w:val="none" w:sz="0" w:space="0" w:color="auto"/>
                <w:bottom w:val="none" w:sz="0" w:space="0" w:color="auto"/>
                <w:right w:val="none" w:sz="0" w:space="0" w:color="auto"/>
              </w:divBdr>
              <w:divsChild>
                <w:div w:id="638221637">
                  <w:marLeft w:val="0"/>
                  <w:marRight w:val="0"/>
                  <w:marTop w:val="0"/>
                  <w:marBottom w:val="0"/>
                  <w:divBdr>
                    <w:top w:val="none" w:sz="0" w:space="0" w:color="auto"/>
                    <w:left w:val="none" w:sz="0" w:space="0" w:color="auto"/>
                    <w:bottom w:val="none" w:sz="0" w:space="0" w:color="auto"/>
                    <w:right w:val="none" w:sz="0" w:space="0" w:color="auto"/>
                  </w:divBdr>
                  <w:divsChild>
                    <w:div w:id="120878172">
                      <w:marLeft w:val="0"/>
                      <w:marRight w:val="0"/>
                      <w:marTop w:val="0"/>
                      <w:marBottom w:val="0"/>
                      <w:divBdr>
                        <w:top w:val="none" w:sz="0" w:space="0" w:color="auto"/>
                        <w:left w:val="none" w:sz="0" w:space="0" w:color="auto"/>
                        <w:bottom w:val="none" w:sz="0" w:space="0" w:color="auto"/>
                        <w:right w:val="none" w:sz="0" w:space="0" w:color="auto"/>
                      </w:divBdr>
                    </w:div>
                  </w:divsChild>
                </w:div>
                <w:div w:id="1917931045">
                  <w:marLeft w:val="0"/>
                  <w:marRight w:val="0"/>
                  <w:marTop w:val="0"/>
                  <w:marBottom w:val="0"/>
                  <w:divBdr>
                    <w:top w:val="none" w:sz="0" w:space="0" w:color="auto"/>
                    <w:left w:val="none" w:sz="0" w:space="0" w:color="auto"/>
                    <w:bottom w:val="none" w:sz="0" w:space="0" w:color="auto"/>
                    <w:right w:val="none" w:sz="0" w:space="0" w:color="auto"/>
                  </w:divBdr>
                  <w:divsChild>
                    <w:div w:id="2013678528">
                      <w:marLeft w:val="0"/>
                      <w:marRight w:val="0"/>
                      <w:marTop w:val="0"/>
                      <w:marBottom w:val="0"/>
                      <w:divBdr>
                        <w:top w:val="none" w:sz="0" w:space="0" w:color="auto"/>
                        <w:left w:val="none" w:sz="0" w:space="0" w:color="auto"/>
                        <w:bottom w:val="none" w:sz="0" w:space="0" w:color="auto"/>
                        <w:right w:val="none" w:sz="0" w:space="0" w:color="auto"/>
                      </w:divBdr>
                    </w:div>
                    <w:div w:id="276255662">
                      <w:marLeft w:val="0"/>
                      <w:marRight w:val="0"/>
                      <w:marTop w:val="0"/>
                      <w:marBottom w:val="0"/>
                      <w:divBdr>
                        <w:top w:val="none" w:sz="0" w:space="0" w:color="auto"/>
                        <w:left w:val="none" w:sz="0" w:space="0" w:color="auto"/>
                        <w:bottom w:val="none" w:sz="0" w:space="0" w:color="auto"/>
                        <w:right w:val="none" w:sz="0" w:space="0" w:color="auto"/>
                      </w:divBdr>
                    </w:div>
                    <w:div w:id="1428961393">
                      <w:marLeft w:val="0"/>
                      <w:marRight w:val="0"/>
                      <w:marTop w:val="0"/>
                      <w:marBottom w:val="0"/>
                      <w:divBdr>
                        <w:top w:val="none" w:sz="0" w:space="0" w:color="auto"/>
                        <w:left w:val="none" w:sz="0" w:space="0" w:color="auto"/>
                        <w:bottom w:val="none" w:sz="0" w:space="0" w:color="auto"/>
                        <w:right w:val="none" w:sz="0" w:space="0" w:color="auto"/>
                      </w:divBdr>
                    </w:div>
                  </w:divsChild>
                </w:div>
                <w:div w:id="35199680">
                  <w:marLeft w:val="0"/>
                  <w:marRight w:val="0"/>
                  <w:marTop w:val="0"/>
                  <w:marBottom w:val="0"/>
                  <w:divBdr>
                    <w:top w:val="none" w:sz="0" w:space="0" w:color="auto"/>
                    <w:left w:val="none" w:sz="0" w:space="0" w:color="auto"/>
                    <w:bottom w:val="none" w:sz="0" w:space="0" w:color="auto"/>
                    <w:right w:val="none" w:sz="0" w:space="0" w:color="auto"/>
                  </w:divBdr>
                  <w:divsChild>
                    <w:div w:id="1967347688">
                      <w:marLeft w:val="0"/>
                      <w:marRight w:val="0"/>
                      <w:marTop w:val="0"/>
                      <w:marBottom w:val="0"/>
                      <w:divBdr>
                        <w:top w:val="none" w:sz="0" w:space="0" w:color="auto"/>
                        <w:left w:val="none" w:sz="0" w:space="0" w:color="auto"/>
                        <w:bottom w:val="none" w:sz="0" w:space="0" w:color="auto"/>
                        <w:right w:val="none" w:sz="0" w:space="0" w:color="auto"/>
                      </w:divBdr>
                    </w:div>
                  </w:divsChild>
                </w:div>
                <w:div w:id="1445928010">
                  <w:marLeft w:val="0"/>
                  <w:marRight w:val="0"/>
                  <w:marTop w:val="0"/>
                  <w:marBottom w:val="0"/>
                  <w:divBdr>
                    <w:top w:val="none" w:sz="0" w:space="0" w:color="auto"/>
                    <w:left w:val="none" w:sz="0" w:space="0" w:color="auto"/>
                    <w:bottom w:val="none" w:sz="0" w:space="0" w:color="auto"/>
                    <w:right w:val="none" w:sz="0" w:space="0" w:color="auto"/>
                  </w:divBdr>
                  <w:divsChild>
                    <w:div w:id="1090851530">
                      <w:marLeft w:val="0"/>
                      <w:marRight w:val="0"/>
                      <w:marTop w:val="0"/>
                      <w:marBottom w:val="0"/>
                      <w:divBdr>
                        <w:top w:val="none" w:sz="0" w:space="0" w:color="auto"/>
                        <w:left w:val="none" w:sz="0" w:space="0" w:color="auto"/>
                        <w:bottom w:val="none" w:sz="0" w:space="0" w:color="auto"/>
                        <w:right w:val="none" w:sz="0" w:space="0" w:color="auto"/>
                      </w:divBdr>
                    </w:div>
                  </w:divsChild>
                </w:div>
                <w:div w:id="1997293706">
                  <w:marLeft w:val="0"/>
                  <w:marRight w:val="0"/>
                  <w:marTop w:val="0"/>
                  <w:marBottom w:val="0"/>
                  <w:divBdr>
                    <w:top w:val="none" w:sz="0" w:space="0" w:color="auto"/>
                    <w:left w:val="none" w:sz="0" w:space="0" w:color="auto"/>
                    <w:bottom w:val="none" w:sz="0" w:space="0" w:color="auto"/>
                    <w:right w:val="none" w:sz="0" w:space="0" w:color="auto"/>
                  </w:divBdr>
                  <w:divsChild>
                    <w:div w:id="1428380982">
                      <w:marLeft w:val="0"/>
                      <w:marRight w:val="0"/>
                      <w:marTop w:val="0"/>
                      <w:marBottom w:val="0"/>
                      <w:divBdr>
                        <w:top w:val="none" w:sz="0" w:space="0" w:color="auto"/>
                        <w:left w:val="none" w:sz="0" w:space="0" w:color="auto"/>
                        <w:bottom w:val="none" w:sz="0" w:space="0" w:color="auto"/>
                        <w:right w:val="none" w:sz="0" w:space="0" w:color="auto"/>
                      </w:divBdr>
                    </w:div>
                  </w:divsChild>
                </w:div>
                <w:div w:id="1899895459">
                  <w:marLeft w:val="0"/>
                  <w:marRight w:val="0"/>
                  <w:marTop w:val="0"/>
                  <w:marBottom w:val="0"/>
                  <w:divBdr>
                    <w:top w:val="none" w:sz="0" w:space="0" w:color="auto"/>
                    <w:left w:val="none" w:sz="0" w:space="0" w:color="auto"/>
                    <w:bottom w:val="none" w:sz="0" w:space="0" w:color="auto"/>
                    <w:right w:val="none" w:sz="0" w:space="0" w:color="auto"/>
                  </w:divBdr>
                  <w:divsChild>
                    <w:div w:id="2140101875">
                      <w:marLeft w:val="0"/>
                      <w:marRight w:val="0"/>
                      <w:marTop w:val="0"/>
                      <w:marBottom w:val="0"/>
                      <w:divBdr>
                        <w:top w:val="none" w:sz="0" w:space="0" w:color="auto"/>
                        <w:left w:val="none" w:sz="0" w:space="0" w:color="auto"/>
                        <w:bottom w:val="none" w:sz="0" w:space="0" w:color="auto"/>
                        <w:right w:val="none" w:sz="0" w:space="0" w:color="auto"/>
                      </w:divBdr>
                    </w:div>
                  </w:divsChild>
                </w:div>
                <w:div w:id="1975328004">
                  <w:marLeft w:val="0"/>
                  <w:marRight w:val="0"/>
                  <w:marTop w:val="0"/>
                  <w:marBottom w:val="0"/>
                  <w:divBdr>
                    <w:top w:val="none" w:sz="0" w:space="0" w:color="auto"/>
                    <w:left w:val="none" w:sz="0" w:space="0" w:color="auto"/>
                    <w:bottom w:val="none" w:sz="0" w:space="0" w:color="auto"/>
                    <w:right w:val="none" w:sz="0" w:space="0" w:color="auto"/>
                  </w:divBdr>
                  <w:divsChild>
                    <w:div w:id="1911117820">
                      <w:marLeft w:val="0"/>
                      <w:marRight w:val="0"/>
                      <w:marTop w:val="0"/>
                      <w:marBottom w:val="0"/>
                      <w:divBdr>
                        <w:top w:val="none" w:sz="0" w:space="0" w:color="auto"/>
                        <w:left w:val="none" w:sz="0" w:space="0" w:color="auto"/>
                        <w:bottom w:val="none" w:sz="0" w:space="0" w:color="auto"/>
                        <w:right w:val="none" w:sz="0" w:space="0" w:color="auto"/>
                      </w:divBdr>
                    </w:div>
                  </w:divsChild>
                </w:div>
                <w:div w:id="1405492237">
                  <w:marLeft w:val="0"/>
                  <w:marRight w:val="0"/>
                  <w:marTop w:val="0"/>
                  <w:marBottom w:val="0"/>
                  <w:divBdr>
                    <w:top w:val="none" w:sz="0" w:space="0" w:color="auto"/>
                    <w:left w:val="none" w:sz="0" w:space="0" w:color="auto"/>
                    <w:bottom w:val="none" w:sz="0" w:space="0" w:color="auto"/>
                    <w:right w:val="none" w:sz="0" w:space="0" w:color="auto"/>
                  </w:divBdr>
                  <w:divsChild>
                    <w:div w:id="911501074">
                      <w:marLeft w:val="0"/>
                      <w:marRight w:val="0"/>
                      <w:marTop w:val="0"/>
                      <w:marBottom w:val="0"/>
                      <w:divBdr>
                        <w:top w:val="none" w:sz="0" w:space="0" w:color="auto"/>
                        <w:left w:val="none" w:sz="0" w:space="0" w:color="auto"/>
                        <w:bottom w:val="none" w:sz="0" w:space="0" w:color="auto"/>
                        <w:right w:val="none" w:sz="0" w:space="0" w:color="auto"/>
                      </w:divBdr>
                    </w:div>
                  </w:divsChild>
                </w:div>
                <w:div w:id="2083141209">
                  <w:marLeft w:val="0"/>
                  <w:marRight w:val="0"/>
                  <w:marTop w:val="0"/>
                  <w:marBottom w:val="0"/>
                  <w:divBdr>
                    <w:top w:val="none" w:sz="0" w:space="0" w:color="auto"/>
                    <w:left w:val="none" w:sz="0" w:space="0" w:color="auto"/>
                    <w:bottom w:val="none" w:sz="0" w:space="0" w:color="auto"/>
                    <w:right w:val="none" w:sz="0" w:space="0" w:color="auto"/>
                  </w:divBdr>
                  <w:divsChild>
                    <w:div w:id="704599479">
                      <w:marLeft w:val="0"/>
                      <w:marRight w:val="0"/>
                      <w:marTop w:val="0"/>
                      <w:marBottom w:val="0"/>
                      <w:divBdr>
                        <w:top w:val="none" w:sz="0" w:space="0" w:color="auto"/>
                        <w:left w:val="none" w:sz="0" w:space="0" w:color="auto"/>
                        <w:bottom w:val="none" w:sz="0" w:space="0" w:color="auto"/>
                        <w:right w:val="none" w:sz="0" w:space="0" w:color="auto"/>
                      </w:divBdr>
                    </w:div>
                  </w:divsChild>
                </w:div>
                <w:div w:id="878708590">
                  <w:marLeft w:val="0"/>
                  <w:marRight w:val="0"/>
                  <w:marTop w:val="0"/>
                  <w:marBottom w:val="0"/>
                  <w:divBdr>
                    <w:top w:val="none" w:sz="0" w:space="0" w:color="auto"/>
                    <w:left w:val="none" w:sz="0" w:space="0" w:color="auto"/>
                    <w:bottom w:val="none" w:sz="0" w:space="0" w:color="auto"/>
                    <w:right w:val="none" w:sz="0" w:space="0" w:color="auto"/>
                  </w:divBdr>
                  <w:divsChild>
                    <w:div w:id="2051106354">
                      <w:marLeft w:val="0"/>
                      <w:marRight w:val="0"/>
                      <w:marTop w:val="0"/>
                      <w:marBottom w:val="0"/>
                      <w:divBdr>
                        <w:top w:val="none" w:sz="0" w:space="0" w:color="auto"/>
                        <w:left w:val="none" w:sz="0" w:space="0" w:color="auto"/>
                        <w:bottom w:val="none" w:sz="0" w:space="0" w:color="auto"/>
                        <w:right w:val="none" w:sz="0" w:space="0" w:color="auto"/>
                      </w:divBdr>
                    </w:div>
                  </w:divsChild>
                </w:div>
                <w:div w:id="1215968408">
                  <w:marLeft w:val="0"/>
                  <w:marRight w:val="0"/>
                  <w:marTop w:val="0"/>
                  <w:marBottom w:val="0"/>
                  <w:divBdr>
                    <w:top w:val="none" w:sz="0" w:space="0" w:color="auto"/>
                    <w:left w:val="none" w:sz="0" w:space="0" w:color="auto"/>
                    <w:bottom w:val="none" w:sz="0" w:space="0" w:color="auto"/>
                    <w:right w:val="none" w:sz="0" w:space="0" w:color="auto"/>
                  </w:divBdr>
                  <w:divsChild>
                    <w:div w:id="601035335">
                      <w:marLeft w:val="0"/>
                      <w:marRight w:val="0"/>
                      <w:marTop w:val="0"/>
                      <w:marBottom w:val="0"/>
                      <w:divBdr>
                        <w:top w:val="none" w:sz="0" w:space="0" w:color="auto"/>
                        <w:left w:val="none" w:sz="0" w:space="0" w:color="auto"/>
                        <w:bottom w:val="none" w:sz="0" w:space="0" w:color="auto"/>
                        <w:right w:val="none" w:sz="0" w:space="0" w:color="auto"/>
                      </w:divBdr>
                    </w:div>
                  </w:divsChild>
                </w:div>
                <w:div w:id="358824953">
                  <w:marLeft w:val="0"/>
                  <w:marRight w:val="0"/>
                  <w:marTop w:val="0"/>
                  <w:marBottom w:val="0"/>
                  <w:divBdr>
                    <w:top w:val="none" w:sz="0" w:space="0" w:color="auto"/>
                    <w:left w:val="none" w:sz="0" w:space="0" w:color="auto"/>
                    <w:bottom w:val="none" w:sz="0" w:space="0" w:color="auto"/>
                    <w:right w:val="none" w:sz="0" w:space="0" w:color="auto"/>
                  </w:divBdr>
                  <w:divsChild>
                    <w:div w:id="858279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0941958">
      <w:bodyDiv w:val="1"/>
      <w:marLeft w:val="0"/>
      <w:marRight w:val="0"/>
      <w:marTop w:val="0"/>
      <w:marBottom w:val="0"/>
      <w:divBdr>
        <w:top w:val="none" w:sz="0" w:space="0" w:color="auto"/>
        <w:left w:val="none" w:sz="0" w:space="0" w:color="auto"/>
        <w:bottom w:val="none" w:sz="0" w:space="0" w:color="auto"/>
        <w:right w:val="none" w:sz="0" w:space="0" w:color="auto"/>
      </w:divBdr>
      <w:divsChild>
        <w:div w:id="1388650380">
          <w:marLeft w:val="0"/>
          <w:marRight w:val="0"/>
          <w:marTop w:val="0"/>
          <w:marBottom w:val="0"/>
          <w:divBdr>
            <w:top w:val="single" w:sz="6" w:space="0" w:color="58A618"/>
            <w:left w:val="single" w:sz="6" w:space="0" w:color="58A618"/>
            <w:bottom w:val="single" w:sz="6" w:space="0" w:color="58A618"/>
            <w:right w:val="single" w:sz="6" w:space="0" w:color="58A618"/>
          </w:divBdr>
          <w:divsChild>
            <w:div w:id="634145719">
              <w:marLeft w:val="0"/>
              <w:marRight w:val="0"/>
              <w:marTop w:val="0"/>
              <w:marBottom w:val="0"/>
              <w:divBdr>
                <w:top w:val="none" w:sz="0" w:space="0" w:color="auto"/>
                <w:left w:val="none" w:sz="0" w:space="0" w:color="auto"/>
                <w:bottom w:val="none" w:sz="0" w:space="0" w:color="auto"/>
                <w:right w:val="none" w:sz="0" w:space="0" w:color="auto"/>
              </w:divBdr>
            </w:div>
          </w:divsChild>
        </w:div>
        <w:div w:id="1575167463">
          <w:marLeft w:val="0"/>
          <w:marRight w:val="0"/>
          <w:marTop w:val="0"/>
          <w:marBottom w:val="0"/>
          <w:divBdr>
            <w:top w:val="single" w:sz="6" w:space="0" w:color="58A618"/>
            <w:left w:val="single" w:sz="6" w:space="0" w:color="58A618"/>
            <w:bottom w:val="single" w:sz="6" w:space="0" w:color="58A618"/>
            <w:right w:val="single" w:sz="6" w:space="0" w:color="58A618"/>
          </w:divBdr>
        </w:div>
      </w:divsChild>
    </w:div>
    <w:div w:id="1364015609">
      <w:bodyDiv w:val="1"/>
      <w:marLeft w:val="0"/>
      <w:marRight w:val="0"/>
      <w:marTop w:val="0"/>
      <w:marBottom w:val="0"/>
      <w:divBdr>
        <w:top w:val="none" w:sz="0" w:space="0" w:color="auto"/>
        <w:left w:val="none" w:sz="0" w:space="0" w:color="auto"/>
        <w:bottom w:val="none" w:sz="0" w:space="0" w:color="auto"/>
        <w:right w:val="none" w:sz="0" w:space="0" w:color="auto"/>
      </w:divBdr>
    </w:div>
    <w:div w:id="1365207885">
      <w:bodyDiv w:val="1"/>
      <w:marLeft w:val="0"/>
      <w:marRight w:val="0"/>
      <w:marTop w:val="0"/>
      <w:marBottom w:val="0"/>
      <w:divBdr>
        <w:top w:val="none" w:sz="0" w:space="0" w:color="auto"/>
        <w:left w:val="none" w:sz="0" w:space="0" w:color="auto"/>
        <w:bottom w:val="none" w:sz="0" w:space="0" w:color="auto"/>
        <w:right w:val="none" w:sz="0" w:space="0" w:color="auto"/>
      </w:divBdr>
      <w:divsChild>
        <w:div w:id="1158299841">
          <w:marLeft w:val="0"/>
          <w:marRight w:val="0"/>
          <w:marTop w:val="0"/>
          <w:marBottom w:val="0"/>
          <w:divBdr>
            <w:top w:val="single" w:sz="6" w:space="0" w:color="58A618"/>
            <w:left w:val="single" w:sz="6" w:space="0" w:color="58A618"/>
            <w:bottom w:val="single" w:sz="6" w:space="0" w:color="58A618"/>
            <w:right w:val="single" w:sz="6" w:space="0" w:color="58A618"/>
          </w:divBdr>
          <w:divsChild>
            <w:div w:id="1048072423">
              <w:marLeft w:val="0"/>
              <w:marRight w:val="0"/>
              <w:marTop w:val="0"/>
              <w:marBottom w:val="0"/>
              <w:divBdr>
                <w:top w:val="none" w:sz="0" w:space="0" w:color="auto"/>
                <w:left w:val="none" w:sz="0" w:space="0" w:color="auto"/>
                <w:bottom w:val="none" w:sz="0" w:space="0" w:color="auto"/>
                <w:right w:val="none" w:sz="0" w:space="0" w:color="auto"/>
              </w:divBdr>
            </w:div>
          </w:divsChild>
        </w:div>
        <w:div w:id="1789007215">
          <w:marLeft w:val="0"/>
          <w:marRight w:val="0"/>
          <w:marTop w:val="0"/>
          <w:marBottom w:val="0"/>
          <w:divBdr>
            <w:top w:val="single" w:sz="6" w:space="0" w:color="58A618"/>
            <w:left w:val="single" w:sz="6" w:space="0" w:color="58A618"/>
            <w:bottom w:val="single" w:sz="6" w:space="0" w:color="58A618"/>
            <w:right w:val="single" w:sz="6" w:space="0" w:color="58A618"/>
          </w:divBdr>
        </w:div>
      </w:divsChild>
    </w:div>
    <w:div w:id="1369186888">
      <w:bodyDiv w:val="1"/>
      <w:marLeft w:val="0"/>
      <w:marRight w:val="0"/>
      <w:marTop w:val="0"/>
      <w:marBottom w:val="0"/>
      <w:divBdr>
        <w:top w:val="none" w:sz="0" w:space="0" w:color="auto"/>
        <w:left w:val="none" w:sz="0" w:space="0" w:color="auto"/>
        <w:bottom w:val="none" w:sz="0" w:space="0" w:color="auto"/>
        <w:right w:val="none" w:sz="0" w:space="0" w:color="auto"/>
      </w:divBdr>
      <w:divsChild>
        <w:div w:id="958222090">
          <w:marLeft w:val="0"/>
          <w:marRight w:val="0"/>
          <w:marTop w:val="0"/>
          <w:marBottom w:val="0"/>
          <w:divBdr>
            <w:top w:val="single" w:sz="6" w:space="0" w:color="58A618"/>
            <w:left w:val="single" w:sz="6" w:space="0" w:color="58A618"/>
            <w:bottom w:val="single" w:sz="6" w:space="0" w:color="58A618"/>
            <w:right w:val="single" w:sz="6" w:space="0" w:color="58A618"/>
          </w:divBdr>
        </w:div>
        <w:div w:id="1905263605">
          <w:marLeft w:val="0"/>
          <w:marRight w:val="0"/>
          <w:marTop w:val="0"/>
          <w:marBottom w:val="0"/>
          <w:divBdr>
            <w:top w:val="single" w:sz="6" w:space="0" w:color="58A618"/>
            <w:left w:val="single" w:sz="6" w:space="0" w:color="58A618"/>
            <w:bottom w:val="single" w:sz="6" w:space="0" w:color="58A618"/>
            <w:right w:val="single" w:sz="6" w:space="0" w:color="58A618"/>
          </w:divBdr>
          <w:divsChild>
            <w:div w:id="600720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539019">
      <w:bodyDiv w:val="1"/>
      <w:marLeft w:val="0"/>
      <w:marRight w:val="0"/>
      <w:marTop w:val="0"/>
      <w:marBottom w:val="0"/>
      <w:divBdr>
        <w:top w:val="none" w:sz="0" w:space="0" w:color="auto"/>
        <w:left w:val="none" w:sz="0" w:space="0" w:color="auto"/>
        <w:bottom w:val="none" w:sz="0" w:space="0" w:color="auto"/>
        <w:right w:val="none" w:sz="0" w:space="0" w:color="auto"/>
      </w:divBdr>
      <w:divsChild>
        <w:div w:id="1634825653">
          <w:marLeft w:val="547"/>
          <w:marRight w:val="0"/>
          <w:marTop w:val="154"/>
          <w:marBottom w:val="0"/>
          <w:divBdr>
            <w:top w:val="none" w:sz="0" w:space="0" w:color="auto"/>
            <w:left w:val="none" w:sz="0" w:space="0" w:color="auto"/>
            <w:bottom w:val="none" w:sz="0" w:space="0" w:color="auto"/>
            <w:right w:val="none" w:sz="0" w:space="0" w:color="auto"/>
          </w:divBdr>
        </w:div>
      </w:divsChild>
    </w:div>
    <w:div w:id="1422877642">
      <w:bodyDiv w:val="1"/>
      <w:marLeft w:val="0"/>
      <w:marRight w:val="0"/>
      <w:marTop w:val="0"/>
      <w:marBottom w:val="0"/>
      <w:divBdr>
        <w:top w:val="none" w:sz="0" w:space="0" w:color="auto"/>
        <w:left w:val="none" w:sz="0" w:space="0" w:color="auto"/>
        <w:bottom w:val="none" w:sz="0" w:space="0" w:color="auto"/>
        <w:right w:val="none" w:sz="0" w:space="0" w:color="auto"/>
      </w:divBdr>
    </w:div>
    <w:div w:id="1449154787">
      <w:bodyDiv w:val="1"/>
      <w:marLeft w:val="0"/>
      <w:marRight w:val="0"/>
      <w:marTop w:val="0"/>
      <w:marBottom w:val="0"/>
      <w:divBdr>
        <w:top w:val="none" w:sz="0" w:space="0" w:color="auto"/>
        <w:left w:val="none" w:sz="0" w:space="0" w:color="auto"/>
        <w:bottom w:val="none" w:sz="0" w:space="0" w:color="auto"/>
        <w:right w:val="none" w:sz="0" w:space="0" w:color="auto"/>
      </w:divBdr>
      <w:divsChild>
        <w:div w:id="15928396">
          <w:marLeft w:val="0"/>
          <w:marRight w:val="0"/>
          <w:marTop w:val="0"/>
          <w:marBottom w:val="0"/>
          <w:divBdr>
            <w:top w:val="none" w:sz="0" w:space="0" w:color="auto"/>
            <w:left w:val="none" w:sz="0" w:space="0" w:color="auto"/>
            <w:bottom w:val="none" w:sz="0" w:space="0" w:color="auto"/>
            <w:right w:val="none" w:sz="0" w:space="0" w:color="auto"/>
          </w:divBdr>
        </w:div>
      </w:divsChild>
    </w:div>
    <w:div w:id="1451778901">
      <w:bodyDiv w:val="1"/>
      <w:marLeft w:val="0"/>
      <w:marRight w:val="0"/>
      <w:marTop w:val="0"/>
      <w:marBottom w:val="0"/>
      <w:divBdr>
        <w:top w:val="none" w:sz="0" w:space="0" w:color="auto"/>
        <w:left w:val="none" w:sz="0" w:space="0" w:color="auto"/>
        <w:bottom w:val="none" w:sz="0" w:space="0" w:color="auto"/>
        <w:right w:val="none" w:sz="0" w:space="0" w:color="auto"/>
      </w:divBdr>
      <w:divsChild>
        <w:div w:id="589776667">
          <w:marLeft w:val="0"/>
          <w:marRight w:val="0"/>
          <w:marTop w:val="0"/>
          <w:marBottom w:val="0"/>
          <w:divBdr>
            <w:top w:val="none" w:sz="0" w:space="0" w:color="auto"/>
            <w:left w:val="none" w:sz="0" w:space="0" w:color="auto"/>
            <w:bottom w:val="none" w:sz="0" w:space="0" w:color="auto"/>
            <w:right w:val="none" w:sz="0" w:space="0" w:color="auto"/>
          </w:divBdr>
        </w:div>
        <w:div w:id="2130393394">
          <w:marLeft w:val="0"/>
          <w:marRight w:val="0"/>
          <w:marTop w:val="0"/>
          <w:marBottom w:val="0"/>
          <w:divBdr>
            <w:top w:val="none" w:sz="0" w:space="0" w:color="auto"/>
            <w:left w:val="none" w:sz="0" w:space="0" w:color="auto"/>
            <w:bottom w:val="none" w:sz="0" w:space="0" w:color="auto"/>
            <w:right w:val="none" w:sz="0" w:space="0" w:color="auto"/>
          </w:divBdr>
        </w:div>
      </w:divsChild>
    </w:div>
    <w:div w:id="1457600065">
      <w:bodyDiv w:val="1"/>
      <w:marLeft w:val="0"/>
      <w:marRight w:val="0"/>
      <w:marTop w:val="0"/>
      <w:marBottom w:val="0"/>
      <w:divBdr>
        <w:top w:val="none" w:sz="0" w:space="0" w:color="auto"/>
        <w:left w:val="none" w:sz="0" w:space="0" w:color="auto"/>
        <w:bottom w:val="none" w:sz="0" w:space="0" w:color="auto"/>
        <w:right w:val="none" w:sz="0" w:space="0" w:color="auto"/>
      </w:divBdr>
    </w:div>
    <w:div w:id="1474524685">
      <w:bodyDiv w:val="1"/>
      <w:marLeft w:val="0"/>
      <w:marRight w:val="0"/>
      <w:marTop w:val="0"/>
      <w:marBottom w:val="0"/>
      <w:divBdr>
        <w:top w:val="none" w:sz="0" w:space="0" w:color="auto"/>
        <w:left w:val="none" w:sz="0" w:space="0" w:color="auto"/>
        <w:bottom w:val="none" w:sz="0" w:space="0" w:color="auto"/>
        <w:right w:val="none" w:sz="0" w:space="0" w:color="auto"/>
      </w:divBdr>
    </w:div>
    <w:div w:id="1475685485">
      <w:bodyDiv w:val="1"/>
      <w:marLeft w:val="0"/>
      <w:marRight w:val="0"/>
      <w:marTop w:val="0"/>
      <w:marBottom w:val="0"/>
      <w:divBdr>
        <w:top w:val="none" w:sz="0" w:space="0" w:color="auto"/>
        <w:left w:val="none" w:sz="0" w:space="0" w:color="auto"/>
        <w:bottom w:val="none" w:sz="0" w:space="0" w:color="auto"/>
        <w:right w:val="none" w:sz="0" w:space="0" w:color="auto"/>
      </w:divBdr>
    </w:div>
    <w:div w:id="1517185231">
      <w:bodyDiv w:val="1"/>
      <w:marLeft w:val="0"/>
      <w:marRight w:val="0"/>
      <w:marTop w:val="0"/>
      <w:marBottom w:val="0"/>
      <w:divBdr>
        <w:top w:val="none" w:sz="0" w:space="0" w:color="auto"/>
        <w:left w:val="none" w:sz="0" w:space="0" w:color="auto"/>
        <w:bottom w:val="none" w:sz="0" w:space="0" w:color="auto"/>
        <w:right w:val="none" w:sz="0" w:space="0" w:color="auto"/>
      </w:divBdr>
    </w:div>
    <w:div w:id="1540894810">
      <w:bodyDiv w:val="1"/>
      <w:marLeft w:val="0"/>
      <w:marRight w:val="0"/>
      <w:marTop w:val="0"/>
      <w:marBottom w:val="0"/>
      <w:divBdr>
        <w:top w:val="none" w:sz="0" w:space="0" w:color="auto"/>
        <w:left w:val="none" w:sz="0" w:space="0" w:color="auto"/>
        <w:bottom w:val="none" w:sz="0" w:space="0" w:color="auto"/>
        <w:right w:val="none" w:sz="0" w:space="0" w:color="auto"/>
      </w:divBdr>
    </w:div>
    <w:div w:id="1541553808">
      <w:bodyDiv w:val="1"/>
      <w:marLeft w:val="0"/>
      <w:marRight w:val="0"/>
      <w:marTop w:val="0"/>
      <w:marBottom w:val="0"/>
      <w:divBdr>
        <w:top w:val="none" w:sz="0" w:space="0" w:color="auto"/>
        <w:left w:val="none" w:sz="0" w:space="0" w:color="auto"/>
        <w:bottom w:val="none" w:sz="0" w:space="0" w:color="auto"/>
        <w:right w:val="none" w:sz="0" w:space="0" w:color="auto"/>
      </w:divBdr>
    </w:div>
    <w:div w:id="1555580667">
      <w:bodyDiv w:val="1"/>
      <w:marLeft w:val="0"/>
      <w:marRight w:val="0"/>
      <w:marTop w:val="0"/>
      <w:marBottom w:val="0"/>
      <w:divBdr>
        <w:top w:val="none" w:sz="0" w:space="0" w:color="auto"/>
        <w:left w:val="none" w:sz="0" w:space="0" w:color="auto"/>
        <w:bottom w:val="none" w:sz="0" w:space="0" w:color="auto"/>
        <w:right w:val="none" w:sz="0" w:space="0" w:color="auto"/>
      </w:divBdr>
      <w:divsChild>
        <w:div w:id="35205231">
          <w:marLeft w:val="0"/>
          <w:marRight w:val="0"/>
          <w:marTop w:val="0"/>
          <w:marBottom w:val="0"/>
          <w:divBdr>
            <w:top w:val="none" w:sz="0" w:space="0" w:color="auto"/>
            <w:left w:val="none" w:sz="0" w:space="0" w:color="auto"/>
            <w:bottom w:val="none" w:sz="0" w:space="0" w:color="auto"/>
            <w:right w:val="none" w:sz="0" w:space="0" w:color="auto"/>
          </w:divBdr>
          <w:divsChild>
            <w:div w:id="68385557">
              <w:marLeft w:val="0"/>
              <w:marRight w:val="0"/>
              <w:marTop w:val="0"/>
              <w:marBottom w:val="0"/>
              <w:divBdr>
                <w:top w:val="none" w:sz="0" w:space="0" w:color="auto"/>
                <w:left w:val="none" w:sz="0" w:space="0" w:color="auto"/>
                <w:bottom w:val="none" w:sz="0" w:space="0" w:color="auto"/>
                <w:right w:val="none" w:sz="0" w:space="0" w:color="auto"/>
              </w:divBdr>
            </w:div>
            <w:div w:id="111485049">
              <w:marLeft w:val="0"/>
              <w:marRight w:val="0"/>
              <w:marTop w:val="0"/>
              <w:marBottom w:val="0"/>
              <w:divBdr>
                <w:top w:val="none" w:sz="0" w:space="0" w:color="auto"/>
                <w:left w:val="none" w:sz="0" w:space="0" w:color="auto"/>
                <w:bottom w:val="none" w:sz="0" w:space="0" w:color="auto"/>
                <w:right w:val="none" w:sz="0" w:space="0" w:color="auto"/>
              </w:divBdr>
            </w:div>
            <w:div w:id="459422873">
              <w:marLeft w:val="0"/>
              <w:marRight w:val="0"/>
              <w:marTop w:val="0"/>
              <w:marBottom w:val="0"/>
              <w:divBdr>
                <w:top w:val="none" w:sz="0" w:space="0" w:color="auto"/>
                <w:left w:val="none" w:sz="0" w:space="0" w:color="auto"/>
                <w:bottom w:val="none" w:sz="0" w:space="0" w:color="auto"/>
                <w:right w:val="none" w:sz="0" w:space="0" w:color="auto"/>
              </w:divBdr>
              <w:divsChild>
                <w:div w:id="1864901145">
                  <w:marLeft w:val="0"/>
                  <w:marRight w:val="0"/>
                  <w:marTop w:val="0"/>
                  <w:marBottom w:val="0"/>
                  <w:divBdr>
                    <w:top w:val="none" w:sz="0" w:space="0" w:color="auto"/>
                    <w:left w:val="none" w:sz="0" w:space="0" w:color="auto"/>
                    <w:bottom w:val="none" w:sz="0" w:space="0" w:color="auto"/>
                    <w:right w:val="none" w:sz="0" w:space="0" w:color="auto"/>
                  </w:divBdr>
                </w:div>
                <w:div w:id="1879973367">
                  <w:marLeft w:val="0"/>
                  <w:marRight w:val="0"/>
                  <w:marTop w:val="0"/>
                  <w:marBottom w:val="0"/>
                  <w:divBdr>
                    <w:top w:val="none" w:sz="0" w:space="0" w:color="auto"/>
                    <w:left w:val="none" w:sz="0" w:space="0" w:color="auto"/>
                    <w:bottom w:val="none" w:sz="0" w:space="0" w:color="auto"/>
                    <w:right w:val="none" w:sz="0" w:space="0" w:color="auto"/>
                  </w:divBdr>
                  <w:divsChild>
                    <w:div w:id="1788348002">
                      <w:marLeft w:val="0"/>
                      <w:marRight w:val="0"/>
                      <w:marTop w:val="0"/>
                      <w:marBottom w:val="0"/>
                      <w:divBdr>
                        <w:top w:val="none" w:sz="0" w:space="0" w:color="auto"/>
                        <w:left w:val="none" w:sz="0" w:space="0" w:color="auto"/>
                        <w:bottom w:val="none" w:sz="0" w:space="0" w:color="auto"/>
                        <w:right w:val="none" w:sz="0" w:space="0" w:color="auto"/>
                      </w:divBdr>
                    </w:div>
                    <w:div w:id="1855261306">
                      <w:marLeft w:val="0"/>
                      <w:marRight w:val="0"/>
                      <w:marTop w:val="0"/>
                      <w:marBottom w:val="0"/>
                      <w:divBdr>
                        <w:top w:val="none" w:sz="0" w:space="0" w:color="auto"/>
                        <w:left w:val="none" w:sz="0" w:space="0" w:color="auto"/>
                        <w:bottom w:val="none" w:sz="0" w:space="0" w:color="auto"/>
                        <w:right w:val="none" w:sz="0" w:space="0" w:color="auto"/>
                      </w:divBdr>
                      <w:divsChild>
                        <w:div w:id="1067923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2869763">
              <w:marLeft w:val="0"/>
              <w:marRight w:val="0"/>
              <w:marTop w:val="0"/>
              <w:marBottom w:val="0"/>
              <w:divBdr>
                <w:top w:val="none" w:sz="0" w:space="0" w:color="auto"/>
                <w:left w:val="none" w:sz="0" w:space="0" w:color="auto"/>
                <w:bottom w:val="none" w:sz="0" w:space="0" w:color="auto"/>
                <w:right w:val="none" w:sz="0" w:space="0" w:color="auto"/>
              </w:divBdr>
            </w:div>
            <w:div w:id="1323197794">
              <w:marLeft w:val="0"/>
              <w:marRight w:val="0"/>
              <w:marTop w:val="0"/>
              <w:marBottom w:val="0"/>
              <w:divBdr>
                <w:top w:val="none" w:sz="0" w:space="0" w:color="auto"/>
                <w:left w:val="none" w:sz="0" w:space="0" w:color="auto"/>
                <w:bottom w:val="none" w:sz="0" w:space="0" w:color="auto"/>
                <w:right w:val="none" w:sz="0" w:space="0" w:color="auto"/>
              </w:divBdr>
            </w:div>
            <w:div w:id="1860965998">
              <w:marLeft w:val="0"/>
              <w:marRight w:val="0"/>
              <w:marTop w:val="0"/>
              <w:marBottom w:val="0"/>
              <w:divBdr>
                <w:top w:val="none" w:sz="0" w:space="0" w:color="auto"/>
                <w:left w:val="none" w:sz="0" w:space="0" w:color="auto"/>
                <w:bottom w:val="none" w:sz="0" w:space="0" w:color="auto"/>
                <w:right w:val="none" w:sz="0" w:space="0" w:color="auto"/>
              </w:divBdr>
            </w:div>
            <w:div w:id="2142570179">
              <w:marLeft w:val="0"/>
              <w:marRight w:val="0"/>
              <w:marTop w:val="0"/>
              <w:marBottom w:val="0"/>
              <w:divBdr>
                <w:top w:val="none" w:sz="0" w:space="0" w:color="auto"/>
                <w:left w:val="none" w:sz="0" w:space="0" w:color="auto"/>
                <w:bottom w:val="none" w:sz="0" w:space="0" w:color="auto"/>
                <w:right w:val="none" w:sz="0" w:space="0" w:color="auto"/>
              </w:divBdr>
            </w:div>
          </w:divsChild>
        </w:div>
        <w:div w:id="104428298">
          <w:marLeft w:val="0"/>
          <w:marRight w:val="0"/>
          <w:marTop w:val="0"/>
          <w:marBottom w:val="0"/>
          <w:divBdr>
            <w:top w:val="none" w:sz="0" w:space="0" w:color="auto"/>
            <w:left w:val="none" w:sz="0" w:space="0" w:color="auto"/>
            <w:bottom w:val="none" w:sz="0" w:space="0" w:color="auto"/>
            <w:right w:val="none" w:sz="0" w:space="0" w:color="auto"/>
          </w:divBdr>
          <w:divsChild>
            <w:div w:id="1023745973">
              <w:marLeft w:val="0"/>
              <w:marRight w:val="0"/>
              <w:marTop w:val="0"/>
              <w:marBottom w:val="0"/>
              <w:divBdr>
                <w:top w:val="none" w:sz="0" w:space="0" w:color="auto"/>
                <w:left w:val="none" w:sz="0" w:space="0" w:color="auto"/>
                <w:bottom w:val="none" w:sz="0" w:space="0" w:color="auto"/>
                <w:right w:val="none" w:sz="0" w:space="0" w:color="auto"/>
              </w:divBdr>
            </w:div>
          </w:divsChild>
        </w:div>
        <w:div w:id="222062902">
          <w:marLeft w:val="0"/>
          <w:marRight w:val="0"/>
          <w:marTop w:val="0"/>
          <w:marBottom w:val="0"/>
          <w:divBdr>
            <w:top w:val="none" w:sz="0" w:space="0" w:color="auto"/>
            <w:left w:val="none" w:sz="0" w:space="0" w:color="auto"/>
            <w:bottom w:val="none" w:sz="0" w:space="0" w:color="auto"/>
            <w:right w:val="none" w:sz="0" w:space="0" w:color="auto"/>
          </w:divBdr>
          <w:divsChild>
            <w:div w:id="1871533319">
              <w:marLeft w:val="0"/>
              <w:marRight w:val="0"/>
              <w:marTop w:val="0"/>
              <w:marBottom w:val="0"/>
              <w:divBdr>
                <w:top w:val="none" w:sz="0" w:space="0" w:color="auto"/>
                <w:left w:val="none" w:sz="0" w:space="0" w:color="auto"/>
                <w:bottom w:val="none" w:sz="0" w:space="0" w:color="auto"/>
                <w:right w:val="none" w:sz="0" w:space="0" w:color="auto"/>
              </w:divBdr>
            </w:div>
            <w:div w:id="1951937353">
              <w:marLeft w:val="0"/>
              <w:marRight w:val="0"/>
              <w:marTop w:val="0"/>
              <w:marBottom w:val="0"/>
              <w:divBdr>
                <w:top w:val="none" w:sz="0" w:space="0" w:color="auto"/>
                <w:left w:val="none" w:sz="0" w:space="0" w:color="auto"/>
                <w:bottom w:val="none" w:sz="0" w:space="0" w:color="auto"/>
                <w:right w:val="none" w:sz="0" w:space="0" w:color="auto"/>
              </w:divBdr>
              <w:divsChild>
                <w:div w:id="120878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134159">
          <w:marLeft w:val="0"/>
          <w:marRight w:val="0"/>
          <w:marTop w:val="0"/>
          <w:marBottom w:val="0"/>
          <w:divBdr>
            <w:top w:val="none" w:sz="0" w:space="0" w:color="auto"/>
            <w:left w:val="none" w:sz="0" w:space="0" w:color="auto"/>
            <w:bottom w:val="none" w:sz="0" w:space="0" w:color="auto"/>
            <w:right w:val="none" w:sz="0" w:space="0" w:color="auto"/>
          </w:divBdr>
          <w:divsChild>
            <w:div w:id="247540082">
              <w:marLeft w:val="0"/>
              <w:marRight w:val="0"/>
              <w:marTop w:val="0"/>
              <w:marBottom w:val="0"/>
              <w:divBdr>
                <w:top w:val="none" w:sz="0" w:space="0" w:color="auto"/>
                <w:left w:val="none" w:sz="0" w:space="0" w:color="auto"/>
                <w:bottom w:val="none" w:sz="0" w:space="0" w:color="auto"/>
                <w:right w:val="none" w:sz="0" w:space="0" w:color="auto"/>
              </w:divBdr>
              <w:divsChild>
                <w:div w:id="8416487">
                  <w:marLeft w:val="0"/>
                  <w:marRight w:val="0"/>
                  <w:marTop w:val="0"/>
                  <w:marBottom w:val="0"/>
                  <w:divBdr>
                    <w:top w:val="none" w:sz="0" w:space="0" w:color="auto"/>
                    <w:left w:val="none" w:sz="0" w:space="0" w:color="auto"/>
                    <w:bottom w:val="none" w:sz="0" w:space="0" w:color="auto"/>
                    <w:right w:val="none" w:sz="0" w:space="0" w:color="auto"/>
                  </w:divBdr>
                </w:div>
                <w:div w:id="707879943">
                  <w:marLeft w:val="0"/>
                  <w:marRight w:val="0"/>
                  <w:marTop w:val="0"/>
                  <w:marBottom w:val="0"/>
                  <w:divBdr>
                    <w:top w:val="none" w:sz="0" w:space="0" w:color="auto"/>
                    <w:left w:val="none" w:sz="0" w:space="0" w:color="auto"/>
                    <w:bottom w:val="none" w:sz="0" w:space="0" w:color="auto"/>
                    <w:right w:val="none" w:sz="0" w:space="0" w:color="auto"/>
                  </w:divBdr>
                </w:div>
              </w:divsChild>
            </w:div>
            <w:div w:id="602037676">
              <w:marLeft w:val="0"/>
              <w:marRight w:val="0"/>
              <w:marTop w:val="0"/>
              <w:marBottom w:val="0"/>
              <w:divBdr>
                <w:top w:val="none" w:sz="0" w:space="0" w:color="auto"/>
                <w:left w:val="none" w:sz="0" w:space="0" w:color="auto"/>
                <w:bottom w:val="none" w:sz="0" w:space="0" w:color="auto"/>
                <w:right w:val="none" w:sz="0" w:space="0" w:color="auto"/>
              </w:divBdr>
            </w:div>
          </w:divsChild>
        </w:div>
        <w:div w:id="522868981">
          <w:marLeft w:val="0"/>
          <w:marRight w:val="0"/>
          <w:marTop w:val="0"/>
          <w:marBottom w:val="0"/>
          <w:divBdr>
            <w:top w:val="none" w:sz="0" w:space="0" w:color="auto"/>
            <w:left w:val="none" w:sz="0" w:space="0" w:color="auto"/>
            <w:bottom w:val="none" w:sz="0" w:space="0" w:color="auto"/>
            <w:right w:val="none" w:sz="0" w:space="0" w:color="auto"/>
          </w:divBdr>
          <w:divsChild>
            <w:div w:id="1032806514">
              <w:marLeft w:val="0"/>
              <w:marRight w:val="0"/>
              <w:marTop w:val="0"/>
              <w:marBottom w:val="0"/>
              <w:divBdr>
                <w:top w:val="none" w:sz="0" w:space="0" w:color="auto"/>
                <w:left w:val="none" w:sz="0" w:space="0" w:color="auto"/>
                <w:bottom w:val="none" w:sz="0" w:space="0" w:color="auto"/>
                <w:right w:val="none" w:sz="0" w:space="0" w:color="auto"/>
              </w:divBdr>
              <w:divsChild>
                <w:div w:id="1059670576">
                  <w:marLeft w:val="0"/>
                  <w:marRight w:val="0"/>
                  <w:marTop w:val="0"/>
                  <w:marBottom w:val="0"/>
                  <w:divBdr>
                    <w:top w:val="none" w:sz="0" w:space="0" w:color="auto"/>
                    <w:left w:val="none" w:sz="0" w:space="0" w:color="auto"/>
                    <w:bottom w:val="none" w:sz="0" w:space="0" w:color="auto"/>
                    <w:right w:val="none" w:sz="0" w:space="0" w:color="auto"/>
                  </w:divBdr>
                </w:div>
              </w:divsChild>
            </w:div>
            <w:div w:id="2094161922">
              <w:marLeft w:val="0"/>
              <w:marRight w:val="0"/>
              <w:marTop w:val="0"/>
              <w:marBottom w:val="0"/>
              <w:divBdr>
                <w:top w:val="none" w:sz="0" w:space="0" w:color="auto"/>
                <w:left w:val="none" w:sz="0" w:space="0" w:color="auto"/>
                <w:bottom w:val="none" w:sz="0" w:space="0" w:color="auto"/>
                <w:right w:val="none" w:sz="0" w:space="0" w:color="auto"/>
              </w:divBdr>
            </w:div>
          </w:divsChild>
        </w:div>
        <w:div w:id="740829531">
          <w:marLeft w:val="0"/>
          <w:marRight w:val="0"/>
          <w:marTop w:val="0"/>
          <w:marBottom w:val="0"/>
          <w:divBdr>
            <w:top w:val="none" w:sz="0" w:space="0" w:color="auto"/>
            <w:left w:val="none" w:sz="0" w:space="0" w:color="auto"/>
            <w:bottom w:val="none" w:sz="0" w:space="0" w:color="auto"/>
            <w:right w:val="none" w:sz="0" w:space="0" w:color="auto"/>
          </w:divBdr>
          <w:divsChild>
            <w:div w:id="137042230">
              <w:marLeft w:val="0"/>
              <w:marRight w:val="0"/>
              <w:marTop w:val="0"/>
              <w:marBottom w:val="0"/>
              <w:divBdr>
                <w:top w:val="none" w:sz="0" w:space="0" w:color="auto"/>
                <w:left w:val="none" w:sz="0" w:space="0" w:color="auto"/>
                <w:bottom w:val="none" w:sz="0" w:space="0" w:color="auto"/>
                <w:right w:val="none" w:sz="0" w:space="0" w:color="auto"/>
              </w:divBdr>
              <w:divsChild>
                <w:div w:id="472910825">
                  <w:marLeft w:val="0"/>
                  <w:marRight w:val="0"/>
                  <w:marTop w:val="0"/>
                  <w:marBottom w:val="0"/>
                  <w:divBdr>
                    <w:top w:val="none" w:sz="0" w:space="0" w:color="auto"/>
                    <w:left w:val="none" w:sz="0" w:space="0" w:color="auto"/>
                    <w:bottom w:val="none" w:sz="0" w:space="0" w:color="auto"/>
                    <w:right w:val="none" w:sz="0" w:space="0" w:color="auto"/>
                  </w:divBdr>
                </w:div>
                <w:div w:id="1997801526">
                  <w:marLeft w:val="0"/>
                  <w:marRight w:val="0"/>
                  <w:marTop w:val="0"/>
                  <w:marBottom w:val="0"/>
                  <w:divBdr>
                    <w:top w:val="none" w:sz="0" w:space="0" w:color="auto"/>
                    <w:left w:val="none" w:sz="0" w:space="0" w:color="auto"/>
                    <w:bottom w:val="none" w:sz="0" w:space="0" w:color="auto"/>
                    <w:right w:val="none" w:sz="0" w:space="0" w:color="auto"/>
                  </w:divBdr>
                </w:div>
              </w:divsChild>
            </w:div>
            <w:div w:id="1352756169">
              <w:marLeft w:val="0"/>
              <w:marRight w:val="0"/>
              <w:marTop w:val="0"/>
              <w:marBottom w:val="0"/>
              <w:divBdr>
                <w:top w:val="none" w:sz="0" w:space="0" w:color="auto"/>
                <w:left w:val="none" w:sz="0" w:space="0" w:color="auto"/>
                <w:bottom w:val="none" w:sz="0" w:space="0" w:color="auto"/>
                <w:right w:val="none" w:sz="0" w:space="0" w:color="auto"/>
              </w:divBdr>
            </w:div>
          </w:divsChild>
        </w:div>
        <w:div w:id="869417041">
          <w:marLeft w:val="0"/>
          <w:marRight w:val="0"/>
          <w:marTop w:val="0"/>
          <w:marBottom w:val="0"/>
          <w:divBdr>
            <w:top w:val="none" w:sz="0" w:space="0" w:color="auto"/>
            <w:left w:val="none" w:sz="0" w:space="0" w:color="auto"/>
            <w:bottom w:val="none" w:sz="0" w:space="0" w:color="auto"/>
            <w:right w:val="none" w:sz="0" w:space="0" w:color="auto"/>
          </w:divBdr>
          <w:divsChild>
            <w:div w:id="369110953">
              <w:marLeft w:val="0"/>
              <w:marRight w:val="0"/>
              <w:marTop w:val="0"/>
              <w:marBottom w:val="0"/>
              <w:divBdr>
                <w:top w:val="none" w:sz="0" w:space="0" w:color="auto"/>
                <w:left w:val="none" w:sz="0" w:space="0" w:color="auto"/>
                <w:bottom w:val="none" w:sz="0" w:space="0" w:color="auto"/>
                <w:right w:val="none" w:sz="0" w:space="0" w:color="auto"/>
              </w:divBdr>
            </w:div>
            <w:div w:id="984427404">
              <w:marLeft w:val="0"/>
              <w:marRight w:val="0"/>
              <w:marTop w:val="0"/>
              <w:marBottom w:val="0"/>
              <w:divBdr>
                <w:top w:val="none" w:sz="0" w:space="0" w:color="auto"/>
                <w:left w:val="none" w:sz="0" w:space="0" w:color="auto"/>
                <w:bottom w:val="none" w:sz="0" w:space="0" w:color="auto"/>
                <w:right w:val="none" w:sz="0" w:space="0" w:color="auto"/>
              </w:divBdr>
              <w:divsChild>
                <w:div w:id="103038618">
                  <w:marLeft w:val="0"/>
                  <w:marRight w:val="0"/>
                  <w:marTop w:val="0"/>
                  <w:marBottom w:val="0"/>
                  <w:divBdr>
                    <w:top w:val="none" w:sz="0" w:space="0" w:color="auto"/>
                    <w:left w:val="none" w:sz="0" w:space="0" w:color="auto"/>
                    <w:bottom w:val="none" w:sz="0" w:space="0" w:color="auto"/>
                    <w:right w:val="none" w:sz="0" w:space="0" w:color="auto"/>
                  </w:divBdr>
                </w:div>
                <w:div w:id="1873033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549036">
          <w:marLeft w:val="0"/>
          <w:marRight w:val="0"/>
          <w:marTop w:val="0"/>
          <w:marBottom w:val="0"/>
          <w:divBdr>
            <w:top w:val="none" w:sz="0" w:space="0" w:color="auto"/>
            <w:left w:val="none" w:sz="0" w:space="0" w:color="auto"/>
            <w:bottom w:val="none" w:sz="0" w:space="0" w:color="auto"/>
            <w:right w:val="none" w:sz="0" w:space="0" w:color="auto"/>
          </w:divBdr>
          <w:divsChild>
            <w:div w:id="785268996">
              <w:marLeft w:val="0"/>
              <w:marRight w:val="0"/>
              <w:marTop w:val="0"/>
              <w:marBottom w:val="0"/>
              <w:divBdr>
                <w:top w:val="none" w:sz="0" w:space="0" w:color="auto"/>
                <w:left w:val="none" w:sz="0" w:space="0" w:color="auto"/>
                <w:bottom w:val="none" w:sz="0" w:space="0" w:color="auto"/>
                <w:right w:val="none" w:sz="0" w:space="0" w:color="auto"/>
              </w:divBdr>
            </w:div>
            <w:div w:id="1581016870">
              <w:marLeft w:val="0"/>
              <w:marRight w:val="0"/>
              <w:marTop w:val="0"/>
              <w:marBottom w:val="0"/>
              <w:divBdr>
                <w:top w:val="none" w:sz="0" w:space="0" w:color="auto"/>
                <w:left w:val="none" w:sz="0" w:space="0" w:color="auto"/>
                <w:bottom w:val="none" w:sz="0" w:space="0" w:color="auto"/>
                <w:right w:val="none" w:sz="0" w:space="0" w:color="auto"/>
              </w:divBdr>
            </w:div>
          </w:divsChild>
        </w:div>
        <w:div w:id="1416778448">
          <w:marLeft w:val="0"/>
          <w:marRight w:val="0"/>
          <w:marTop w:val="0"/>
          <w:marBottom w:val="0"/>
          <w:divBdr>
            <w:top w:val="none" w:sz="0" w:space="0" w:color="auto"/>
            <w:left w:val="none" w:sz="0" w:space="0" w:color="auto"/>
            <w:bottom w:val="none" w:sz="0" w:space="0" w:color="auto"/>
            <w:right w:val="none" w:sz="0" w:space="0" w:color="auto"/>
          </w:divBdr>
          <w:divsChild>
            <w:div w:id="1677804774">
              <w:marLeft w:val="0"/>
              <w:marRight w:val="0"/>
              <w:marTop w:val="0"/>
              <w:marBottom w:val="0"/>
              <w:divBdr>
                <w:top w:val="none" w:sz="0" w:space="0" w:color="auto"/>
                <w:left w:val="none" w:sz="0" w:space="0" w:color="auto"/>
                <w:bottom w:val="none" w:sz="0" w:space="0" w:color="auto"/>
                <w:right w:val="none" w:sz="0" w:space="0" w:color="auto"/>
              </w:divBdr>
            </w:div>
          </w:divsChild>
        </w:div>
        <w:div w:id="1494956255">
          <w:marLeft w:val="0"/>
          <w:marRight w:val="0"/>
          <w:marTop w:val="0"/>
          <w:marBottom w:val="0"/>
          <w:divBdr>
            <w:top w:val="none" w:sz="0" w:space="0" w:color="auto"/>
            <w:left w:val="none" w:sz="0" w:space="0" w:color="auto"/>
            <w:bottom w:val="none" w:sz="0" w:space="0" w:color="auto"/>
            <w:right w:val="none" w:sz="0" w:space="0" w:color="auto"/>
          </w:divBdr>
          <w:divsChild>
            <w:div w:id="67043968">
              <w:marLeft w:val="0"/>
              <w:marRight w:val="0"/>
              <w:marTop w:val="0"/>
              <w:marBottom w:val="0"/>
              <w:divBdr>
                <w:top w:val="none" w:sz="0" w:space="0" w:color="auto"/>
                <w:left w:val="none" w:sz="0" w:space="0" w:color="auto"/>
                <w:bottom w:val="none" w:sz="0" w:space="0" w:color="auto"/>
                <w:right w:val="none" w:sz="0" w:space="0" w:color="auto"/>
              </w:divBdr>
            </w:div>
            <w:div w:id="1128011113">
              <w:marLeft w:val="0"/>
              <w:marRight w:val="0"/>
              <w:marTop w:val="0"/>
              <w:marBottom w:val="0"/>
              <w:divBdr>
                <w:top w:val="none" w:sz="0" w:space="0" w:color="auto"/>
                <w:left w:val="none" w:sz="0" w:space="0" w:color="auto"/>
                <w:bottom w:val="none" w:sz="0" w:space="0" w:color="auto"/>
                <w:right w:val="none" w:sz="0" w:space="0" w:color="auto"/>
              </w:divBdr>
            </w:div>
          </w:divsChild>
        </w:div>
        <w:div w:id="1612859458">
          <w:marLeft w:val="0"/>
          <w:marRight w:val="0"/>
          <w:marTop w:val="0"/>
          <w:marBottom w:val="0"/>
          <w:divBdr>
            <w:top w:val="none" w:sz="0" w:space="0" w:color="auto"/>
            <w:left w:val="none" w:sz="0" w:space="0" w:color="auto"/>
            <w:bottom w:val="none" w:sz="0" w:space="0" w:color="auto"/>
            <w:right w:val="none" w:sz="0" w:space="0" w:color="auto"/>
          </w:divBdr>
          <w:divsChild>
            <w:div w:id="1484539329">
              <w:marLeft w:val="0"/>
              <w:marRight w:val="0"/>
              <w:marTop w:val="0"/>
              <w:marBottom w:val="0"/>
              <w:divBdr>
                <w:top w:val="none" w:sz="0" w:space="0" w:color="auto"/>
                <w:left w:val="none" w:sz="0" w:space="0" w:color="auto"/>
                <w:bottom w:val="none" w:sz="0" w:space="0" w:color="auto"/>
                <w:right w:val="none" w:sz="0" w:space="0" w:color="auto"/>
              </w:divBdr>
            </w:div>
            <w:div w:id="1961102883">
              <w:marLeft w:val="0"/>
              <w:marRight w:val="0"/>
              <w:marTop w:val="0"/>
              <w:marBottom w:val="0"/>
              <w:divBdr>
                <w:top w:val="none" w:sz="0" w:space="0" w:color="auto"/>
                <w:left w:val="none" w:sz="0" w:space="0" w:color="auto"/>
                <w:bottom w:val="none" w:sz="0" w:space="0" w:color="auto"/>
                <w:right w:val="none" w:sz="0" w:space="0" w:color="auto"/>
              </w:divBdr>
              <w:divsChild>
                <w:div w:id="115174254">
                  <w:marLeft w:val="0"/>
                  <w:marRight w:val="0"/>
                  <w:marTop w:val="0"/>
                  <w:marBottom w:val="0"/>
                  <w:divBdr>
                    <w:top w:val="none" w:sz="0" w:space="0" w:color="auto"/>
                    <w:left w:val="none" w:sz="0" w:space="0" w:color="auto"/>
                    <w:bottom w:val="none" w:sz="0" w:space="0" w:color="auto"/>
                    <w:right w:val="none" w:sz="0" w:space="0" w:color="auto"/>
                  </w:divBdr>
                </w:div>
                <w:div w:id="1894660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424116">
          <w:marLeft w:val="0"/>
          <w:marRight w:val="0"/>
          <w:marTop w:val="0"/>
          <w:marBottom w:val="0"/>
          <w:divBdr>
            <w:top w:val="none" w:sz="0" w:space="0" w:color="auto"/>
            <w:left w:val="none" w:sz="0" w:space="0" w:color="auto"/>
            <w:bottom w:val="none" w:sz="0" w:space="0" w:color="auto"/>
            <w:right w:val="none" w:sz="0" w:space="0" w:color="auto"/>
          </w:divBdr>
          <w:divsChild>
            <w:div w:id="125240407">
              <w:marLeft w:val="0"/>
              <w:marRight w:val="0"/>
              <w:marTop w:val="0"/>
              <w:marBottom w:val="0"/>
              <w:divBdr>
                <w:top w:val="none" w:sz="0" w:space="0" w:color="auto"/>
                <w:left w:val="none" w:sz="0" w:space="0" w:color="auto"/>
                <w:bottom w:val="none" w:sz="0" w:space="0" w:color="auto"/>
                <w:right w:val="none" w:sz="0" w:space="0" w:color="auto"/>
              </w:divBdr>
              <w:divsChild>
                <w:div w:id="1581211409">
                  <w:marLeft w:val="0"/>
                  <w:marRight w:val="0"/>
                  <w:marTop w:val="0"/>
                  <w:marBottom w:val="0"/>
                  <w:divBdr>
                    <w:top w:val="none" w:sz="0" w:space="0" w:color="auto"/>
                    <w:left w:val="none" w:sz="0" w:space="0" w:color="auto"/>
                    <w:bottom w:val="none" w:sz="0" w:space="0" w:color="auto"/>
                    <w:right w:val="none" w:sz="0" w:space="0" w:color="auto"/>
                  </w:divBdr>
                </w:div>
              </w:divsChild>
            </w:div>
            <w:div w:id="1199317277">
              <w:marLeft w:val="0"/>
              <w:marRight w:val="0"/>
              <w:marTop w:val="0"/>
              <w:marBottom w:val="0"/>
              <w:divBdr>
                <w:top w:val="none" w:sz="0" w:space="0" w:color="auto"/>
                <w:left w:val="none" w:sz="0" w:space="0" w:color="auto"/>
                <w:bottom w:val="none" w:sz="0" w:space="0" w:color="auto"/>
                <w:right w:val="none" w:sz="0" w:space="0" w:color="auto"/>
              </w:divBdr>
            </w:div>
          </w:divsChild>
        </w:div>
        <w:div w:id="2014841513">
          <w:marLeft w:val="0"/>
          <w:marRight w:val="0"/>
          <w:marTop w:val="0"/>
          <w:marBottom w:val="0"/>
          <w:divBdr>
            <w:top w:val="none" w:sz="0" w:space="0" w:color="auto"/>
            <w:left w:val="none" w:sz="0" w:space="0" w:color="auto"/>
            <w:bottom w:val="none" w:sz="0" w:space="0" w:color="auto"/>
            <w:right w:val="none" w:sz="0" w:space="0" w:color="auto"/>
          </w:divBdr>
          <w:divsChild>
            <w:div w:id="850948419">
              <w:marLeft w:val="0"/>
              <w:marRight w:val="0"/>
              <w:marTop w:val="0"/>
              <w:marBottom w:val="0"/>
              <w:divBdr>
                <w:top w:val="none" w:sz="0" w:space="0" w:color="auto"/>
                <w:left w:val="none" w:sz="0" w:space="0" w:color="auto"/>
                <w:bottom w:val="none" w:sz="0" w:space="0" w:color="auto"/>
                <w:right w:val="none" w:sz="0" w:space="0" w:color="auto"/>
              </w:divBdr>
            </w:div>
            <w:div w:id="1020085923">
              <w:marLeft w:val="0"/>
              <w:marRight w:val="0"/>
              <w:marTop w:val="0"/>
              <w:marBottom w:val="0"/>
              <w:divBdr>
                <w:top w:val="none" w:sz="0" w:space="0" w:color="auto"/>
                <w:left w:val="none" w:sz="0" w:space="0" w:color="auto"/>
                <w:bottom w:val="none" w:sz="0" w:space="0" w:color="auto"/>
                <w:right w:val="none" w:sz="0" w:space="0" w:color="auto"/>
              </w:divBdr>
            </w:div>
          </w:divsChild>
        </w:div>
        <w:div w:id="2132437978">
          <w:marLeft w:val="0"/>
          <w:marRight w:val="0"/>
          <w:marTop w:val="0"/>
          <w:marBottom w:val="0"/>
          <w:divBdr>
            <w:top w:val="none" w:sz="0" w:space="0" w:color="auto"/>
            <w:left w:val="none" w:sz="0" w:space="0" w:color="auto"/>
            <w:bottom w:val="none" w:sz="0" w:space="0" w:color="auto"/>
            <w:right w:val="none" w:sz="0" w:space="0" w:color="auto"/>
          </w:divBdr>
          <w:divsChild>
            <w:div w:id="78791522">
              <w:marLeft w:val="0"/>
              <w:marRight w:val="0"/>
              <w:marTop w:val="0"/>
              <w:marBottom w:val="0"/>
              <w:divBdr>
                <w:top w:val="none" w:sz="0" w:space="0" w:color="auto"/>
                <w:left w:val="none" w:sz="0" w:space="0" w:color="auto"/>
                <w:bottom w:val="none" w:sz="0" w:space="0" w:color="auto"/>
                <w:right w:val="none" w:sz="0" w:space="0" w:color="auto"/>
              </w:divBdr>
            </w:div>
            <w:div w:id="90244463">
              <w:marLeft w:val="0"/>
              <w:marRight w:val="0"/>
              <w:marTop w:val="0"/>
              <w:marBottom w:val="0"/>
              <w:divBdr>
                <w:top w:val="none" w:sz="0" w:space="0" w:color="auto"/>
                <w:left w:val="none" w:sz="0" w:space="0" w:color="auto"/>
                <w:bottom w:val="none" w:sz="0" w:space="0" w:color="auto"/>
                <w:right w:val="none" w:sz="0" w:space="0" w:color="auto"/>
              </w:divBdr>
              <w:divsChild>
                <w:div w:id="70272264">
                  <w:marLeft w:val="0"/>
                  <w:marRight w:val="0"/>
                  <w:marTop w:val="0"/>
                  <w:marBottom w:val="0"/>
                  <w:divBdr>
                    <w:top w:val="none" w:sz="0" w:space="0" w:color="auto"/>
                    <w:left w:val="none" w:sz="0" w:space="0" w:color="auto"/>
                    <w:bottom w:val="none" w:sz="0" w:space="0" w:color="auto"/>
                    <w:right w:val="none" w:sz="0" w:space="0" w:color="auto"/>
                  </w:divBdr>
                </w:div>
                <w:div w:id="1296326142">
                  <w:marLeft w:val="0"/>
                  <w:marRight w:val="0"/>
                  <w:marTop w:val="0"/>
                  <w:marBottom w:val="0"/>
                  <w:divBdr>
                    <w:top w:val="none" w:sz="0" w:space="0" w:color="auto"/>
                    <w:left w:val="none" w:sz="0" w:space="0" w:color="auto"/>
                    <w:bottom w:val="none" w:sz="0" w:space="0" w:color="auto"/>
                    <w:right w:val="none" w:sz="0" w:space="0" w:color="auto"/>
                  </w:divBdr>
                </w:div>
                <w:div w:id="1684092932">
                  <w:marLeft w:val="0"/>
                  <w:marRight w:val="0"/>
                  <w:marTop w:val="0"/>
                  <w:marBottom w:val="0"/>
                  <w:divBdr>
                    <w:top w:val="none" w:sz="0" w:space="0" w:color="auto"/>
                    <w:left w:val="none" w:sz="0" w:space="0" w:color="auto"/>
                    <w:bottom w:val="none" w:sz="0" w:space="0" w:color="auto"/>
                    <w:right w:val="none" w:sz="0" w:space="0" w:color="auto"/>
                  </w:divBdr>
                </w:div>
              </w:divsChild>
            </w:div>
            <w:div w:id="511841350">
              <w:marLeft w:val="0"/>
              <w:marRight w:val="0"/>
              <w:marTop w:val="0"/>
              <w:marBottom w:val="0"/>
              <w:divBdr>
                <w:top w:val="none" w:sz="0" w:space="0" w:color="auto"/>
                <w:left w:val="none" w:sz="0" w:space="0" w:color="auto"/>
                <w:bottom w:val="none" w:sz="0" w:space="0" w:color="auto"/>
                <w:right w:val="none" w:sz="0" w:space="0" w:color="auto"/>
              </w:divBdr>
            </w:div>
          </w:divsChild>
        </w:div>
        <w:div w:id="2136940875">
          <w:marLeft w:val="0"/>
          <w:marRight w:val="0"/>
          <w:marTop w:val="0"/>
          <w:marBottom w:val="0"/>
          <w:divBdr>
            <w:top w:val="none" w:sz="0" w:space="0" w:color="auto"/>
            <w:left w:val="none" w:sz="0" w:space="0" w:color="auto"/>
            <w:bottom w:val="none" w:sz="0" w:space="0" w:color="auto"/>
            <w:right w:val="none" w:sz="0" w:space="0" w:color="auto"/>
          </w:divBdr>
          <w:divsChild>
            <w:div w:id="174543854">
              <w:marLeft w:val="0"/>
              <w:marRight w:val="0"/>
              <w:marTop w:val="0"/>
              <w:marBottom w:val="0"/>
              <w:divBdr>
                <w:top w:val="none" w:sz="0" w:space="0" w:color="auto"/>
                <w:left w:val="none" w:sz="0" w:space="0" w:color="auto"/>
                <w:bottom w:val="none" w:sz="0" w:space="0" w:color="auto"/>
                <w:right w:val="none" w:sz="0" w:space="0" w:color="auto"/>
              </w:divBdr>
              <w:divsChild>
                <w:div w:id="291786381">
                  <w:marLeft w:val="0"/>
                  <w:marRight w:val="0"/>
                  <w:marTop w:val="0"/>
                  <w:marBottom w:val="0"/>
                  <w:divBdr>
                    <w:top w:val="none" w:sz="0" w:space="0" w:color="auto"/>
                    <w:left w:val="none" w:sz="0" w:space="0" w:color="auto"/>
                    <w:bottom w:val="none" w:sz="0" w:space="0" w:color="auto"/>
                    <w:right w:val="none" w:sz="0" w:space="0" w:color="auto"/>
                  </w:divBdr>
                </w:div>
                <w:div w:id="605162150">
                  <w:marLeft w:val="0"/>
                  <w:marRight w:val="0"/>
                  <w:marTop w:val="0"/>
                  <w:marBottom w:val="0"/>
                  <w:divBdr>
                    <w:top w:val="none" w:sz="0" w:space="0" w:color="auto"/>
                    <w:left w:val="none" w:sz="0" w:space="0" w:color="auto"/>
                    <w:bottom w:val="none" w:sz="0" w:space="0" w:color="auto"/>
                    <w:right w:val="none" w:sz="0" w:space="0" w:color="auto"/>
                  </w:divBdr>
                </w:div>
              </w:divsChild>
            </w:div>
            <w:div w:id="387536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466297">
      <w:bodyDiv w:val="1"/>
      <w:marLeft w:val="0"/>
      <w:marRight w:val="0"/>
      <w:marTop w:val="0"/>
      <w:marBottom w:val="0"/>
      <w:divBdr>
        <w:top w:val="none" w:sz="0" w:space="0" w:color="auto"/>
        <w:left w:val="none" w:sz="0" w:space="0" w:color="auto"/>
        <w:bottom w:val="none" w:sz="0" w:space="0" w:color="auto"/>
        <w:right w:val="none" w:sz="0" w:space="0" w:color="auto"/>
      </w:divBdr>
      <w:divsChild>
        <w:div w:id="823014139">
          <w:marLeft w:val="1354"/>
          <w:marRight w:val="0"/>
          <w:marTop w:val="0"/>
          <w:marBottom w:val="228"/>
          <w:divBdr>
            <w:top w:val="none" w:sz="0" w:space="0" w:color="auto"/>
            <w:left w:val="none" w:sz="0" w:space="0" w:color="auto"/>
            <w:bottom w:val="none" w:sz="0" w:space="0" w:color="auto"/>
            <w:right w:val="none" w:sz="0" w:space="0" w:color="auto"/>
          </w:divBdr>
        </w:div>
        <w:div w:id="1515071413">
          <w:marLeft w:val="1354"/>
          <w:marRight w:val="0"/>
          <w:marTop w:val="0"/>
          <w:marBottom w:val="228"/>
          <w:divBdr>
            <w:top w:val="none" w:sz="0" w:space="0" w:color="auto"/>
            <w:left w:val="none" w:sz="0" w:space="0" w:color="auto"/>
            <w:bottom w:val="none" w:sz="0" w:space="0" w:color="auto"/>
            <w:right w:val="none" w:sz="0" w:space="0" w:color="auto"/>
          </w:divBdr>
        </w:div>
      </w:divsChild>
    </w:div>
    <w:div w:id="1597323073">
      <w:bodyDiv w:val="1"/>
      <w:marLeft w:val="0"/>
      <w:marRight w:val="0"/>
      <w:marTop w:val="0"/>
      <w:marBottom w:val="0"/>
      <w:divBdr>
        <w:top w:val="none" w:sz="0" w:space="0" w:color="auto"/>
        <w:left w:val="none" w:sz="0" w:space="0" w:color="auto"/>
        <w:bottom w:val="none" w:sz="0" w:space="0" w:color="auto"/>
        <w:right w:val="none" w:sz="0" w:space="0" w:color="auto"/>
      </w:divBdr>
    </w:div>
    <w:div w:id="1642223340">
      <w:bodyDiv w:val="1"/>
      <w:marLeft w:val="0"/>
      <w:marRight w:val="0"/>
      <w:marTop w:val="0"/>
      <w:marBottom w:val="0"/>
      <w:divBdr>
        <w:top w:val="none" w:sz="0" w:space="0" w:color="auto"/>
        <w:left w:val="none" w:sz="0" w:space="0" w:color="auto"/>
        <w:bottom w:val="none" w:sz="0" w:space="0" w:color="auto"/>
        <w:right w:val="none" w:sz="0" w:space="0" w:color="auto"/>
      </w:divBdr>
    </w:div>
    <w:div w:id="1666321001">
      <w:bodyDiv w:val="1"/>
      <w:marLeft w:val="0"/>
      <w:marRight w:val="0"/>
      <w:marTop w:val="0"/>
      <w:marBottom w:val="0"/>
      <w:divBdr>
        <w:top w:val="none" w:sz="0" w:space="0" w:color="auto"/>
        <w:left w:val="none" w:sz="0" w:space="0" w:color="auto"/>
        <w:bottom w:val="none" w:sz="0" w:space="0" w:color="auto"/>
        <w:right w:val="none" w:sz="0" w:space="0" w:color="auto"/>
      </w:divBdr>
    </w:div>
    <w:div w:id="1670861061">
      <w:bodyDiv w:val="1"/>
      <w:marLeft w:val="0"/>
      <w:marRight w:val="0"/>
      <w:marTop w:val="0"/>
      <w:marBottom w:val="0"/>
      <w:divBdr>
        <w:top w:val="none" w:sz="0" w:space="0" w:color="auto"/>
        <w:left w:val="none" w:sz="0" w:space="0" w:color="auto"/>
        <w:bottom w:val="none" w:sz="0" w:space="0" w:color="auto"/>
        <w:right w:val="none" w:sz="0" w:space="0" w:color="auto"/>
      </w:divBdr>
      <w:divsChild>
        <w:div w:id="112096327">
          <w:marLeft w:val="0"/>
          <w:marRight w:val="0"/>
          <w:marTop w:val="0"/>
          <w:marBottom w:val="0"/>
          <w:divBdr>
            <w:top w:val="single" w:sz="6" w:space="0" w:color="58A618"/>
            <w:left w:val="single" w:sz="6" w:space="0" w:color="58A618"/>
            <w:bottom w:val="single" w:sz="6" w:space="0" w:color="58A618"/>
            <w:right w:val="single" w:sz="6" w:space="0" w:color="58A618"/>
          </w:divBdr>
          <w:divsChild>
            <w:div w:id="1586302643">
              <w:marLeft w:val="0"/>
              <w:marRight w:val="0"/>
              <w:marTop w:val="0"/>
              <w:marBottom w:val="0"/>
              <w:divBdr>
                <w:top w:val="none" w:sz="0" w:space="0" w:color="auto"/>
                <w:left w:val="none" w:sz="0" w:space="0" w:color="auto"/>
                <w:bottom w:val="none" w:sz="0" w:space="0" w:color="auto"/>
                <w:right w:val="none" w:sz="0" w:space="0" w:color="auto"/>
              </w:divBdr>
            </w:div>
          </w:divsChild>
        </w:div>
        <w:div w:id="802385702">
          <w:marLeft w:val="0"/>
          <w:marRight w:val="0"/>
          <w:marTop w:val="0"/>
          <w:marBottom w:val="0"/>
          <w:divBdr>
            <w:top w:val="single" w:sz="6" w:space="0" w:color="58A618"/>
            <w:left w:val="single" w:sz="6" w:space="0" w:color="58A618"/>
            <w:bottom w:val="single" w:sz="6" w:space="0" w:color="58A618"/>
            <w:right w:val="single" w:sz="6" w:space="0" w:color="58A618"/>
          </w:divBdr>
        </w:div>
      </w:divsChild>
    </w:div>
    <w:div w:id="1817525584">
      <w:bodyDiv w:val="1"/>
      <w:marLeft w:val="0"/>
      <w:marRight w:val="0"/>
      <w:marTop w:val="0"/>
      <w:marBottom w:val="0"/>
      <w:divBdr>
        <w:top w:val="none" w:sz="0" w:space="0" w:color="auto"/>
        <w:left w:val="none" w:sz="0" w:space="0" w:color="auto"/>
        <w:bottom w:val="none" w:sz="0" w:space="0" w:color="auto"/>
        <w:right w:val="none" w:sz="0" w:space="0" w:color="auto"/>
      </w:divBdr>
      <w:divsChild>
        <w:div w:id="1132014881">
          <w:marLeft w:val="0"/>
          <w:marRight w:val="0"/>
          <w:marTop w:val="0"/>
          <w:marBottom w:val="0"/>
          <w:divBdr>
            <w:top w:val="none" w:sz="0" w:space="0" w:color="auto"/>
            <w:left w:val="none" w:sz="0" w:space="0" w:color="auto"/>
            <w:bottom w:val="none" w:sz="0" w:space="0" w:color="auto"/>
            <w:right w:val="none" w:sz="0" w:space="0" w:color="auto"/>
          </w:divBdr>
        </w:div>
      </w:divsChild>
    </w:div>
    <w:div w:id="1827941054">
      <w:bodyDiv w:val="1"/>
      <w:marLeft w:val="0"/>
      <w:marRight w:val="0"/>
      <w:marTop w:val="0"/>
      <w:marBottom w:val="0"/>
      <w:divBdr>
        <w:top w:val="none" w:sz="0" w:space="0" w:color="auto"/>
        <w:left w:val="none" w:sz="0" w:space="0" w:color="auto"/>
        <w:bottom w:val="none" w:sz="0" w:space="0" w:color="auto"/>
        <w:right w:val="none" w:sz="0" w:space="0" w:color="auto"/>
      </w:divBdr>
    </w:div>
    <w:div w:id="1837376089">
      <w:bodyDiv w:val="1"/>
      <w:marLeft w:val="0"/>
      <w:marRight w:val="0"/>
      <w:marTop w:val="0"/>
      <w:marBottom w:val="0"/>
      <w:divBdr>
        <w:top w:val="none" w:sz="0" w:space="0" w:color="auto"/>
        <w:left w:val="none" w:sz="0" w:space="0" w:color="auto"/>
        <w:bottom w:val="none" w:sz="0" w:space="0" w:color="auto"/>
        <w:right w:val="none" w:sz="0" w:space="0" w:color="auto"/>
      </w:divBdr>
      <w:divsChild>
        <w:div w:id="235289585">
          <w:marLeft w:val="0"/>
          <w:marRight w:val="0"/>
          <w:marTop w:val="0"/>
          <w:marBottom w:val="0"/>
          <w:divBdr>
            <w:top w:val="none" w:sz="0" w:space="0" w:color="auto"/>
            <w:left w:val="none" w:sz="0" w:space="0" w:color="auto"/>
            <w:bottom w:val="none" w:sz="0" w:space="0" w:color="auto"/>
            <w:right w:val="none" w:sz="0" w:space="0" w:color="auto"/>
          </w:divBdr>
        </w:div>
        <w:div w:id="893128054">
          <w:marLeft w:val="0"/>
          <w:marRight w:val="0"/>
          <w:marTop w:val="0"/>
          <w:marBottom w:val="0"/>
          <w:divBdr>
            <w:top w:val="none" w:sz="0" w:space="0" w:color="auto"/>
            <w:left w:val="none" w:sz="0" w:space="0" w:color="auto"/>
            <w:bottom w:val="none" w:sz="0" w:space="0" w:color="auto"/>
            <w:right w:val="none" w:sz="0" w:space="0" w:color="auto"/>
          </w:divBdr>
        </w:div>
      </w:divsChild>
    </w:div>
    <w:div w:id="1862939808">
      <w:bodyDiv w:val="1"/>
      <w:marLeft w:val="0"/>
      <w:marRight w:val="0"/>
      <w:marTop w:val="0"/>
      <w:marBottom w:val="0"/>
      <w:divBdr>
        <w:top w:val="none" w:sz="0" w:space="0" w:color="auto"/>
        <w:left w:val="none" w:sz="0" w:space="0" w:color="auto"/>
        <w:bottom w:val="none" w:sz="0" w:space="0" w:color="auto"/>
        <w:right w:val="none" w:sz="0" w:space="0" w:color="auto"/>
      </w:divBdr>
      <w:divsChild>
        <w:div w:id="243540738">
          <w:marLeft w:val="0"/>
          <w:marRight w:val="0"/>
          <w:marTop w:val="0"/>
          <w:marBottom w:val="0"/>
          <w:divBdr>
            <w:top w:val="single" w:sz="6" w:space="0" w:color="58A618"/>
            <w:left w:val="single" w:sz="6" w:space="0" w:color="58A618"/>
            <w:bottom w:val="single" w:sz="6" w:space="0" w:color="58A618"/>
            <w:right w:val="single" w:sz="6" w:space="0" w:color="58A618"/>
          </w:divBdr>
        </w:div>
        <w:div w:id="439028132">
          <w:marLeft w:val="0"/>
          <w:marRight w:val="0"/>
          <w:marTop w:val="0"/>
          <w:marBottom w:val="0"/>
          <w:divBdr>
            <w:top w:val="single" w:sz="6" w:space="0" w:color="58A618"/>
            <w:left w:val="single" w:sz="6" w:space="0" w:color="58A618"/>
            <w:bottom w:val="single" w:sz="6" w:space="0" w:color="58A618"/>
            <w:right w:val="single" w:sz="6" w:space="0" w:color="58A618"/>
          </w:divBdr>
          <w:divsChild>
            <w:div w:id="6962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105630">
      <w:bodyDiv w:val="1"/>
      <w:marLeft w:val="0"/>
      <w:marRight w:val="0"/>
      <w:marTop w:val="0"/>
      <w:marBottom w:val="0"/>
      <w:divBdr>
        <w:top w:val="none" w:sz="0" w:space="0" w:color="auto"/>
        <w:left w:val="none" w:sz="0" w:space="0" w:color="auto"/>
        <w:bottom w:val="none" w:sz="0" w:space="0" w:color="auto"/>
        <w:right w:val="none" w:sz="0" w:space="0" w:color="auto"/>
      </w:divBdr>
      <w:divsChild>
        <w:div w:id="1700467382">
          <w:marLeft w:val="0"/>
          <w:marRight w:val="0"/>
          <w:marTop w:val="0"/>
          <w:marBottom w:val="0"/>
          <w:divBdr>
            <w:top w:val="none" w:sz="0" w:space="0" w:color="auto"/>
            <w:left w:val="none" w:sz="0" w:space="0" w:color="auto"/>
            <w:bottom w:val="none" w:sz="0" w:space="0" w:color="auto"/>
            <w:right w:val="none" w:sz="0" w:space="0" w:color="auto"/>
          </w:divBdr>
        </w:div>
      </w:divsChild>
    </w:div>
    <w:div w:id="1894585840">
      <w:bodyDiv w:val="1"/>
      <w:marLeft w:val="0"/>
      <w:marRight w:val="0"/>
      <w:marTop w:val="0"/>
      <w:marBottom w:val="0"/>
      <w:divBdr>
        <w:top w:val="none" w:sz="0" w:space="0" w:color="auto"/>
        <w:left w:val="none" w:sz="0" w:space="0" w:color="auto"/>
        <w:bottom w:val="none" w:sz="0" w:space="0" w:color="auto"/>
        <w:right w:val="none" w:sz="0" w:space="0" w:color="auto"/>
      </w:divBdr>
      <w:divsChild>
        <w:div w:id="637418584">
          <w:marLeft w:val="0"/>
          <w:marRight w:val="0"/>
          <w:marTop w:val="0"/>
          <w:marBottom w:val="0"/>
          <w:divBdr>
            <w:top w:val="single" w:sz="6" w:space="0" w:color="58A618"/>
            <w:left w:val="single" w:sz="6" w:space="0" w:color="58A618"/>
            <w:bottom w:val="single" w:sz="6" w:space="0" w:color="58A618"/>
            <w:right w:val="single" w:sz="6" w:space="0" w:color="58A618"/>
          </w:divBdr>
        </w:div>
        <w:div w:id="1240870828">
          <w:marLeft w:val="0"/>
          <w:marRight w:val="0"/>
          <w:marTop w:val="0"/>
          <w:marBottom w:val="0"/>
          <w:divBdr>
            <w:top w:val="single" w:sz="6" w:space="0" w:color="58A618"/>
            <w:left w:val="single" w:sz="6" w:space="0" w:color="58A618"/>
            <w:bottom w:val="single" w:sz="6" w:space="0" w:color="58A618"/>
            <w:right w:val="single" w:sz="6" w:space="0" w:color="58A618"/>
          </w:divBdr>
          <w:divsChild>
            <w:div w:id="47248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922054">
      <w:bodyDiv w:val="1"/>
      <w:marLeft w:val="0"/>
      <w:marRight w:val="0"/>
      <w:marTop w:val="0"/>
      <w:marBottom w:val="0"/>
      <w:divBdr>
        <w:top w:val="none" w:sz="0" w:space="0" w:color="auto"/>
        <w:left w:val="none" w:sz="0" w:space="0" w:color="auto"/>
        <w:bottom w:val="none" w:sz="0" w:space="0" w:color="auto"/>
        <w:right w:val="none" w:sz="0" w:space="0" w:color="auto"/>
      </w:divBdr>
      <w:divsChild>
        <w:div w:id="414788785">
          <w:marLeft w:val="0"/>
          <w:marRight w:val="0"/>
          <w:marTop w:val="0"/>
          <w:marBottom w:val="0"/>
          <w:divBdr>
            <w:top w:val="single" w:sz="6" w:space="0" w:color="58A618"/>
            <w:left w:val="single" w:sz="6" w:space="0" w:color="58A618"/>
            <w:bottom w:val="single" w:sz="6" w:space="0" w:color="58A618"/>
            <w:right w:val="single" w:sz="6" w:space="0" w:color="58A618"/>
          </w:divBdr>
        </w:div>
        <w:div w:id="1649941078">
          <w:marLeft w:val="0"/>
          <w:marRight w:val="0"/>
          <w:marTop w:val="0"/>
          <w:marBottom w:val="0"/>
          <w:divBdr>
            <w:top w:val="single" w:sz="6" w:space="0" w:color="58A618"/>
            <w:left w:val="single" w:sz="6" w:space="0" w:color="58A618"/>
            <w:bottom w:val="single" w:sz="6" w:space="0" w:color="58A618"/>
            <w:right w:val="single" w:sz="6" w:space="0" w:color="58A618"/>
          </w:divBdr>
          <w:divsChild>
            <w:div w:id="1265847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254796">
      <w:bodyDiv w:val="1"/>
      <w:marLeft w:val="0"/>
      <w:marRight w:val="0"/>
      <w:marTop w:val="0"/>
      <w:marBottom w:val="0"/>
      <w:divBdr>
        <w:top w:val="none" w:sz="0" w:space="0" w:color="auto"/>
        <w:left w:val="none" w:sz="0" w:space="0" w:color="auto"/>
        <w:bottom w:val="none" w:sz="0" w:space="0" w:color="auto"/>
        <w:right w:val="none" w:sz="0" w:space="0" w:color="auto"/>
      </w:divBdr>
    </w:div>
    <w:div w:id="1944876776">
      <w:bodyDiv w:val="1"/>
      <w:marLeft w:val="0"/>
      <w:marRight w:val="0"/>
      <w:marTop w:val="0"/>
      <w:marBottom w:val="0"/>
      <w:divBdr>
        <w:top w:val="none" w:sz="0" w:space="0" w:color="auto"/>
        <w:left w:val="none" w:sz="0" w:space="0" w:color="auto"/>
        <w:bottom w:val="none" w:sz="0" w:space="0" w:color="auto"/>
        <w:right w:val="none" w:sz="0" w:space="0" w:color="auto"/>
      </w:divBdr>
      <w:divsChild>
        <w:div w:id="268199259">
          <w:marLeft w:val="0"/>
          <w:marRight w:val="0"/>
          <w:marTop w:val="0"/>
          <w:marBottom w:val="0"/>
          <w:divBdr>
            <w:top w:val="none" w:sz="0" w:space="0" w:color="auto"/>
            <w:left w:val="none" w:sz="0" w:space="0" w:color="auto"/>
            <w:bottom w:val="none" w:sz="0" w:space="0" w:color="auto"/>
            <w:right w:val="none" w:sz="0" w:space="0" w:color="auto"/>
          </w:divBdr>
        </w:div>
        <w:div w:id="1100954532">
          <w:marLeft w:val="0"/>
          <w:marRight w:val="0"/>
          <w:marTop w:val="0"/>
          <w:marBottom w:val="0"/>
          <w:divBdr>
            <w:top w:val="none" w:sz="0" w:space="0" w:color="auto"/>
            <w:left w:val="none" w:sz="0" w:space="0" w:color="auto"/>
            <w:bottom w:val="none" w:sz="0" w:space="0" w:color="auto"/>
            <w:right w:val="none" w:sz="0" w:space="0" w:color="auto"/>
          </w:divBdr>
        </w:div>
        <w:div w:id="1574196797">
          <w:marLeft w:val="0"/>
          <w:marRight w:val="0"/>
          <w:marTop w:val="0"/>
          <w:marBottom w:val="0"/>
          <w:divBdr>
            <w:top w:val="none" w:sz="0" w:space="0" w:color="auto"/>
            <w:left w:val="none" w:sz="0" w:space="0" w:color="auto"/>
            <w:bottom w:val="none" w:sz="0" w:space="0" w:color="auto"/>
            <w:right w:val="none" w:sz="0" w:space="0" w:color="auto"/>
          </w:divBdr>
        </w:div>
        <w:div w:id="1942445975">
          <w:marLeft w:val="0"/>
          <w:marRight w:val="0"/>
          <w:marTop w:val="0"/>
          <w:marBottom w:val="0"/>
          <w:divBdr>
            <w:top w:val="none" w:sz="0" w:space="0" w:color="auto"/>
            <w:left w:val="none" w:sz="0" w:space="0" w:color="auto"/>
            <w:bottom w:val="none" w:sz="0" w:space="0" w:color="auto"/>
            <w:right w:val="none" w:sz="0" w:space="0" w:color="auto"/>
          </w:divBdr>
        </w:div>
      </w:divsChild>
    </w:div>
    <w:div w:id="1969892607">
      <w:bodyDiv w:val="1"/>
      <w:marLeft w:val="0"/>
      <w:marRight w:val="0"/>
      <w:marTop w:val="0"/>
      <w:marBottom w:val="0"/>
      <w:divBdr>
        <w:top w:val="none" w:sz="0" w:space="0" w:color="auto"/>
        <w:left w:val="none" w:sz="0" w:space="0" w:color="auto"/>
        <w:bottom w:val="none" w:sz="0" w:space="0" w:color="auto"/>
        <w:right w:val="none" w:sz="0" w:space="0" w:color="auto"/>
      </w:divBdr>
    </w:div>
    <w:div w:id="1999962324">
      <w:bodyDiv w:val="1"/>
      <w:marLeft w:val="0"/>
      <w:marRight w:val="0"/>
      <w:marTop w:val="0"/>
      <w:marBottom w:val="0"/>
      <w:divBdr>
        <w:top w:val="none" w:sz="0" w:space="0" w:color="auto"/>
        <w:left w:val="none" w:sz="0" w:space="0" w:color="auto"/>
        <w:bottom w:val="none" w:sz="0" w:space="0" w:color="auto"/>
        <w:right w:val="none" w:sz="0" w:space="0" w:color="auto"/>
      </w:divBdr>
    </w:div>
    <w:div w:id="2020429279">
      <w:bodyDiv w:val="1"/>
      <w:marLeft w:val="0"/>
      <w:marRight w:val="0"/>
      <w:marTop w:val="0"/>
      <w:marBottom w:val="0"/>
      <w:divBdr>
        <w:top w:val="none" w:sz="0" w:space="0" w:color="auto"/>
        <w:left w:val="none" w:sz="0" w:space="0" w:color="auto"/>
        <w:bottom w:val="none" w:sz="0" w:space="0" w:color="auto"/>
        <w:right w:val="none" w:sz="0" w:space="0" w:color="auto"/>
      </w:divBdr>
    </w:div>
    <w:div w:id="2020503928">
      <w:bodyDiv w:val="1"/>
      <w:marLeft w:val="0"/>
      <w:marRight w:val="0"/>
      <w:marTop w:val="0"/>
      <w:marBottom w:val="0"/>
      <w:divBdr>
        <w:top w:val="none" w:sz="0" w:space="0" w:color="auto"/>
        <w:left w:val="none" w:sz="0" w:space="0" w:color="auto"/>
        <w:bottom w:val="none" w:sz="0" w:space="0" w:color="auto"/>
        <w:right w:val="none" w:sz="0" w:space="0" w:color="auto"/>
      </w:divBdr>
    </w:div>
    <w:div w:id="2045666280">
      <w:bodyDiv w:val="1"/>
      <w:marLeft w:val="0"/>
      <w:marRight w:val="0"/>
      <w:marTop w:val="0"/>
      <w:marBottom w:val="0"/>
      <w:divBdr>
        <w:top w:val="none" w:sz="0" w:space="0" w:color="auto"/>
        <w:left w:val="none" w:sz="0" w:space="0" w:color="auto"/>
        <w:bottom w:val="none" w:sz="0" w:space="0" w:color="auto"/>
        <w:right w:val="none" w:sz="0" w:space="0" w:color="auto"/>
      </w:divBdr>
    </w:div>
    <w:div w:id="2062245643">
      <w:bodyDiv w:val="1"/>
      <w:marLeft w:val="0"/>
      <w:marRight w:val="0"/>
      <w:marTop w:val="0"/>
      <w:marBottom w:val="0"/>
      <w:divBdr>
        <w:top w:val="none" w:sz="0" w:space="0" w:color="auto"/>
        <w:left w:val="none" w:sz="0" w:space="0" w:color="auto"/>
        <w:bottom w:val="none" w:sz="0" w:space="0" w:color="auto"/>
        <w:right w:val="none" w:sz="0" w:space="0" w:color="auto"/>
      </w:divBdr>
      <w:divsChild>
        <w:div w:id="1221284265">
          <w:marLeft w:val="677"/>
          <w:marRight w:val="0"/>
          <w:marTop w:val="0"/>
          <w:marBottom w:val="285"/>
          <w:divBdr>
            <w:top w:val="none" w:sz="0" w:space="0" w:color="auto"/>
            <w:left w:val="none" w:sz="0" w:space="0" w:color="auto"/>
            <w:bottom w:val="none" w:sz="0" w:space="0" w:color="auto"/>
            <w:right w:val="none" w:sz="0" w:space="0" w:color="auto"/>
          </w:divBdr>
        </w:div>
        <w:div w:id="1837068319">
          <w:marLeft w:val="1354"/>
          <w:marRight w:val="0"/>
          <w:marTop w:val="0"/>
          <w:marBottom w:val="228"/>
          <w:divBdr>
            <w:top w:val="none" w:sz="0" w:space="0" w:color="auto"/>
            <w:left w:val="none" w:sz="0" w:space="0" w:color="auto"/>
            <w:bottom w:val="none" w:sz="0" w:space="0" w:color="auto"/>
            <w:right w:val="none" w:sz="0" w:space="0" w:color="auto"/>
          </w:divBdr>
        </w:div>
      </w:divsChild>
    </w:div>
    <w:div w:id="2074307455">
      <w:bodyDiv w:val="1"/>
      <w:marLeft w:val="0"/>
      <w:marRight w:val="0"/>
      <w:marTop w:val="0"/>
      <w:marBottom w:val="0"/>
      <w:divBdr>
        <w:top w:val="none" w:sz="0" w:space="0" w:color="auto"/>
        <w:left w:val="none" w:sz="0" w:space="0" w:color="auto"/>
        <w:bottom w:val="none" w:sz="0" w:space="0" w:color="auto"/>
        <w:right w:val="none" w:sz="0" w:space="0" w:color="auto"/>
      </w:divBdr>
    </w:div>
    <w:div w:id="2092964137">
      <w:bodyDiv w:val="1"/>
      <w:marLeft w:val="0"/>
      <w:marRight w:val="0"/>
      <w:marTop w:val="0"/>
      <w:marBottom w:val="0"/>
      <w:divBdr>
        <w:top w:val="none" w:sz="0" w:space="0" w:color="auto"/>
        <w:left w:val="none" w:sz="0" w:space="0" w:color="auto"/>
        <w:bottom w:val="none" w:sz="0" w:space="0" w:color="auto"/>
        <w:right w:val="none" w:sz="0" w:space="0" w:color="auto"/>
      </w:divBdr>
      <w:divsChild>
        <w:div w:id="1944267732">
          <w:marLeft w:val="547"/>
          <w:marRight w:val="0"/>
          <w:marTop w:val="154"/>
          <w:marBottom w:val="0"/>
          <w:divBdr>
            <w:top w:val="none" w:sz="0" w:space="0" w:color="auto"/>
            <w:left w:val="none" w:sz="0" w:space="0" w:color="auto"/>
            <w:bottom w:val="none" w:sz="0" w:space="0" w:color="auto"/>
            <w:right w:val="none" w:sz="0" w:space="0" w:color="auto"/>
          </w:divBdr>
        </w:div>
      </w:divsChild>
    </w:div>
    <w:div w:id="2097700580">
      <w:bodyDiv w:val="1"/>
      <w:marLeft w:val="0"/>
      <w:marRight w:val="0"/>
      <w:marTop w:val="0"/>
      <w:marBottom w:val="0"/>
      <w:divBdr>
        <w:top w:val="none" w:sz="0" w:space="0" w:color="auto"/>
        <w:left w:val="none" w:sz="0" w:space="0" w:color="auto"/>
        <w:bottom w:val="none" w:sz="0" w:space="0" w:color="auto"/>
        <w:right w:val="none" w:sz="0" w:space="0" w:color="auto"/>
      </w:divBdr>
      <w:divsChild>
        <w:div w:id="602879128">
          <w:marLeft w:val="0"/>
          <w:marRight w:val="0"/>
          <w:marTop w:val="0"/>
          <w:marBottom w:val="0"/>
          <w:divBdr>
            <w:top w:val="single" w:sz="6" w:space="0" w:color="58A618"/>
            <w:left w:val="single" w:sz="6" w:space="0" w:color="58A618"/>
            <w:bottom w:val="single" w:sz="6" w:space="0" w:color="58A618"/>
            <w:right w:val="single" w:sz="6" w:space="0" w:color="58A618"/>
          </w:divBdr>
        </w:div>
        <w:div w:id="2030719685">
          <w:marLeft w:val="0"/>
          <w:marRight w:val="0"/>
          <w:marTop w:val="0"/>
          <w:marBottom w:val="0"/>
          <w:divBdr>
            <w:top w:val="single" w:sz="6" w:space="0" w:color="58A618"/>
            <w:left w:val="single" w:sz="6" w:space="0" w:color="58A618"/>
            <w:bottom w:val="single" w:sz="6" w:space="0" w:color="58A618"/>
            <w:right w:val="single" w:sz="6" w:space="0" w:color="58A618"/>
          </w:divBdr>
          <w:divsChild>
            <w:div w:id="1690795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785544">
      <w:bodyDiv w:val="1"/>
      <w:marLeft w:val="0"/>
      <w:marRight w:val="0"/>
      <w:marTop w:val="0"/>
      <w:marBottom w:val="0"/>
      <w:divBdr>
        <w:top w:val="none" w:sz="0" w:space="0" w:color="auto"/>
        <w:left w:val="none" w:sz="0" w:space="0" w:color="auto"/>
        <w:bottom w:val="none" w:sz="0" w:space="0" w:color="auto"/>
        <w:right w:val="none" w:sz="0" w:space="0" w:color="auto"/>
      </w:divBdr>
      <w:divsChild>
        <w:div w:id="813647101">
          <w:marLeft w:val="0"/>
          <w:marRight w:val="0"/>
          <w:marTop w:val="0"/>
          <w:marBottom w:val="0"/>
          <w:divBdr>
            <w:top w:val="single" w:sz="6" w:space="0" w:color="58A618"/>
            <w:left w:val="single" w:sz="6" w:space="0" w:color="58A618"/>
            <w:bottom w:val="single" w:sz="6" w:space="0" w:color="58A618"/>
            <w:right w:val="single" w:sz="6" w:space="0" w:color="58A618"/>
          </w:divBdr>
        </w:div>
        <w:div w:id="834998763">
          <w:marLeft w:val="0"/>
          <w:marRight w:val="0"/>
          <w:marTop w:val="0"/>
          <w:marBottom w:val="0"/>
          <w:divBdr>
            <w:top w:val="single" w:sz="6" w:space="0" w:color="58A618"/>
            <w:left w:val="single" w:sz="6" w:space="0" w:color="58A618"/>
            <w:bottom w:val="single" w:sz="6" w:space="0" w:color="58A618"/>
            <w:right w:val="single" w:sz="6" w:space="0" w:color="58A618"/>
          </w:divBdr>
          <w:divsChild>
            <w:div w:id="797531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468212">
      <w:bodyDiv w:val="1"/>
      <w:marLeft w:val="0"/>
      <w:marRight w:val="0"/>
      <w:marTop w:val="0"/>
      <w:marBottom w:val="0"/>
      <w:divBdr>
        <w:top w:val="none" w:sz="0" w:space="0" w:color="auto"/>
        <w:left w:val="none" w:sz="0" w:space="0" w:color="auto"/>
        <w:bottom w:val="none" w:sz="0" w:space="0" w:color="auto"/>
        <w:right w:val="none" w:sz="0" w:space="0" w:color="auto"/>
      </w:divBdr>
    </w:div>
    <w:div w:id="2114859427">
      <w:bodyDiv w:val="1"/>
      <w:marLeft w:val="0"/>
      <w:marRight w:val="0"/>
      <w:marTop w:val="0"/>
      <w:marBottom w:val="0"/>
      <w:divBdr>
        <w:top w:val="none" w:sz="0" w:space="0" w:color="auto"/>
        <w:left w:val="none" w:sz="0" w:space="0" w:color="auto"/>
        <w:bottom w:val="none" w:sz="0" w:space="0" w:color="auto"/>
        <w:right w:val="none" w:sz="0" w:space="0" w:color="auto"/>
      </w:divBdr>
    </w:div>
    <w:div w:id="2115055161">
      <w:bodyDiv w:val="1"/>
      <w:marLeft w:val="0"/>
      <w:marRight w:val="0"/>
      <w:marTop w:val="0"/>
      <w:marBottom w:val="0"/>
      <w:divBdr>
        <w:top w:val="none" w:sz="0" w:space="0" w:color="auto"/>
        <w:left w:val="none" w:sz="0" w:space="0" w:color="auto"/>
        <w:bottom w:val="none" w:sz="0" w:space="0" w:color="auto"/>
        <w:right w:val="none" w:sz="0" w:space="0" w:color="auto"/>
      </w:divBdr>
    </w:div>
    <w:div w:id="21300092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data-onderwijs.vlaanderen.be/edulex/document.aspx?docid=13952" TargetMode="External"/><Relationship Id="rId18" Type="http://schemas.openxmlformats.org/officeDocument/2006/relationships/hyperlink" Target="https://onderwijs.vlaanderen.be/nl/verplichte-taalscreening-bij-eerste-instap-in-het-gewoon-lager-onderwijs" TargetMode="External"/><Relationship Id="rId26" Type="http://schemas.openxmlformats.org/officeDocument/2006/relationships/glossaryDocument" Target="glossary/document.xml"/><Relationship Id="rId3" Type="http://schemas.openxmlformats.org/officeDocument/2006/relationships/customXml" Target="../customXml/item3.xml"/><Relationship Id="rId21" Type="http://schemas.openxmlformats.org/officeDocument/2006/relationships/hyperlink" Target="https://www.knack.be/nieuws/belgie/om-goed-nederlands-te-leren-moet-de-moedertaal-zich-blijven-ontwikkelen/article-opinion-933299.html" TargetMode="External"/><Relationship Id="rId7" Type="http://schemas.openxmlformats.org/officeDocument/2006/relationships/settings" Target="settings.xml"/><Relationship Id="rId12" Type="http://schemas.openxmlformats.org/officeDocument/2006/relationships/image" Target="media/image2.jpg"/><Relationship Id="rId17" Type="http://schemas.openxmlformats.org/officeDocument/2006/relationships/hyperlink" Target="https://data-onderwijs.vlaanderen.be/edulex/document.aspx?docid=13952"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www.expoo.be/feiten-cijfers-en-onderzoek" TargetMode="External"/><Relationship Id="rId20" Type="http://schemas.openxmlformats.org/officeDocument/2006/relationships/hyperlink" Target="http://www.diversiteitenleren.be/sites/default/files/ThuistaalInOnderwijs_Evaluatieonderzoek_Eindrapport_DEF1_maart2013.pdf"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4.jpeg"/><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hyperlink" Target="https://onderwijs.vlaanderen.be/nl/taalscreening-en-ondersteuning-in-het-voltijds-gewoon-secundair-onderwij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jpeg"/><Relationship Id="rId22" Type="http://schemas.openxmlformats.org/officeDocument/2006/relationships/hyperlink" Target="https://www.expoo.be/feiten-cijfers-en-onderzoek" TargetMode="External"/><Relationship Id="rId27" Type="http://schemas.openxmlformats.org/officeDocument/2006/relationships/theme" Target="theme/theme1.xml"/></Relationships>
</file>

<file path=word/_rels/footnotes.xml.rels><?xml version="1.0" encoding="UTF-8" standalone="yes"?>
<Relationships xmlns="http://schemas.openxmlformats.org/package/2006/relationships"><Relationship Id="rId2" Type="http://schemas.openxmlformats.org/officeDocument/2006/relationships/hyperlink" Target="http://www.groepsdynamiek.nl/sociogram.html" TargetMode="External"/><Relationship Id="rId1" Type="http://schemas.openxmlformats.org/officeDocument/2006/relationships/hyperlink" Target="http://www.rimo.be/nieuws/hoeveel-limburgers-leven-in-armoede"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0A1D95C4DF064DDAA06BF9A9C0608E12"/>
        <w:category>
          <w:name w:val="Algemeen"/>
          <w:gallery w:val="placeholder"/>
        </w:category>
        <w:types>
          <w:type w:val="bbPlcHdr"/>
        </w:types>
        <w:behaviors>
          <w:behavior w:val="content"/>
        </w:behaviors>
        <w:guid w:val="{F48D3ECC-FD2D-4EE6-9E2B-E3D0170705AE}"/>
      </w:docPartPr>
      <w:docPartBody>
        <w:p w:rsidR="00043AC6" w:rsidRDefault="00DC65D9" w:rsidP="00DC65D9">
          <w:pPr>
            <w:pStyle w:val="0A1D95C4DF064DDAA06BF9A9C0608E128"/>
          </w:pPr>
          <w:r w:rsidRPr="005C0080">
            <w:rPr>
              <w:rStyle w:val="Tekstvantijdelijkeaanduiding"/>
              <w:rFonts w:ascii="Arial" w:hAnsi="Arial" w:cs="Arial"/>
              <w:b/>
              <w:color w:val="FF0000"/>
              <w:sz w:val="44"/>
              <w:szCs w:val="44"/>
            </w:rPr>
            <w:t xml:space="preserve">[ </w:t>
          </w:r>
          <w:r w:rsidRPr="005C0080">
            <w:rPr>
              <w:rStyle w:val="Tekstvantijdelijkeaanduiding"/>
              <w:rFonts w:ascii="Arial" w:hAnsi="Arial" w:cs="Arial"/>
              <w:b/>
              <w:color w:val="auto"/>
              <w:sz w:val="44"/>
              <w:szCs w:val="44"/>
            </w:rPr>
            <w:t>Klik hier om de titel van de cursus in te geven</w:t>
          </w:r>
          <w:r>
            <w:rPr>
              <w:rStyle w:val="Tekstvantijdelijkeaanduiding"/>
              <w:rFonts w:ascii="Arial" w:hAnsi="Arial" w:cs="Arial"/>
              <w:b/>
              <w:color w:val="auto"/>
              <w:sz w:val="44"/>
              <w:szCs w:val="44"/>
            </w:rPr>
            <w:t xml:space="preserve"> </w:t>
          </w:r>
          <w:r w:rsidRPr="005C0080">
            <w:rPr>
              <w:rStyle w:val="Tekstvantijdelijkeaanduiding"/>
              <w:rFonts w:ascii="Arial" w:hAnsi="Arial" w:cs="Arial"/>
              <w:b/>
              <w:color w:val="FF0000"/>
              <w:sz w:val="44"/>
              <w:szCs w:val="44"/>
            </w:rPr>
            <w:t>]</w:t>
          </w:r>
          <w:r w:rsidRPr="005C0080">
            <w:rPr>
              <w:rStyle w:val="Tekstvantijdelijkeaanduiding"/>
              <w:rFonts w:ascii="Arial" w:hAnsi="Arial" w:cs="Arial"/>
              <w:b/>
              <w:color w:val="auto"/>
              <w:sz w:val="44"/>
              <w:szCs w:val="44"/>
            </w:rPr>
            <w:t xml:space="preserve"> </w:t>
          </w:r>
        </w:p>
      </w:docPartBody>
    </w:docPart>
    <w:docPart>
      <w:docPartPr>
        <w:name w:val="EC02860B1D794F4D95754D114B29709C"/>
        <w:category>
          <w:name w:val="Algemeen"/>
          <w:gallery w:val="placeholder"/>
        </w:category>
        <w:types>
          <w:type w:val="bbPlcHdr"/>
        </w:types>
        <w:behaviors>
          <w:behavior w:val="content"/>
        </w:behaviors>
        <w:guid w:val="{31C8A4F8-B2B8-4D18-8E18-56D4393F9E41}"/>
      </w:docPartPr>
      <w:docPartBody>
        <w:p w:rsidR="00043AC6" w:rsidRDefault="00DC65D9" w:rsidP="00DC65D9">
          <w:pPr>
            <w:pStyle w:val="EC02860B1D794F4D95754D114B29709C6"/>
          </w:pPr>
          <w:r w:rsidRPr="005C0080">
            <w:rPr>
              <w:rFonts w:ascii="Arial" w:hAnsi="Arial" w:cs="Arial"/>
              <w:b/>
              <w:color w:val="FF0000"/>
              <w:sz w:val="70"/>
              <w:szCs w:val="70"/>
            </w:rPr>
            <w:t>[</w:t>
          </w:r>
          <w:r>
            <w:rPr>
              <w:rFonts w:ascii="Arial" w:hAnsi="Arial" w:cs="Arial"/>
              <w:b/>
              <w:sz w:val="70"/>
              <w:szCs w:val="70"/>
            </w:rPr>
            <w:t xml:space="preserve"> Klik hier om het departement in te geven </w:t>
          </w:r>
          <w:r w:rsidRPr="005C0080">
            <w:rPr>
              <w:rFonts w:ascii="Arial" w:hAnsi="Arial" w:cs="Arial"/>
              <w:b/>
              <w:color w:val="FF0000"/>
              <w:sz w:val="70"/>
              <w:szCs w:val="70"/>
            </w:rPr>
            <w:t>]</w:t>
          </w:r>
        </w:p>
      </w:docPartBody>
    </w:docPart>
    <w:docPart>
      <w:docPartPr>
        <w:name w:val="15943D9E807D4D388A4D2D7A1FECAD61"/>
        <w:category>
          <w:name w:val="Algemeen"/>
          <w:gallery w:val="placeholder"/>
        </w:category>
        <w:types>
          <w:type w:val="bbPlcHdr"/>
        </w:types>
        <w:behaviors>
          <w:behavior w:val="content"/>
        </w:behaviors>
        <w:guid w:val="{2F63609B-2A48-4E7E-A6BE-5E8178420BCF}"/>
      </w:docPartPr>
      <w:docPartBody>
        <w:p w:rsidR="00043AC6" w:rsidRDefault="00DC65D9" w:rsidP="00DC65D9">
          <w:pPr>
            <w:pStyle w:val="15943D9E807D4D388A4D2D7A1FECAD616"/>
          </w:pPr>
          <w:r w:rsidRPr="005C0080">
            <w:rPr>
              <w:rFonts w:ascii="Arial" w:hAnsi="Arial" w:cs="Arial"/>
              <w:color w:val="FF0000"/>
              <w:sz w:val="30"/>
              <w:szCs w:val="30"/>
            </w:rPr>
            <w:t>[</w:t>
          </w:r>
          <w:r>
            <w:rPr>
              <w:rFonts w:ascii="Arial" w:hAnsi="Arial" w:cs="Arial"/>
              <w:color w:val="FF0000"/>
              <w:sz w:val="30"/>
              <w:szCs w:val="30"/>
            </w:rPr>
            <w:t xml:space="preserve"> </w:t>
          </w:r>
          <w:r w:rsidRPr="005C0080">
            <w:rPr>
              <w:rStyle w:val="Tekstvantijdelijkeaanduiding"/>
              <w:rFonts w:ascii="Arial" w:hAnsi="Arial" w:cs="Arial"/>
              <w:color w:val="auto"/>
              <w:sz w:val="30"/>
              <w:szCs w:val="30"/>
            </w:rPr>
            <w:t>Klik hier om de opleiding in te geven</w:t>
          </w:r>
          <w:r>
            <w:rPr>
              <w:rStyle w:val="Tekstvantijdelijkeaanduiding"/>
              <w:rFonts w:ascii="Arial" w:hAnsi="Arial" w:cs="Arial"/>
              <w:color w:val="auto"/>
              <w:sz w:val="30"/>
              <w:szCs w:val="30"/>
            </w:rPr>
            <w:t xml:space="preserve"> </w:t>
          </w:r>
          <w:r w:rsidRPr="005C0080">
            <w:rPr>
              <w:rStyle w:val="Tekstvantijdelijkeaanduiding"/>
              <w:rFonts w:ascii="Arial" w:hAnsi="Arial" w:cs="Arial"/>
              <w:color w:val="FF0000"/>
              <w:sz w:val="30"/>
              <w:szCs w:val="30"/>
            </w:rPr>
            <w:t>]</w:t>
          </w:r>
          <w:r>
            <w:rPr>
              <w:rStyle w:val="Tekstvantijdelijkeaanduiding"/>
              <w:rFonts w:ascii="Arial" w:hAnsi="Arial" w:cs="Arial"/>
              <w:color w:val="auto"/>
              <w:sz w:val="30"/>
              <w:szCs w:val="30"/>
            </w:rPr>
            <w:t xml:space="preserve"> </w:t>
          </w:r>
        </w:p>
      </w:docPartBody>
    </w:docPart>
    <w:docPart>
      <w:docPartPr>
        <w:name w:val="A9942A31A27F4801B180D6369002F293"/>
        <w:category>
          <w:name w:val="Algemeen"/>
          <w:gallery w:val="placeholder"/>
        </w:category>
        <w:types>
          <w:type w:val="bbPlcHdr"/>
        </w:types>
        <w:behaviors>
          <w:behavior w:val="content"/>
        </w:behaviors>
        <w:guid w:val="{6DB93FD8-7232-455D-9B99-C46F2B58ADC2}"/>
      </w:docPartPr>
      <w:docPartBody>
        <w:p w:rsidR="00124F02" w:rsidRDefault="00DC65D9" w:rsidP="00DC65D9">
          <w:pPr>
            <w:pStyle w:val="A9942A31A27F4801B180D6369002F293"/>
          </w:pPr>
          <w:r w:rsidRPr="005C0080">
            <w:rPr>
              <w:rFonts w:ascii="Arial" w:hAnsi="Arial" w:cs="Arial"/>
              <w:color w:val="FF0000"/>
              <w:sz w:val="32"/>
              <w:szCs w:val="32"/>
            </w:rPr>
            <w:t>[</w:t>
          </w:r>
          <w:r>
            <w:rPr>
              <w:rFonts w:ascii="Arial" w:hAnsi="Arial" w:cs="Arial"/>
              <w:color w:val="FF0000"/>
              <w:sz w:val="32"/>
              <w:szCs w:val="32"/>
            </w:rPr>
            <w:t xml:space="preserve"> </w:t>
          </w:r>
          <w:r>
            <w:rPr>
              <w:rStyle w:val="Tekstvantijdelijkeaanduiding"/>
              <w:rFonts w:ascii="Arial" w:hAnsi="Arial" w:cs="Arial"/>
              <w:color w:val="auto"/>
              <w:sz w:val="32"/>
              <w:szCs w:val="32"/>
            </w:rPr>
            <w:t xml:space="preserve">Geef hier extra informatie </w:t>
          </w:r>
          <w:r w:rsidRPr="005C0080">
            <w:rPr>
              <w:rFonts w:ascii="Arial" w:hAnsi="Arial" w:cs="Arial"/>
              <w:color w:val="FF0000"/>
              <w:sz w:val="32"/>
              <w:szCs w:val="32"/>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Times">
    <w:altName w:val="﷽﷽﷽﷽﷽﷽﷽﷽怀"/>
    <w:panose1 w:val="02020603050405020304"/>
    <w:charset w:val="00"/>
    <w:family w:val="roman"/>
    <w:pitch w:val="variable"/>
    <w:sig w:usb0="E0002EFF" w:usb1="C0007843" w:usb2="00000009" w:usb3="00000000" w:csb0="000001FF" w:csb1="00000000"/>
  </w:font>
  <w:font w:name="Tw Cen MT">
    <w:panose1 w:val="020B0602020104020603"/>
    <w:charset w:val="00"/>
    <w:family w:val="swiss"/>
    <w:pitch w:val="variable"/>
    <w:sig w:usb0="00000007" w:usb1="00000000" w:usb2="00000000" w:usb3="00000000" w:csb0="00000003" w:csb1="00000000"/>
  </w:font>
  <w:font w:name="Calibri">
    <w:panose1 w:val="020F0502020204030204"/>
    <w:charset w:val="00"/>
    <w:family w:val="swiss"/>
    <w:pitch w:val="variable"/>
    <w:sig w:usb0="E4002EFF" w:usb1="C200247B" w:usb2="00000009" w:usb3="00000000" w:csb0="000001FF" w:csb1="00000000"/>
  </w:font>
  <w:font w:name="Tw Cen MT Condensed">
    <w:panose1 w:val="020B0606020104020203"/>
    <w:charset w:val="00"/>
    <w:family w:val="swiss"/>
    <w:pitch w:val="variable"/>
    <w:sig w:usb0="00000007"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Liberation Serif">
    <w:altName w:val="Times New Roman"/>
    <w:charset w:val="00"/>
    <w:family w:val="roman"/>
    <w:pitch w:val="variable"/>
    <w:sig w:usb0="E0000AFF" w:usb1="500078FF" w:usb2="00000021" w:usb3="00000000" w:csb0="000001BF" w:csb1="00000000"/>
  </w:font>
  <w:font w:name="NSimSun">
    <w:panose1 w:val="02010609030101010101"/>
    <w:charset w:val="86"/>
    <w:family w:val="modern"/>
    <w:pitch w:val="fixed"/>
    <w:sig w:usb0="0000028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ITC Officina Serif Book">
    <w:altName w:val="Cambria"/>
    <w:panose1 w:val="00000000000000000000"/>
    <w:charset w:val="00"/>
    <w:family w:val="roman"/>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kAnnotations="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3C0D"/>
    <w:rsid w:val="00043AC6"/>
    <w:rsid w:val="00124F02"/>
    <w:rsid w:val="00151BE8"/>
    <w:rsid w:val="0016296A"/>
    <w:rsid w:val="001F279E"/>
    <w:rsid w:val="002329A2"/>
    <w:rsid w:val="00232BBD"/>
    <w:rsid w:val="00253C0D"/>
    <w:rsid w:val="00266CC3"/>
    <w:rsid w:val="002B3433"/>
    <w:rsid w:val="002B6C8D"/>
    <w:rsid w:val="00364989"/>
    <w:rsid w:val="003713B7"/>
    <w:rsid w:val="00376D3A"/>
    <w:rsid w:val="00490FBA"/>
    <w:rsid w:val="004E23BE"/>
    <w:rsid w:val="00516162"/>
    <w:rsid w:val="005171E7"/>
    <w:rsid w:val="00537B7C"/>
    <w:rsid w:val="005E0551"/>
    <w:rsid w:val="005F69DE"/>
    <w:rsid w:val="00646500"/>
    <w:rsid w:val="006828BC"/>
    <w:rsid w:val="00724B1E"/>
    <w:rsid w:val="0086226C"/>
    <w:rsid w:val="00876592"/>
    <w:rsid w:val="008D5CF8"/>
    <w:rsid w:val="008F54D7"/>
    <w:rsid w:val="00971CC0"/>
    <w:rsid w:val="00A133C0"/>
    <w:rsid w:val="00A23D8E"/>
    <w:rsid w:val="00A325B5"/>
    <w:rsid w:val="00A5283D"/>
    <w:rsid w:val="00A54482"/>
    <w:rsid w:val="00B052F7"/>
    <w:rsid w:val="00C35BE2"/>
    <w:rsid w:val="00C43C13"/>
    <w:rsid w:val="00C63FDA"/>
    <w:rsid w:val="00D25ED4"/>
    <w:rsid w:val="00D27EB6"/>
    <w:rsid w:val="00D4341F"/>
    <w:rsid w:val="00D513C8"/>
    <w:rsid w:val="00D919F9"/>
    <w:rsid w:val="00DC65D9"/>
    <w:rsid w:val="00DE42D5"/>
    <w:rsid w:val="00E067E2"/>
    <w:rsid w:val="00E375CC"/>
    <w:rsid w:val="00E77DA0"/>
    <w:rsid w:val="00EB09ED"/>
    <w:rsid w:val="00EB28EA"/>
    <w:rsid w:val="00EE69B9"/>
    <w:rsid w:val="00EF0F47"/>
    <w:rsid w:val="00EF33DB"/>
    <w:rsid w:val="00F31C9F"/>
    <w:rsid w:val="00F46518"/>
    <w:rsid w:val="00FB5AA3"/>
    <w:rsid w:val="00FC6C7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styleId="Tekstvantijdelijkeaanduiding">
    <w:name w:val="Placeholder Text"/>
    <w:basedOn w:val="Standaardalinea-lettertype"/>
    <w:uiPriority w:val="99"/>
    <w:semiHidden/>
    <w:rsid w:val="00DC65D9"/>
    <w:rPr>
      <w:color w:val="808080"/>
    </w:rPr>
  </w:style>
  <w:style w:type="paragraph" w:customStyle="1" w:styleId="EC02860B1D794F4D95754D114B29709C6">
    <w:name w:val="EC02860B1D794F4D95754D114B29709C6"/>
    <w:rsid w:val="00DC65D9"/>
    <w:pPr>
      <w:spacing w:after="220" w:line="288" w:lineRule="auto"/>
    </w:pPr>
    <w:rPr>
      <w:rFonts w:ascii="Calibri Light" w:hAnsi="Calibri Light"/>
      <w:color w:val="000000" w:themeColor="text1"/>
      <w:lang w:val="nl-BE" w:eastAsia="en-US"/>
    </w:rPr>
  </w:style>
  <w:style w:type="paragraph" w:customStyle="1" w:styleId="15943D9E807D4D388A4D2D7A1FECAD616">
    <w:name w:val="15943D9E807D4D388A4D2D7A1FECAD616"/>
    <w:rsid w:val="00DC65D9"/>
    <w:pPr>
      <w:spacing w:after="220" w:line="288" w:lineRule="auto"/>
    </w:pPr>
    <w:rPr>
      <w:rFonts w:ascii="Calibri Light" w:hAnsi="Calibri Light"/>
      <w:color w:val="000000" w:themeColor="text1"/>
      <w:lang w:val="nl-BE" w:eastAsia="en-US"/>
    </w:rPr>
  </w:style>
  <w:style w:type="paragraph" w:customStyle="1" w:styleId="0A1D95C4DF064DDAA06BF9A9C0608E128">
    <w:name w:val="0A1D95C4DF064DDAA06BF9A9C0608E128"/>
    <w:rsid w:val="00DC65D9"/>
    <w:pPr>
      <w:spacing w:after="220" w:line="288" w:lineRule="auto"/>
    </w:pPr>
    <w:rPr>
      <w:rFonts w:ascii="Calibri Light" w:hAnsi="Calibri Light"/>
      <w:color w:val="000000" w:themeColor="text1"/>
      <w:lang w:val="nl-BE" w:eastAsia="en-US"/>
    </w:rPr>
  </w:style>
  <w:style w:type="paragraph" w:customStyle="1" w:styleId="A9942A31A27F4801B180D6369002F293">
    <w:name w:val="A9942A31A27F4801B180D6369002F293"/>
    <w:rsid w:val="00DC65D9"/>
    <w:pPr>
      <w:spacing w:after="220" w:line="288" w:lineRule="auto"/>
    </w:pPr>
    <w:rPr>
      <w:rFonts w:ascii="Calibri Light" w:hAnsi="Calibri Light"/>
      <w:color w:val="000000" w:themeColor="text1"/>
      <w:lang w:val="nl-BE"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_rels/theme1.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Integraal">
  <a:themeElements>
    <a:clrScheme name="Aangepast 9">
      <a:dk1>
        <a:sysClr val="windowText" lastClr="000000"/>
      </a:dk1>
      <a:lt1>
        <a:sysClr val="window" lastClr="FFFFFF"/>
      </a:lt1>
      <a:dk2>
        <a:srgbClr val="335B74"/>
      </a:dk2>
      <a:lt2>
        <a:srgbClr val="FFFFFF"/>
      </a:lt2>
      <a:accent1>
        <a:srgbClr val="00B050"/>
      </a:accent1>
      <a:accent2>
        <a:srgbClr val="75B5E4"/>
      </a:accent2>
      <a:accent3>
        <a:srgbClr val="FFC000"/>
      </a:accent3>
      <a:accent4>
        <a:srgbClr val="FF0000"/>
      </a:accent4>
      <a:accent5>
        <a:srgbClr val="264457"/>
      </a:accent5>
      <a:accent6>
        <a:srgbClr val="7030A0"/>
      </a:accent6>
      <a:hlink>
        <a:srgbClr val="00B050"/>
      </a:hlink>
      <a:folHlink>
        <a:srgbClr val="335B74"/>
      </a:folHlink>
    </a:clrScheme>
    <a:fontScheme name="Integraal">
      <a:majorFont>
        <a:latin typeface="Tw Cen MT Condensed"/>
        <a:ea typeface=""/>
        <a:cs typeface=""/>
        <a:font script="Grek" typeface="Calibri"/>
        <a:font script="Cyrl" typeface="Calibri"/>
        <a:font script="Jpan" typeface="メイリオ"/>
        <a:font script="Hang" typeface="HY얕은샘물M"/>
        <a:font script="Hans" typeface="华文仿宋"/>
        <a:font script="Hant" typeface="微軟正黑體"/>
        <a:font script="Arab" typeface="Arial"/>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w Cen MT"/>
        <a:ea typeface=""/>
        <a:cs typeface=""/>
        <a:font script="Grek" typeface="Calibri"/>
        <a:font script="Cyrl" typeface="Calibri"/>
        <a:font script="Jpan" typeface="メイリオ"/>
        <a:font script="Hang" typeface="HY얕은샘물M"/>
        <a:font script="Hans" typeface="华文仿宋"/>
        <a:font script="Hant" typeface="微軟正黑體"/>
        <a:font script="Arab" typeface="Arial"/>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Integraal">
      <a:fillStyleLst>
        <a:solidFill>
          <a:schemeClr val="phClr"/>
        </a:solidFill>
        <a:gradFill rotWithShape="1">
          <a:gsLst>
            <a:gs pos="0">
              <a:schemeClr val="phClr">
                <a:tint val="83000"/>
                <a:satMod val="100000"/>
                <a:lumMod val="100000"/>
              </a:schemeClr>
            </a:gs>
            <a:gs pos="100000">
              <a:schemeClr val="phClr">
                <a:tint val="61000"/>
                <a:satMod val="150000"/>
                <a:lumMod val="100000"/>
              </a:schemeClr>
            </a:gs>
          </a:gsLst>
          <a:path path="circle">
            <a:fillToRect l="100000" t="100000" r="100000" b="100000"/>
          </a:path>
        </a:gradFill>
        <a:gradFill rotWithShape="1">
          <a:gsLst>
            <a:gs pos="0">
              <a:schemeClr val="phClr">
                <a:tint val="100000"/>
                <a:shade val="85000"/>
                <a:satMod val="100000"/>
                <a:lumMod val="100000"/>
              </a:schemeClr>
            </a:gs>
            <a:gs pos="100000">
              <a:schemeClr val="phClr">
                <a:tint val="90000"/>
                <a:shade val="100000"/>
                <a:satMod val="150000"/>
                <a:lumMod val="100000"/>
              </a:schemeClr>
            </a:gs>
          </a:gsLst>
          <a:path path="circle">
            <a:fillToRect l="100000" t="100000" r="100000" b="100000"/>
          </a:path>
        </a:gradFill>
      </a:fillStyleLst>
      <a:lnStyleLst>
        <a:ln w="9525" cap="flat" cmpd="sng" algn="ctr">
          <a:solidFill>
            <a:schemeClr val="phClr"/>
          </a:solidFill>
          <a:prstDash val="solid"/>
        </a:ln>
        <a:ln w="15875"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outerShdw blurRad="50800" dist="12700" dir="5400000" algn="ctr" rotWithShape="0">
              <a:srgbClr val="000000">
                <a:alpha val="50000"/>
              </a:srgbClr>
            </a:outerShdw>
          </a:effectLst>
        </a:effectStyle>
        <a:effectStyle>
          <a:effectLst>
            <a:outerShdw blurRad="76200" dist="25400" dir="5400000" algn="ctr" rotWithShape="0">
              <a:srgbClr val="000000">
                <a:alpha val="60000"/>
              </a:srgbClr>
            </a:outerShdw>
          </a:effectLst>
          <a:scene3d>
            <a:camera prst="orthographicFront">
              <a:rot lat="0" lon="0" rev="0"/>
            </a:camera>
            <a:lightRig rig="flat" dir="t">
              <a:rot lat="0" lon="0" rev="3600000"/>
            </a:lightRig>
          </a:scene3d>
          <a:sp3d contourW="12700" prstMaterial="flat">
            <a:bevelT w="38100" h="44450" prst="angle"/>
            <a:contourClr>
              <a:schemeClr val="phClr">
                <a:shade val="35000"/>
                <a:satMod val="160000"/>
              </a:schemeClr>
            </a:contourClr>
          </a:sp3d>
        </a:effectStyle>
      </a:effectStyleLst>
      <a:bgFillStyleLst>
        <a:solidFill>
          <a:schemeClr val="phClr"/>
        </a:solidFill>
        <a:solidFill>
          <a:schemeClr val="phClr">
            <a:tint val="95000"/>
            <a:shade val="85000"/>
            <a:satMod val="125000"/>
          </a:schemeClr>
        </a:solidFill>
        <a:blipFill rotWithShape="1">
          <a:blip xmlns:r="http://schemas.openxmlformats.org/officeDocument/2006/relationships" r:embed="rId1">
            <a:duotone>
              <a:schemeClr val="phClr">
                <a:tint val="95000"/>
                <a:shade val="74000"/>
                <a:satMod val="230000"/>
              </a:schemeClr>
              <a:schemeClr val="phClr">
                <a:tint val="92000"/>
                <a:shade val="69000"/>
                <a:satMod val="250000"/>
              </a:schemeClr>
            </a:duotone>
          </a:blip>
          <a:tile tx="0" ty="0" sx="40000" sy="40000" flip="none" algn="tl"/>
        </a:blipFill>
      </a:bgFillStyleLst>
    </a:fmtScheme>
  </a:themeElements>
  <a:objectDefaults/>
  <a:extraClrSchemeLst/>
  <a:extLst>
    <a:ext uri="{05A4C25C-085E-4340-85A3-A5531E510DB2}">
      <thm15:themeFamily xmlns:thm15="http://schemas.microsoft.com/office/thememl/2012/main" name="Integral" id="{3577F8C9-A904-41D8-97D2-FD898F53F20E}" vid="{682D6EBE-8D36-4FF2-9DB3-F3D8D7B6715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tudent xmlns="21cb886e-08e7-4064-8bf1-5d3248523bc3">
      <UserInfo>
        <DisplayName/>
        <AccountId xsi:nil="true"/>
        <AccountType/>
      </UserInfo>
    </Student>
    <TaxCatchAll xmlns="2dc40555-4930-49f9-9de7-282035349440" xsi:nil="true"/>
    <lcf76f155ced4ddcb4097134ff3c332f xmlns="21cb886e-08e7-4064-8bf1-5d3248523bc3">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b:Source>
    <b:Tag>Rei12</b:Tag>
    <b:SourceType>Book</b:SourceType>
    <b:Guid>{6635B26A-DA78-435B-97A5-33FE652F9795}</b:Guid>
    <b:Author>
      <b:Author>
        <b:NameList>
          <b:Person>
            <b:Last>Reints</b:Last>
            <b:First>Arno</b:First>
          </b:Person>
          <b:Person>
            <b:Last>Wilkens</b:Last>
            <b:First>H.</b:First>
          </b:Person>
        </b:NameList>
      </b:Author>
    </b:Author>
    <b:Title>Wat bepaalt de kwaliteit van digitaal leermateriaal</b:Title>
    <b:Year>2012</b:Year>
    <b:URL>http://4w.kennisnet.nl/artikelen/2013/02/13/wat-bepaalt-de-kwaliteit-van-digitaal-leermateriaa/</b:URL>
    <b:Publisher>Weten Wat Werkt en Waarom</b:Publisher>
    <b:Edition>nummer 1</b:Edition>
    <b:RefOrder>9</b:RefOrder>
  </b:Source>
  <b:Source>
    <b:Tag>Rei02</b:Tag>
    <b:SourceType>Book</b:SourceType>
    <b:Guid>{3B6B5773-523F-4FE7-A4AC-0517F69E7997}</b:Guid>
    <b:Author>
      <b:Author>
        <b:NameList>
          <b:Person>
            <b:Last>Reints</b:Last>
            <b:First>A.J.C.</b:First>
          </b:Person>
        </b:NameList>
      </b:Author>
    </b:Author>
    <b:Title>A framework for assesing the quality of learning materials. In: Selander, S., Tholey,M. &amp; Lorentzen, S (eds.) </b:Title>
    <b:Year>2002</b:Year>
    <b:City>Stockholm</b:City>
    <b:Publisher>New Educational Press</b:Publisher>
    <b:RefOrder>6</b:RefOrder>
  </b:Source>
  <b:Source>
    <b:Tag>Pen08</b:Tag>
    <b:SourceType>Book</b:SourceType>
    <b:Guid>{4DCA13C7-A641-42DD-BF0D-94B621A1D8A9}</b:Guid>
    <b:Author>
      <b:Author>
        <b:NameList>
          <b:Person>
            <b:Last>Pennings</b:Last>
            <b:First>L.</b:First>
          </b:Person>
          <b:Person>
            <b:Last>Esmeijer</b:Last>
            <b:First>J.</b:First>
          </b:Person>
          <b:Person>
            <b:Last>Leendertse</b:Last>
            <b:First>M.</b:First>
          </b:Person>
        </b:NameList>
      </b:Author>
    </b:Author>
    <b:Title>TNO Rapport Leermiddelen voor de 21e eeuw – Eindrapport</b:Title>
    <b:Year>2008</b:Year>
    <b:URL>http://www.onderwijsraad.nl/upload/publicaties/274/documenten/leermiddelen_voor_de_21e_eeuw.pdf</b:URL>
    <b:RefOrder>5</b:RefOrder>
  </b:Source>
  <b:Source>
    <b:Tag>Ele93</b:Tag>
    <b:SourceType>Book</b:SourceType>
    <b:Guid>{305720D1-9A33-4DFD-A1E0-53FA02D72A35}</b:Guid>
    <b:Author>
      <b:Author>
        <b:NameList>
          <b:Person>
            <b:Last>Elen</b:Last>
            <b:First>J.</b:First>
          </b:Person>
        </b:NameList>
      </b:Author>
    </b:Author>
    <b:Title>Beoordelen van opleidingsmateriaal. Enkele theoretische bedenkingen. In Opleiding en Ontwikkeling, 9, 13-17.</b:Title>
    <b:Year>1993</b:Year>
    <b:RefOrder>8</b:RefOrder>
  </b:Source>
  <b:Source>
    <b:Tag>Cle05</b:Tag>
    <b:SourceType>Book</b:SourceType>
    <b:Guid>{9532591A-058B-4C5D-BFE6-95401486BA2D}</b:Guid>
    <b:Author>
      <b:Author>
        <b:NameList>
          <b:Person>
            <b:Last>Clement</b:Last>
            <b:First>M.</b:First>
          </b:Person>
          <b:Person>
            <b:Last>Laga</b:Last>
            <b:First>L.</b:First>
            <b:Middle>(Eds.)</b:Middle>
          </b:Person>
        </b:NameList>
      </b:Author>
    </b:Author>
    <b:Title>Steekkaarten doceerpraktijk – steekkaart studiemateriaal</b:Title>
    <b:Year>2005</b:Year>
    <b:City>Antwerpen-Apeldoorn</b:City>
    <b:Publisher>Garant</b:Publisher>
    <b:RefOrder>1</b:RefOrder>
  </b:Source>
  <b:Source>
    <b:Tag>Bun</b:Tag>
    <b:SourceType>Book</b:SourceType>
    <b:Guid>{7CA54680-4564-426F-B8C1-BA3BCD3D9339}</b:Guid>
    <b:Author>
      <b:Author>
        <b:NameList>
          <b:Person>
            <b:Last>Bunnik-Tibbe</b:Last>
            <b:First>P</b:First>
          </b:Person>
        </b:NameList>
      </b:Author>
    </b:Author>
    <b:Year>2008</b:Year>
    <b:Title>Kenmerken van leerfuncties binnen onderwijsleermiddelen - ontwikkeling en toetsing van een instrument voor de beoordeling van leermiddelen</b:Title>
    <b:YearAccessed>2014</b:YearAccessed>
    <b:MonthAccessed>januari</b:MonthAccessed>
    <b:URL>http://essay.utwente.nl/58183/1/scriptie_P_Tibbe.pdf</b:URL>
    <b:DayAccessed>9</b:DayAccessed>
    <b:RefOrder>3</b:RefOrder>
  </b:Source>
  <b:Source>
    <b:Tag>Ban12</b:Tag>
    <b:SourceType>Book</b:SourceType>
    <b:Guid>{275E22EC-B871-47A0-B936-6548EAC00602}</b:Guid>
    <b:Author>
      <b:Author>
        <b:NameList>
          <b:Person>
            <b:Last>Banens</b:Last>
            <b:First>M</b:First>
          </b:Person>
          <b:Person>
            <b:Last>Wilkens</b:Last>
            <b:First>A</b:First>
          </b:Person>
        </b:NameList>
      </b:Author>
    </b:Author>
    <b:Title>De Verleiding Weerstaan</b:Title>
    <b:Year>2012</b:Year>
    <b:Publisher>Bohn Stafleu van Loghum</b:Publisher>
    <b:RefOrder>4</b:RefOrder>
  </b:Source>
  <b:Source>
    <b:Tag>deV09</b:Tag>
    <b:SourceType>Book</b:SourceType>
    <b:Guid>{D76F52F8-7E21-44BE-85A3-FE63160731BB}</b:Guid>
    <b:Author>
      <b:Author>
        <b:NameList>
          <b:Person>
            <b:Last>de Valk</b:Last>
            <b:First>Stephan</b:First>
          </b:Person>
        </b:NameList>
      </b:Author>
    </b:Author>
    <b:Title>Wijs met Wikiwijs - reactie van de Groep Educatie Uitgeverijen op de brief van de minister van 7 april 2009 betreffende Stimulering open leermiddelen.</b:Title>
    <b:Year>2009</b:Year>
    <b:RefOrder>2</b:RefOrder>
  </b:Source>
  <b:Source>
    <b:Tag>van03</b:Tag>
    <b:SourceType>Book</b:SourceType>
    <b:Guid>{08E8CFA7-F8DB-4040-BF0A-896E4D8051AA}</b:Guid>
    <b:Author>
      <b:Author>
        <b:NameList>
          <b:Person>
            <b:Last>van den Akker</b:Last>
            <b:First>J</b:First>
          </b:Person>
        </b:NameList>
      </b:Author>
    </b:Author>
    <b:Title> Curriculum perspectives: An introduction. In J. van den Akker, W. Kuiper &amp; U. Hameyer (Eds.)</b:Title>
    <b:Year>2003</b:Year>
    <b:City>Dordrecht</b:City>
    <b:Publisher>Kluwer Academic Publishers</b:Publisher>
    <b:RefOrder>7</b:RefOrder>
  </b:Source>
  <b:Source>
    <b:Tag>Uba12</b:Tag>
    <b:SourceType>Book</b:SourceType>
    <b:Guid>{FFB7CB57-D28E-4667-B699-78ECF422987E}</b:Guid>
    <b:Title>Quality Assessment for E-learning: a Benchmarking Approach</b:Title>
    <b:Year>2012</b:Year>
    <b:City>Heerlen</b:City>
    <b:Publisher>EADTU</b:Publisher>
    <b:Author>
      <b:Author>
        <b:NameList>
          <b:Person>
            <b:Last>Ubachs</b:Last>
            <b:First>G</b:First>
          </b:Person>
          <b:Person>
            <b:Last>Williams</b:Last>
            <b:First>K</b:First>
          </b:Person>
          <b:Person>
            <b:Last>Kear</b:Last>
            <b:First>K</b:First>
          </b:Person>
          <b:Person>
            <b:Last>Rosewell</b:Last>
            <b:First>J</b:First>
          </b:Person>
        </b:NameList>
      </b:Author>
    </b:Author>
    <b:RefOrder>10</b:RefOrder>
  </b:Source>
</b:Sources>
</file>

<file path=customXml/item3.xml><?xml version="1.0" encoding="utf-8"?>
<ct:contentTypeSchema xmlns:ct="http://schemas.microsoft.com/office/2006/metadata/contentType" xmlns:ma="http://schemas.microsoft.com/office/2006/metadata/properties/metaAttributes" ct:_="" ma:_="" ma:contentTypeName="Document" ma:contentTypeID="0x010100C44C104854F1C0409A9D09D870CB6961" ma:contentTypeVersion="" ma:contentTypeDescription="Een nieuw document maken." ma:contentTypeScope="" ma:versionID="27fde07d572df7930c82345036bd5a3a">
  <xsd:schema xmlns:xsd="http://www.w3.org/2001/XMLSchema" xmlns:xs="http://www.w3.org/2001/XMLSchema" xmlns:p="http://schemas.microsoft.com/office/2006/metadata/properties" xmlns:ns2="af25e0cd-ca4e-4be4-974e-7650dee9acb2" xmlns:ns3="a97d1db9-8eaf-4145-8c1d-59dc92dfcb95" xmlns:ns4="21cb886e-08e7-4064-8bf1-5d3248523bc3" xmlns:ns5="2dc40555-4930-49f9-9de7-282035349440" targetNamespace="http://schemas.microsoft.com/office/2006/metadata/properties" ma:root="true" ma:fieldsID="60a76fe5cc604d20b6adb55392d7f318" ns2:_="" ns3:_="" ns4:_="" ns5:_="">
    <xsd:import namespace="af25e0cd-ca4e-4be4-974e-7650dee9acb2"/>
    <xsd:import namespace="a97d1db9-8eaf-4145-8c1d-59dc92dfcb95"/>
    <xsd:import namespace="21cb886e-08e7-4064-8bf1-5d3248523bc3"/>
    <xsd:import namespace="2dc40555-4930-49f9-9de7-282035349440"/>
    <xsd:element name="properties">
      <xsd:complexType>
        <xsd:sequence>
          <xsd:element name="documentManagement">
            <xsd:complexType>
              <xsd:all>
                <xsd:element ref="ns2:SharedWithUsers" minOccurs="0"/>
                <xsd:element ref="ns3:SharingHintHash" minOccurs="0"/>
                <xsd:element ref="ns3:SharedWithDetails"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ServiceOCR" minOccurs="0"/>
                <xsd:element ref="ns4:MediaServiceAutoKeyPoints" minOccurs="0"/>
                <xsd:element ref="ns4:MediaServiceKeyPoints" minOccurs="0"/>
                <xsd:element ref="ns4:Student" minOccurs="0"/>
                <xsd:element ref="ns4:MediaLengthInSeconds" minOccurs="0"/>
                <xsd:element ref="ns4:lcf76f155ced4ddcb4097134ff3c332f" minOccurs="0"/>
                <xsd:element ref="ns5:TaxCatchAll" minOccurs="0"/>
                <xsd:element ref="ns4:MediaServiceLocation" minOccurs="0"/>
                <xsd:element ref="ns4: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f25e0cd-ca4e-4be4-974e-7650dee9acb2" elementFormDefault="qualified">
    <xsd:import namespace="http://schemas.microsoft.com/office/2006/documentManagement/types"/>
    <xsd:import namespace="http://schemas.microsoft.com/office/infopath/2007/PartnerControls"/>
    <xsd:element name="SharedWithUsers" ma:index="8"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97d1db9-8eaf-4145-8c1d-59dc92dfcb95" elementFormDefault="qualified">
    <xsd:import namespace="http://schemas.microsoft.com/office/2006/documentManagement/types"/>
    <xsd:import namespace="http://schemas.microsoft.com/office/infopath/2007/PartnerControls"/>
    <xsd:element name="SharingHintHash" ma:index="9" nillable="true" ma:displayName="Hint-hash delen" ma:internalName="SharingHintHash" ma:readOnly="true">
      <xsd:simpleType>
        <xsd:restriction base="dms:Text"/>
      </xsd:simpleType>
    </xsd:element>
    <xsd:element name="SharedWithDetails" ma:index="10" nillable="true" ma:displayName="Gedeeld met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1cb886e-08e7-4064-8bf1-5d3248523bc3"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Student" ma:index="20" nillable="true" ma:displayName="Student" ma:format="Dropdown" ma:list="UserInfo" ma:SharePointGroup="0" ma:internalName="Student">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LengthInSeconds" ma:index="21"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Afbeeldingtags" ma:readOnly="false" ma:fieldId="{5cf76f15-5ced-4ddc-b409-7134ff3c332f}" ma:taxonomyMulti="true" ma:sspId="68e7a3b4-719f-41bf-b6a2-2196479b4288" ma:termSetId="09814cd3-568e-fe90-9814-8d621ff8fb84" ma:anchorId="fba54fb3-c3e1-fe81-a776-ca4b69148c4d" ma:open="true" ma:isKeyword="false">
      <xsd:complexType>
        <xsd:sequence>
          <xsd:element ref="pc:Terms" minOccurs="0" maxOccurs="1"/>
        </xsd:sequence>
      </xsd:complexType>
    </xsd:element>
    <xsd:element name="MediaServiceLocation" ma:index="25" nillable="true" ma:displayName="Location" ma:indexed="true" ma:internalName="MediaServiceLocation" ma:readOnly="true">
      <xsd:simpleType>
        <xsd:restriction base="dms:Text"/>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dc40555-4930-49f9-9de7-282035349440" elementFormDefault="qualified">
    <xsd:import namespace="http://schemas.microsoft.com/office/2006/documentManagement/types"/>
    <xsd:import namespace="http://schemas.microsoft.com/office/infopath/2007/PartnerControls"/>
    <xsd:element name="TaxCatchAll" ma:index="24" nillable="true" ma:displayName="Taxonomy Catch All Column" ma:hidden="true" ma:list="{aae49c30-7b93-4b19-b3b5-c74f3bb22dcc}" ma:internalName="TaxCatchAll" ma:showField="CatchAllData" ma:web="2dc40555-4930-49f9-9de7-28203534944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5DA7E2F-24F8-43D2-90D7-4C4F98882F03}">
  <ds:schemaRefs>
    <ds:schemaRef ds:uri="http://schemas.microsoft.com/office/2006/metadata/properties"/>
    <ds:schemaRef ds:uri="http://schemas.microsoft.com/office/infopath/2007/PartnerControls"/>
    <ds:schemaRef ds:uri="21cb886e-08e7-4064-8bf1-5d3248523bc3"/>
    <ds:schemaRef ds:uri="2dc40555-4930-49f9-9de7-282035349440"/>
  </ds:schemaRefs>
</ds:datastoreItem>
</file>

<file path=customXml/itemProps2.xml><?xml version="1.0" encoding="utf-8"?>
<ds:datastoreItem xmlns:ds="http://schemas.openxmlformats.org/officeDocument/2006/customXml" ds:itemID="{E0A39427-A3A5-458B-8D5D-A172BD904815}">
  <ds:schemaRefs>
    <ds:schemaRef ds:uri="http://schemas.openxmlformats.org/officeDocument/2006/bibliography"/>
  </ds:schemaRefs>
</ds:datastoreItem>
</file>

<file path=customXml/itemProps3.xml><?xml version="1.0" encoding="utf-8"?>
<ds:datastoreItem xmlns:ds="http://schemas.openxmlformats.org/officeDocument/2006/customXml" ds:itemID="{4E69486C-F0D6-493B-935C-FAD25429C17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f25e0cd-ca4e-4be4-974e-7650dee9acb2"/>
    <ds:schemaRef ds:uri="a97d1db9-8eaf-4145-8c1d-59dc92dfcb95"/>
    <ds:schemaRef ds:uri="21cb886e-08e7-4064-8bf1-5d3248523bc3"/>
    <ds:schemaRef ds:uri="2dc40555-4930-49f9-9de7-28203534944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2F2640D-6DAB-4ADD-A5D5-B54F08600C3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23</Pages>
  <Words>7884</Words>
  <Characters>43362</Characters>
  <Application>Microsoft Office Word</Application>
  <DocSecurity>0</DocSecurity>
  <Lines>361</Lines>
  <Paragraphs>102</Paragraphs>
  <ScaleCrop>false</ScaleCrop>
  <Company>PHL</Company>
  <LinksUpToDate>false</LinksUpToDate>
  <CharactersWithSpaces>51144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Astrid Geunes;Lies Hamal - lies.hamal@pxl.be</dc:creator>
  <cp:keywords/>
  <dc:description/>
  <cp:lastModifiedBy>Sofie Rutten</cp:lastModifiedBy>
  <cp:revision>2</cp:revision>
  <cp:lastPrinted>2022-10-02T19:51:00Z</cp:lastPrinted>
  <dcterms:created xsi:type="dcterms:W3CDTF">2023-09-22T19:47:00Z</dcterms:created>
  <dcterms:modified xsi:type="dcterms:W3CDTF">2023-09-22T19:47:00Z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0x010100C44C104854F1C0409A9D09D870CB6961</vt:lpwstr>
  </property>
  <property fmtid="{D5CDD505-2E9C-101B-9397-08002B2CF9AE}" pid="3" name="MSIP_Label_f95379a6-efcb-4855-97e0-03c6be785496_Enabled">
    <vt:lpwstr>True</vt:lpwstr>
  </property>
  <property fmtid="{D5CDD505-2E9C-101B-9397-08002B2CF9AE}" pid="4" name="MSIP_Label_f95379a6-efcb-4855-97e0-03c6be785496_SiteId">
    <vt:lpwstr>0bff66c5-45db-46ed-8b81-87959e069b90</vt:lpwstr>
  </property>
  <property fmtid="{D5CDD505-2E9C-101B-9397-08002B2CF9AE}" pid="5" name="MSIP_Label_f95379a6-efcb-4855-97e0-03c6be785496_Owner">
    <vt:lpwstr>20005787@pxl.be</vt:lpwstr>
  </property>
  <property fmtid="{D5CDD505-2E9C-101B-9397-08002B2CF9AE}" pid="6" name="MSIP_Label_f95379a6-efcb-4855-97e0-03c6be785496_SetDate">
    <vt:lpwstr>2019-10-10T08:36:22.0490110Z</vt:lpwstr>
  </property>
  <property fmtid="{D5CDD505-2E9C-101B-9397-08002B2CF9AE}" pid="7" name="MSIP_Label_f95379a6-efcb-4855-97e0-03c6be785496_Name">
    <vt:lpwstr>Publiek</vt:lpwstr>
  </property>
  <property fmtid="{D5CDD505-2E9C-101B-9397-08002B2CF9AE}" pid="8" name="MSIP_Label_f95379a6-efcb-4855-97e0-03c6be785496_Application">
    <vt:lpwstr>Microsoft Azure Information Protection</vt:lpwstr>
  </property>
  <property fmtid="{D5CDD505-2E9C-101B-9397-08002B2CF9AE}" pid="9" name="MSIP_Label_f95379a6-efcb-4855-97e0-03c6be785496_ActionId">
    <vt:lpwstr>e4caca0e-0415-470e-bb49-16ea7f996c41</vt:lpwstr>
  </property>
  <property fmtid="{D5CDD505-2E9C-101B-9397-08002B2CF9AE}" pid="10" name="MSIP_Label_f95379a6-efcb-4855-97e0-03c6be785496_Extended_MSFT_Method">
    <vt:lpwstr>Automatic</vt:lpwstr>
  </property>
  <property fmtid="{D5CDD505-2E9C-101B-9397-08002B2CF9AE}" pid="11" name="Sensitivity">
    <vt:lpwstr>Publiek</vt:lpwstr>
  </property>
  <property fmtid="{D5CDD505-2E9C-101B-9397-08002B2CF9AE}" pid="12" name="MediaServiceImageTags">
    <vt:lpwstr/>
  </property>
</Properties>
</file>