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BD885D4" w14:textId="7D4F9607" w:rsidR="004166FB" w:rsidRDefault="00811AFD">
      <w:pPr>
        <w:jc w:val="center"/>
        <w:rPr>
          <w:rFonts w:ascii="Calibri" w:eastAsia="Calibri" w:hAnsi="Calibri" w:cs="Calibri"/>
          <w:b/>
          <w:sz w:val="44"/>
          <w:szCs w:val="44"/>
        </w:rPr>
      </w:pPr>
      <w:r>
        <w:rPr>
          <w:rFonts w:ascii="Calibri" w:eastAsia="Calibri" w:hAnsi="Calibri" w:cs="Calibri"/>
          <w:b/>
          <w:sz w:val="44"/>
          <w:szCs w:val="44"/>
        </w:rPr>
        <w:t>NAME</w:t>
      </w:r>
    </w:p>
    <w:p w14:paraId="653430B5" w14:textId="104280A1" w:rsidR="002A01B1" w:rsidRDefault="00811AFD" w:rsidP="002A01B1">
      <w:pPr>
        <w:jc w:val="center"/>
        <w:rPr>
          <w:rFonts w:ascii="Calibri" w:eastAsia="Calibri" w:hAnsi="Calibri" w:cs="Calibri"/>
          <w:color w:val="0563C1"/>
          <w:u w:val="single"/>
        </w:rPr>
      </w:pPr>
      <w:r>
        <w:rPr>
          <w:rFonts w:ascii="Calibri" w:eastAsia="Calibri" w:hAnsi="Calibri" w:cs="Calibri"/>
        </w:rPr>
        <w:t>Contact Info</w:t>
      </w:r>
    </w:p>
    <w:p w14:paraId="4D57DE2E" w14:textId="77777777" w:rsidR="002A01B1" w:rsidRPr="002A01B1" w:rsidRDefault="002A01B1" w:rsidP="002A01B1">
      <w:pPr>
        <w:jc w:val="center"/>
        <w:rPr>
          <w:rFonts w:ascii="Calibri" w:eastAsia="Calibri" w:hAnsi="Calibri" w:cs="Calibri"/>
        </w:rPr>
      </w:pPr>
    </w:p>
    <w:p w14:paraId="6B35D8F0" w14:textId="6EE1A2C7" w:rsidR="002A01B1" w:rsidRPr="002A01B1" w:rsidRDefault="002A01B1" w:rsidP="002A01B1">
      <w:pPr>
        <w:rPr>
          <w:rFonts w:ascii="Calibri" w:eastAsia="Calibri" w:hAnsi="Calibri" w:cs="Calibri"/>
          <w:bCs/>
        </w:rPr>
      </w:pPr>
      <w:r>
        <w:rPr>
          <w:rFonts w:ascii="Calibri" w:eastAsia="Calibri" w:hAnsi="Calibri" w:cs="Calibri"/>
          <w:bCs/>
        </w:rPr>
        <w:t xml:space="preserve">Data Science and Crop and Soil Science student with 2 </w:t>
      </w:r>
      <w:r w:rsidR="009A3BFC">
        <w:rPr>
          <w:rFonts w:ascii="Calibri" w:eastAsia="Calibri" w:hAnsi="Calibri" w:cs="Calibri"/>
          <w:bCs/>
        </w:rPr>
        <w:t xml:space="preserve">years of wet lab experience in environmental toxicology. </w:t>
      </w:r>
      <w:r w:rsidR="004551F4">
        <w:rPr>
          <w:rFonts w:ascii="Calibri" w:eastAsia="Calibri" w:hAnsi="Calibri" w:cs="Calibri"/>
          <w:bCs/>
        </w:rPr>
        <w:t>Interested in improving agronomic outlooks through applications of science and technology.</w:t>
      </w:r>
    </w:p>
    <w:p w14:paraId="42C3FF8D" w14:textId="77777777" w:rsidR="002A01B1" w:rsidRPr="002A01B1" w:rsidRDefault="002A01B1" w:rsidP="002A01B1">
      <w:pPr>
        <w:rPr>
          <w:rFonts w:ascii="Calibri" w:eastAsia="Calibri" w:hAnsi="Calibri" w:cs="Calibri"/>
          <w:b/>
        </w:rPr>
      </w:pPr>
    </w:p>
    <w:p w14:paraId="35F8BCB2" w14:textId="77777777" w:rsidR="004166FB" w:rsidRDefault="00180BA0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EDUCATION</w:t>
      </w:r>
    </w:p>
    <w:p w14:paraId="1B5828FB" w14:textId="77777777" w:rsidR="004166FB" w:rsidRDefault="00180BA0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PORTLAND COMMUNITY COLLEGE, Portland, OR</w:t>
      </w:r>
    </w:p>
    <w:p w14:paraId="2028E3D3" w14:textId="4745455F" w:rsidR="004166FB" w:rsidRPr="00FF77A8" w:rsidRDefault="00180BA0" w:rsidP="002D2B60">
      <w:pPr>
        <w:pStyle w:val="ListParagraph"/>
        <w:numPr>
          <w:ilvl w:val="0"/>
          <w:numId w:val="15"/>
        </w:numPr>
        <w:tabs>
          <w:tab w:val="right" w:pos="9360"/>
          <w:tab w:val="right" w:pos="10080"/>
        </w:tabs>
        <w:rPr>
          <w:rFonts w:ascii="Calibri" w:eastAsia="Calibri" w:hAnsi="Calibri" w:cs="Calibri"/>
          <w:b/>
          <w:sz w:val="24"/>
          <w:szCs w:val="24"/>
        </w:rPr>
      </w:pPr>
      <w:r w:rsidRPr="00FF77A8">
        <w:rPr>
          <w:rFonts w:ascii="Calibri" w:eastAsia="Calibri" w:hAnsi="Calibri" w:cs="Calibri"/>
          <w:b/>
          <w:sz w:val="24"/>
          <w:szCs w:val="24"/>
        </w:rPr>
        <w:t>Associate of General Studie</w:t>
      </w:r>
      <w:r w:rsidR="002D2B60" w:rsidRPr="00FF77A8">
        <w:rPr>
          <w:rFonts w:ascii="Calibri" w:eastAsia="Calibri" w:hAnsi="Calibri" w:cs="Calibri"/>
          <w:b/>
          <w:sz w:val="24"/>
          <w:szCs w:val="24"/>
        </w:rPr>
        <w:t xml:space="preserve">s                                                                                                          </w:t>
      </w:r>
      <w:r w:rsidR="00FF77A8" w:rsidRPr="00FF77A8">
        <w:rPr>
          <w:rFonts w:ascii="Calibri" w:eastAsia="Calibri" w:hAnsi="Calibri" w:cs="Calibri"/>
          <w:b/>
          <w:sz w:val="24"/>
          <w:szCs w:val="24"/>
        </w:rPr>
        <w:tab/>
      </w:r>
      <w:r w:rsidR="002D2B60" w:rsidRPr="00FF77A8">
        <w:rPr>
          <w:rFonts w:ascii="Calibri" w:eastAsia="Calibri" w:hAnsi="Calibri" w:cs="Calibri"/>
          <w:b/>
          <w:sz w:val="24"/>
          <w:szCs w:val="24"/>
        </w:rPr>
        <w:t xml:space="preserve"> </w:t>
      </w:r>
      <w:r w:rsidR="00FF77A8" w:rsidRPr="00FF77A8">
        <w:rPr>
          <w:rFonts w:ascii="Calibri" w:eastAsia="Calibri" w:hAnsi="Calibri" w:cs="Calibri"/>
          <w:b/>
          <w:sz w:val="24"/>
          <w:szCs w:val="24"/>
        </w:rPr>
        <w:tab/>
      </w:r>
      <w:r w:rsidR="002D2B60" w:rsidRPr="00FF77A8">
        <w:rPr>
          <w:rFonts w:ascii="Calibri" w:eastAsia="Calibri" w:hAnsi="Calibri" w:cs="Calibri"/>
          <w:bCs/>
          <w:sz w:val="24"/>
          <w:szCs w:val="24"/>
        </w:rPr>
        <w:t>Jul 2022</w:t>
      </w:r>
    </w:p>
    <w:p w14:paraId="5BB8E9CC" w14:textId="6974AA40" w:rsidR="004166FB" w:rsidRPr="00506ED5" w:rsidRDefault="00180BA0" w:rsidP="00506ED5">
      <w:pPr>
        <w:pStyle w:val="ListParagraph"/>
        <w:numPr>
          <w:ilvl w:val="0"/>
          <w:numId w:val="15"/>
        </w:numPr>
        <w:tabs>
          <w:tab w:val="right" w:pos="720"/>
          <w:tab w:val="right" w:pos="9360"/>
          <w:tab w:val="right" w:pos="10080"/>
        </w:tabs>
        <w:spacing w:after="0"/>
        <w:rPr>
          <w:rFonts w:ascii="Calibri" w:eastAsia="Calibri" w:hAnsi="Calibri" w:cs="Calibri"/>
          <w:b/>
          <w:sz w:val="24"/>
        </w:rPr>
      </w:pPr>
      <w:r w:rsidRPr="00506ED5">
        <w:rPr>
          <w:rFonts w:ascii="Calibri" w:eastAsia="Calibri" w:hAnsi="Calibri" w:cs="Calibri"/>
          <w:b/>
          <w:sz w:val="24"/>
        </w:rPr>
        <w:t xml:space="preserve">Addiction Studies Certificate </w:t>
      </w:r>
      <w:r w:rsidR="00775168" w:rsidRPr="00506ED5">
        <w:rPr>
          <w:rFonts w:ascii="Calibri" w:eastAsia="Calibri" w:hAnsi="Calibri" w:cs="Calibri"/>
          <w:b/>
          <w:sz w:val="24"/>
        </w:rPr>
        <w:t xml:space="preserve">                                                                                            </w:t>
      </w:r>
      <w:r w:rsidR="00FF77A8">
        <w:rPr>
          <w:rFonts w:ascii="Calibri" w:eastAsia="Calibri" w:hAnsi="Calibri" w:cs="Calibri"/>
          <w:b/>
          <w:sz w:val="24"/>
        </w:rPr>
        <w:tab/>
      </w:r>
      <w:r w:rsidR="00FF77A8">
        <w:rPr>
          <w:rFonts w:ascii="Calibri" w:eastAsia="Calibri" w:hAnsi="Calibri" w:cs="Calibri"/>
          <w:b/>
          <w:sz w:val="24"/>
        </w:rPr>
        <w:tab/>
      </w:r>
      <w:r w:rsidR="002D2B60" w:rsidRPr="00506ED5">
        <w:rPr>
          <w:rFonts w:ascii="Calibri" w:eastAsia="Calibri" w:hAnsi="Calibri" w:cs="Calibri"/>
          <w:sz w:val="24"/>
        </w:rPr>
        <w:t>Sep</w:t>
      </w:r>
      <w:r w:rsidR="00FF77A8">
        <w:rPr>
          <w:rFonts w:ascii="Calibri" w:eastAsia="Calibri" w:hAnsi="Calibri" w:cs="Calibri"/>
          <w:sz w:val="24"/>
        </w:rPr>
        <w:t xml:space="preserve"> </w:t>
      </w:r>
      <w:r w:rsidRPr="00506ED5">
        <w:rPr>
          <w:rFonts w:ascii="Calibri" w:eastAsia="Calibri" w:hAnsi="Calibri" w:cs="Calibri"/>
          <w:sz w:val="24"/>
        </w:rPr>
        <w:t>2022</w:t>
      </w:r>
    </w:p>
    <w:p w14:paraId="15B91E0C" w14:textId="6ED5BB98" w:rsidR="00506ED5" w:rsidRDefault="00506ED5" w:rsidP="00506ED5">
      <w:pPr>
        <w:tabs>
          <w:tab w:val="right" w:pos="720"/>
          <w:tab w:val="right" w:pos="9360"/>
          <w:tab w:val="right" w:pos="10080"/>
        </w:tabs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OREGON STATE UNIVERSITY, Corvallis, OR</w:t>
      </w:r>
    </w:p>
    <w:p w14:paraId="3276A8DA" w14:textId="3622A10E" w:rsidR="00097A77" w:rsidRPr="00097A77" w:rsidRDefault="000843D0" w:rsidP="00506ED5">
      <w:pPr>
        <w:pStyle w:val="ListParagraph"/>
        <w:numPr>
          <w:ilvl w:val="0"/>
          <w:numId w:val="14"/>
        </w:numPr>
        <w:tabs>
          <w:tab w:val="right" w:pos="720"/>
          <w:tab w:val="right" w:pos="9360"/>
          <w:tab w:val="right" w:pos="10080"/>
        </w:tabs>
        <w:spacing w:after="0"/>
        <w:rPr>
          <w:rFonts w:ascii="Calibri" w:eastAsia="Calibri" w:hAnsi="Calibri" w:cs="Calibri"/>
          <w:bCs/>
          <w:sz w:val="24"/>
        </w:rPr>
      </w:pPr>
      <w:proofErr w:type="gramStart"/>
      <w:r>
        <w:rPr>
          <w:rFonts w:ascii="Calibri" w:eastAsia="Calibri" w:hAnsi="Calibri" w:cs="Calibri"/>
          <w:b/>
          <w:sz w:val="24"/>
        </w:rPr>
        <w:t>Bachelor’s</w:t>
      </w:r>
      <w:proofErr w:type="gramEnd"/>
      <w:r w:rsidR="00AF55E5">
        <w:rPr>
          <w:rFonts w:ascii="Calibri" w:eastAsia="Calibri" w:hAnsi="Calibri" w:cs="Calibri"/>
          <w:b/>
          <w:sz w:val="24"/>
        </w:rPr>
        <w:t xml:space="preserve"> of Crop and Soil Science </w:t>
      </w:r>
      <w:r w:rsidR="00E268A3">
        <w:rPr>
          <w:rFonts w:ascii="Calibri" w:eastAsia="Calibri" w:hAnsi="Calibri" w:cs="Calibri"/>
          <w:b/>
          <w:sz w:val="24"/>
        </w:rPr>
        <w:t>&amp; Data Science</w:t>
      </w:r>
      <w:r w:rsidR="00AF55E5">
        <w:rPr>
          <w:rFonts w:ascii="Calibri" w:eastAsia="Calibri" w:hAnsi="Calibri" w:cs="Calibri"/>
          <w:b/>
          <w:sz w:val="24"/>
        </w:rPr>
        <w:t xml:space="preserve">                                                      </w:t>
      </w:r>
      <w:r w:rsidR="00FF77A8">
        <w:rPr>
          <w:rFonts w:ascii="Calibri" w:eastAsia="Calibri" w:hAnsi="Calibri" w:cs="Calibri"/>
          <w:b/>
          <w:sz w:val="24"/>
        </w:rPr>
        <w:tab/>
      </w:r>
      <w:r w:rsidR="00FF77A8">
        <w:rPr>
          <w:rFonts w:ascii="Calibri" w:eastAsia="Calibri" w:hAnsi="Calibri" w:cs="Calibri"/>
          <w:b/>
          <w:sz w:val="24"/>
        </w:rPr>
        <w:tab/>
      </w:r>
      <w:r w:rsidR="00E268A3">
        <w:rPr>
          <w:rFonts w:ascii="Calibri" w:eastAsia="Calibri" w:hAnsi="Calibri" w:cs="Calibri"/>
          <w:bCs/>
          <w:sz w:val="24"/>
        </w:rPr>
        <w:t>Expected 2028</w:t>
      </w:r>
      <w:r w:rsidR="00AF55E5">
        <w:rPr>
          <w:rFonts w:ascii="Calibri" w:eastAsia="Calibri" w:hAnsi="Calibri" w:cs="Calibri"/>
          <w:b/>
          <w:sz w:val="24"/>
        </w:rPr>
        <w:t xml:space="preserve">    </w:t>
      </w:r>
    </w:p>
    <w:p w14:paraId="1B124FBE" w14:textId="120E7AC3" w:rsidR="00506ED5" w:rsidRPr="00506ED5" w:rsidRDefault="00097A77" w:rsidP="00097A77">
      <w:pPr>
        <w:pStyle w:val="ListParagraph"/>
        <w:numPr>
          <w:ilvl w:val="1"/>
          <w:numId w:val="14"/>
        </w:numPr>
        <w:tabs>
          <w:tab w:val="right" w:pos="720"/>
          <w:tab w:val="right" w:pos="9360"/>
          <w:tab w:val="right" w:pos="10080"/>
        </w:tabs>
        <w:spacing w:after="0"/>
        <w:rPr>
          <w:rFonts w:ascii="Calibri" w:eastAsia="Calibri" w:hAnsi="Calibri" w:cs="Calibri"/>
          <w:bCs/>
          <w:sz w:val="24"/>
        </w:rPr>
      </w:pPr>
      <w:r>
        <w:rPr>
          <w:rFonts w:ascii="Calibri" w:eastAsia="Calibri" w:hAnsi="Calibri" w:cs="Calibri"/>
          <w:bCs/>
          <w:sz w:val="24"/>
        </w:rPr>
        <w:t>Minors in Chemistry &amp; Statistics</w:t>
      </w:r>
      <w:r w:rsidR="00AF55E5">
        <w:rPr>
          <w:rFonts w:ascii="Calibri" w:eastAsia="Calibri" w:hAnsi="Calibri" w:cs="Calibri"/>
          <w:b/>
          <w:sz w:val="24"/>
        </w:rPr>
        <w:t xml:space="preserve">             </w:t>
      </w:r>
    </w:p>
    <w:p w14:paraId="3652F859" w14:textId="77777777" w:rsidR="00A035B6" w:rsidRPr="005926D7" w:rsidRDefault="00A035B6">
      <w:pPr>
        <w:tabs>
          <w:tab w:val="right" w:pos="10080"/>
        </w:tabs>
        <w:rPr>
          <w:rFonts w:ascii="Calibri" w:eastAsia="Calibri" w:hAnsi="Calibri" w:cs="Calibri"/>
          <w:bCs/>
        </w:rPr>
      </w:pPr>
    </w:p>
    <w:p w14:paraId="04A5A85A" w14:textId="2C87F0B3" w:rsidR="004166FB" w:rsidRDefault="00180BA0">
      <w:pPr>
        <w:tabs>
          <w:tab w:val="right" w:pos="10080"/>
        </w:tabs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EXPERIENCE</w:t>
      </w:r>
    </w:p>
    <w:p w14:paraId="16381185" w14:textId="77777777" w:rsidR="009F1D07" w:rsidRDefault="009F1D07">
      <w:pPr>
        <w:tabs>
          <w:tab w:val="right" w:pos="10080"/>
        </w:tabs>
        <w:rPr>
          <w:rFonts w:ascii="Calibri" w:eastAsia="Calibri" w:hAnsi="Calibri" w:cs="Calibri"/>
          <w:b/>
        </w:rPr>
      </w:pPr>
    </w:p>
    <w:p w14:paraId="213488A4" w14:textId="209E91C9" w:rsidR="004166FB" w:rsidRDefault="00B63F43" w:rsidP="00FF77A8">
      <w:pPr>
        <w:tabs>
          <w:tab w:val="left" w:pos="8730"/>
          <w:tab w:val="right" w:pos="9360"/>
          <w:tab w:val="right" w:pos="10080"/>
        </w:tabs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Laboratory Technician</w:t>
      </w:r>
      <w:r w:rsidR="00180BA0">
        <w:rPr>
          <w:rFonts w:ascii="Calibri" w:eastAsia="Calibri" w:hAnsi="Calibri" w:cs="Calibri"/>
        </w:rPr>
        <w:t xml:space="preserve">, </w:t>
      </w:r>
      <w:r w:rsidR="00357013">
        <w:rPr>
          <w:rFonts w:ascii="Calibri" w:eastAsia="Calibri" w:hAnsi="Calibri" w:cs="Calibri"/>
        </w:rPr>
        <w:t>Corvallis</w:t>
      </w:r>
      <w:r w:rsidR="00180BA0">
        <w:rPr>
          <w:rFonts w:ascii="Calibri" w:eastAsia="Calibri" w:hAnsi="Calibri" w:cs="Calibri"/>
        </w:rPr>
        <w:t>, O</w:t>
      </w:r>
      <w:r w:rsidR="009F1D07">
        <w:rPr>
          <w:rFonts w:ascii="Calibri" w:eastAsia="Calibri" w:hAnsi="Calibri" w:cs="Calibri"/>
        </w:rPr>
        <w:t>R</w:t>
      </w:r>
      <w:r w:rsidR="009F1D07">
        <w:rPr>
          <w:rFonts w:ascii="Calibri" w:eastAsia="Calibri" w:hAnsi="Calibri" w:cs="Calibri"/>
        </w:rPr>
        <w:tab/>
      </w:r>
      <w:r w:rsidR="00EF0257">
        <w:rPr>
          <w:rFonts w:ascii="Calibri" w:eastAsia="Calibri" w:hAnsi="Calibri" w:cs="Calibri"/>
        </w:rPr>
        <w:t>Jan</w:t>
      </w:r>
      <w:r w:rsidR="00C03959">
        <w:rPr>
          <w:rFonts w:ascii="Calibri" w:eastAsia="Calibri" w:hAnsi="Calibri" w:cs="Calibri"/>
        </w:rPr>
        <w:t>/</w:t>
      </w:r>
      <w:r w:rsidR="004B7DB9">
        <w:rPr>
          <w:rFonts w:ascii="Calibri" w:eastAsia="Calibri" w:hAnsi="Calibri" w:cs="Calibri"/>
        </w:rPr>
        <w:t>2025 –</w:t>
      </w:r>
      <w:r w:rsidR="00180BA0">
        <w:rPr>
          <w:rFonts w:ascii="Calibri" w:eastAsia="Calibri" w:hAnsi="Calibri" w:cs="Calibri"/>
        </w:rPr>
        <w:t xml:space="preserve"> </w:t>
      </w:r>
      <w:r w:rsidR="005F4403">
        <w:rPr>
          <w:rFonts w:ascii="Calibri" w:eastAsia="Calibri" w:hAnsi="Calibri" w:cs="Calibri"/>
        </w:rPr>
        <w:t>Current</w:t>
      </w:r>
    </w:p>
    <w:p w14:paraId="023B32C1" w14:textId="77777777" w:rsidR="008253F1" w:rsidRDefault="008253F1" w:rsidP="00775168">
      <w:pPr>
        <w:tabs>
          <w:tab w:val="right" w:pos="9360"/>
          <w:tab w:val="right" w:pos="10080"/>
        </w:tabs>
        <w:rPr>
          <w:rFonts w:ascii="Calibri" w:eastAsia="Calibri" w:hAnsi="Calibri" w:cs="Calibri"/>
        </w:rPr>
      </w:pPr>
    </w:p>
    <w:p w14:paraId="344184DE" w14:textId="5465CB82" w:rsidR="00AC4C92" w:rsidRPr="00AC4C92" w:rsidRDefault="00AC4C92" w:rsidP="00AC4C92">
      <w:pPr>
        <w:pStyle w:val="ListParagraph"/>
        <w:numPr>
          <w:ilvl w:val="0"/>
          <w:numId w:val="13"/>
        </w:numPr>
        <w:rPr>
          <w:rFonts w:ascii="Calibri" w:hAnsi="Calibri" w:cs="Calibri"/>
          <w:sz w:val="24"/>
          <w:szCs w:val="24"/>
        </w:rPr>
      </w:pPr>
      <w:r w:rsidRPr="00AC4C92">
        <w:rPr>
          <w:rFonts w:ascii="Calibri" w:hAnsi="Calibri" w:cs="Calibri"/>
          <w:sz w:val="24"/>
          <w:szCs w:val="24"/>
          <w:shd w:val="clear" w:color="auto" w:fill="FFFFFF"/>
        </w:rPr>
        <w:t xml:space="preserve">Conduct solid phase extractions for mycotoxin quantification in perennial ryegrass and tall fescue </w:t>
      </w:r>
    </w:p>
    <w:p w14:paraId="2022B40A" w14:textId="246D2137" w:rsidR="00EF0257" w:rsidRDefault="00EF0257" w:rsidP="00EF0257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EF0257">
        <w:rPr>
          <w:rFonts w:ascii="Segoe UI" w:hAnsi="Segoe UI" w:cs="Segoe UI"/>
          <w:sz w:val="21"/>
          <w:szCs w:val="21"/>
          <w:shd w:val="clear" w:color="auto" w:fill="FFFFFF"/>
        </w:rPr>
        <w:t>Prepare samples for analysis maintaining good data practices through strict adherence to QA/QC protocols</w:t>
      </w:r>
    </w:p>
    <w:p w14:paraId="365DC762" w14:textId="6A792A62" w:rsidR="00422C9D" w:rsidRPr="007C525E" w:rsidRDefault="002D2B60" w:rsidP="007C525E">
      <w:pPr>
        <w:pStyle w:val="ListParagraph"/>
        <w:numPr>
          <w:ilvl w:val="0"/>
          <w:numId w:val="13"/>
        </w:numPr>
        <w:tabs>
          <w:tab w:val="right" w:pos="10080"/>
        </w:tabs>
        <w:spacing w:after="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Mantain</w:t>
      </w:r>
      <w:r w:rsidR="00944E96">
        <w:rPr>
          <w:rFonts w:ascii="Calibri" w:eastAsia="Calibri" w:hAnsi="Calibri" w:cs="Calibri"/>
          <w:sz w:val="24"/>
        </w:rPr>
        <w:t xml:space="preserve"> 99% accuracy rating on assays </w:t>
      </w:r>
      <w:r>
        <w:rPr>
          <w:rFonts w:ascii="Calibri" w:eastAsia="Calibri" w:hAnsi="Calibri" w:cs="Calibri"/>
          <w:sz w:val="24"/>
        </w:rPr>
        <w:t xml:space="preserve">lab-wide </w:t>
      </w:r>
      <w:r w:rsidR="00C26FD1">
        <w:rPr>
          <w:rFonts w:ascii="Calibri" w:eastAsia="Calibri" w:hAnsi="Calibri" w:cs="Calibri"/>
          <w:sz w:val="24"/>
        </w:rPr>
        <w:t xml:space="preserve">providing </w:t>
      </w:r>
      <w:r w:rsidR="006A71C7">
        <w:rPr>
          <w:rFonts w:ascii="Calibri" w:eastAsia="Calibri" w:hAnsi="Calibri" w:cs="Calibri"/>
          <w:sz w:val="24"/>
        </w:rPr>
        <w:t>clients</w:t>
      </w:r>
      <w:r w:rsidR="00C26FD1">
        <w:rPr>
          <w:rFonts w:ascii="Calibri" w:eastAsia="Calibri" w:hAnsi="Calibri" w:cs="Calibri"/>
          <w:sz w:val="24"/>
        </w:rPr>
        <w:t xml:space="preserve"> with consistent and accurate results</w:t>
      </w:r>
    </w:p>
    <w:p w14:paraId="2903E889" w14:textId="328BC052" w:rsidR="004166FB" w:rsidRDefault="00180BA0" w:rsidP="00422C9D">
      <w:pPr>
        <w:tabs>
          <w:tab w:val="right" w:pos="10080"/>
        </w:tabs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67C06DC0" w14:textId="13939A99" w:rsidR="004166FB" w:rsidRDefault="00D57354" w:rsidP="00726F52">
      <w:pPr>
        <w:tabs>
          <w:tab w:val="right" w:pos="720"/>
          <w:tab w:val="right" w:pos="10080"/>
        </w:tabs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Research Technician</w:t>
      </w:r>
      <w:r w:rsidR="00180BA0">
        <w:rPr>
          <w:rFonts w:ascii="Calibri" w:eastAsia="Calibri" w:hAnsi="Calibri" w:cs="Calibri"/>
        </w:rPr>
        <w:t>,</w:t>
      </w:r>
      <w:r w:rsidR="00870FF8">
        <w:rPr>
          <w:rFonts w:ascii="Calibri" w:eastAsia="Calibri" w:hAnsi="Calibri" w:cs="Calibri"/>
        </w:rPr>
        <w:t xml:space="preserve"> Corvallis</w:t>
      </w:r>
      <w:r w:rsidR="00180BA0">
        <w:rPr>
          <w:rFonts w:ascii="Calibri" w:eastAsia="Calibri" w:hAnsi="Calibri" w:cs="Calibri"/>
        </w:rPr>
        <w:t>, OR</w:t>
      </w:r>
      <w:r w:rsidR="00726F52">
        <w:rPr>
          <w:rFonts w:ascii="Calibri" w:eastAsia="Calibri" w:hAnsi="Calibri" w:cs="Calibri"/>
        </w:rPr>
        <w:t xml:space="preserve">                                                                </w:t>
      </w:r>
      <w:r w:rsidR="0063360C">
        <w:rPr>
          <w:rFonts w:ascii="Calibri" w:eastAsia="Calibri" w:hAnsi="Calibri" w:cs="Calibri"/>
        </w:rPr>
        <w:t xml:space="preserve">       </w:t>
      </w:r>
      <w:r w:rsidR="00640ED4">
        <w:rPr>
          <w:rFonts w:ascii="Calibri" w:eastAsia="Calibri" w:hAnsi="Calibri" w:cs="Calibri"/>
        </w:rPr>
        <w:t xml:space="preserve">   </w:t>
      </w:r>
      <w:r w:rsidR="005B5FA8">
        <w:rPr>
          <w:rFonts w:ascii="Calibri" w:eastAsia="Calibri" w:hAnsi="Calibri" w:cs="Calibri"/>
        </w:rPr>
        <w:t>O</w:t>
      </w:r>
      <w:r w:rsidR="0024074B">
        <w:rPr>
          <w:rFonts w:ascii="Calibri" w:eastAsia="Calibri" w:hAnsi="Calibri" w:cs="Calibri"/>
        </w:rPr>
        <w:t>c</w:t>
      </w:r>
      <w:r w:rsidR="005B5FA8">
        <w:rPr>
          <w:rFonts w:ascii="Calibri" w:eastAsia="Calibri" w:hAnsi="Calibri" w:cs="Calibri"/>
        </w:rPr>
        <w:t>t</w:t>
      </w:r>
      <w:r w:rsidR="00180BA0">
        <w:rPr>
          <w:rFonts w:ascii="Calibri" w:eastAsia="Calibri" w:hAnsi="Calibri" w:cs="Calibri"/>
        </w:rPr>
        <w:t>/</w:t>
      </w:r>
      <w:r w:rsidR="005B5FA8">
        <w:rPr>
          <w:rFonts w:ascii="Calibri" w:eastAsia="Calibri" w:hAnsi="Calibri" w:cs="Calibri"/>
        </w:rPr>
        <w:t>2024</w:t>
      </w:r>
      <w:r w:rsidR="00180BA0">
        <w:rPr>
          <w:rFonts w:ascii="Calibri" w:eastAsia="Calibri" w:hAnsi="Calibri" w:cs="Calibri"/>
        </w:rPr>
        <w:t xml:space="preserve"> – </w:t>
      </w:r>
      <w:r w:rsidR="005B5FA8">
        <w:rPr>
          <w:rFonts w:ascii="Calibri" w:eastAsia="Calibri" w:hAnsi="Calibri" w:cs="Calibri"/>
        </w:rPr>
        <w:t>May</w:t>
      </w:r>
      <w:r w:rsidR="00180BA0">
        <w:rPr>
          <w:rFonts w:ascii="Calibri" w:eastAsia="Calibri" w:hAnsi="Calibri" w:cs="Calibri"/>
        </w:rPr>
        <w:t>/202</w:t>
      </w:r>
      <w:r w:rsidR="005B5FA8">
        <w:rPr>
          <w:rFonts w:ascii="Calibri" w:eastAsia="Calibri" w:hAnsi="Calibri" w:cs="Calibri"/>
        </w:rPr>
        <w:t>5</w:t>
      </w:r>
    </w:p>
    <w:p w14:paraId="249FD60B" w14:textId="77777777" w:rsidR="008253F1" w:rsidRDefault="008253F1" w:rsidP="00726F52">
      <w:pPr>
        <w:tabs>
          <w:tab w:val="right" w:pos="720"/>
          <w:tab w:val="right" w:pos="10080"/>
        </w:tabs>
        <w:rPr>
          <w:rFonts w:ascii="Calibri" w:eastAsia="Calibri" w:hAnsi="Calibri" w:cs="Calibri"/>
        </w:rPr>
      </w:pPr>
    </w:p>
    <w:p w14:paraId="0D6D1FCF" w14:textId="603D16E9" w:rsidR="00530103" w:rsidRPr="00530103" w:rsidRDefault="00530103" w:rsidP="00530103">
      <w:pPr>
        <w:pStyle w:val="ListParagraph"/>
        <w:numPr>
          <w:ilvl w:val="0"/>
          <w:numId w:val="11"/>
        </w:numPr>
        <w:spacing w:after="0" w:line="240" w:lineRule="auto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 w:rsidRPr="00530103">
        <w:rPr>
          <w:rFonts w:ascii="Calibri" w:eastAsia="Times New Roman" w:hAnsi="Calibri" w:cs="Calibri"/>
          <w:kern w:val="0"/>
          <w:sz w:val="24"/>
          <w:szCs w:val="24"/>
          <w:shd w:val="clear" w:color="auto" w:fill="FFFFFF"/>
          <w14:ligatures w14:val="none"/>
        </w:rPr>
        <w:t xml:space="preserve">Handled storage, treatment of, and disposal of hazardous wastes ensuring compliance with Environmental Health and Safety standards </w:t>
      </w:r>
    </w:p>
    <w:p w14:paraId="0101FFE7" w14:textId="0EB53DA4" w:rsidR="00530103" w:rsidRPr="00530103" w:rsidRDefault="00530103" w:rsidP="00530103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 w:rsidRPr="00530103">
        <w:rPr>
          <w:rFonts w:ascii="Calibri" w:eastAsia="Times New Roman" w:hAnsi="Calibri" w:cs="Calibri"/>
          <w:kern w:val="0"/>
          <w:sz w:val="24"/>
          <w:szCs w:val="24"/>
          <w:bdr w:val="none" w:sz="0" w:space="0" w:color="auto" w:frame="1"/>
          <w14:ligatures w14:val="none"/>
        </w:rPr>
        <w:t>Follow standard operating procedures</w:t>
      </w:r>
      <w:r w:rsidR="00226FD0">
        <w:rPr>
          <w:rFonts w:ascii="Calibri" w:eastAsia="Times New Roman" w:hAnsi="Calibri" w:cs="Calibri"/>
          <w:kern w:val="0"/>
          <w:sz w:val="24"/>
          <w:szCs w:val="24"/>
          <w:bdr w:val="none" w:sz="0" w:space="0" w:color="auto" w:frame="1"/>
          <w14:ligatures w14:val="none"/>
        </w:rPr>
        <w:t>,</w:t>
      </w:r>
      <w:r w:rsidRPr="00530103">
        <w:rPr>
          <w:rFonts w:ascii="Calibri" w:eastAsia="Times New Roman" w:hAnsi="Calibri" w:cs="Calibri"/>
          <w:kern w:val="0"/>
          <w:sz w:val="24"/>
          <w:szCs w:val="24"/>
          <w:bdr w:val="none" w:sz="0" w:space="0" w:color="auto" w:frame="1"/>
          <w14:ligatures w14:val="none"/>
        </w:rPr>
        <w:t xml:space="preserve"> adhering to established guidelines and protocols</w:t>
      </w:r>
      <w:r w:rsidR="00226FD0">
        <w:rPr>
          <w:rFonts w:ascii="Calibri" w:eastAsia="Times New Roman" w:hAnsi="Calibri" w:cs="Calibri"/>
          <w:kern w:val="0"/>
          <w:sz w:val="24"/>
          <w:szCs w:val="24"/>
          <w:bdr w:val="none" w:sz="0" w:space="0" w:color="auto" w:frame="1"/>
          <w14:ligatures w14:val="none"/>
        </w:rPr>
        <w:t>,</w:t>
      </w:r>
      <w:r w:rsidRPr="00530103">
        <w:rPr>
          <w:rFonts w:ascii="Calibri" w:eastAsia="Times New Roman" w:hAnsi="Calibri" w:cs="Calibri"/>
          <w:kern w:val="0"/>
          <w:sz w:val="24"/>
          <w:szCs w:val="24"/>
          <w:bdr w:val="none" w:sz="0" w:space="0" w:color="auto" w:frame="1"/>
          <w14:ligatures w14:val="none"/>
        </w:rPr>
        <w:t xml:space="preserve"> and generate</w:t>
      </w:r>
      <w:r w:rsidR="00003417">
        <w:rPr>
          <w:rFonts w:ascii="Calibri" w:eastAsia="Times New Roman" w:hAnsi="Calibri" w:cs="Calibri"/>
          <w:kern w:val="0"/>
          <w:sz w:val="24"/>
          <w:szCs w:val="24"/>
          <w:bdr w:val="none" w:sz="0" w:space="0" w:color="auto" w:frame="1"/>
          <w14:ligatures w14:val="none"/>
        </w:rPr>
        <w:t>d</w:t>
      </w:r>
      <w:r w:rsidRPr="00530103">
        <w:rPr>
          <w:rFonts w:ascii="Calibri" w:eastAsia="Times New Roman" w:hAnsi="Calibri" w:cs="Calibri"/>
          <w:kern w:val="0"/>
          <w:sz w:val="24"/>
          <w:szCs w:val="24"/>
          <w:bdr w:val="none" w:sz="0" w:space="0" w:color="auto" w:frame="1"/>
          <w14:ligatures w14:val="none"/>
        </w:rPr>
        <w:t xml:space="preserve"> new procedures f</w:t>
      </w:r>
      <w:r w:rsidR="00D530C9">
        <w:rPr>
          <w:rFonts w:ascii="Calibri" w:eastAsia="Times New Roman" w:hAnsi="Calibri" w:cs="Calibri"/>
          <w:kern w:val="0"/>
          <w:sz w:val="24"/>
          <w:szCs w:val="24"/>
          <w:bdr w:val="none" w:sz="0" w:space="0" w:color="auto" w:frame="1"/>
          <w14:ligatures w14:val="none"/>
        </w:rPr>
        <w:t>or novel methods</w:t>
      </w:r>
    </w:p>
    <w:p w14:paraId="089732A6" w14:textId="2A78FB16" w:rsidR="00422C9D" w:rsidRDefault="00962658" w:rsidP="00422C9D">
      <w:pPr>
        <w:pStyle w:val="ListParagraph"/>
        <w:numPr>
          <w:ilvl w:val="0"/>
          <w:numId w:val="11"/>
        </w:numPr>
        <w:tabs>
          <w:tab w:val="right" w:pos="10080"/>
        </w:tabs>
        <w:spacing w:after="0"/>
        <w:rPr>
          <w:rFonts w:ascii="Calibri" w:eastAsia="Calibri" w:hAnsi="Calibri" w:cs="Calibri"/>
          <w:sz w:val="24"/>
          <w:szCs w:val="24"/>
        </w:rPr>
      </w:pPr>
      <w:r w:rsidRPr="00962658">
        <w:rPr>
          <w:rFonts w:ascii="Calibri" w:hAnsi="Calibri" w:cs="Calibri"/>
          <w:sz w:val="24"/>
          <w:szCs w:val="24"/>
          <w:shd w:val="clear" w:color="auto" w:fill="FFFFFF"/>
        </w:rPr>
        <w:t>Conducted toxicity assays utilizing model organisms to assess risks and hazards of environmental chemical exposures</w:t>
      </w:r>
      <w:r w:rsidRPr="00962658">
        <w:rPr>
          <w:rFonts w:ascii="Calibri" w:eastAsia="Calibri" w:hAnsi="Calibri" w:cs="Calibri"/>
          <w:sz w:val="24"/>
          <w:szCs w:val="24"/>
        </w:rPr>
        <w:t xml:space="preserve"> </w:t>
      </w:r>
    </w:p>
    <w:p w14:paraId="7CDC12C2" w14:textId="77777777" w:rsidR="00905197" w:rsidRPr="00962658" w:rsidRDefault="00905197" w:rsidP="00905197">
      <w:pPr>
        <w:pStyle w:val="ListParagraph"/>
        <w:tabs>
          <w:tab w:val="right" w:pos="10080"/>
        </w:tabs>
        <w:spacing w:after="0"/>
        <w:rPr>
          <w:rFonts w:ascii="Calibri" w:eastAsia="Calibri" w:hAnsi="Calibri" w:cs="Calibri"/>
          <w:sz w:val="24"/>
          <w:szCs w:val="24"/>
        </w:rPr>
      </w:pPr>
    </w:p>
    <w:p w14:paraId="7B321D99" w14:textId="7E4B9A51" w:rsidR="008253F1" w:rsidRDefault="00180BA0" w:rsidP="00422C9D">
      <w:pPr>
        <w:tabs>
          <w:tab w:val="right" w:pos="720"/>
          <w:tab w:val="right" w:pos="10080"/>
        </w:tabs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CADC-R Addictions Counselor</w:t>
      </w:r>
      <w:r w:rsidR="00F15D4C">
        <w:rPr>
          <w:rFonts w:ascii="Calibri" w:eastAsia="Calibri" w:hAnsi="Calibri" w:cs="Calibri"/>
        </w:rPr>
        <w:t>, Portland</w:t>
      </w:r>
      <w:r>
        <w:rPr>
          <w:rFonts w:ascii="Calibri" w:eastAsia="Calibri" w:hAnsi="Calibri" w:cs="Calibri"/>
        </w:rPr>
        <w:t>, OR</w:t>
      </w:r>
      <w:r>
        <w:rPr>
          <w:rFonts w:ascii="Calibri" w:eastAsia="Calibri" w:hAnsi="Calibri" w:cs="Calibri"/>
        </w:rPr>
        <w:tab/>
      </w:r>
      <w:r w:rsidR="00422C9D">
        <w:rPr>
          <w:rFonts w:ascii="Calibri" w:eastAsia="Calibri" w:hAnsi="Calibri" w:cs="Calibri"/>
        </w:rPr>
        <w:t xml:space="preserve">         </w:t>
      </w:r>
      <w:r w:rsidR="00D26FF1">
        <w:rPr>
          <w:rFonts w:ascii="Calibri" w:eastAsia="Calibri" w:hAnsi="Calibri" w:cs="Calibri"/>
        </w:rPr>
        <w:t xml:space="preserve">          </w:t>
      </w:r>
      <w:r w:rsidR="00422C9D">
        <w:rPr>
          <w:rFonts w:ascii="Calibri" w:eastAsia="Calibri" w:hAnsi="Calibri" w:cs="Calibri"/>
        </w:rPr>
        <w:t xml:space="preserve"> </w:t>
      </w:r>
      <w:r w:rsidR="00D26FF1">
        <w:rPr>
          <w:rFonts w:ascii="Calibri" w:eastAsia="Calibri" w:hAnsi="Calibri" w:cs="Calibri"/>
        </w:rPr>
        <w:t xml:space="preserve">               </w:t>
      </w:r>
      <w:r w:rsidR="00903321">
        <w:rPr>
          <w:rFonts w:ascii="Calibri" w:eastAsia="Calibri" w:hAnsi="Calibri" w:cs="Calibri"/>
        </w:rPr>
        <w:t>May</w:t>
      </w:r>
      <w:r>
        <w:rPr>
          <w:rFonts w:ascii="Calibri" w:eastAsia="Calibri" w:hAnsi="Calibri" w:cs="Calibri"/>
        </w:rPr>
        <w:t>/2022</w:t>
      </w:r>
      <w:r w:rsidR="00640ED4">
        <w:rPr>
          <w:rFonts w:ascii="Calibri" w:eastAsia="Calibri" w:hAnsi="Calibri" w:cs="Calibri"/>
        </w:rPr>
        <w:t xml:space="preserve"> </w:t>
      </w:r>
      <w:r w:rsidR="006E6017">
        <w:rPr>
          <w:rFonts w:ascii="Calibri" w:eastAsia="Calibri" w:hAnsi="Calibri" w:cs="Calibri"/>
        </w:rPr>
        <w:t>–</w:t>
      </w:r>
      <w:r w:rsidR="00640ED4">
        <w:rPr>
          <w:rFonts w:ascii="Calibri" w:eastAsia="Calibri" w:hAnsi="Calibri" w:cs="Calibri"/>
        </w:rPr>
        <w:t xml:space="preserve"> </w:t>
      </w:r>
      <w:r w:rsidR="00903321">
        <w:rPr>
          <w:rFonts w:ascii="Calibri" w:eastAsia="Calibri" w:hAnsi="Calibri" w:cs="Calibri"/>
        </w:rPr>
        <w:t>Dec</w:t>
      </w:r>
      <w:r>
        <w:rPr>
          <w:rFonts w:ascii="Calibri" w:eastAsia="Calibri" w:hAnsi="Calibri" w:cs="Calibri"/>
        </w:rPr>
        <w:t>/2022</w:t>
      </w:r>
    </w:p>
    <w:p w14:paraId="76F5DB58" w14:textId="77777777" w:rsidR="008253F1" w:rsidRDefault="008253F1" w:rsidP="00422C9D">
      <w:pPr>
        <w:tabs>
          <w:tab w:val="right" w:pos="720"/>
          <w:tab w:val="right" w:pos="10080"/>
        </w:tabs>
        <w:rPr>
          <w:rFonts w:ascii="Calibri" w:eastAsia="Calibri" w:hAnsi="Calibri" w:cs="Calibri"/>
        </w:rPr>
      </w:pPr>
    </w:p>
    <w:p w14:paraId="23104E82" w14:textId="3F995AB8" w:rsidR="004166FB" w:rsidRPr="00D204E3" w:rsidRDefault="00180BA0" w:rsidP="00D204E3">
      <w:pPr>
        <w:pStyle w:val="ListParagraph"/>
        <w:numPr>
          <w:ilvl w:val="0"/>
          <w:numId w:val="12"/>
        </w:numPr>
        <w:tabs>
          <w:tab w:val="right" w:pos="10080"/>
        </w:tabs>
        <w:rPr>
          <w:rFonts w:ascii="Calibri" w:eastAsia="Calibri" w:hAnsi="Calibri" w:cs="Calibri"/>
          <w:b/>
          <w:sz w:val="24"/>
        </w:rPr>
      </w:pPr>
      <w:r w:rsidRPr="00D204E3">
        <w:rPr>
          <w:rFonts w:ascii="Calibri" w:eastAsia="Calibri" w:hAnsi="Calibri" w:cs="Calibri"/>
          <w:sz w:val="24"/>
        </w:rPr>
        <w:t>Provide</w:t>
      </w:r>
      <w:r w:rsidR="0086390A" w:rsidRPr="00D204E3">
        <w:rPr>
          <w:rFonts w:ascii="Calibri" w:eastAsia="Calibri" w:hAnsi="Calibri" w:cs="Calibri"/>
          <w:sz w:val="24"/>
        </w:rPr>
        <w:t>d</w:t>
      </w:r>
      <w:r w:rsidRPr="00D204E3">
        <w:rPr>
          <w:rFonts w:ascii="Calibri" w:eastAsia="Calibri" w:hAnsi="Calibri" w:cs="Calibri"/>
          <w:sz w:val="24"/>
        </w:rPr>
        <w:t xml:space="preserve"> </w:t>
      </w:r>
      <w:r w:rsidR="00551E7F" w:rsidRPr="00D204E3">
        <w:rPr>
          <w:rFonts w:ascii="Calibri" w:eastAsia="Calibri" w:hAnsi="Calibri" w:cs="Calibri"/>
          <w:sz w:val="24"/>
        </w:rPr>
        <w:t>clinical</w:t>
      </w:r>
      <w:r w:rsidRPr="00D204E3">
        <w:rPr>
          <w:rFonts w:ascii="Calibri" w:eastAsia="Calibri" w:hAnsi="Calibri" w:cs="Calibri"/>
          <w:sz w:val="24"/>
        </w:rPr>
        <w:t xml:space="preserve"> services and interventions to a wide range of patients with varying backgrounds and needs, both mandated and voluntary maintaining compliance with OHA standards</w:t>
      </w:r>
    </w:p>
    <w:p w14:paraId="13A00A91" w14:textId="3F3970B3" w:rsidR="004E5040" w:rsidRPr="00D204E3" w:rsidRDefault="004E5040" w:rsidP="00D204E3">
      <w:pPr>
        <w:pStyle w:val="ListParagraph"/>
        <w:numPr>
          <w:ilvl w:val="0"/>
          <w:numId w:val="12"/>
        </w:numPr>
        <w:tabs>
          <w:tab w:val="right" w:pos="10080"/>
        </w:tabs>
        <w:spacing w:after="0"/>
        <w:rPr>
          <w:rFonts w:ascii="Calibri" w:eastAsia="Calibri" w:hAnsi="Calibri" w:cs="Calibri"/>
          <w:b/>
          <w:sz w:val="24"/>
        </w:rPr>
      </w:pPr>
      <w:r w:rsidRPr="00D204E3">
        <w:rPr>
          <w:rFonts w:ascii="Calibri" w:eastAsia="Calibri" w:hAnsi="Calibri" w:cs="Calibri"/>
          <w:sz w:val="24"/>
        </w:rPr>
        <w:t>Coordinated care with fellow clinicians, tailoring</w:t>
      </w:r>
      <w:r w:rsidR="0099508C" w:rsidRPr="00D204E3">
        <w:rPr>
          <w:rFonts w:ascii="Calibri" w:eastAsia="Calibri" w:hAnsi="Calibri" w:cs="Calibri"/>
          <w:sz w:val="24"/>
        </w:rPr>
        <w:t xml:space="preserve"> and developing</w:t>
      </w:r>
      <w:r w:rsidRPr="00D204E3">
        <w:rPr>
          <w:rFonts w:ascii="Calibri" w:eastAsia="Calibri" w:hAnsi="Calibri" w:cs="Calibri"/>
          <w:sz w:val="24"/>
        </w:rPr>
        <w:t xml:space="preserve"> treatment plan to individual needs</w:t>
      </w:r>
      <w:r w:rsidR="00105EDF" w:rsidRPr="00D204E3">
        <w:rPr>
          <w:rFonts w:ascii="Calibri" w:eastAsia="Calibri" w:hAnsi="Calibri" w:cs="Calibri"/>
          <w:sz w:val="24"/>
        </w:rPr>
        <w:t>, and</w:t>
      </w:r>
      <w:r w:rsidR="009E3BD6" w:rsidRPr="00D204E3">
        <w:rPr>
          <w:rFonts w:ascii="Calibri" w:eastAsia="Calibri" w:hAnsi="Calibri" w:cs="Calibri"/>
          <w:sz w:val="24"/>
        </w:rPr>
        <w:t xml:space="preserve"> communicat</w:t>
      </w:r>
      <w:r w:rsidR="00105EDF" w:rsidRPr="00D204E3">
        <w:rPr>
          <w:rFonts w:ascii="Calibri" w:eastAsia="Calibri" w:hAnsi="Calibri" w:cs="Calibri"/>
          <w:sz w:val="24"/>
        </w:rPr>
        <w:t>ed</w:t>
      </w:r>
      <w:r w:rsidR="009E3BD6" w:rsidRPr="00D204E3">
        <w:rPr>
          <w:rFonts w:ascii="Calibri" w:eastAsia="Calibri" w:hAnsi="Calibri" w:cs="Calibri"/>
          <w:sz w:val="24"/>
        </w:rPr>
        <w:t xml:space="preserve"> written and orally with fellow clinicians and case managers</w:t>
      </w:r>
    </w:p>
    <w:p w14:paraId="38122E54" w14:textId="63182106" w:rsidR="004E5040" w:rsidRPr="00D204E3" w:rsidRDefault="004E5040" w:rsidP="00D204E3">
      <w:pPr>
        <w:pStyle w:val="ListParagraph"/>
        <w:numPr>
          <w:ilvl w:val="0"/>
          <w:numId w:val="12"/>
        </w:numPr>
        <w:tabs>
          <w:tab w:val="right" w:pos="10080"/>
        </w:tabs>
        <w:spacing w:after="0"/>
        <w:rPr>
          <w:rFonts w:ascii="Calibri" w:eastAsia="Calibri" w:hAnsi="Calibri" w:cs="Calibri"/>
          <w:b/>
          <w:sz w:val="24"/>
        </w:rPr>
      </w:pPr>
      <w:r w:rsidRPr="00D204E3">
        <w:rPr>
          <w:rFonts w:ascii="Calibri" w:eastAsia="Calibri" w:hAnsi="Calibri" w:cs="Calibri"/>
          <w:sz w:val="24"/>
        </w:rPr>
        <w:t>Provided excellent patient care by listening and responding to patient needs and managing crises and conflict between patients in group therapy setting</w:t>
      </w:r>
      <w:r w:rsidR="00EC0058">
        <w:rPr>
          <w:rFonts w:ascii="Calibri" w:eastAsia="Calibri" w:hAnsi="Calibri" w:cs="Calibri"/>
          <w:sz w:val="24"/>
        </w:rPr>
        <w:t>s</w:t>
      </w:r>
    </w:p>
    <w:p w14:paraId="0719A209" w14:textId="77777777" w:rsidR="001369D7" w:rsidRDefault="001369D7" w:rsidP="001369D7">
      <w:pPr>
        <w:tabs>
          <w:tab w:val="right" w:pos="10080"/>
        </w:tabs>
        <w:rPr>
          <w:rFonts w:ascii="Calibri" w:eastAsia="Calibri" w:hAnsi="Calibri" w:cs="Calibri"/>
        </w:rPr>
      </w:pPr>
    </w:p>
    <w:p w14:paraId="10003150" w14:textId="15ADA1FF" w:rsidR="00A035B6" w:rsidRPr="00426F00" w:rsidRDefault="001369D7" w:rsidP="00426F00">
      <w:pPr>
        <w:tabs>
          <w:tab w:val="right" w:pos="10080"/>
        </w:tabs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SKILLS</w:t>
      </w:r>
    </w:p>
    <w:p w14:paraId="2D0AFC70" w14:textId="10B878D5" w:rsidR="00262096" w:rsidRDefault="003E7B97" w:rsidP="00D204E3">
      <w:pPr>
        <w:pStyle w:val="ListParagraph"/>
        <w:numPr>
          <w:ilvl w:val="0"/>
          <w:numId w:val="10"/>
        </w:numPr>
        <w:tabs>
          <w:tab w:val="right" w:pos="10080"/>
        </w:tabs>
        <w:spacing w:after="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ARC GIS Pro</w:t>
      </w:r>
    </w:p>
    <w:p w14:paraId="42D1F433" w14:textId="0D74233D" w:rsidR="005668DC" w:rsidRPr="005668DC" w:rsidRDefault="005668DC" w:rsidP="005668DC">
      <w:pPr>
        <w:pStyle w:val="ListParagraph"/>
        <w:numPr>
          <w:ilvl w:val="0"/>
          <w:numId w:val="10"/>
        </w:numPr>
        <w:tabs>
          <w:tab w:val="right" w:pos="10080"/>
        </w:tabs>
        <w:spacing w:after="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R (</w:t>
      </w:r>
      <w:proofErr w:type="spellStart"/>
      <w:r>
        <w:rPr>
          <w:rFonts w:ascii="Calibri" w:eastAsia="Calibri" w:hAnsi="Calibri" w:cs="Calibri"/>
          <w:sz w:val="24"/>
        </w:rPr>
        <w:t>tidyverse</w:t>
      </w:r>
      <w:proofErr w:type="spellEnd"/>
      <w:r w:rsidR="005E4EDA">
        <w:rPr>
          <w:rFonts w:ascii="Calibri" w:eastAsia="Calibri" w:hAnsi="Calibri" w:cs="Calibri"/>
          <w:sz w:val="24"/>
        </w:rPr>
        <w:t>,</w:t>
      </w:r>
      <w:r>
        <w:rPr>
          <w:rFonts w:ascii="Calibri" w:eastAsia="Calibri" w:hAnsi="Calibri" w:cs="Calibri"/>
          <w:sz w:val="24"/>
        </w:rPr>
        <w:t xml:space="preserve"> ggplot2</w:t>
      </w:r>
      <w:r w:rsidR="005E4EDA">
        <w:rPr>
          <w:rFonts w:ascii="Calibri" w:eastAsia="Calibri" w:hAnsi="Calibri" w:cs="Calibri"/>
          <w:sz w:val="24"/>
        </w:rPr>
        <w:t xml:space="preserve">, </w:t>
      </w:r>
      <w:proofErr w:type="spellStart"/>
      <w:r w:rsidR="005E4EDA">
        <w:rPr>
          <w:rFonts w:ascii="Calibri" w:eastAsia="Calibri" w:hAnsi="Calibri" w:cs="Calibri"/>
          <w:sz w:val="24"/>
        </w:rPr>
        <w:t>dplyr</w:t>
      </w:r>
      <w:proofErr w:type="spellEnd"/>
      <w:r>
        <w:rPr>
          <w:rFonts w:ascii="Calibri" w:eastAsia="Calibri" w:hAnsi="Calibri" w:cs="Calibri"/>
          <w:sz w:val="24"/>
        </w:rPr>
        <w:t>)</w:t>
      </w:r>
    </w:p>
    <w:p w14:paraId="2B6E8F01" w14:textId="74FE8CC2" w:rsidR="001369D7" w:rsidRDefault="00052A1B" w:rsidP="001369D7">
      <w:pPr>
        <w:pStyle w:val="ListParagraph"/>
        <w:numPr>
          <w:ilvl w:val="0"/>
          <w:numId w:val="10"/>
        </w:numPr>
        <w:tabs>
          <w:tab w:val="right" w:pos="10080"/>
        </w:tabs>
        <w:spacing w:after="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Python </w:t>
      </w:r>
    </w:p>
    <w:p w14:paraId="09AE2DA5" w14:textId="338EEDBF" w:rsidR="00426F00" w:rsidRPr="00A035B6" w:rsidRDefault="00426F00" w:rsidP="001369D7">
      <w:pPr>
        <w:pStyle w:val="ListParagraph"/>
        <w:numPr>
          <w:ilvl w:val="0"/>
          <w:numId w:val="10"/>
        </w:numPr>
        <w:tabs>
          <w:tab w:val="right" w:pos="10080"/>
        </w:tabs>
        <w:spacing w:after="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Spanish</w:t>
      </w:r>
    </w:p>
    <w:p w14:paraId="7B43DD0C" w14:textId="67D46021" w:rsidR="001369D7" w:rsidRPr="001369D7" w:rsidRDefault="001369D7" w:rsidP="001369D7">
      <w:pPr>
        <w:tabs>
          <w:tab w:val="right" w:pos="10080"/>
        </w:tabs>
        <w:rPr>
          <w:rFonts w:ascii="Calibri" w:eastAsia="Calibri" w:hAnsi="Calibri" w:cs="Calibri"/>
          <w:b/>
          <w:bCs/>
        </w:rPr>
      </w:pPr>
    </w:p>
    <w:p w14:paraId="3FFB5156" w14:textId="77777777" w:rsidR="001369D7" w:rsidRDefault="001369D7" w:rsidP="001369D7">
      <w:pPr>
        <w:tabs>
          <w:tab w:val="right" w:pos="10080"/>
        </w:tabs>
        <w:rPr>
          <w:rFonts w:ascii="Calibri" w:eastAsia="Calibri" w:hAnsi="Calibri" w:cs="Calibri"/>
          <w:b/>
        </w:rPr>
      </w:pPr>
    </w:p>
    <w:p w14:paraId="6140F374" w14:textId="79971F02" w:rsidR="004166FB" w:rsidRDefault="00180BA0" w:rsidP="00551E7F">
      <w:pPr>
        <w:tabs>
          <w:tab w:val="right" w:pos="10080"/>
        </w:tabs>
        <w:ind w:left="72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ab/>
      </w:r>
    </w:p>
    <w:p w14:paraId="13C8944B" w14:textId="77777777" w:rsidR="004166FB" w:rsidRDefault="004166FB">
      <w:pPr>
        <w:spacing w:after="200" w:line="276" w:lineRule="auto"/>
        <w:rPr>
          <w:rFonts w:ascii="Calibri" w:eastAsia="Calibri" w:hAnsi="Calibri" w:cs="Calibri"/>
        </w:rPr>
      </w:pPr>
    </w:p>
    <w:sectPr w:rsidR="004166FB" w:rsidSect="00E7023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A15F9F"/>
    <w:multiLevelType w:val="hybridMultilevel"/>
    <w:tmpl w:val="5B1CAB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765DD1"/>
    <w:multiLevelType w:val="hybridMultilevel"/>
    <w:tmpl w:val="C6EE23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3A48A3"/>
    <w:multiLevelType w:val="hybridMultilevel"/>
    <w:tmpl w:val="A51A82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BB4D93"/>
    <w:multiLevelType w:val="multilevel"/>
    <w:tmpl w:val="888C012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233D0A7F"/>
    <w:multiLevelType w:val="multilevel"/>
    <w:tmpl w:val="AC98BC6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2F3657EA"/>
    <w:multiLevelType w:val="hybridMultilevel"/>
    <w:tmpl w:val="6374CD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747C50"/>
    <w:multiLevelType w:val="multilevel"/>
    <w:tmpl w:val="A61AD6B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328C72D1"/>
    <w:multiLevelType w:val="hybridMultilevel"/>
    <w:tmpl w:val="298688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F40A34"/>
    <w:multiLevelType w:val="multilevel"/>
    <w:tmpl w:val="2A94F2F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594D3AEA"/>
    <w:multiLevelType w:val="multilevel"/>
    <w:tmpl w:val="B1D81E9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6CC80B3B"/>
    <w:multiLevelType w:val="hybridMultilevel"/>
    <w:tmpl w:val="01AEAC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D2B5766"/>
    <w:multiLevelType w:val="multilevel"/>
    <w:tmpl w:val="3C2CBAA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6DDA21DC"/>
    <w:multiLevelType w:val="multilevel"/>
    <w:tmpl w:val="5F164BA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763939F3"/>
    <w:multiLevelType w:val="hybridMultilevel"/>
    <w:tmpl w:val="D0F82F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66433B8"/>
    <w:multiLevelType w:val="multilevel"/>
    <w:tmpl w:val="B31266F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276910617">
    <w:abstractNumId w:val="14"/>
  </w:num>
  <w:num w:numId="2" w16cid:durableId="1861893860">
    <w:abstractNumId w:val="9"/>
  </w:num>
  <w:num w:numId="3" w16cid:durableId="1728406842">
    <w:abstractNumId w:val="6"/>
  </w:num>
  <w:num w:numId="4" w16cid:durableId="1968386197">
    <w:abstractNumId w:val="8"/>
  </w:num>
  <w:num w:numId="5" w16cid:durableId="767234531">
    <w:abstractNumId w:val="11"/>
  </w:num>
  <w:num w:numId="6" w16cid:durableId="683747438">
    <w:abstractNumId w:val="12"/>
  </w:num>
  <w:num w:numId="7" w16cid:durableId="2049261119">
    <w:abstractNumId w:val="3"/>
  </w:num>
  <w:num w:numId="8" w16cid:durableId="893151855">
    <w:abstractNumId w:val="4"/>
  </w:num>
  <w:num w:numId="9" w16cid:durableId="1591430385">
    <w:abstractNumId w:val="0"/>
  </w:num>
  <w:num w:numId="10" w16cid:durableId="1845196101">
    <w:abstractNumId w:val="7"/>
  </w:num>
  <w:num w:numId="11" w16cid:durableId="1441027775">
    <w:abstractNumId w:val="2"/>
  </w:num>
  <w:num w:numId="12" w16cid:durableId="54790110">
    <w:abstractNumId w:val="13"/>
  </w:num>
  <w:num w:numId="13" w16cid:durableId="748425989">
    <w:abstractNumId w:val="10"/>
  </w:num>
  <w:num w:numId="14" w16cid:durableId="1794397606">
    <w:abstractNumId w:val="1"/>
  </w:num>
  <w:num w:numId="15" w16cid:durableId="12000441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6FB"/>
    <w:rsid w:val="00003417"/>
    <w:rsid w:val="00052A1B"/>
    <w:rsid w:val="000843D0"/>
    <w:rsid w:val="00095C61"/>
    <w:rsid w:val="00097A77"/>
    <w:rsid w:val="000F293C"/>
    <w:rsid w:val="00105EDF"/>
    <w:rsid w:val="001369D7"/>
    <w:rsid w:val="00145A0E"/>
    <w:rsid w:val="00180BA0"/>
    <w:rsid w:val="001E324F"/>
    <w:rsid w:val="001E361F"/>
    <w:rsid w:val="00226FD0"/>
    <w:rsid w:val="0024074B"/>
    <w:rsid w:val="00262096"/>
    <w:rsid w:val="0026593F"/>
    <w:rsid w:val="002A01B1"/>
    <w:rsid w:val="002B2587"/>
    <w:rsid w:val="002D2B60"/>
    <w:rsid w:val="00314023"/>
    <w:rsid w:val="00314803"/>
    <w:rsid w:val="00335F89"/>
    <w:rsid w:val="00336374"/>
    <w:rsid w:val="00357013"/>
    <w:rsid w:val="00373842"/>
    <w:rsid w:val="00384537"/>
    <w:rsid w:val="003D1303"/>
    <w:rsid w:val="003E4D48"/>
    <w:rsid w:val="003E7B97"/>
    <w:rsid w:val="004166FB"/>
    <w:rsid w:val="00422C9D"/>
    <w:rsid w:val="00426F00"/>
    <w:rsid w:val="0042729F"/>
    <w:rsid w:val="004551F4"/>
    <w:rsid w:val="004B7DB9"/>
    <w:rsid w:val="004E5040"/>
    <w:rsid w:val="00506ED5"/>
    <w:rsid w:val="00530103"/>
    <w:rsid w:val="00547325"/>
    <w:rsid w:val="00551E7F"/>
    <w:rsid w:val="005668DC"/>
    <w:rsid w:val="005926D7"/>
    <w:rsid w:val="005A7C59"/>
    <w:rsid w:val="005B050C"/>
    <w:rsid w:val="005B5FA8"/>
    <w:rsid w:val="005E4EDA"/>
    <w:rsid w:val="005F4403"/>
    <w:rsid w:val="0063360C"/>
    <w:rsid w:val="00640ED4"/>
    <w:rsid w:val="00694477"/>
    <w:rsid w:val="006A71C7"/>
    <w:rsid w:val="006E6017"/>
    <w:rsid w:val="007247C1"/>
    <w:rsid w:val="00726F52"/>
    <w:rsid w:val="007418EE"/>
    <w:rsid w:val="00775168"/>
    <w:rsid w:val="007B3F0A"/>
    <w:rsid w:val="007C525E"/>
    <w:rsid w:val="007D0DB2"/>
    <w:rsid w:val="008030FD"/>
    <w:rsid w:val="00811AFD"/>
    <w:rsid w:val="00817543"/>
    <w:rsid w:val="00820924"/>
    <w:rsid w:val="008253F1"/>
    <w:rsid w:val="0086390A"/>
    <w:rsid w:val="00870FF8"/>
    <w:rsid w:val="008762E3"/>
    <w:rsid w:val="008C2262"/>
    <w:rsid w:val="008D6EFE"/>
    <w:rsid w:val="00903321"/>
    <w:rsid w:val="00905197"/>
    <w:rsid w:val="00911670"/>
    <w:rsid w:val="00931DE1"/>
    <w:rsid w:val="009409F5"/>
    <w:rsid w:val="00944E96"/>
    <w:rsid w:val="00962658"/>
    <w:rsid w:val="0099508C"/>
    <w:rsid w:val="009A3BFC"/>
    <w:rsid w:val="009B64DE"/>
    <w:rsid w:val="009C2C60"/>
    <w:rsid w:val="009E3BD6"/>
    <w:rsid w:val="009F1D07"/>
    <w:rsid w:val="009F7757"/>
    <w:rsid w:val="00A035B6"/>
    <w:rsid w:val="00AC08A9"/>
    <w:rsid w:val="00AC4C92"/>
    <w:rsid w:val="00AC5F47"/>
    <w:rsid w:val="00AF55E5"/>
    <w:rsid w:val="00B63F43"/>
    <w:rsid w:val="00B738E4"/>
    <w:rsid w:val="00B85B76"/>
    <w:rsid w:val="00BA067D"/>
    <w:rsid w:val="00BB5C93"/>
    <w:rsid w:val="00BF225A"/>
    <w:rsid w:val="00C03959"/>
    <w:rsid w:val="00C26FD1"/>
    <w:rsid w:val="00C91F06"/>
    <w:rsid w:val="00CC1740"/>
    <w:rsid w:val="00CD13D4"/>
    <w:rsid w:val="00D204E3"/>
    <w:rsid w:val="00D26FF1"/>
    <w:rsid w:val="00D35D01"/>
    <w:rsid w:val="00D530C9"/>
    <w:rsid w:val="00D57354"/>
    <w:rsid w:val="00D85F70"/>
    <w:rsid w:val="00D914C5"/>
    <w:rsid w:val="00DA039B"/>
    <w:rsid w:val="00E268A3"/>
    <w:rsid w:val="00E40F95"/>
    <w:rsid w:val="00E4341F"/>
    <w:rsid w:val="00E44E76"/>
    <w:rsid w:val="00E70237"/>
    <w:rsid w:val="00EA22D1"/>
    <w:rsid w:val="00EA3F65"/>
    <w:rsid w:val="00EC0058"/>
    <w:rsid w:val="00EF0257"/>
    <w:rsid w:val="00EF07C6"/>
    <w:rsid w:val="00F02736"/>
    <w:rsid w:val="00F15D4C"/>
    <w:rsid w:val="00F234AC"/>
    <w:rsid w:val="00F72829"/>
    <w:rsid w:val="00F87200"/>
    <w:rsid w:val="00FC3F02"/>
    <w:rsid w:val="00FE2AEA"/>
    <w:rsid w:val="00FF7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94158"/>
  <w15:docId w15:val="{0DFBE62F-4C53-4BE2-81B1-F0EC8ED81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4C9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8720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720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204E3"/>
    <w:pPr>
      <w:spacing w:after="160" w:line="259" w:lineRule="auto"/>
      <w:ind w:left="720"/>
      <w:contextualSpacing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paragraph" w:customStyle="1" w:styleId="2c990f13">
    <w:name w:val="_2c990f13"/>
    <w:basedOn w:val="Normal"/>
    <w:rsid w:val="00530103"/>
    <w:pPr>
      <w:spacing w:before="100" w:beforeAutospacing="1" w:after="100" w:afterAutospacing="1"/>
    </w:pPr>
  </w:style>
  <w:style w:type="character" w:customStyle="1" w:styleId="d86a795a">
    <w:name w:val="d86a795a"/>
    <w:basedOn w:val="DefaultParagraphFont"/>
    <w:rsid w:val="005301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348</Words>
  <Characters>1986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Alaric Dinh</dc:creator>
  <cp:lastModifiedBy>Dinh, Alaric T</cp:lastModifiedBy>
  <cp:revision>3</cp:revision>
  <dcterms:created xsi:type="dcterms:W3CDTF">2026-10-26T23:29:00Z</dcterms:created>
  <dcterms:modified xsi:type="dcterms:W3CDTF">2026-10-26T23:30:00Z</dcterms:modified>
</cp:coreProperties>
</file>