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35FF9" w14:textId="77777777" w:rsidR="0008530D" w:rsidRPr="0008530D" w:rsidRDefault="0008530D" w:rsidP="0008530D">
      <w:pPr>
        <w:spacing w:after="0"/>
        <w:rPr>
          <w:rFonts w:ascii="Grandview" w:hAnsi="Grandview"/>
          <w:b/>
          <w:bCs/>
        </w:rPr>
      </w:pPr>
      <w:r w:rsidRPr="0008530D">
        <w:rPr>
          <w:rFonts w:ascii="Grandview" w:hAnsi="Grandview"/>
        </w:rPr>
        <w:t>4_</w:t>
      </w:r>
      <w:r w:rsidRPr="0008530D">
        <w:rPr>
          <w:rFonts w:ascii="Grandview" w:hAnsi="Grandview"/>
          <w:b/>
          <w:bCs/>
        </w:rPr>
        <w:t>Save Configuration and Verify Startup-Config</w:t>
      </w:r>
    </w:p>
    <w:p w14:paraId="2E65DBE7" w14:textId="77777777" w:rsidR="0008530D" w:rsidRPr="0008530D" w:rsidRDefault="0008530D" w:rsidP="0008530D">
      <w:pPr>
        <w:spacing w:after="0"/>
        <w:rPr>
          <w:rFonts w:ascii="Grandview" w:hAnsi="Grandview"/>
          <w:b/>
          <w:bCs/>
        </w:rPr>
      </w:pPr>
      <w:r w:rsidRPr="0008530D">
        <w:rPr>
          <w:rFonts w:ascii="Grandview" w:hAnsi="Grandview"/>
          <w:b/>
          <w:bCs/>
        </w:rPr>
        <w:t>1. What is this?</w:t>
      </w:r>
    </w:p>
    <w:p w14:paraId="14B1FDEB" w14:textId="77777777" w:rsidR="0008530D" w:rsidRPr="0008530D" w:rsidRDefault="0008530D" w:rsidP="0008530D">
      <w:pPr>
        <w:spacing w:after="0"/>
        <w:rPr>
          <w:rFonts w:ascii="Grandview" w:hAnsi="Grandview"/>
        </w:rPr>
      </w:pPr>
      <w:r w:rsidRPr="0008530D">
        <w:rPr>
          <w:rFonts w:ascii="Grandview" w:hAnsi="Grandview"/>
        </w:rPr>
        <w:t xml:space="preserve">Saving configuration means storing the </w:t>
      </w:r>
      <w:r w:rsidRPr="0008530D">
        <w:rPr>
          <w:rFonts w:ascii="Grandview" w:hAnsi="Grandview"/>
          <w:b/>
          <w:bCs/>
        </w:rPr>
        <w:t>running-config</w:t>
      </w:r>
      <w:r w:rsidRPr="0008530D">
        <w:rPr>
          <w:rFonts w:ascii="Grandview" w:hAnsi="Grandview"/>
        </w:rPr>
        <w:t xml:space="preserve"> (current active settings) into the </w:t>
      </w:r>
      <w:r w:rsidRPr="0008530D">
        <w:rPr>
          <w:rFonts w:ascii="Grandview" w:hAnsi="Grandview"/>
          <w:b/>
          <w:bCs/>
        </w:rPr>
        <w:t>startup-config</w:t>
      </w:r>
      <w:r w:rsidRPr="0008530D">
        <w:rPr>
          <w:rFonts w:ascii="Grandview" w:hAnsi="Grandview"/>
        </w:rPr>
        <w:t xml:space="preserve"> (the file the switch loads after reboot).</w:t>
      </w:r>
      <w:r w:rsidRPr="0008530D">
        <w:rPr>
          <w:rFonts w:ascii="Grandview" w:hAnsi="Grandview"/>
        </w:rPr>
        <w:br/>
        <w:t>Verification means checking whether the saved configuration is correctly written to the startup memory (NVRAM).</w:t>
      </w:r>
    </w:p>
    <w:p w14:paraId="0B66E16A" w14:textId="77777777" w:rsidR="0008530D" w:rsidRPr="0008530D" w:rsidRDefault="0008530D" w:rsidP="0008530D">
      <w:pPr>
        <w:spacing w:after="0"/>
        <w:rPr>
          <w:rFonts w:ascii="Grandview" w:hAnsi="Grandview"/>
        </w:rPr>
      </w:pPr>
      <w:r w:rsidRPr="0008530D">
        <w:rPr>
          <w:rFonts w:ascii="Grandview" w:hAnsi="Grandview"/>
        </w:rPr>
        <w:pict w14:anchorId="709CF77B">
          <v:rect id="_x0000_i1043" style="width:0;height:1.5pt" o:hralign="center" o:hrstd="t" o:hr="t" fillcolor="#a0a0a0" stroked="f"/>
        </w:pict>
      </w:r>
    </w:p>
    <w:p w14:paraId="04E2461A" w14:textId="77777777" w:rsidR="0008530D" w:rsidRPr="0008530D" w:rsidRDefault="0008530D" w:rsidP="0008530D">
      <w:pPr>
        <w:spacing w:after="0"/>
        <w:rPr>
          <w:rFonts w:ascii="Grandview" w:hAnsi="Grandview"/>
          <w:b/>
          <w:bCs/>
        </w:rPr>
      </w:pPr>
      <w:r w:rsidRPr="0008530D">
        <w:rPr>
          <w:rFonts w:ascii="Grandview" w:hAnsi="Grandview"/>
          <w:b/>
          <w:bCs/>
        </w:rPr>
        <w:t>2. Why do we do this?</w:t>
      </w:r>
    </w:p>
    <w:p w14:paraId="77A7F576" w14:textId="77777777" w:rsidR="0008530D" w:rsidRPr="0008530D" w:rsidRDefault="0008530D" w:rsidP="0008530D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08530D">
        <w:rPr>
          <w:rFonts w:ascii="Grandview" w:hAnsi="Grandview"/>
        </w:rPr>
        <w:t xml:space="preserve">To make sure the switch </w:t>
      </w:r>
      <w:r w:rsidRPr="0008530D">
        <w:rPr>
          <w:rFonts w:ascii="Grandview" w:hAnsi="Grandview"/>
          <w:b/>
          <w:bCs/>
        </w:rPr>
        <w:t>keeps all changes</w:t>
      </w:r>
      <w:r w:rsidRPr="0008530D">
        <w:rPr>
          <w:rFonts w:ascii="Grandview" w:hAnsi="Grandview"/>
        </w:rPr>
        <w:t xml:space="preserve"> after a reboot.</w:t>
      </w:r>
    </w:p>
    <w:p w14:paraId="01809B8B" w14:textId="77777777" w:rsidR="0008530D" w:rsidRPr="0008530D" w:rsidRDefault="0008530D" w:rsidP="0008530D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08530D">
        <w:rPr>
          <w:rFonts w:ascii="Grandview" w:hAnsi="Grandview"/>
        </w:rPr>
        <w:t>To avoid losing important settings like VLANs, IP address, hostname, passwords, etc.</w:t>
      </w:r>
    </w:p>
    <w:p w14:paraId="3DDBD7B9" w14:textId="77777777" w:rsidR="0008530D" w:rsidRPr="0008530D" w:rsidRDefault="0008530D" w:rsidP="0008530D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08530D">
        <w:rPr>
          <w:rFonts w:ascii="Grandview" w:hAnsi="Grandview"/>
        </w:rPr>
        <w:t>To ensure the device boots with the correct configuration during power failure or maintenance.</w:t>
      </w:r>
    </w:p>
    <w:p w14:paraId="35EF9ED6" w14:textId="77777777" w:rsidR="0008530D" w:rsidRPr="0008530D" w:rsidRDefault="0008530D" w:rsidP="0008530D">
      <w:pPr>
        <w:spacing w:after="0"/>
        <w:rPr>
          <w:rFonts w:ascii="Grandview" w:hAnsi="Grandview"/>
        </w:rPr>
      </w:pPr>
      <w:r w:rsidRPr="0008530D">
        <w:rPr>
          <w:rFonts w:ascii="Grandview" w:hAnsi="Grandview"/>
        </w:rPr>
        <w:pict w14:anchorId="50CF2EAE">
          <v:rect id="_x0000_i1044" style="width:0;height:1.5pt" o:hralign="center" o:hrstd="t" o:hr="t" fillcolor="#a0a0a0" stroked="f"/>
        </w:pict>
      </w:r>
    </w:p>
    <w:p w14:paraId="44AD59C0" w14:textId="77777777" w:rsidR="0008530D" w:rsidRPr="0008530D" w:rsidRDefault="0008530D" w:rsidP="0008530D">
      <w:pPr>
        <w:spacing w:after="0"/>
        <w:rPr>
          <w:rFonts w:ascii="Grandview" w:hAnsi="Grandview"/>
          <w:b/>
          <w:bCs/>
        </w:rPr>
      </w:pPr>
      <w:r w:rsidRPr="0008530D">
        <w:rPr>
          <w:rFonts w:ascii="Grandview" w:hAnsi="Grandview"/>
          <w:b/>
          <w:bCs/>
        </w:rPr>
        <w:t>3. Advantages</w:t>
      </w:r>
    </w:p>
    <w:p w14:paraId="4958E4B4" w14:textId="77777777" w:rsidR="0008530D" w:rsidRPr="0008530D" w:rsidRDefault="0008530D" w:rsidP="0008530D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08530D">
        <w:rPr>
          <w:rFonts w:ascii="Segoe UI Symbol" w:hAnsi="Segoe UI Symbol" w:cs="Segoe UI Symbol"/>
        </w:rPr>
        <w:t>✔</w:t>
      </w:r>
      <w:r w:rsidRPr="0008530D">
        <w:rPr>
          <w:rFonts w:ascii="Grandview" w:hAnsi="Grandview"/>
        </w:rPr>
        <w:t xml:space="preserve"> Configuration remains permanent after reboot.</w:t>
      </w:r>
    </w:p>
    <w:p w14:paraId="724AB1F1" w14:textId="77777777" w:rsidR="0008530D" w:rsidRPr="0008530D" w:rsidRDefault="0008530D" w:rsidP="0008530D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08530D">
        <w:rPr>
          <w:rFonts w:ascii="Segoe UI Symbol" w:hAnsi="Segoe UI Symbol" w:cs="Segoe UI Symbol"/>
        </w:rPr>
        <w:t>✔</w:t>
      </w:r>
      <w:r w:rsidRPr="0008530D">
        <w:rPr>
          <w:rFonts w:ascii="Grandview" w:hAnsi="Grandview"/>
        </w:rPr>
        <w:t xml:space="preserve"> Prevents loss of changes during power outages.</w:t>
      </w:r>
    </w:p>
    <w:p w14:paraId="3699619D" w14:textId="77777777" w:rsidR="0008530D" w:rsidRPr="0008530D" w:rsidRDefault="0008530D" w:rsidP="0008530D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08530D">
        <w:rPr>
          <w:rFonts w:ascii="Segoe UI Symbol" w:hAnsi="Segoe UI Symbol" w:cs="Segoe UI Symbol"/>
        </w:rPr>
        <w:t>✔</w:t>
      </w:r>
      <w:r w:rsidRPr="0008530D">
        <w:rPr>
          <w:rFonts w:ascii="Grandview" w:hAnsi="Grandview"/>
        </w:rPr>
        <w:t xml:space="preserve"> Ensures stable and predictable switch </w:t>
      </w:r>
      <w:proofErr w:type="spellStart"/>
      <w:r w:rsidRPr="0008530D">
        <w:rPr>
          <w:rFonts w:ascii="Grandview" w:hAnsi="Grandview"/>
        </w:rPr>
        <w:t>behavior</w:t>
      </w:r>
      <w:proofErr w:type="spellEnd"/>
      <w:r w:rsidRPr="0008530D">
        <w:rPr>
          <w:rFonts w:ascii="Grandview" w:hAnsi="Grandview"/>
        </w:rPr>
        <w:t>.</w:t>
      </w:r>
    </w:p>
    <w:p w14:paraId="35428FA4" w14:textId="77777777" w:rsidR="0008530D" w:rsidRPr="0008530D" w:rsidRDefault="0008530D" w:rsidP="0008530D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08530D">
        <w:rPr>
          <w:rFonts w:ascii="Segoe UI Symbol" w:hAnsi="Segoe UI Symbol" w:cs="Segoe UI Symbol"/>
        </w:rPr>
        <w:t>✔</w:t>
      </w:r>
      <w:r w:rsidRPr="0008530D">
        <w:rPr>
          <w:rFonts w:ascii="Grandview" w:hAnsi="Grandview"/>
        </w:rPr>
        <w:t xml:space="preserve"> Helps maintain consistent network setup across reboots.</w:t>
      </w:r>
    </w:p>
    <w:p w14:paraId="558D449E" w14:textId="77777777" w:rsidR="0008530D" w:rsidRPr="0008530D" w:rsidRDefault="0008530D" w:rsidP="0008530D">
      <w:pPr>
        <w:spacing w:after="0"/>
        <w:rPr>
          <w:rFonts w:ascii="Grandview" w:hAnsi="Grandview"/>
        </w:rPr>
      </w:pPr>
      <w:r w:rsidRPr="0008530D">
        <w:rPr>
          <w:rFonts w:ascii="Grandview" w:hAnsi="Grandview"/>
        </w:rPr>
        <w:pict w14:anchorId="373EB2F0">
          <v:rect id="_x0000_i1045" style="width:0;height:1.5pt" o:hralign="center" o:hrstd="t" o:hr="t" fillcolor="#a0a0a0" stroked="f"/>
        </w:pict>
      </w:r>
    </w:p>
    <w:p w14:paraId="278E4A86" w14:textId="77777777" w:rsidR="0008530D" w:rsidRPr="0008530D" w:rsidRDefault="0008530D" w:rsidP="0008530D">
      <w:pPr>
        <w:spacing w:after="0"/>
        <w:rPr>
          <w:rFonts w:ascii="Grandview" w:hAnsi="Grandview"/>
          <w:b/>
          <w:bCs/>
        </w:rPr>
      </w:pPr>
      <w:r w:rsidRPr="0008530D">
        <w:rPr>
          <w:rFonts w:ascii="Grandview" w:hAnsi="Grandview"/>
          <w:b/>
          <w:bCs/>
        </w:rPr>
        <w:t>4. Disadvantages</w:t>
      </w:r>
    </w:p>
    <w:p w14:paraId="18CDCA74" w14:textId="77777777" w:rsidR="0008530D" w:rsidRPr="0008530D" w:rsidRDefault="0008530D" w:rsidP="0008530D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08530D">
        <w:rPr>
          <w:rFonts w:ascii="Segoe UI Emoji" w:hAnsi="Segoe UI Emoji" w:cs="Segoe UI Emoji"/>
        </w:rPr>
        <w:t>❌</w:t>
      </w:r>
      <w:r w:rsidRPr="0008530D">
        <w:rPr>
          <w:rFonts w:ascii="Grandview" w:hAnsi="Grandview"/>
        </w:rPr>
        <w:t xml:space="preserve"> If wrong configuration is saved, it also becomes permanent.</w:t>
      </w:r>
    </w:p>
    <w:p w14:paraId="29DC7A77" w14:textId="77777777" w:rsidR="0008530D" w:rsidRPr="0008530D" w:rsidRDefault="0008530D" w:rsidP="0008530D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08530D">
        <w:rPr>
          <w:rFonts w:ascii="Segoe UI Emoji" w:hAnsi="Segoe UI Emoji" w:cs="Segoe UI Emoji"/>
        </w:rPr>
        <w:t>❌</w:t>
      </w:r>
      <w:r w:rsidRPr="0008530D">
        <w:rPr>
          <w:rFonts w:ascii="Grandview" w:hAnsi="Grandview"/>
        </w:rPr>
        <w:t xml:space="preserve"> Requires manual saving—if forgotten, changes are lost.</w:t>
      </w:r>
    </w:p>
    <w:p w14:paraId="0A52F529" w14:textId="77777777" w:rsidR="0008530D" w:rsidRPr="0008530D" w:rsidRDefault="0008530D" w:rsidP="0008530D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08530D">
        <w:rPr>
          <w:rFonts w:ascii="Segoe UI Emoji" w:hAnsi="Segoe UI Emoji" w:cs="Segoe UI Emoji"/>
        </w:rPr>
        <w:t>❌</w:t>
      </w:r>
      <w:r w:rsidRPr="0008530D">
        <w:rPr>
          <w:rFonts w:ascii="Grandview" w:hAnsi="Grandview"/>
        </w:rPr>
        <w:t xml:space="preserve"> Saving incorrect settings may cause device to become unreachable after reboot.</w:t>
      </w:r>
    </w:p>
    <w:p w14:paraId="73A0A65F" w14:textId="60C7BE7E" w:rsidR="0008530D" w:rsidRDefault="0008530D" w:rsidP="0008530D">
      <w:pPr>
        <w:spacing w:after="0"/>
        <w:rPr>
          <w:rFonts w:ascii="Grandview" w:hAnsi="Grandview"/>
        </w:rPr>
      </w:pPr>
    </w:p>
    <w:p w14:paraId="69E3DDB5" w14:textId="77777777" w:rsidR="0008530D" w:rsidRDefault="0008530D">
      <w:pPr>
        <w:rPr>
          <w:rFonts w:ascii="Grandview" w:hAnsi="Grandview"/>
        </w:rPr>
      </w:pPr>
      <w:r>
        <w:rPr>
          <w:rFonts w:ascii="Grandview" w:hAnsi="Grandview"/>
        </w:rPr>
        <w:br w:type="page"/>
      </w:r>
    </w:p>
    <w:p w14:paraId="2A5382A5" w14:textId="2E31C5B2" w:rsidR="009D7C2B" w:rsidRDefault="0008530D" w:rsidP="0008530D">
      <w:pPr>
        <w:spacing w:after="0"/>
        <w:rPr>
          <w:rFonts w:ascii="Grandview" w:hAnsi="Grandview"/>
        </w:rPr>
      </w:pPr>
      <w:r>
        <w:rPr>
          <w:rFonts w:ascii="Grandview" w:hAnsi="Grandview"/>
        </w:rPr>
        <w:lastRenderedPageBreak/>
        <w:t>Configuration:</w:t>
      </w:r>
    </w:p>
    <w:p w14:paraId="0D2E52FD" w14:textId="77777777" w:rsidR="0008530D" w:rsidRPr="0008530D" w:rsidRDefault="0008530D" w:rsidP="0008530D">
      <w:pPr>
        <w:spacing w:after="0"/>
        <w:rPr>
          <w:rFonts w:ascii="Grandview" w:hAnsi="Grandview"/>
        </w:rPr>
      </w:pPr>
      <w:r w:rsidRPr="0008530D">
        <w:rPr>
          <w:rFonts w:ascii="Grandview" w:hAnsi="Grandview"/>
        </w:rPr>
        <w:t>Switch&gt;</w:t>
      </w:r>
      <w:proofErr w:type="spellStart"/>
      <w:r w:rsidRPr="0008530D">
        <w:rPr>
          <w:rFonts w:ascii="Grandview" w:hAnsi="Grandview"/>
        </w:rPr>
        <w:t>en</w:t>
      </w:r>
      <w:proofErr w:type="spellEnd"/>
    </w:p>
    <w:p w14:paraId="4532685C" w14:textId="77777777" w:rsidR="0008530D" w:rsidRPr="0008530D" w:rsidRDefault="0008530D" w:rsidP="0008530D">
      <w:pPr>
        <w:spacing w:after="0"/>
        <w:rPr>
          <w:rFonts w:ascii="Grandview" w:hAnsi="Grandview"/>
        </w:rPr>
      </w:pPr>
      <w:proofErr w:type="spellStart"/>
      <w:r w:rsidRPr="0008530D">
        <w:rPr>
          <w:rFonts w:ascii="Grandview" w:hAnsi="Grandview"/>
        </w:rPr>
        <w:t>Switch#configure</w:t>
      </w:r>
      <w:proofErr w:type="spellEnd"/>
      <w:r w:rsidRPr="0008530D">
        <w:rPr>
          <w:rFonts w:ascii="Grandview" w:hAnsi="Grandview"/>
        </w:rPr>
        <w:t xml:space="preserve"> t</w:t>
      </w:r>
    </w:p>
    <w:p w14:paraId="39DA70F5" w14:textId="77777777" w:rsidR="0008530D" w:rsidRPr="0008530D" w:rsidRDefault="0008530D" w:rsidP="0008530D">
      <w:pPr>
        <w:spacing w:after="0"/>
        <w:rPr>
          <w:rFonts w:ascii="Grandview" w:hAnsi="Grandview"/>
        </w:rPr>
      </w:pPr>
      <w:r w:rsidRPr="0008530D">
        <w:rPr>
          <w:rFonts w:ascii="Grandview" w:hAnsi="Grandview"/>
        </w:rPr>
        <w:t>Enter configuration commands, one per line.  End with CNTL/Z.</w:t>
      </w:r>
    </w:p>
    <w:p w14:paraId="0C2C3130" w14:textId="77777777" w:rsidR="0008530D" w:rsidRPr="0008530D" w:rsidRDefault="0008530D" w:rsidP="0008530D">
      <w:pPr>
        <w:spacing w:after="0"/>
        <w:rPr>
          <w:rFonts w:ascii="Grandview" w:hAnsi="Grandview"/>
        </w:rPr>
      </w:pPr>
      <w:r w:rsidRPr="0008530D">
        <w:rPr>
          <w:rFonts w:ascii="Grandview" w:hAnsi="Grandview"/>
        </w:rPr>
        <w:t>Switch(config)#hostname INPNQ01CS1</w:t>
      </w:r>
    </w:p>
    <w:p w14:paraId="1667AB2C" w14:textId="77777777" w:rsidR="0008530D" w:rsidRPr="0008530D" w:rsidRDefault="0008530D" w:rsidP="0008530D">
      <w:pPr>
        <w:spacing w:after="0"/>
        <w:rPr>
          <w:rFonts w:ascii="Grandview" w:hAnsi="Grandview"/>
        </w:rPr>
      </w:pPr>
      <w:r w:rsidRPr="0008530D">
        <w:rPr>
          <w:rFonts w:ascii="Grandview" w:hAnsi="Grandview"/>
        </w:rPr>
        <w:t>INPNQ01CS1(config)#exit</w:t>
      </w:r>
    </w:p>
    <w:p w14:paraId="221E7B52" w14:textId="77777777" w:rsidR="0008530D" w:rsidRPr="0008530D" w:rsidRDefault="0008530D" w:rsidP="0008530D">
      <w:pPr>
        <w:spacing w:after="0"/>
        <w:rPr>
          <w:rFonts w:ascii="Grandview" w:hAnsi="Grandview"/>
        </w:rPr>
      </w:pPr>
      <w:r w:rsidRPr="0008530D">
        <w:rPr>
          <w:rFonts w:ascii="Grandview" w:hAnsi="Grandview"/>
        </w:rPr>
        <w:t>INPNQ01CS1#clock set 15:41:00 Nov 22</w:t>
      </w:r>
      <w:proofErr w:type="gramStart"/>
      <w:r w:rsidRPr="0008530D">
        <w:rPr>
          <w:rFonts w:ascii="Grandview" w:hAnsi="Grandview"/>
        </w:rPr>
        <w:t xml:space="preserve"> 2025</w:t>
      </w:r>
      <w:proofErr w:type="gramEnd"/>
    </w:p>
    <w:p w14:paraId="066DC572" w14:textId="77777777" w:rsidR="0008530D" w:rsidRPr="0008530D" w:rsidRDefault="0008530D" w:rsidP="0008530D">
      <w:pPr>
        <w:spacing w:after="0"/>
        <w:rPr>
          <w:rFonts w:ascii="Grandview" w:hAnsi="Grandview"/>
        </w:rPr>
      </w:pPr>
      <w:r w:rsidRPr="0008530D">
        <w:rPr>
          <w:rFonts w:ascii="Grandview" w:hAnsi="Grandview"/>
        </w:rPr>
        <w:t xml:space="preserve">INPNQ01CS1#sh clock </w:t>
      </w:r>
    </w:p>
    <w:p w14:paraId="3C3C52EC" w14:textId="77777777" w:rsidR="0008530D" w:rsidRPr="0008530D" w:rsidRDefault="0008530D" w:rsidP="0008530D">
      <w:pPr>
        <w:spacing w:after="0"/>
        <w:rPr>
          <w:rFonts w:ascii="Grandview" w:hAnsi="Grandview"/>
        </w:rPr>
      </w:pPr>
      <w:r w:rsidRPr="0008530D">
        <w:rPr>
          <w:rFonts w:ascii="Grandview" w:hAnsi="Grandview"/>
        </w:rPr>
        <w:t>15:41:1.925 UTC Sat Nov 22</w:t>
      </w:r>
      <w:proofErr w:type="gramStart"/>
      <w:r w:rsidRPr="0008530D">
        <w:rPr>
          <w:rFonts w:ascii="Grandview" w:hAnsi="Grandview"/>
        </w:rPr>
        <w:t xml:space="preserve"> 2025</w:t>
      </w:r>
      <w:proofErr w:type="gramEnd"/>
    </w:p>
    <w:p w14:paraId="7145FD86" w14:textId="77777777" w:rsidR="0008530D" w:rsidRPr="0008530D" w:rsidRDefault="0008530D" w:rsidP="0008530D">
      <w:pPr>
        <w:spacing w:after="0"/>
        <w:rPr>
          <w:rFonts w:ascii="Grandview" w:hAnsi="Grandview"/>
        </w:rPr>
      </w:pPr>
      <w:r w:rsidRPr="0008530D">
        <w:rPr>
          <w:rFonts w:ascii="Grandview" w:hAnsi="Grandview"/>
        </w:rPr>
        <w:t>INPNQ01CS1#wr mem</w:t>
      </w:r>
    </w:p>
    <w:p w14:paraId="251BFD0F" w14:textId="77777777" w:rsidR="0008530D" w:rsidRPr="0008530D" w:rsidRDefault="0008530D" w:rsidP="0008530D">
      <w:pPr>
        <w:spacing w:after="0"/>
        <w:rPr>
          <w:rFonts w:ascii="Grandview" w:hAnsi="Grandview"/>
        </w:rPr>
      </w:pPr>
      <w:r w:rsidRPr="0008530D">
        <w:rPr>
          <w:rFonts w:ascii="Grandview" w:hAnsi="Grandview"/>
        </w:rPr>
        <w:t>Building configuration...</w:t>
      </w:r>
    </w:p>
    <w:p w14:paraId="3DC7FA32" w14:textId="77777777" w:rsidR="0008530D" w:rsidRPr="0008530D" w:rsidRDefault="0008530D" w:rsidP="0008530D">
      <w:pPr>
        <w:spacing w:after="0"/>
        <w:rPr>
          <w:rFonts w:ascii="Grandview" w:hAnsi="Grandview"/>
        </w:rPr>
      </w:pPr>
      <w:r w:rsidRPr="0008530D">
        <w:rPr>
          <w:rFonts w:ascii="Grandview" w:hAnsi="Grandview"/>
        </w:rPr>
        <w:t>[OK]</w:t>
      </w:r>
    </w:p>
    <w:p w14:paraId="3BD63086" w14:textId="77777777" w:rsidR="0008530D" w:rsidRPr="0008530D" w:rsidRDefault="0008530D" w:rsidP="0008530D">
      <w:pPr>
        <w:spacing w:after="0"/>
        <w:rPr>
          <w:rFonts w:ascii="Grandview" w:hAnsi="Grandview"/>
        </w:rPr>
      </w:pPr>
      <w:r w:rsidRPr="0008530D">
        <w:rPr>
          <w:rFonts w:ascii="Grandview" w:hAnsi="Grandview"/>
        </w:rPr>
        <w:t xml:space="preserve">INPNQ01CS1#copy running-config startup-config </w:t>
      </w:r>
    </w:p>
    <w:p w14:paraId="23104EC9" w14:textId="77777777" w:rsidR="0008530D" w:rsidRPr="0008530D" w:rsidRDefault="0008530D" w:rsidP="0008530D">
      <w:pPr>
        <w:spacing w:after="0"/>
        <w:rPr>
          <w:rFonts w:ascii="Grandview" w:hAnsi="Grandview"/>
        </w:rPr>
      </w:pPr>
      <w:r w:rsidRPr="0008530D">
        <w:rPr>
          <w:rFonts w:ascii="Grandview" w:hAnsi="Grandview"/>
        </w:rPr>
        <w:t xml:space="preserve">Destination filename [startup-config]? </w:t>
      </w:r>
    </w:p>
    <w:p w14:paraId="43AB4126" w14:textId="77777777" w:rsidR="0008530D" w:rsidRPr="0008530D" w:rsidRDefault="0008530D" w:rsidP="0008530D">
      <w:pPr>
        <w:spacing w:after="0"/>
        <w:rPr>
          <w:rFonts w:ascii="Grandview" w:hAnsi="Grandview"/>
        </w:rPr>
      </w:pPr>
      <w:r w:rsidRPr="0008530D">
        <w:rPr>
          <w:rFonts w:ascii="Grandview" w:hAnsi="Grandview"/>
        </w:rPr>
        <w:t>Building configuration...</w:t>
      </w:r>
    </w:p>
    <w:p w14:paraId="1BEF1743" w14:textId="77777777" w:rsidR="0008530D" w:rsidRPr="0008530D" w:rsidRDefault="0008530D" w:rsidP="0008530D">
      <w:pPr>
        <w:spacing w:after="0"/>
        <w:rPr>
          <w:rFonts w:ascii="Grandview" w:hAnsi="Grandview"/>
        </w:rPr>
      </w:pPr>
      <w:r w:rsidRPr="0008530D">
        <w:rPr>
          <w:rFonts w:ascii="Grandview" w:hAnsi="Grandview"/>
        </w:rPr>
        <w:t>[OK]</w:t>
      </w:r>
    </w:p>
    <w:p w14:paraId="51582A67" w14:textId="3E5C319E" w:rsidR="0008530D" w:rsidRDefault="0008530D" w:rsidP="0008530D">
      <w:pPr>
        <w:spacing w:after="0"/>
        <w:rPr>
          <w:rFonts w:ascii="Grandview" w:hAnsi="Grandview"/>
        </w:rPr>
      </w:pPr>
      <w:r w:rsidRPr="0008530D">
        <w:rPr>
          <w:rFonts w:ascii="Grandview" w:hAnsi="Grandview"/>
        </w:rPr>
        <w:t>INPNQ01CS1#</w:t>
      </w:r>
    </w:p>
    <w:p w14:paraId="78703FC7" w14:textId="77777777" w:rsidR="0008530D" w:rsidRDefault="0008530D" w:rsidP="0008530D">
      <w:pPr>
        <w:spacing w:after="0"/>
        <w:rPr>
          <w:rFonts w:ascii="Grandview" w:hAnsi="Grandview"/>
        </w:rPr>
      </w:pPr>
    </w:p>
    <w:p w14:paraId="44171F8A" w14:textId="77777777" w:rsidR="0008530D" w:rsidRDefault="0008530D" w:rsidP="0008530D">
      <w:pPr>
        <w:spacing w:after="0"/>
        <w:rPr>
          <w:rFonts w:ascii="Grandview" w:hAnsi="Grandview"/>
        </w:rPr>
      </w:pPr>
    </w:p>
    <w:p w14:paraId="19AB21AD" w14:textId="77777777" w:rsidR="0008530D" w:rsidRPr="0008530D" w:rsidRDefault="0008530D" w:rsidP="0008530D">
      <w:pPr>
        <w:spacing w:after="0"/>
        <w:rPr>
          <w:rFonts w:ascii="Grandview" w:hAnsi="Grandview"/>
        </w:rPr>
      </w:pPr>
    </w:p>
    <w:sectPr w:rsidR="0008530D" w:rsidRPr="000853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2234E"/>
    <w:multiLevelType w:val="multilevel"/>
    <w:tmpl w:val="62AA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D12F01"/>
    <w:multiLevelType w:val="multilevel"/>
    <w:tmpl w:val="C718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2039E3"/>
    <w:multiLevelType w:val="multilevel"/>
    <w:tmpl w:val="0E5C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633246">
    <w:abstractNumId w:val="1"/>
  </w:num>
  <w:num w:numId="2" w16cid:durableId="146022048">
    <w:abstractNumId w:val="2"/>
  </w:num>
  <w:num w:numId="3" w16cid:durableId="438454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30D"/>
    <w:rsid w:val="0008530D"/>
    <w:rsid w:val="003B5A00"/>
    <w:rsid w:val="00416AFA"/>
    <w:rsid w:val="005A76EF"/>
    <w:rsid w:val="009D7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369F0"/>
  <w15:chartTrackingRefBased/>
  <w15:docId w15:val="{9BA8AC3B-BE0C-4C98-BE30-48806EE91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3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3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3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3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3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3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3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3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3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3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3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1</cp:revision>
  <dcterms:created xsi:type="dcterms:W3CDTF">2025-12-03T11:04:00Z</dcterms:created>
  <dcterms:modified xsi:type="dcterms:W3CDTF">2025-12-03T11:05:00Z</dcterms:modified>
</cp:coreProperties>
</file>