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E92E" w14:textId="5A3761EE" w:rsidR="009A4CD7" w:rsidRDefault="009A4CD7" w:rsidP="009A4CD7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32_</w:t>
      </w:r>
      <w:r w:rsidRPr="009A4CD7">
        <w:rPr>
          <w:rFonts w:ascii="Grandview" w:hAnsi="Grandview"/>
          <w:b/>
          <w:bCs/>
        </w:rPr>
        <w:t xml:space="preserve">Configure EtherChannel using </w:t>
      </w: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</w:p>
    <w:p w14:paraId="474A9FA2" w14:textId="22B26073" w:rsidR="009A4CD7" w:rsidRPr="009A4CD7" w:rsidRDefault="009A4CD7" w:rsidP="009A4CD7">
      <w:pPr>
        <w:spacing w:after="0"/>
        <w:rPr>
          <w:rFonts w:ascii="Grandview" w:hAnsi="Grandview"/>
          <w:b/>
          <w:bCs/>
        </w:rPr>
      </w:pPr>
      <w:r w:rsidRPr="009A4CD7">
        <w:rPr>
          <w:rFonts w:ascii="Grandview" w:hAnsi="Grandview"/>
          <w:b/>
          <w:bCs/>
        </w:rPr>
        <w:t>1️</w:t>
      </w:r>
      <w:r w:rsidRPr="009A4CD7">
        <w:rPr>
          <w:rFonts w:ascii="Segoe UI Symbol" w:hAnsi="Segoe UI Symbol" w:cs="Segoe UI Symbol"/>
          <w:b/>
          <w:bCs/>
        </w:rPr>
        <w:t>⃣</w:t>
      </w:r>
      <w:r w:rsidRPr="009A4CD7">
        <w:rPr>
          <w:rFonts w:ascii="Grandview" w:hAnsi="Grandview"/>
          <w:b/>
          <w:bCs/>
        </w:rPr>
        <w:t xml:space="preserve"> What is </w:t>
      </w: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  <w:r w:rsidRPr="009A4CD7">
        <w:rPr>
          <w:rFonts w:ascii="Grandview" w:hAnsi="Grandview"/>
          <w:b/>
          <w:bCs/>
        </w:rPr>
        <w:t>?</w:t>
      </w:r>
    </w:p>
    <w:p w14:paraId="14DAE977" w14:textId="77777777" w:rsidR="009A4CD7" w:rsidRPr="009A4CD7" w:rsidRDefault="009A4CD7" w:rsidP="009A4CD7">
      <w:pPr>
        <w:numPr>
          <w:ilvl w:val="0"/>
          <w:numId w:val="1"/>
        </w:numPr>
        <w:spacing w:after="0"/>
        <w:rPr>
          <w:rFonts w:ascii="Grandview" w:hAnsi="Grandview"/>
        </w:rPr>
      </w:pP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  <w:r w:rsidRPr="009A4CD7">
        <w:rPr>
          <w:rFonts w:ascii="Grandview" w:hAnsi="Grandview"/>
          <w:b/>
          <w:bCs/>
        </w:rPr>
        <w:t xml:space="preserve"> = Port Aggregation Protocol</w:t>
      </w:r>
      <w:r w:rsidRPr="009A4CD7">
        <w:rPr>
          <w:rFonts w:ascii="Grandview" w:hAnsi="Grandview"/>
        </w:rPr>
        <w:br/>
        <w:t>Cisco-proprietary protocol used to automatically create EtherChannel.</w:t>
      </w:r>
    </w:p>
    <w:p w14:paraId="2D3B2504" w14:textId="77777777" w:rsidR="009A4CD7" w:rsidRPr="009A4CD7" w:rsidRDefault="009A4CD7" w:rsidP="009A4CD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 xml:space="preserve">Helps multiple physical links behave like </w:t>
      </w:r>
      <w:r w:rsidRPr="009A4CD7">
        <w:rPr>
          <w:rFonts w:ascii="Grandview" w:hAnsi="Grandview"/>
          <w:b/>
          <w:bCs/>
        </w:rPr>
        <w:t>one single logical link</w:t>
      </w:r>
      <w:r w:rsidRPr="009A4CD7">
        <w:rPr>
          <w:rFonts w:ascii="Grandview" w:hAnsi="Grandview"/>
        </w:rPr>
        <w:t xml:space="preserve"> (Port-Channel).</w:t>
      </w:r>
    </w:p>
    <w:p w14:paraId="5107D96D" w14:textId="77777777" w:rsidR="009A4CD7" w:rsidRPr="009A4CD7" w:rsidRDefault="009A4CD7" w:rsidP="009A4CD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Negotiates and checks:</w:t>
      </w:r>
    </w:p>
    <w:p w14:paraId="352D15AC" w14:textId="77777777" w:rsidR="009A4CD7" w:rsidRPr="009A4CD7" w:rsidRDefault="009A4CD7" w:rsidP="009A4CD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Speed</w:t>
      </w:r>
    </w:p>
    <w:p w14:paraId="1DA5309E" w14:textId="77777777" w:rsidR="009A4CD7" w:rsidRPr="009A4CD7" w:rsidRDefault="009A4CD7" w:rsidP="009A4CD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Duplex</w:t>
      </w:r>
    </w:p>
    <w:p w14:paraId="6546DBA9" w14:textId="77777777" w:rsidR="009A4CD7" w:rsidRPr="009A4CD7" w:rsidRDefault="009A4CD7" w:rsidP="009A4CD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VLAN info</w:t>
      </w:r>
    </w:p>
    <w:p w14:paraId="6A65E06C" w14:textId="77777777" w:rsidR="009A4CD7" w:rsidRPr="009A4CD7" w:rsidRDefault="009A4CD7" w:rsidP="009A4CD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Trunk/access mode</w:t>
      </w:r>
    </w:p>
    <w:p w14:paraId="615F7D01" w14:textId="77777777" w:rsidR="009A4CD7" w:rsidRPr="009A4CD7" w:rsidRDefault="009A4CD7" w:rsidP="009A4CD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Ensures both sides agree before forming the channel.</w:t>
      </w:r>
    </w:p>
    <w:p w14:paraId="274B6D2D" w14:textId="77777777" w:rsidR="009A4CD7" w:rsidRPr="009A4CD7" w:rsidRDefault="009A4CD7" w:rsidP="009A4CD7">
      <w:p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pict w14:anchorId="5CC6CF7D">
          <v:rect id="_x0000_i1055" style="width:0;height:1.5pt" o:hralign="center" o:hrstd="t" o:hr="t" fillcolor="#a0a0a0" stroked="f"/>
        </w:pict>
      </w:r>
    </w:p>
    <w:p w14:paraId="13A81AB6" w14:textId="77777777" w:rsidR="009A4CD7" w:rsidRPr="009A4CD7" w:rsidRDefault="009A4CD7" w:rsidP="009A4CD7">
      <w:pPr>
        <w:spacing w:after="0"/>
        <w:rPr>
          <w:rFonts w:ascii="Grandview" w:hAnsi="Grandview"/>
          <w:b/>
          <w:bCs/>
        </w:rPr>
      </w:pPr>
      <w:r w:rsidRPr="009A4CD7">
        <w:rPr>
          <w:rFonts w:ascii="Grandview" w:hAnsi="Grandview"/>
          <w:b/>
          <w:bCs/>
        </w:rPr>
        <w:t>2️</w:t>
      </w:r>
      <w:r w:rsidRPr="009A4CD7">
        <w:rPr>
          <w:rFonts w:ascii="Segoe UI Symbol" w:hAnsi="Segoe UI Symbol" w:cs="Segoe UI Symbol"/>
          <w:b/>
          <w:bCs/>
        </w:rPr>
        <w:t>⃣</w:t>
      </w:r>
      <w:r w:rsidRPr="009A4CD7">
        <w:rPr>
          <w:rFonts w:ascii="Grandview" w:hAnsi="Grandview"/>
          <w:b/>
          <w:bCs/>
        </w:rPr>
        <w:t xml:space="preserve"> Why do we use </w:t>
      </w: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  <w:r w:rsidRPr="009A4CD7">
        <w:rPr>
          <w:rFonts w:ascii="Grandview" w:hAnsi="Grandview"/>
          <w:b/>
          <w:bCs/>
        </w:rPr>
        <w:t>? (Purpose)</w:t>
      </w:r>
    </w:p>
    <w:p w14:paraId="331576E9" w14:textId="77777777" w:rsidR="009A4CD7" w:rsidRPr="009A4CD7" w:rsidRDefault="009A4CD7" w:rsidP="009A4CD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 xml:space="preserve">To </w:t>
      </w:r>
      <w:r w:rsidRPr="009A4CD7">
        <w:rPr>
          <w:rFonts w:ascii="Grandview" w:hAnsi="Grandview"/>
          <w:b/>
          <w:bCs/>
        </w:rPr>
        <w:t>increase bandwidth</w:t>
      </w:r>
      <w:r w:rsidRPr="009A4CD7">
        <w:rPr>
          <w:rFonts w:ascii="Grandview" w:hAnsi="Grandview"/>
        </w:rPr>
        <w:t xml:space="preserve"> by combining multiple interfaces.</w:t>
      </w:r>
    </w:p>
    <w:p w14:paraId="597F845C" w14:textId="77777777" w:rsidR="009A4CD7" w:rsidRPr="009A4CD7" w:rsidRDefault="009A4CD7" w:rsidP="009A4CD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 xml:space="preserve">To provide </w:t>
      </w:r>
      <w:r w:rsidRPr="009A4CD7">
        <w:rPr>
          <w:rFonts w:ascii="Grandview" w:hAnsi="Grandview"/>
          <w:b/>
          <w:bCs/>
        </w:rPr>
        <w:t>redundancy</w:t>
      </w:r>
      <w:r w:rsidRPr="009A4CD7">
        <w:rPr>
          <w:rFonts w:ascii="Grandview" w:hAnsi="Grandview"/>
        </w:rPr>
        <w:t xml:space="preserve"> (if one link fails, traffic </w:t>
      </w:r>
      <w:proofErr w:type="gramStart"/>
      <w:r w:rsidRPr="009A4CD7">
        <w:rPr>
          <w:rFonts w:ascii="Grandview" w:hAnsi="Grandview"/>
        </w:rPr>
        <w:t>continues on</w:t>
      </w:r>
      <w:proofErr w:type="gramEnd"/>
      <w:r w:rsidRPr="009A4CD7">
        <w:rPr>
          <w:rFonts w:ascii="Grandview" w:hAnsi="Grandview"/>
        </w:rPr>
        <w:t xml:space="preserve"> others).</w:t>
      </w:r>
    </w:p>
    <w:p w14:paraId="0C05B4B6" w14:textId="77777777" w:rsidR="009A4CD7" w:rsidRPr="009A4CD7" w:rsidRDefault="009A4CD7" w:rsidP="009A4CD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 xml:space="preserve">To allow </w:t>
      </w:r>
      <w:r w:rsidRPr="009A4CD7">
        <w:rPr>
          <w:rFonts w:ascii="Grandview" w:hAnsi="Grandview"/>
          <w:b/>
          <w:bCs/>
        </w:rPr>
        <w:t>load balancing</w:t>
      </w:r>
      <w:r w:rsidRPr="009A4CD7">
        <w:rPr>
          <w:rFonts w:ascii="Grandview" w:hAnsi="Grandview"/>
        </w:rPr>
        <w:t xml:space="preserve"> across multiple links.</w:t>
      </w:r>
    </w:p>
    <w:p w14:paraId="51F26430" w14:textId="77777777" w:rsidR="009A4CD7" w:rsidRPr="009A4CD7" w:rsidRDefault="009A4CD7" w:rsidP="009A4CD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 xml:space="preserve">To reduce </w:t>
      </w:r>
      <w:r w:rsidRPr="009A4CD7">
        <w:rPr>
          <w:rFonts w:ascii="Grandview" w:hAnsi="Grandview"/>
          <w:b/>
          <w:bCs/>
        </w:rPr>
        <w:t>Spanning-Tree blocking</w:t>
      </w:r>
      <w:r w:rsidRPr="009A4CD7">
        <w:rPr>
          <w:rFonts w:ascii="Grandview" w:hAnsi="Grandview"/>
        </w:rPr>
        <w:t xml:space="preserve"> (STP treats EtherChannel as </w:t>
      </w:r>
      <w:r w:rsidRPr="009A4CD7">
        <w:rPr>
          <w:rFonts w:ascii="Grandview" w:hAnsi="Grandview"/>
          <w:i/>
          <w:iCs/>
        </w:rPr>
        <w:t>one</w:t>
      </w:r>
      <w:r w:rsidRPr="009A4CD7">
        <w:rPr>
          <w:rFonts w:ascii="Grandview" w:hAnsi="Grandview"/>
        </w:rPr>
        <w:t xml:space="preserve"> link).</w:t>
      </w:r>
    </w:p>
    <w:p w14:paraId="5AFA5682" w14:textId="77777777" w:rsidR="009A4CD7" w:rsidRPr="009A4CD7" w:rsidRDefault="009A4CD7" w:rsidP="009A4CD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To remove manual configuration errors by using automatic negotiation.</w:t>
      </w:r>
    </w:p>
    <w:p w14:paraId="50D5A798" w14:textId="77777777" w:rsidR="009A4CD7" w:rsidRPr="009A4CD7" w:rsidRDefault="009A4CD7" w:rsidP="009A4CD7">
      <w:p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pict w14:anchorId="5212CF4B">
          <v:rect id="_x0000_i1056" style="width:0;height:1.5pt" o:hralign="center" o:hrstd="t" o:hr="t" fillcolor="#a0a0a0" stroked="f"/>
        </w:pict>
      </w:r>
    </w:p>
    <w:p w14:paraId="2F8B616A" w14:textId="77777777" w:rsidR="009A4CD7" w:rsidRPr="009A4CD7" w:rsidRDefault="009A4CD7" w:rsidP="009A4CD7">
      <w:pPr>
        <w:spacing w:after="0"/>
        <w:rPr>
          <w:rFonts w:ascii="Grandview" w:hAnsi="Grandview"/>
          <w:b/>
          <w:bCs/>
        </w:rPr>
      </w:pPr>
      <w:r w:rsidRPr="009A4CD7">
        <w:rPr>
          <w:rFonts w:ascii="Grandview" w:hAnsi="Grandview"/>
          <w:b/>
          <w:bCs/>
        </w:rPr>
        <w:t>3️</w:t>
      </w:r>
      <w:r w:rsidRPr="009A4CD7">
        <w:rPr>
          <w:rFonts w:ascii="Segoe UI Symbol" w:hAnsi="Segoe UI Symbol" w:cs="Segoe UI Symbol"/>
          <w:b/>
          <w:bCs/>
        </w:rPr>
        <w:t>⃣</w:t>
      </w:r>
      <w:r w:rsidRPr="009A4CD7">
        <w:rPr>
          <w:rFonts w:ascii="Grandview" w:hAnsi="Grandview"/>
          <w:b/>
          <w:bCs/>
        </w:rPr>
        <w:t xml:space="preserve"> How </w:t>
      </w: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  <w:r w:rsidRPr="009A4CD7">
        <w:rPr>
          <w:rFonts w:ascii="Grandview" w:hAnsi="Grandview"/>
          <w:b/>
          <w:bCs/>
        </w:rPr>
        <w:t xml:space="preserve"> Works (Modes)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3907"/>
        <w:gridCol w:w="2286"/>
      </w:tblGrid>
      <w:tr w:rsidR="009A4CD7" w:rsidRPr="009A4CD7" w14:paraId="4F17341B" w14:textId="77777777" w:rsidTr="009A4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4E844" w14:textId="77777777" w:rsidR="009A4CD7" w:rsidRPr="009A4CD7" w:rsidRDefault="009A4CD7" w:rsidP="009A4CD7">
            <w:pPr>
              <w:spacing w:after="0"/>
              <w:rPr>
                <w:rFonts w:ascii="Grandview" w:hAnsi="Grandview"/>
                <w:b/>
                <w:bCs/>
              </w:rPr>
            </w:pPr>
            <w:r w:rsidRPr="009A4CD7">
              <w:rPr>
                <w:rFonts w:ascii="Grandview" w:hAnsi="Grandview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FEF3A7D" w14:textId="77777777" w:rsidR="009A4CD7" w:rsidRPr="009A4CD7" w:rsidRDefault="009A4CD7" w:rsidP="009A4CD7">
            <w:pPr>
              <w:spacing w:after="0"/>
              <w:rPr>
                <w:rFonts w:ascii="Grandview" w:hAnsi="Grandview"/>
                <w:b/>
                <w:bCs/>
              </w:rPr>
            </w:pPr>
            <w:r w:rsidRPr="009A4CD7">
              <w:rPr>
                <w:rFonts w:ascii="Grandview" w:hAnsi="Grandview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A3B9AF" w14:textId="77777777" w:rsidR="009A4CD7" w:rsidRPr="009A4CD7" w:rsidRDefault="009A4CD7" w:rsidP="009A4CD7">
            <w:pPr>
              <w:spacing w:after="0"/>
              <w:rPr>
                <w:rFonts w:ascii="Grandview" w:hAnsi="Grandview"/>
                <w:b/>
                <w:bCs/>
              </w:rPr>
            </w:pPr>
            <w:r w:rsidRPr="009A4CD7">
              <w:rPr>
                <w:rFonts w:ascii="Grandview" w:hAnsi="Grandview"/>
                <w:b/>
                <w:bCs/>
              </w:rPr>
              <w:t>Channel Forms With</w:t>
            </w:r>
          </w:p>
        </w:tc>
      </w:tr>
      <w:tr w:rsidR="009A4CD7" w:rsidRPr="009A4CD7" w14:paraId="3E751650" w14:textId="77777777" w:rsidTr="009A4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DF3A" w14:textId="77777777" w:rsidR="009A4CD7" w:rsidRPr="009A4CD7" w:rsidRDefault="009A4CD7" w:rsidP="009A4CD7">
            <w:pPr>
              <w:spacing w:after="0"/>
              <w:rPr>
                <w:rFonts w:ascii="Grandview" w:hAnsi="Grandview"/>
              </w:rPr>
            </w:pPr>
            <w:r w:rsidRPr="009A4CD7">
              <w:rPr>
                <w:rFonts w:ascii="Grandview" w:hAnsi="Grandview"/>
                <w:b/>
                <w:bCs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C1E91BA" w14:textId="77777777" w:rsidR="009A4CD7" w:rsidRPr="009A4CD7" w:rsidRDefault="009A4CD7" w:rsidP="009A4CD7">
            <w:pPr>
              <w:spacing w:after="0"/>
              <w:rPr>
                <w:rFonts w:ascii="Grandview" w:hAnsi="Grandview"/>
              </w:rPr>
            </w:pPr>
            <w:r w:rsidRPr="009A4CD7">
              <w:rPr>
                <w:rFonts w:ascii="Grandview" w:hAnsi="Grandview"/>
              </w:rPr>
              <w:t>Passive — waits for negotiation</w:t>
            </w:r>
          </w:p>
        </w:tc>
        <w:tc>
          <w:tcPr>
            <w:tcW w:w="0" w:type="auto"/>
            <w:vAlign w:val="center"/>
            <w:hideMark/>
          </w:tcPr>
          <w:p w14:paraId="3BC98EB9" w14:textId="77777777" w:rsidR="009A4CD7" w:rsidRPr="009A4CD7" w:rsidRDefault="009A4CD7" w:rsidP="009A4CD7">
            <w:pPr>
              <w:spacing w:after="0"/>
              <w:rPr>
                <w:rFonts w:ascii="Grandview" w:hAnsi="Grandview"/>
              </w:rPr>
            </w:pPr>
            <w:r w:rsidRPr="009A4CD7">
              <w:rPr>
                <w:rFonts w:ascii="Grandview" w:hAnsi="Grandview"/>
                <w:b/>
                <w:bCs/>
              </w:rPr>
              <w:t>desirable</w:t>
            </w:r>
          </w:p>
        </w:tc>
      </w:tr>
      <w:tr w:rsidR="009A4CD7" w:rsidRPr="009A4CD7" w14:paraId="0FEC5340" w14:textId="77777777" w:rsidTr="009A4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E35D" w14:textId="77777777" w:rsidR="009A4CD7" w:rsidRPr="009A4CD7" w:rsidRDefault="009A4CD7" w:rsidP="009A4CD7">
            <w:pPr>
              <w:spacing w:after="0"/>
              <w:rPr>
                <w:rFonts w:ascii="Grandview" w:hAnsi="Grandview"/>
              </w:rPr>
            </w:pPr>
            <w:r w:rsidRPr="009A4CD7">
              <w:rPr>
                <w:rFonts w:ascii="Grandview" w:hAnsi="Grandview"/>
                <w:b/>
                <w:bCs/>
              </w:rPr>
              <w:t>desirable</w:t>
            </w:r>
          </w:p>
        </w:tc>
        <w:tc>
          <w:tcPr>
            <w:tcW w:w="0" w:type="auto"/>
            <w:vAlign w:val="center"/>
            <w:hideMark/>
          </w:tcPr>
          <w:p w14:paraId="0A503AA2" w14:textId="77777777" w:rsidR="009A4CD7" w:rsidRPr="009A4CD7" w:rsidRDefault="009A4CD7" w:rsidP="009A4CD7">
            <w:pPr>
              <w:spacing w:after="0"/>
              <w:rPr>
                <w:rFonts w:ascii="Grandview" w:hAnsi="Grandview"/>
              </w:rPr>
            </w:pPr>
            <w:r w:rsidRPr="009A4CD7">
              <w:rPr>
                <w:rFonts w:ascii="Grandview" w:hAnsi="Grandview"/>
              </w:rPr>
              <w:t>Actively tries to form EtherChannel</w:t>
            </w:r>
          </w:p>
        </w:tc>
        <w:tc>
          <w:tcPr>
            <w:tcW w:w="0" w:type="auto"/>
            <w:vAlign w:val="center"/>
            <w:hideMark/>
          </w:tcPr>
          <w:p w14:paraId="42E61625" w14:textId="77777777" w:rsidR="009A4CD7" w:rsidRPr="009A4CD7" w:rsidRDefault="009A4CD7" w:rsidP="009A4CD7">
            <w:pPr>
              <w:spacing w:after="0"/>
              <w:rPr>
                <w:rFonts w:ascii="Grandview" w:hAnsi="Grandview"/>
              </w:rPr>
            </w:pPr>
            <w:r w:rsidRPr="009A4CD7">
              <w:rPr>
                <w:rFonts w:ascii="Grandview" w:hAnsi="Grandview"/>
                <w:b/>
                <w:bCs/>
              </w:rPr>
              <w:t>auto or desirable</w:t>
            </w:r>
          </w:p>
        </w:tc>
      </w:tr>
    </w:tbl>
    <w:p w14:paraId="78426E80" w14:textId="77777777" w:rsidR="009A4CD7" w:rsidRPr="009A4CD7" w:rsidRDefault="009A4CD7" w:rsidP="009A4CD7">
      <w:pPr>
        <w:spacing w:after="0"/>
        <w:rPr>
          <w:rFonts w:ascii="Grandview" w:hAnsi="Grandview"/>
        </w:rPr>
      </w:pPr>
      <w:r w:rsidRPr="009A4CD7">
        <w:rPr>
          <w:rFonts w:ascii="Segoe UI Emoji" w:hAnsi="Segoe UI Emoji" w:cs="Segoe UI Emoji"/>
        </w:rPr>
        <w:t>⚠️</w:t>
      </w:r>
      <w:r w:rsidRPr="009A4CD7">
        <w:rPr>
          <w:rFonts w:ascii="Grandview" w:hAnsi="Grandview"/>
        </w:rPr>
        <w:t xml:space="preserve"> </w:t>
      </w:r>
      <w:r w:rsidRPr="009A4CD7">
        <w:rPr>
          <w:rFonts w:ascii="Grandview" w:hAnsi="Grandview"/>
          <w:b/>
          <w:bCs/>
        </w:rPr>
        <w:t>auto + auto = No EtherChannel</w:t>
      </w:r>
      <w:r w:rsidRPr="009A4CD7">
        <w:rPr>
          <w:rFonts w:ascii="Grandview" w:hAnsi="Grandview"/>
        </w:rPr>
        <w:br/>
      </w:r>
      <w:r w:rsidRPr="009A4CD7">
        <w:rPr>
          <w:rFonts w:ascii="Segoe UI Emoji" w:hAnsi="Segoe UI Emoji" w:cs="Segoe UI Emoji"/>
        </w:rPr>
        <w:t>⚠️</w:t>
      </w:r>
      <w:r w:rsidRPr="009A4CD7">
        <w:rPr>
          <w:rFonts w:ascii="Grandview" w:hAnsi="Grandview"/>
        </w:rPr>
        <w:t xml:space="preserve"> </w:t>
      </w:r>
      <w:r w:rsidRPr="009A4CD7">
        <w:rPr>
          <w:rFonts w:ascii="Grandview" w:hAnsi="Grandview"/>
          <w:b/>
          <w:bCs/>
        </w:rPr>
        <w:t>Works only on Cisco devices</w:t>
      </w:r>
    </w:p>
    <w:p w14:paraId="279623CE" w14:textId="77777777" w:rsidR="009A4CD7" w:rsidRPr="009A4CD7" w:rsidRDefault="009A4CD7" w:rsidP="009A4CD7">
      <w:p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pict w14:anchorId="36A744C4">
          <v:rect id="_x0000_i1057" style="width:0;height:1.5pt" o:hralign="center" o:hrstd="t" o:hr="t" fillcolor="#a0a0a0" stroked="f"/>
        </w:pict>
      </w:r>
    </w:p>
    <w:p w14:paraId="45E860B0" w14:textId="77777777" w:rsidR="009A4CD7" w:rsidRPr="009A4CD7" w:rsidRDefault="009A4CD7" w:rsidP="009A4CD7">
      <w:pPr>
        <w:spacing w:after="0"/>
        <w:rPr>
          <w:rFonts w:ascii="Grandview" w:hAnsi="Grandview"/>
          <w:b/>
          <w:bCs/>
        </w:rPr>
      </w:pPr>
      <w:r w:rsidRPr="009A4CD7">
        <w:rPr>
          <w:rFonts w:ascii="Grandview" w:hAnsi="Grandview"/>
          <w:b/>
          <w:bCs/>
        </w:rPr>
        <w:t>4️</w:t>
      </w:r>
      <w:r w:rsidRPr="009A4CD7">
        <w:rPr>
          <w:rFonts w:ascii="Segoe UI Symbol" w:hAnsi="Segoe UI Symbol" w:cs="Segoe UI Symbol"/>
          <w:b/>
          <w:bCs/>
        </w:rPr>
        <w:t>⃣</w:t>
      </w:r>
      <w:r w:rsidRPr="009A4CD7">
        <w:rPr>
          <w:rFonts w:ascii="Grandview" w:hAnsi="Grandview"/>
          <w:b/>
          <w:bCs/>
        </w:rPr>
        <w:t xml:space="preserve"> Advantages of </w:t>
      </w: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</w:p>
    <w:p w14:paraId="7ED22B62" w14:textId="77777777" w:rsidR="009A4CD7" w:rsidRPr="009A4CD7" w:rsidRDefault="009A4CD7" w:rsidP="009A4CD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  <w:b/>
          <w:bCs/>
        </w:rPr>
        <w:t>Auto-negotiation</w:t>
      </w:r>
      <w:r w:rsidRPr="009A4CD7">
        <w:rPr>
          <w:rFonts w:ascii="Grandview" w:hAnsi="Grandview"/>
        </w:rPr>
        <w:t xml:space="preserve"> avoids mismatch errors.</w:t>
      </w:r>
    </w:p>
    <w:p w14:paraId="5FD73A92" w14:textId="77777777" w:rsidR="009A4CD7" w:rsidRPr="009A4CD7" w:rsidRDefault="009A4CD7" w:rsidP="009A4CD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  <w:b/>
          <w:bCs/>
        </w:rPr>
        <w:t>Cisco-proprietary</w:t>
      </w:r>
      <w:r w:rsidRPr="009A4CD7">
        <w:rPr>
          <w:rFonts w:ascii="Grandview" w:hAnsi="Grandview"/>
        </w:rPr>
        <w:t xml:space="preserve"> — optimized for Cisco switches.</w:t>
      </w:r>
    </w:p>
    <w:p w14:paraId="5EEEE980" w14:textId="77777777" w:rsidR="009A4CD7" w:rsidRPr="009A4CD7" w:rsidRDefault="009A4CD7" w:rsidP="009A4CD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  <w:b/>
          <w:bCs/>
        </w:rPr>
        <w:t>Detects mismatched configs</w:t>
      </w:r>
      <w:r w:rsidRPr="009A4CD7">
        <w:rPr>
          <w:rFonts w:ascii="Grandview" w:hAnsi="Grandview"/>
        </w:rPr>
        <w:t xml:space="preserve"> and prevents unstable channels.</w:t>
      </w:r>
    </w:p>
    <w:p w14:paraId="0E80B403" w14:textId="77777777" w:rsidR="009A4CD7" w:rsidRPr="009A4CD7" w:rsidRDefault="009A4CD7" w:rsidP="009A4CD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  <w:b/>
          <w:bCs/>
        </w:rPr>
        <w:t>Saves troubleshooting time</w:t>
      </w:r>
      <w:r w:rsidRPr="009A4CD7">
        <w:rPr>
          <w:rFonts w:ascii="Grandview" w:hAnsi="Grandview"/>
        </w:rPr>
        <w:t xml:space="preserve"> by validating link parameters.</w:t>
      </w:r>
    </w:p>
    <w:p w14:paraId="7A8688C4" w14:textId="77777777" w:rsidR="009A4CD7" w:rsidRPr="009A4CD7" w:rsidRDefault="009A4CD7" w:rsidP="009A4CD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 xml:space="preserve">Supports </w:t>
      </w:r>
      <w:r w:rsidRPr="009A4CD7">
        <w:rPr>
          <w:rFonts w:ascii="Grandview" w:hAnsi="Grandview"/>
          <w:b/>
          <w:bCs/>
        </w:rPr>
        <w:t>load balancing</w:t>
      </w:r>
      <w:r w:rsidRPr="009A4CD7">
        <w:rPr>
          <w:rFonts w:ascii="Grandview" w:hAnsi="Grandview"/>
        </w:rPr>
        <w:t xml:space="preserve">, </w:t>
      </w:r>
      <w:r w:rsidRPr="009A4CD7">
        <w:rPr>
          <w:rFonts w:ascii="Grandview" w:hAnsi="Grandview"/>
          <w:b/>
          <w:bCs/>
        </w:rPr>
        <w:t>fault tolerance</w:t>
      </w:r>
      <w:r w:rsidRPr="009A4CD7">
        <w:rPr>
          <w:rFonts w:ascii="Grandview" w:hAnsi="Grandview"/>
        </w:rPr>
        <w:t xml:space="preserve">, </w:t>
      </w:r>
      <w:r w:rsidRPr="009A4CD7">
        <w:rPr>
          <w:rFonts w:ascii="Grandview" w:hAnsi="Grandview"/>
          <w:b/>
          <w:bCs/>
        </w:rPr>
        <w:t>higher throughput</w:t>
      </w:r>
      <w:r w:rsidRPr="009A4CD7">
        <w:rPr>
          <w:rFonts w:ascii="Grandview" w:hAnsi="Grandview"/>
        </w:rPr>
        <w:t>.</w:t>
      </w:r>
    </w:p>
    <w:p w14:paraId="1639B174" w14:textId="77777777" w:rsidR="009A4CD7" w:rsidRPr="009A4CD7" w:rsidRDefault="009A4CD7" w:rsidP="009A4CD7">
      <w:p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pict w14:anchorId="4A05E8D9">
          <v:rect id="_x0000_i1058" style="width:0;height:1.5pt" o:hralign="center" o:hrstd="t" o:hr="t" fillcolor="#a0a0a0" stroked="f"/>
        </w:pict>
      </w:r>
    </w:p>
    <w:p w14:paraId="3E59787F" w14:textId="77777777" w:rsidR="009A4CD7" w:rsidRPr="009A4CD7" w:rsidRDefault="009A4CD7" w:rsidP="009A4CD7">
      <w:pPr>
        <w:spacing w:after="0"/>
        <w:rPr>
          <w:rFonts w:ascii="Grandview" w:hAnsi="Grandview"/>
          <w:b/>
          <w:bCs/>
        </w:rPr>
      </w:pPr>
      <w:r w:rsidRPr="009A4CD7">
        <w:rPr>
          <w:rFonts w:ascii="Grandview" w:hAnsi="Grandview"/>
          <w:b/>
          <w:bCs/>
        </w:rPr>
        <w:t>5️</w:t>
      </w:r>
      <w:r w:rsidRPr="009A4CD7">
        <w:rPr>
          <w:rFonts w:ascii="Segoe UI Symbol" w:hAnsi="Segoe UI Symbol" w:cs="Segoe UI Symbol"/>
          <w:b/>
          <w:bCs/>
        </w:rPr>
        <w:t>⃣</w:t>
      </w:r>
      <w:r w:rsidRPr="009A4CD7">
        <w:rPr>
          <w:rFonts w:ascii="Grandview" w:hAnsi="Grandview"/>
          <w:b/>
          <w:bCs/>
        </w:rPr>
        <w:t xml:space="preserve"> Disadvantages of </w:t>
      </w: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</w:p>
    <w:p w14:paraId="09707350" w14:textId="77777777" w:rsidR="009A4CD7" w:rsidRPr="009A4CD7" w:rsidRDefault="009A4CD7" w:rsidP="009A4CD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  <w:b/>
          <w:bCs/>
        </w:rPr>
        <w:t>Cisco-only</w:t>
      </w:r>
      <w:r w:rsidRPr="009A4CD7">
        <w:rPr>
          <w:rFonts w:ascii="Grandview" w:hAnsi="Grandview"/>
        </w:rPr>
        <w:t xml:space="preserve"> — cannot be used with other vendors (HP, Juniper, Arista).</w:t>
      </w:r>
    </w:p>
    <w:p w14:paraId="3A046901" w14:textId="77777777" w:rsidR="009A4CD7" w:rsidRPr="009A4CD7" w:rsidRDefault="009A4CD7" w:rsidP="009A4CD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Slower than static EtherChannel because negotiation takes time.</w:t>
      </w:r>
    </w:p>
    <w:p w14:paraId="563D13E5" w14:textId="77777777" w:rsidR="009A4CD7" w:rsidRPr="009A4CD7" w:rsidRDefault="009A4CD7" w:rsidP="009A4CD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Limited compared to LACP (IEEE 802.3ad) which is more flexible.</w:t>
      </w:r>
    </w:p>
    <w:p w14:paraId="00310B71" w14:textId="77777777" w:rsidR="009A4CD7" w:rsidRPr="009A4CD7" w:rsidRDefault="009A4CD7" w:rsidP="009A4CD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>auto + auto mode confusion (many beginners misconfigure).</w:t>
      </w:r>
    </w:p>
    <w:p w14:paraId="749099F5" w14:textId="77777777" w:rsidR="009A4CD7" w:rsidRPr="009A4CD7" w:rsidRDefault="009A4CD7" w:rsidP="009A4CD7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t xml:space="preserve">If misconfigured VLAN or speed, </w:t>
      </w:r>
      <w:proofErr w:type="spellStart"/>
      <w:r w:rsidRPr="009A4CD7">
        <w:rPr>
          <w:rFonts w:ascii="Grandview" w:hAnsi="Grandview"/>
        </w:rPr>
        <w:t>PAgP</w:t>
      </w:r>
      <w:proofErr w:type="spellEnd"/>
      <w:r w:rsidRPr="009A4CD7">
        <w:rPr>
          <w:rFonts w:ascii="Grandview" w:hAnsi="Grandview"/>
        </w:rPr>
        <w:t xml:space="preserve"> silently fails to form channel.</w:t>
      </w:r>
    </w:p>
    <w:p w14:paraId="6A6F36C7" w14:textId="77777777" w:rsidR="009A4CD7" w:rsidRPr="009A4CD7" w:rsidRDefault="009A4CD7" w:rsidP="009A4CD7">
      <w:pPr>
        <w:spacing w:after="0"/>
        <w:rPr>
          <w:rFonts w:ascii="Grandview" w:hAnsi="Grandview"/>
        </w:rPr>
      </w:pPr>
      <w:r w:rsidRPr="009A4CD7">
        <w:rPr>
          <w:rFonts w:ascii="Grandview" w:hAnsi="Grandview"/>
        </w:rPr>
        <w:pict w14:anchorId="5FC297E9">
          <v:rect id="_x0000_i1078" style="width:0;height:1.5pt" o:hralign="center" o:hrstd="t" o:hr="t" fillcolor="#a0a0a0" stroked="f"/>
        </w:pict>
      </w:r>
    </w:p>
    <w:p w14:paraId="47955260" w14:textId="77777777" w:rsidR="009A4CD7" w:rsidRPr="009A4CD7" w:rsidRDefault="009A4CD7" w:rsidP="009A4CD7">
      <w:pPr>
        <w:spacing w:after="0"/>
        <w:rPr>
          <w:rFonts w:ascii="Grandview" w:hAnsi="Grandview"/>
          <w:b/>
          <w:bCs/>
        </w:rPr>
      </w:pPr>
      <w:r w:rsidRPr="009A4CD7">
        <w:rPr>
          <w:rFonts w:ascii="Grandview" w:hAnsi="Grandview"/>
          <w:b/>
          <w:bCs/>
        </w:rPr>
        <w:t>6️</w:t>
      </w:r>
      <w:r w:rsidRPr="009A4CD7">
        <w:rPr>
          <w:rFonts w:ascii="Segoe UI Symbol" w:hAnsi="Segoe UI Symbol" w:cs="Segoe UI Symbol"/>
          <w:b/>
          <w:bCs/>
        </w:rPr>
        <w:t>⃣</w:t>
      </w:r>
      <w:r w:rsidRPr="009A4CD7">
        <w:rPr>
          <w:rFonts w:ascii="Grandview" w:hAnsi="Grandview"/>
          <w:b/>
          <w:bCs/>
        </w:rPr>
        <w:t xml:space="preserve"> When to Use </w:t>
      </w:r>
      <w:proofErr w:type="spellStart"/>
      <w:r w:rsidRPr="009A4CD7">
        <w:rPr>
          <w:rFonts w:ascii="Grandview" w:hAnsi="Grandview"/>
          <w:b/>
          <w:bCs/>
        </w:rPr>
        <w:t>PAgP</w:t>
      </w:r>
      <w:proofErr w:type="spellEnd"/>
      <w:r w:rsidRPr="009A4CD7">
        <w:rPr>
          <w:rFonts w:ascii="Grandview" w:hAnsi="Grandview"/>
          <w:b/>
          <w:bCs/>
        </w:rPr>
        <w:t>?</w:t>
      </w:r>
    </w:p>
    <w:p w14:paraId="4685FDCC" w14:textId="77777777" w:rsidR="009A4CD7" w:rsidRPr="009A4CD7" w:rsidRDefault="009A4CD7" w:rsidP="009A4CD7">
      <w:pPr>
        <w:spacing w:after="0"/>
        <w:rPr>
          <w:rFonts w:ascii="Grandview" w:hAnsi="Grandview"/>
        </w:rPr>
      </w:pPr>
      <w:r w:rsidRPr="009A4CD7">
        <w:rPr>
          <w:rFonts w:ascii="Segoe UI Symbol" w:hAnsi="Segoe UI Symbol" w:cs="Segoe UI Symbol"/>
        </w:rPr>
        <w:t>✔</w:t>
      </w:r>
      <w:r w:rsidRPr="009A4CD7">
        <w:rPr>
          <w:rFonts w:ascii="Grandview" w:hAnsi="Grandview"/>
        </w:rPr>
        <w:t xml:space="preserve"> When both switches are Cisco.</w:t>
      </w:r>
      <w:r w:rsidRPr="009A4CD7">
        <w:rPr>
          <w:rFonts w:ascii="Grandview" w:hAnsi="Grandview"/>
        </w:rPr>
        <w:br/>
      </w:r>
      <w:r w:rsidRPr="009A4CD7">
        <w:rPr>
          <w:rFonts w:ascii="Segoe UI Symbol" w:hAnsi="Segoe UI Symbol" w:cs="Segoe UI Symbol"/>
        </w:rPr>
        <w:t>✔</w:t>
      </w:r>
      <w:r w:rsidRPr="009A4CD7">
        <w:rPr>
          <w:rFonts w:ascii="Grandview" w:hAnsi="Grandview"/>
        </w:rPr>
        <w:t xml:space="preserve"> When you want automatic negotiation.</w:t>
      </w:r>
      <w:r w:rsidRPr="009A4CD7">
        <w:rPr>
          <w:rFonts w:ascii="Grandview" w:hAnsi="Grandview"/>
        </w:rPr>
        <w:br/>
      </w:r>
      <w:r w:rsidRPr="009A4CD7">
        <w:rPr>
          <w:rFonts w:ascii="Segoe UI Symbol" w:hAnsi="Segoe UI Symbol" w:cs="Segoe UI Symbol"/>
        </w:rPr>
        <w:t>✔</w:t>
      </w:r>
      <w:r w:rsidRPr="009A4CD7">
        <w:rPr>
          <w:rFonts w:ascii="Grandview" w:hAnsi="Grandview"/>
        </w:rPr>
        <w:t xml:space="preserve"> When you want safer channel creation with validation.</w:t>
      </w:r>
    </w:p>
    <w:p w14:paraId="1D129467" w14:textId="405F83BE" w:rsidR="000E544A" w:rsidRDefault="000E544A" w:rsidP="009A4CD7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57991A9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The below configuration is for 2960, 2950, 3560 </w:t>
      </w:r>
      <w:proofErr w:type="gramStart"/>
      <w:r w:rsidRPr="00F97146">
        <w:rPr>
          <w:rFonts w:ascii="Grandview" w:hAnsi="Grandview"/>
        </w:rPr>
        <w:t>use</w:t>
      </w:r>
      <w:proofErr w:type="gramEnd"/>
      <w:r w:rsidRPr="00F97146">
        <w:rPr>
          <w:rFonts w:ascii="Grandview" w:hAnsi="Grandview"/>
        </w:rPr>
        <w:t xml:space="preserve"> ONLY dot1q</w:t>
      </w:r>
    </w:p>
    <w:p w14:paraId="279E4C88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7EEAB4ED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enable</w:t>
      </w:r>
    </w:p>
    <w:p w14:paraId="0D2BD8CB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configure terminal</w:t>
      </w:r>
    </w:p>
    <w:p w14:paraId="66289E6A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hostname INBOMCS01</w:t>
      </w:r>
    </w:p>
    <w:p w14:paraId="3F522AF7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4E47132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! Use the interfaces you are bundling</w:t>
      </w:r>
    </w:p>
    <w:p w14:paraId="17B5CB2F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range gig1/0/1 - 2</w:t>
      </w:r>
    </w:p>
    <w:p w14:paraId="344076A8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2814E7CB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encapsulation dot1q</w:t>
      </w:r>
    </w:p>
    <w:p w14:paraId="450D2BA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255004B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channel-group 1 mode desirable</w:t>
      </w:r>
    </w:p>
    <w:p w14:paraId="09D123DE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3759B126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06EDCCCF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6BD6D80B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! Create the Port-Channel interface</w:t>
      </w:r>
    </w:p>
    <w:p w14:paraId="2C2B1CB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port-channel 1</w:t>
      </w:r>
    </w:p>
    <w:p w14:paraId="0CF8DEDD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428A83F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encapsulation dot1q</w:t>
      </w:r>
    </w:p>
    <w:p w14:paraId="56F5D06E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2F49F82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43C1FB76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03D8AB0C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-----------------------------------------------</w:t>
      </w:r>
    </w:p>
    <w:p w14:paraId="2A26A24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enable</w:t>
      </w:r>
    </w:p>
    <w:p w14:paraId="272C8378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configure terminal</w:t>
      </w:r>
    </w:p>
    <w:p w14:paraId="71BC47DD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hostname INBOMAS01</w:t>
      </w:r>
    </w:p>
    <w:p w14:paraId="5F1DEF1B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1A6AC88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! Use the interfaces you are bundling</w:t>
      </w:r>
    </w:p>
    <w:p w14:paraId="0D9BEE90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range gig1/0/1 - 2</w:t>
      </w:r>
    </w:p>
    <w:p w14:paraId="321BC608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6E88F1D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encapsulation dot1q</w:t>
      </w:r>
    </w:p>
    <w:p w14:paraId="16B2327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4D4636ED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channel-group 1 mode auto</w:t>
      </w:r>
    </w:p>
    <w:p w14:paraId="19B5F113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73EE2A9C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12E5922B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0C2539E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! Create the Port-Channel interface</w:t>
      </w:r>
    </w:p>
    <w:p w14:paraId="0B2A9122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port-channel 1</w:t>
      </w:r>
    </w:p>
    <w:p w14:paraId="7B0E8CC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783ACC4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encapsulation dot1q</w:t>
      </w:r>
    </w:p>
    <w:p w14:paraId="02BBF63F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7FE28DBF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3164E7CE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071D875B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12DE6668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=======================================================</w:t>
      </w:r>
    </w:p>
    <w:p w14:paraId="790B6E08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lastRenderedPageBreak/>
        <w:t>FOR L3 3650</w:t>
      </w:r>
    </w:p>
    <w:p w14:paraId="46892955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enable</w:t>
      </w:r>
    </w:p>
    <w:p w14:paraId="1703889C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configure terminal</w:t>
      </w:r>
    </w:p>
    <w:p w14:paraId="7D9C7D45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777EAD8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range gi1/0/1 - 2</w:t>
      </w:r>
    </w:p>
    <w:p w14:paraId="51D44925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5806EB5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1C7EDC05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channel-group 1 mode desirable</w:t>
      </w:r>
    </w:p>
    <w:p w14:paraId="49CB71E0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1CDC71D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500852A5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6A57625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port-channel 1</w:t>
      </w:r>
    </w:p>
    <w:p w14:paraId="3564EB7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7BA9123B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202D6CE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09B6A89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3F6D7853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--------------------------------------------------</w:t>
      </w:r>
    </w:p>
    <w:p w14:paraId="65ADE416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enable</w:t>
      </w:r>
    </w:p>
    <w:p w14:paraId="5B141B53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configure terminal</w:t>
      </w:r>
    </w:p>
    <w:p w14:paraId="2D69183E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33D3DB3D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range gi1/0/1 - 2</w:t>
      </w:r>
    </w:p>
    <w:p w14:paraId="618E8F65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3520068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28A77E60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channel-group 1 mode auto</w:t>
      </w:r>
    </w:p>
    <w:p w14:paraId="3CA80317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148B5782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40A8DB03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28E6D23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interface port-channel 1</w:t>
      </w:r>
    </w:p>
    <w:p w14:paraId="3A1A5BF2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mode trunk</w:t>
      </w:r>
    </w:p>
    <w:p w14:paraId="20462AF5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switchport trunk allowed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all</w:t>
      </w:r>
    </w:p>
    <w:p w14:paraId="3EEABCE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 no shutdown</w:t>
      </w:r>
    </w:p>
    <w:p w14:paraId="4E5D4008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exit</w:t>
      </w:r>
    </w:p>
    <w:p w14:paraId="6A6E5E80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272C4E69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69C8D9EC" w14:textId="77777777" w:rsidR="00F97146" w:rsidRPr="00F97146" w:rsidRDefault="00F97146" w:rsidP="00F97146">
      <w:pPr>
        <w:spacing w:after="0"/>
        <w:rPr>
          <w:rFonts w:ascii="Grandview" w:hAnsi="Grandview"/>
          <w:b/>
          <w:bCs/>
        </w:rPr>
      </w:pPr>
      <w:r w:rsidRPr="00F97146">
        <w:rPr>
          <w:rFonts w:ascii="Grandview" w:hAnsi="Grandview"/>
          <w:b/>
          <w:bCs/>
        </w:rPr>
        <w:t xml:space="preserve">Checking </w:t>
      </w:r>
    </w:p>
    <w:p w14:paraId="595D3363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show </w:t>
      </w:r>
      <w:proofErr w:type="spellStart"/>
      <w:r w:rsidRPr="00F97146">
        <w:rPr>
          <w:rFonts w:ascii="Grandview" w:hAnsi="Grandview"/>
        </w:rPr>
        <w:t>etherchannel</w:t>
      </w:r>
      <w:proofErr w:type="spellEnd"/>
      <w:r w:rsidRPr="00F97146">
        <w:rPr>
          <w:rFonts w:ascii="Grandview" w:hAnsi="Grandview"/>
        </w:rPr>
        <w:t xml:space="preserve"> summary</w:t>
      </w:r>
    </w:p>
    <w:p w14:paraId="67893215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show interfaces port-channel 1</w:t>
      </w:r>
    </w:p>
    <w:p w14:paraId="155336A9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show spanning-tree interface port-channel 1</w:t>
      </w:r>
    </w:p>
    <w:p w14:paraId="34649B8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========================================================</w:t>
      </w:r>
    </w:p>
    <w:p w14:paraId="12AE80DA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SW1(config)# interface gi1/0/3</w:t>
      </w:r>
    </w:p>
    <w:p w14:paraId="4B91EEA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SW1(config-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switchport mode access</w:t>
      </w:r>
    </w:p>
    <w:p w14:paraId="387C829C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SW1(config-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switchport access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10</w:t>
      </w:r>
    </w:p>
    <w:p w14:paraId="1BAB78A2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SW1(config-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no shutdown</w:t>
      </w:r>
    </w:p>
    <w:p w14:paraId="1C3FB027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SW1(config-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exit</w:t>
      </w:r>
    </w:p>
    <w:p w14:paraId="52557EB7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34EB1550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SW2(config)# interface gi1/0/3</w:t>
      </w:r>
    </w:p>
    <w:p w14:paraId="399D67F1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lastRenderedPageBreak/>
        <w:t>SW2(config-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switchport mode access</w:t>
      </w:r>
    </w:p>
    <w:p w14:paraId="66A96622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SW2(config-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switchport access </w:t>
      </w:r>
      <w:proofErr w:type="spellStart"/>
      <w:r w:rsidRPr="00F97146">
        <w:rPr>
          <w:rFonts w:ascii="Grandview" w:hAnsi="Grandview"/>
        </w:rPr>
        <w:t>vlan</w:t>
      </w:r>
      <w:proofErr w:type="spellEnd"/>
      <w:r w:rsidRPr="00F97146">
        <w:rPr>
          <w:rFonts w:ascii="Grandview" w:hAnsi="Grandview"/>
        </w:rPr>
        <w:t xml:space="preserve"> 10</w:t>
      </w:r>
    </w:p>
    <w:p w14:paraId="0BC0218A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SW2(config-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no shutdown</w:t>
      </w:r>
    </w:p>
    <w:p w14:paraId="64D34FEC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SW2(config-</w:t>
      </w:r>
      <w:proofErr w:type="gramStart"/>
      <w:r w:rsidRPr="00F97146">
        <w:rPr>
          <w:rFonts w:ascii="Grandview" w:hAnsi="Grandview"/>
        </w:rPr>
        <w:t>if)#</w:t>
      </w:r>
      <w:proofErr w:type="gramEnd"/>
      <w:r w:rsidRPr="00F97146">
        <w:rPr>
          <w:rFonts w:ascii="Grandview" w:hAnsi="Grandview"/>
        </w:rPr>
        <w:t xml:space="preserve"> exit</w:t>
      </w:r>
    </w:p>
    <w:p w14:paraId="19ADF1B2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411DEECA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345E8CE8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 xml:space="preserve">PC connections </w:t>
      </w:r>
    </w:p>
    <w:p w14:paraId="2A506BBC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IP: 10.0.10.1</w:t>
      </w:r>
    </w:p>
    <w:p w14:paraId="6A41E1C3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Subnet: 255.255.255.0</w:t>
      </w:r>
    </w:p>
    <w:p w14:paraId="7C7EE734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IP: 10.0.10.2</w:t>
      </w:r>
    </w:p>
    <w:p w14:paraId="2B78AF47" w14:textId="77777777" w:rsidR="00F97146" w:rsidRPr="00F97146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t>Subnet: 255.255.255.0</w:t>
      </w:r>
    </w:p>
    <w:p w14:paraId="4FE8F429" w14:textId="77777777" w:rsidR="00F97146" w:rsidRPr="00F97146" w:rsidRDefault="00F97146" w:rsidP="00F97146">
      <w:pPr>
        <w:spacing w:after="0"/>
        <w:rPr>
          <w:rFonts w:ascii="Grandview" w:hAnsi="Grandview"/>
        </w:rPr>
      </w:pPr>
    </w:p>
    <w:p w14:paraId="64BC800F" w14:textId="1216AF02" w:rsidR="000E544A" w:rsidRPr="009A4CD7" w:rsidRDefault="00F97146" w:rsidP="00F97146">
      <w:pPr>
        <w:spacing w:after="0"/>
        <w:rPr>
          <w:rFonts w:ascii="Grandview" w:hAnsi="Grandview"/>
        </w:rPr>
      </w:pPr>
      <w:r w:rsidRPr="00F97146">
        <w:rPr>
          <w:rFonts w:ascii="Grandview" w:hAnsi="Grandview"/>
        </w:rPr>
        <w:drawing>
          <wp:inline distT="0" distB="0" distL="0" distR="0" wp14:anchorId="0B448904" wp14:editId="041D9352">
            <wp:extent cx="6645910" cy="2413635"/>
            <wp:effectExtent l="0" t="0" r="2540" b="5715"/>
            <wp:docPr id="134059831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98317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44A" w:rsidRPr="009A4CD7" w:rsidSect="000E54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7834"/>
    <w:multiLevelType w:val="multilevel"/>
    <w:tmpl w:val="7BB8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B0813"/>
    <w:multiLevelType w:val="multilevel"/>
    <w:tmpl w:val="E300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645E8"/>
    <w:multiLevelType w:val="multilevel"/>
    <w:tmpl w:val="4AFE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75763"/>
    <w:multiLevelType w:val="multilevel"/>
    <w:tmpl w:val="5FE0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767605">
    <w:abstractNumId w:val="0"/>
  </w:num>
  <w:num w:numId="2" w16cid:durableId="1383215329">
    <w:abstractNumId w:val="2"/>
  </w:num>
  <w:num w:numId="3" w16cid:durableId="284117221">
    <w:abstractNumId w:val="3"/>
  </w:num>
  <w:num w:numId="4" w16cid:durableId="30689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D7"/>
    <w:rsid w:val="000E544A"/>
    <w:rsid w:val="003B5A00"/>
    <w:rsid w:val="00416AFA"/>
    <w:rsid w:val="00430E81"/>
    <w:rsid w:val="009A4CD7"/>
    <w:rsid w:val="009D7C2B"/>
    <w:rsid w:val="00BB39A9"/>
    <w:rsid w:val="00F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6721"/>
  <w15:chartTrackingRefBased/>
  <w15:docId w15:val="{3B67AEE9-1CC5-432C-AE68-2DAD6BC8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E81"/>
  </w:style>
  <w:style w:type="paragraph" w:styleId="Heading1">
    <w:name w:val="heading 1"/>
    <w:basedOn w:val="Normal"/>
    <w:next w:val="Normal"/>
    <w:link w:val="Heading1Char"/>
    <w:uiPriority w:val="9"/>
    <w:qFormat/>
    <w:rsid w:val="009A4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4</Pages>
  <Words>537</Words>
  <Characters>3433</Characters>
  <Application>Microsoft Office Word</Application>
  <DocSecurity>0</DocSecurity>
  <Lines>201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2025-12-03T23:49:00Z</dcterms:created>
  <dcterms:modified xsi:type="dcterms:W3CDTF">2025-12-04T13:06:00Z</dcterms:modified>
</cp:coreProperties>
</file>