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8D" w:rsidRPr="003775AA" w:rsidRDefault="00471356" w:rsidP="00471356">
      <w:pPr>
        <w:jc w:val="center"/>
        <w:rPr>
          <w:b/>
          <w:sz w:val="32"/>
          <w:u w:val="single"/>
          <w:lang w:val="en-US"/>
        </w:rPr>
      </w:pPr>
      <w:r w:rsidRPr="003775AA">
        <w:rPr>
          <w:b/>
          <w:sz w:val="32"/>
          <w:u w:val="single"/>
          <w:lang w:val="en-US"/>
        </w:rPr>
        <w:t>Magic Formula - Method by Joel Greenblatt</w:t>
      </w:r>
    </w:p>
    <w:p w:rsidR="00471356" w:rsidRDefault="00471356" w:rsidP="00471356">
      <w:pPr>
        <w:rPr>
          <w:sz w:val="24"/>
          <w:lang w:val="en-US"/>
        </w:rPr>
      </w:pPr>
      <w:r>
        <w:rPr>
          <w:sz w:val="24"/>
          <w:lang w:val="en-US"/>
        </w:rPr>
        <w:t>Figuring out what a business is worth involves guessing how much the business will earn in the future. The earnings from your share of the profits must give you more money than you would receive when placing the same amount of money in a risk free government bond</w:t>
      </w:r>
    </w:p>
    <w:p w:rsidR="00471356" w:rsidRDefault="00471356" w:rsidP="00471356">
      <w:pPr>
        <w:rPr>
          <w:sz w:val="24"/>
          <w:lang w:val="en-US"/>
        </w:rPr>
      </w:pPr>
      <w:r>
        <w:rPr>
          <w:sz w:val="24"/>
          <w:lang w:val="en-US"/>
        </w:rPr>
        <w:t>Stock prices move around wildly over very short periods of time. This does not mean that the values of the underlying companies have changed very much during that same period. It’s a good idea to buy shares of a company at a big discount to your estimated value of those shares. Buying shares at a large discount to value will provide you with a MARGIN OF SAFETY and lead to safe and consistently profitable investments.</w:t>
      </w:r>
    </w:p>
    <w:p w:rsidR="00471356" w:rsidRPr="00522FE8" w:rsidRDefault="00471356" w:rsidP="00471356">
      <w:pPr>
        <w:rPr>
          <w:color w:val="FF0000"/>
          <w:sz w:val="24"/>
          <w:lang w:val="en-US"/>
        </w:rPr>
      </w:pPr>
      <w:r w:rsidRPr="00522FE8">
        <w:rPr>
          <w:color w:val="FF0000"/>
          <w:sz w:val="24"/>
          <w:lang w:val="en-US"/>
        </w:rPr>
        <w:t>Buy stocks of a company with a relative high earnings yield (</w:t>
      </w:r>
      <w:proofErr w:type="spellStart"/>
      <w:r w:rsidRPr="00522FE8">
        <w:rPr>
          <w:color w:val="FF0000"/>
          <w:sz w:val="24"/>
          <w:lang w:val="en-US"/>
        </w:rPr>
        <w:t>Gewinn</w:t>
      </w:r>
      <w:proofErr w:type="spellEnd"/>
      <w:r w:rsidRPr="00522FE8">
        <w:rPr>
          <w:color w:val="FF0000"/>
          <w:sz w:val="24"/>
          <w:lang w:val="en-US"/>
        </w:rPr>
        <w:t xml:space="preserve"> pro </w:t>
      </w:r>
      <w:proofErr w:type="spellStart"/>
      <w:r w:rsidRPr="00522FE8">
        <w:rPr>
          <w:color w:val="FF0000"/>
          <w:sz w:val="24"/>
          <w:lang w:val="en-US"/>
        </w:rPr>
        <w:t>Aktie</w:t>
      </w:r>
      <w:proofErr w:type="spellEnd"/>
      <w:r w:rsidRPr="00522FE8">
        <w:rPr>
          <w:color w:val="FF0000"/>
          <w:sz w:val="24"/>
          <w:lang w:val="en-US"/>
        </w:rPr>
        <w:t>/</w:t>
      </w:r>
      <w:proofErr w:type="spellStart"/>
      <w:r w:rsidRPr="00522FE8">
        <w:rPr>
          <w:color w:val="FF0000"/>
          <w:sz w:val="24"/>
          <w:lang w:val="en-US"/>
        </w:rPr>
        <w:t>Kurs</w:t>
      </w:r>
      <w:proofErr w:type="spellEnd"/>
      <w:r w:rsidR="008163D3" w:rsidRPr="00522FE8">
        <w:rPr>
          <w:color w:val="FF0000"/>
          <w:sz w:val="24"/>
          <w:lang w:val="en-US"/>
        </w:rPr>
        <w:t xml:space="preserve">, </w:t>
      </w:r>
      <w:r w:rsidR="008163D3" w:rsidRPr="00522FE8">
        <w:rPr>
          <w:color w:val="FF0000"/>
          <w:sz w:val="24"/>
          <w:lang w:val="en-US"/>
        </w:rPr>
        <w:t>you can use P/E ratio under 15</w:t>
      </w:r>
      <w:r w:rsidRPr="00522FE8">
        <w:rPr>
          <w:color w:val="FF0000"/>
          <w:sz w:val="24"/>
          <w:lang w:val="en-US"/>
        </w:rPr>
        <w:t>).</w:t>
      </w:r>
    </w:p>
    <w:p w:rsidR="00471356" w:rsidRPr="00522FE8" w:rsidRDefault="00471356" w:rsidP="00471356">
      <w:pPr>
        <w:rPr>
          <w:color w:val="FF0000"/>
          <w:sz w:val="24"/>
          <w:lang w:val="en-US"/>
        </w:rPr>
      </w:pPr>
      <w:r w:rsidRPr="00522FE8">
        <w:rPr>
          <w:color w:val="FF0000"/>
          <w:sz w:val="24"/>
          <w:lang w:val="en-US"/>
        </w:rPr>
        <w:t xml:space="preserve">Purchase a business that can invest </w:t>
      </w:r>
      <w:proofErr w:type="spellStart"/>
      <w:r w:rsidRPr="00522FE8">
        <w:rPr>
          <w:color w:val="FF0000"/>
          <w:sz w:val="24"/>
          <w:lang w:val="en-US"/>
        </w:rPr>
        <w:t>it’s</w:t>
      </w:r>
      <w:proofErr w:type="spellEnd"/>
      <w:r w:rsidRPr="00522FE8">
        <w:rPr>
          <w:color w:val="FF0000"/>
          <w:sz w:val="24"/>
          <w:lang w:val="en-US"/>
        </w:rPr>
        <w:t xml:space="preserve"> own money in high rates of return (Return on Asset</w:t>
      </w:r>
      <w:r w:rsidR="008163D3" w:rsidRPr="00522FE8">
        <w:rPr>
          <w:color w:val="FF0000"/>
          <w:sz w:val="24"/>
          <w:lang w:val="en-US"/>
        </w:rPr>
        <w:t>, should be higher than 25%</w:t>
      </w:r>
      <w:r w:rsidRPr="00522FE8">
        <w:rPr>
          <w:color w:val="FF0000"/>
          <w:sz w:val="24"/>
          <w:lang w:val="en-US"/>
        </w:rPr>
        <w:t>) rather than purchasing a business tha</w:t>
      </w:r>
      <w:r w:rsidR="006035DD" w:rsidRPr="00522FE8">
        <w:rPr>
          <w:color w:val="FF0000"/>
          <w:sz w:val="24"/>
          <w:lang w:val="en-US"/>
        </w:rPr>
        <w:t xml:space="preserve">t can only invest at lower ones </w:t>
      </w:r>
      <w:r w:rsidR="006035DD" w:rsidRPr="00522FE8">
        <w:rPr>
          <w:color w:val="FF0000"/>
          <w:sz w:val="24"/>
          <w:lang w:val="en-US"/>
        </w:rPr>
        <w:sym w:font="Wingdings" w:char="F0E0"/>
      </w:r>
      <w:r w:rsidR="006035DD" w:rsidRPr="00522FE8">
        <w:rPr>
          <w:color w:val="FF0000"/>
          <w:sz w:val="24"/>
          <w:lang w:val="en-US"/>
        </w:rPr>
        <w:t xml:space="preserve">  go for relative high return on asset.</w:t>
      </w:r>
    </w:p>
    <w:p w:rsidR="008163D3" w:rsidRDefault="006035DD" w:rsidP="00471356">
      <w:pPr>
        <w:rPr>
          <w:sz w:val="24"/>
          <w:lang w:val="en-US"/>
        </w:rPr>
      </w:pPr>
      <w:r>
        <w:rPr>
          <w:sz w:val="24"/>
          <w:lang w:val="en-US"/>
        </w:rPr>
        <w:t xml:space="preserve">The Magic Formula works only well with a group of stocks (about 30) and long-term. Companies should be bigger than $50 Mio. </w:t>
      </w:r>
      <w:proofErr w:type="spellStart"/>
      <w:r>
        <w:rPr>
          <w:sz w:val="24"/>
          <w:lang w:val="en-US"/>
        </w:rPr>
        <w:t>Marketcap</w:t>
      </w:r>
      <w:proofErr w:type="spellEnd"/>
      <w:r>
        <w:rPr>
          <w:sz w:val="24"/>
          <w:lang w:val="en-US"/>
        </w:rPr>
        <w:t xml:space="preserve">.  The Magic Formula doesn’t work with utility and finance </w:t>
      </w:r>
      <w:r>
        <w:rPr>
          <w:sz w:val="24"/>
          <w:lang w:val="en-US"/>
        </w:rPr>
        <w:t>companies</w:t>
      </w:r>
      <w:r>
        <w:rPr>
          <w:sz w:val="24"/>
          <w:lang w:val="en-US"/>
        </w:rPr>
        <w:t>.</w:t>
      </w:r>
    </w:p>
    <w:p w:rsidR="00066D6B" w:rsidRPr="00471356" w:rsidRDefault="00066D6B" w:rsidP="00471356">
      <w:pPr>
        <w:rPr>
          <w:sz w:val="24"/>
          <w:lang w:val="en-US"/>
        </w:rPr>
      </w:pPr>
      <w:r>
        <w:rPr>
          <w:sz w:val="24"/>
          <w:lang w:val="en-US"/>
        </w:rPr>
        <w:t>Additional books and links: The litt</w:t>
      </w:r>
      <w:r w:rsidR="00A32FD8">
        <w:rPr>
          <w:sz w:val="24"/>
          <w:lang w:val="en-US"/>
        </w:rPr>
        <w:t>l</w:t>
      </w:r>
      <w:r>
        <w:rPr>
          <w:sz w:val="24"/>
          <w:lang w:val="en-US"/>
        </w:rPr>
        <w:t>e book t</w:t>
      </w:r>
      <w:bookmarkStart w:id="0" w:name="_GoBack"/>
      <w:bookmarkEnd w:id="0"/>
      <w:r>
        <w:rPr>
          <w:sz w:val="24"/>
          <w:lang w:val="en-US"/>
        </w:rPr>
        <w:t xml:space="preserve">hat beats the market, Joel Greenblatt, </w:t>
      </w:r>
      <w:r w:rsidRPr="00066D6B">
        <w:rPr>
          <w:sz w:val="24"/>
          <w:lang w:val="en-US"/>
        </w:rPr>
        <w:t>https://www.magicformulainvesting.com/</w:t>
      </w:r>
    </w:p>
    <w:p w:rsidR="00471356" w:rsidRPr="00471356" w:rsidRDefault="00471356">
      <w:pPr>
        <w:rPr>
          <w:lang w:val="en-US"/>
        </w:rPr>
      </w:pPr>
    </w:p>
    <w:sectPr w:rsidR="00471356" w:rsidRPr="004713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56"/>
    <w:rsid w:val="00066D6B"/>
    <w:rsid w:val="002E6EF7"/>
    <w:rsid w:val="003775AA"/>
    <w:rsid w:val="00471356"/>
    <w:rsid w:val="00522FE8"/>
    <w:rsid w:val="006035DD"/>
    <w:rsid w:val="008163D3"/>
    <w:rsid w:val="009E5BE4"/>
    <w:rsid w:val="00A32FD8"/>
    <w:rsid w:val="00DC1F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55B3B-AA5F-4D97-95AB-6A2A4195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1210</Characters>
  <Application>Microsoft Office Word</Application>
  <DocSecurity>0</DocSecurity>
  <Lines>10</Lines>
  <Paragraphs>2</Paragraphs>
  <ScaleCrop>false</ScaleCrop>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c:creator>
  <cp:keywords/>
  <dc:description/>
  <cp:lastModifiedBy>adin</cp:lastModifiedBy>
  <cp:revision>16</cp:revision>
  <dcterms:created xsi:type="dcterms:W3CDTF">2017-05-14T15:59:00Z</dcterms:created>
  <dcterms:modified xsi:type="dcterms:W3CDTF">2017-05-14T16:14:00Z</dcterms:modified>
</cp:coreProperties>
</file>