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A70C4" w14:textId="77777777" w:rsidR="0067239F" w:rsidRPr="00475CAE" w:rsidRDefault="00475CAE">
      <w:pPr>
        <w:rPr>
          <w:b/>
        </w:rPr>
      </w:pPr>
      <w:r w:rsidRPr="00475CAE">
        <w:rPr>
          <w:b/>
        </w:rPr>
        <w:t>Verben:</w:t>
      </w:r>
    </w:p>
    <w:p w14:paraId="1E44DB42" w14:textId="77777777" w:rsidR="001A7DFA" w:rsidRDefault="00475CAE">
      <w:proofErr w:type="spellStart"/>
      <w:r>
        <w:t>mandare</w:t>
      </w:r>
      <w:proofErr w:type="spellEnd"/>
      <w:r>
        <w:t xml:space="preserve"> / </w:t>
      </w:r>
      <w:proofErr w:type="spellStart"/>
      <w:r>
        <w:t>accusare</w:t>
      </w:r>
      <w:proofErr w:type="spellEnd"/>
      <w:r>
        <w:t xml:space="preserve">  </w:t>
      </w:r>
    </w:p>
    <w:p w14:paraId="529C3477" w14:textId="77777777" w:rsidR="00475CAE" w:rsidRDefault="00475CAE">
      <w:proofErr w:type="spellStart"/>
      <w:r>
        <w:t>tenere</w:t>
      </w:r>
      <w:proofErr w:type="spellEnd"/>
      <w:r>
        <w:t xml:space="preserve"> / </w:t>
      </w:r>
      <w:proofErr w:type="spellStart"/>
      <w:r>
        <w:t>habere</w:t>
      </w:r>
      <w:proofErr w:type="spellEnd"/>
      <w:r>
        <w:t xml:space="preserve"> </w:t>
      </w:r>
    </w:p>
    <w:p w14:paraId="4D9589A1" w14:textId="77777777" w:rsidR="00475CAE" w:rsidRDefault="00475CAE" w:rsidP="00475CAE">
      <w:proofErr w:type="spellStart"/>
      <w:r>
        <w:t>agere</w:t>
      </w:r>
      <w:proofErr w:type="spellEnd"/>
      <w:r>
        <w:t xml:space="preserve"> / </w:t>
      </w:r>
      <w:proofErr w:type="spellStart"/>
      <w:r>
        <w:t>dicere</w:t>
      </w:r>
      <w:proofErr w:type="spellEnd"/>
      <w:r>
        <w:t xml:space="preserve"> / </w:t>
      </w:r>
      <w:proofErr w:type="spellStart"/>
      <w:r>
        <w:t>petere</w:t>
      </w:r>
      <w:proofErr w:type="spellEnd"/>
      <w:r>
        <w:t xml:space="preserve"> </w:t>
      </w:r>
    </w:p>
    <w:p w14:paraId="7CCDBB81" w14:textId="77777777" w:rsidR="00475CAE" w:rsidRPr="00475CAE" w:rsidRDefault="00475CAE" w:rsidP="00FA6780">
      <w:pPr>
        <w:jc w:val="center"/>
        <w:rPr>
          <w:b/>
        </w:rPr>
      </w:pPr>
      <w:r w:rsidRPr="00475CAE">
        <w:rPr>
          <w:b/>
        </w:rPr>
        <w:t>allgemeine Grundbegriffe</w:t>
      </w:r>
    </w:p>
    <w:p w14:paraId="7B9F31C8" w14:textId="77777777" w:rsidR="00475CAE" w:rsidRPr="002D7115" w:rsidRDefault="00475CAE">
      <w:pPr>
        <w:rPr>
          <w:lang w:val="en-US"/>
        </w:rPr>
      </w:pPr>
      <w:proofErr w:type="spellStart"/>
      <w:r w:rsidRPr="002D7115">
        <w:rPr>
          <w:lang w:val="en-US"/>
        </w:rPr>
        <w:t>lex</w:t>
      </w:r>
      <w:proofErr w:type="spellEnd"/>
      <w:r w:rsidRPr="002D7115">
        <w:rPr>
          <w:lang w:val="en-US"/>
        </w:rPr>
        <w:t xml:space="preserve">, </w:t>
      </w:r>
      <w:proofErr w:type="spellStart"/>
      <w:r w:rsidRPr="002D7115">
        <w:rPr>
          <w:lang w:val="en-US"/>
        </w:rPr>
        <w:t>legis</w:t>
      </w:r>
      <w:proofErr w:type="spellEnd"/>
      <w:r w:rsidRPr="002D7115">
        <w:rPr>
          <w:lang w:val="en-US"/>
        </w:rPr>
        <w:t xml:space="preserve"> (f)</w:t>
      </w:r>
    </w:p>
    <w:p w14:paraId="2545B17B" w14:textId="77777777" w:rsidR="00475CAE" w:rsidRPr="002D7115" w:rsidRDefault="00475CAE">
      <w:pPr>
        <w:rPr>
          <w:lang w:val="en-US"/>
        </w:rPr>
      </w:pPr>
      <w:proofErr w:type="spellStart"/>
      <w:r w:rsidRPr="002D7115">
        <w:rPr>
          <w:lang w:val="en-US"/>
        </w:rPr>
        <w:t>ius</w:t>
      </w:r>
      <w:proofErr w:type="spellEnd"/>
      <w:r w:rsidRPr="002D7115">
        <w:rPr>
          <w:lang w:val="en-US"/>
        </w:rPr>
        <w:t xml:space="preserve">, </w:t>
      </w:r>
      <w:proofErr w:type="spellStart"/>
      <w:r w:rsidRPr="002D7115">
        <w:rPr>
          <w:lang w:val="en-US"/>
        </w:rPr>
        <w:t>iuris</w:t>
      </w:r>
      <w:proofErr w:type="spellEnd"/>
      <w:r w:rsidRPr="002D7115">
        <w:rPr>
          <w:lang w:val="en-US"/>
        </w:rPr>
        <w:t xml:space="preserve"> (n)</w:t>
      </w:r>
    </w:p>
    <w:p w14:paraId="7DB67DD8" w14:textId="77777777" w:rsidR="00475CAE" w:rsidRPr="00204D2C" w:rsidRDefault="00475CAE">
      <w:pPr>
        <w:rPr>
          <w:lang w:val="en-US"/>
        </w:rPr>
      </w:pPr>
      <w:proofErr w:type="spellStart"/>
      <w:r w:rsidRPr="00204D2C">
        <w:rPr>
          <w:lang w:val="en-US"/>
        </w:rPr>
        <w:t>iudex</w:t>
      </w:r>
      <w:proofErr w:type="spellEnd"/>
      <w:r w:rsidRPr="00204D2C">
        <w:rPr>
          <w:lang w:val="en-US"/>
        </w:rPr>
        <w:t xml:space="preserve">, </w:t>
      </w:r>
      <w:proofErr w:type="spellStart"/>
      <w:r w:rsidRPr="00204D2C">
        <w:rPr>
          <w:lang w:val="en-US"/>
        </w:rPr>
        <w:t>iudicis</w:t>
      </w:r>
      <w:proofErr w:type="spellEnd"/>
      <w:r w:rsidRPr="00204D2C">
        <w:rPr>
          <w:lang w:val="en-US"/>
        </w:rPr>
        <w:t xml:space="preserve"> (m)</w:t>
      </w:r>
    </w:p>
    <w:p w14:paraId="5D06B038" w14:textId="77777777" w:rsidR="00475CAE" w:rsidRPr="00204D2C" w:rsidRDefault="002D7115">
      <w:pPr>
        <w:rPr>
          <w:lang w:val="en-US"/>
        </w:rPr>
      </w:pPr>
      <w:proofErr w:type="spellStart"/>
      <w:r w:rsidRPr="00204D2C">
        <w:rPr>
          <w:lang w:val="en-US"/>
        </w:rPr>
        <w:t>iudex</w:t>
      </w:r>
      <w:proofErr w:type="spellEnd"/>
      <w:r w:rsidRPr="00204D2C">
        <w:rPr>
          <w:lang w:val="en-US"/>
        </w:rPr>
        <w:t xml:space="preserve"> a quo / </w:t>
      </w:r>
      <w:proofErr w:type="spellStart"/>
      <w:r w:rsidR="00475CAE" w:rsidRPr="00204D2C">
        <w:rPr>
          <w:lang w:val="en-US"/>
        </w:rPr>
        <w:t>iudex</w:t>
      </w:r>
      <w:proofErr w:type="spellEnd"/>
      <w:r w:rsidR="00475CAE" w:rsidRPr="00204D2C">
        <w:rPr>
          <w:lang w:val="en-US"/>
        </w:rPr>
        <w:t xml:space="preserve"> ad </w:t>
      </w:r>
      <w:proofErr w:type="spellStart"/>
      <w:r w:rsidR="00475CAE" w:rsidRPr="00204D2C">
        <w:rPr>
          <w:lang w:val="en-US"/>
        </w:rPr>
        <w:t>quem</w:t>
      </w:r>
      <w:bookmarkStart w:id="0" w:name="_GoBack"/>
      <w:bookmarkEnd w:id="0"/>
      <w:proofErr w:type="spellEnd"/>
    </w:p>
    <w:p w14:paraId="64A32BC8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iudex</w:t>
      </w:r>
      <w:proofErr w:type="spellEnd"/>
      <w:r w:rsidRPr="00475CAE">
        <w:rPr>
          <w:lang w:val="en-US"/>
        </w:rPr>
        <w:t xml:space="preserve"> non </w:t>
      </w:r>
      <w:proofErr w:type="spellStart"/>
      <w:r w:rsidRPr="00475CAE">
        <w:rPr>
          <w:lang w:val="en-US"/>
        </w:rPr>
        <w:t>calculat</w:t>
      </w:r>
      <w:proofErr w:type="spellEnd"/>
    </w:p>
    <w:p w14:paraId="62D396E2" w14:textId="77777777" w:rsidR="00475CAE" w:rsidRDefault="00475CAE">
      <w:pPr>
        <w:rPr>
          <w:lang w:val="en-US"/>
        </w:rPr>
      </w:pPr>
      <w:proofErr w:type="spellStart"/>
      <w:r>
        <w:rPr>
          <w:lang w:val="en-US"/>
        </w:rPr>
        <w:t>iudex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475CAE">
        <w:rPr>
          <w:lang w:val="en-US"/>
        </w:rPr>
        <w:t>nhabilis</w:t>
      </w:r>
      <w:proofErr w:type="spellEnd"/>
      <w:r>
        <w:rPr>
          <w:lang w:val="en-US"/>
        </w:rPr>
        <w:t xml:space="preserve"> / </w:t>
      </w:r>
      <w:proofErr w:type="spellStart"/>
      <w:r w:rsidRPr="00475CAE">
        <w:rPr>
          <w:lang w:val="en-US"/>
        </w:rPr>
        <w:t>iudex</w:t>
      </w:r>
      <w:proofErr w:type="spellEnd"/>
      <w:r w:rsidRPr="00475CAE">
        <w:rPr>
          <w:lang w:val="en-US"/>
        </w:rPr>
        <w:t xml:space="preserve"> </w:t>
      </w:r>
      <w:proofErr w:type="spellStart"/>
      <w:r w:rsidRPr="00475CAE">
        <w:rPr>
          <w:lang w:val="en-US"/>
        </w:rPr>
        <w:t>suspectus</w:t>
      </w:r>
      <w:proofErr w:type="spellEnd"/>
    </w:p>
    <w:p w14:paraId="6A504646" w14:textId="77777777" w:rsidR="00475CAE" w:rsidRDefault="00475CAE">
      <w:pPr>
        <w:rPr>
          <w:lang w:val="en-US"/>
        </w:rPr>
      </w:pPr>
      <w:proofErr w:type="spellStart"/>
      <w:r>
        <w:rPr>
          <w:lang w:val="en-US"/>
        </w:rPr>
        <w:t>Jurispridenz</w:t>
      </w:r>
      <w:proofErr w:type="spellEnd"/>
    </w:p>
    <w:p w14:paraId="24A4D408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iustitia</w:t>
      </w:r>
      <w:proofErr w:type="spellEnd"/>
      <w:proofErr w:type="gramEnd"/>
    </w:p>
    <w:p w14:paraId="62670042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privatum</w:t>
      </w:r>
      <w:proofErr w:type="spellEnd"/>
      <w:r w:rsidRPr="001A7DFA">
        <w:rPr>
          <w:lang w:val="fr-FR"/>
        </w:rPr>
        <w:t xml:space="preserve"> / </w:t>
      </w:r>
      <w:proofErr w:type="spellStart"/>
      <w:r w:rsidRPr="001A7DFA">
        <w:rPr>
          <w:lang w:val="fr-FR"/>
        </w:rPr>
        <w:t>ius</w:t>
      </w:r>
      <w:proofErr w:type="spellEnd"/>
      <w:r w:rsidRPr="001A7DFA">
        <w:rPr>
          <w:lang w:val="fr-FR"/>
        </w:rPr>
        <w:t xml:space="preserve"> civile</w:t>
      </w:r>
    </w:p>
    <w:p w14:paraId="2481DD83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publicum</w:t>
      </w:r>
      <w:proofErr w:type="spellEnd"/>
      <w:r w:rsidRPr="001A7DFA">
        <w:rPr>
          <w:lang w:val="fr-FR"/>
        </w:rPr>
        <w:t xml:space="preserve"> </w:t>
      </w:r>
    </w:p>
    <w:p w14:paraId="251BB5E5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publicum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privatorum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pactis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mutari</w:t>
      </w:r>
      <w:proofErr w:type="spellEnd"/>
      <w:r w:rsidRPr="001A7DFA">
        <w:rPr>
          <w:lang w:val="fr-FR"/>
        </w:rPr>
        <w:t xml:space="preserve"> non </w:t>
      </w:r>
      <w:proofErr w:type="spellStart"/>
      <w:r w:rsidRPr="001A7DFA">
        <w:rPr>
          <w:lang w:val="fr-FR"/>
        </w:rPr>
        <w:t>potest</w:t>
      </w:r>
      <w:proofErr w:type="spellEnd"/>
    </w:p>
    <w:p w14:paraId="331DDAB9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poenale</w:t>
      </w:r>
      <w:proofErr w:type="spellEnd"/>
      <w:r w:rsidRPr="001A7DFA">
        <w:rPr>
          <w:lang w:val="fr-FR"/>
        </w:rPr>
        <w:t xml:space="preserve"> </w:t>
      </w:r>
    </w:p>
    <w:p w14:paraId="1B5CBE74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canonicum</w:t>
      </w:r>
      <w:proofErr w:type="spellEnd"/>
    </w:p>
    <w:p w14:paraId="50033A69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commune</w:t>
      </w:r>
    </w:p>
    <w:p w14:paraId="26E4B8EB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commune </w:t>
      </w:r>
      <w:proofErr w:type="spellStart"/>
      <w:r w:rsidRPr="001A7DFA">
        <w:rPr>
          <w:lang w:val="fr-FR"/>
        </w:rPr>
        <w:t>europaeum</w:t>
      </w:r>
      <w:proofErr w:type="spellEnd"/>
    </w:p>
    <w:p w14:paraId="2F96E2FE" w14:textId="77777777" w:rsidR="00475CAE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cogens</w:t>
      </w:r>
      <w:proofErr w:type="spellEnd"/>
      <w:r w:rsidRPr="001A7DFA">
        <w:rPr>
          <w:lang w:val="fr-FR"/>
        </w:rPr>
        <w:t xml:space="preserve"> / </w:t>
      </w:r>
      <w:proofErr w:type="spellStart"/>
      <w:r w:rsidRPr="001A7DFA">
        <w:rPr>
          <w:lang w:val="fr-FR"/>
        </w:rPr>
        <w:t>ius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dispositivum</w:t>
      </w:r>
      <w:proofErr w:type="spellEnd"/>
    </w:p>
    <w:p w14:paraId="4A8EF906" w14:textId="77777777" w:rsidR="00F41E6E" w:rsidRPr="001A7DFA" w:rsidRDefault="00F41E6E">
      <w:pPr>
        <w:rPr>
          <w:lang w:val="fr-FR"/>
        </w:rPr>
      </w:pPr>
      <w:proofErr w:type="spellStart"/>
      <w:proofErr w:type="gramStart"/>
      <w:r w:rsidRPr="004E5C6A">
        <w:rPr>
          <w:lang w:val="fr-FR"/>
        </w:rPr>
        <w:t>ius</w:t>
      </w:r>
      <w:proofErr w:type="spellEnd"/>
      <w:proofErr w:type="gram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publicum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privatorum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pactis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mutari</w:t>
      </w:r>
      <w:proofErr w:type="spellEnd"/>
      <w:r w:rsidRPr="004E5C6A">
        <w:rPr>
          <w:lang w:val="fr-FR"/>
        </w:rPr>
        <w:t xml:space="preserve"> non </w:t>
      </w:r>
      <w:proofErr w:type="spellStart"/>
      <w:r w:rsidRPr="004E5C6A">
        <w:rPr>
          <w:lang w:val="fr-FR"/>
        </w:rPr>
        <w:t>potest</w:t>
      </w:r>
      <w:proofErr w:type="spellEnd"/>
    </w:p>
    <w:p w14:paraId="69F43158" w14:textId="77777777" w:rsidR="00475CAE" w:rsidRPr="00CD481A" w:rsidRDefault="00475CAE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ius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naturale</w:t>
      </w:r>
      <w:proofErr w:type="spellEnd"/>
      <w:r w:rsidRPr="00CD481A">
        <w:rPr>
          <w:lang w:val="fr-FR"/>
        </w:rPr>
        <w:t xml:space="preserve"> / </w:t>
      </w:r>
      <w:proofErr w:type="spellStart"/>
      <w:r w:rsidRPr="00CD481A">
        <w:rPr>
          <w:lang w:val="fr-FR"/>
        </w:rPr>
        <w:t>ius</w:t>
      </w:r>
      <w:proofErr w:type="spell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positivum</w:t>
      </w:r>
      <w:proofErr w:type="spellEnd"/>
    </w:p>
    <w:p w14:paraId="5815F8D3" w14:textId="77777777" w:rsidR="00475CAE" w:rsidRDefault="00475CAE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ius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gentium</w:t>
      </w:r>
      <w:proofErr w:type="spellEnd"/>
    </w:p>
    <w:p w14:paraId="5DF79A28" w14:textId="77777777" w:rsidR="00D875AB" w:rsidRPr="001A7DFA" w:rsidRDefault="00D875AB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est ars boni et </w:t>
      </w:r>
      <w:proofErr w:type="spellStart"/>
      <w:r w:rsidRPr="001A7DFA">
        <w:rPr>
          <w:lang w:val="fr-FR"/>
        </w:rPr>
        <w:t>aequi</w:t>
      </w:r>
      <w:proofErr w:type="spellEnd"/>
    </w:p>
    <w:p w14:paraId="7EE1D2C2" w14:textId="77777777" w:rsidR="00475CAE" w:rsidRPr="00934BCF" w:rsidRDefault="00475CAE">
      <w:pPr>
        <w:rPr>
          <w:lang w:val="fr-FR"/>
        </w:rPr>
      </w:pPr>
      <w:proofErr w:type="spellStart"/>
      <w:proofErr w:type="gramStart"/>
      <w:r w:rsidRPr="00934BCF">
        <w:rPr>
          <w:lang w:val="fr-FR"/>
        </w:rPr>
        <w:t>legal</w:t>
      </w:r>
      <w:proofErr w:type="spellEnd"/>
      <w:proofErr w:type="gramEnd"/>
      <w:r w:rsidRPr="00934BCF">
        <w:rPr>
          <w:lang w:val="fr-FR"/>
        </w:rPr>
        <w:t xml:space="preserve"> / </w:t>
      </w:r>
      <w:proofErr w:type="spellStart"/>
      <w:r w:rsidRPr="00934BCF">
        <w:rPr>
          <w:lang w:val="fr-FR"/>
        </w:rPr>
        <w:t>illegal</w:t>
      </w:r>
      <w:proofErr w:type="spellEnd"/>
      <w:r w:rsidRPr="00934BCF">
        <w:rPr>
          <w:lang w:val="fr-FR"/>
        </w:rPr>
        <w:t xml:space="preserve"> </w:t>
      </w:r>
    </w:p>
    <w:p w14:paraId="385F61B3" w14:textId="77777777" w:rsidR="00475CAE" w:rsidRDefault="00475CAE">
      <w:pPr>
        <w:rPr>
          <w:lang w:val="de-AT"/>
        </w:rPr>
      </w:pPr>
      <w:r>
        <w:rPr>
          <w:lang w:val="de-AT"/>
        </w:rPr>
        <w:t>legitim / illegitim</w:t>
      </w:r>
    </w:p>
    <w:p w14:paraId="3E33E85E" w14:textId="77777777" w:rsidR="00475CAE" w:rsidRDefault="00475CAE">
      <w:pPr>
        <w:rPr>
          <w:lang w:val="de-AT"/>
        </w:rPr>
      </w:pPr>
      <w:r>
        <w:rPr>
          <w:lang w:val="de-AT"/>
        </w:rPr>
        <w:t>Legitimation / (sich) legitimieren</w:t>
      </w:r>
    </w:p>
    <w:p w14:paraId="68663DE8" w14:textId="77777777" w:rsidR="00F41E6E" w:rsidRDefault="00F41E6E" w:rsidP="00F41E6E">
      <w:pPr>
        <w:rPr>
          <w:lang w:val="de-AT"/>
        </w:rPr>
      </w:pPr>
      <w:r>
        <w:rPr>
          <w:lang w:val="de-AT"/>
        </w:rPr>
        <w:lastRenderedPageBreak/>
        <w:t xml:space="preserve">lege </w:t>
      </w:r>
      <w:proofErr w:type="spellStart"/>
      <w:r>
        <w:rPr>
          <w:lang w:val="de-AT"/>
        </w:rPr>
        <w:t>artis</w:t>
      </w:r>
      <w:proofErr w:type="spellEnd"/>
    </w:p>
    <w:p w14:paraId="3561CC5E" w14:textId="77777777" w:rsidR="00475CAE" w:rsidRDefault="00475CAE">
      <w:pPr>
        <w:rPr>
          <w:lang w:val="de-AT"/>
        </w:rPr>
      </w:pPr>
      <w:r>
        <w:rPr>
          <w:lang w:val="de-AT"/>
        </w:rPr>
        <w:t>Legalitätsprinzip</w:t>
      </w:r>
    </w:p>
    <w:p w14:paraId="03E9F8E2" w14:textId="77777777" w:rsidR="000F3263" w:rsidRPr="006607C9" w:rsidRDefault="000F3263">
      <w:pPr>
        <w:rPr>
          <w:lang w:val="en-US"/>
        </w:rPr>
      </w:pPr>
      <w:proofErr w:type="spellStart"/>
      <w:r w:rsidRPr="006607C9">
        <w:rPr>
          <w:lang w:val="en-US"/>
        </w:rPr>
        <w:t>Legaldefinition</w:t>
      </w:r>
      <w:proofErr w:type="spellEnd"/>
    </w:p>
    <w:p w14:paraId="41FDBB8F" w14:textId="77777777" w:rsidR="00475CAE" w:rsidRPr="006607C9" w:rsidRDefault="00475CAE">
      <w:pPr>
        <w:rPr>
          <w:lang w:val="en-US"/>
        </w:rPr>
      </w:pPr>
      <w:r w:rsidRPr="006607C9">
        <w:rPr>
          <w:lang w:val="en-US"/>
        </w:rPr>
        <w:t>Leg</w:t>
      </w:r>
      <w:r w:rsidR="001A7DFA" w:rsidRPr="006607C9">
        <w:rPr>
          <w:lang w:val="en-US"/>
        </w:rPr>
        <w:t xml:space="preserve">islative – </w:t>
      </w:r>
      <w:proofErr w:type="spellStart"/>
      <w:r w:rsidR="001A7DFA" w:rsidRPr="006607C9">
        <w:rPr>
          <w:lang w:val="en-US"/>
        </w:rPr>
        <w:t>Exekutive</w:t>
      </w:r>
      <w:proofErr w:type="spellEnd"/>
      <w:r w:rsidR="001A7DFA" w:rsidRPr="006607C9">
        <w:rPr>
          <w:lang w:val="en-US"/>
        </w:rPr>
        <w:t xml:space="preserve"> – </w:t>
      </w:r>
      <w:proofErr w:type="spellStart"/>
      <w:r w:rsidR="001A7DFA" w:rsidRPr="006607C9">
        <w:rPr>
          <w:lang w:val="en-US"/>
        </w:rPr>
        <w:t>Judikative</w:t>
      </w:r>
      <w:proofErr w:type="spellEnd"/>
    </w:p>
    <w:p w14:paraId="3E114566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Legislatur</w:t>
      </w:r>
      <w:proofErr w:type="spellEnd"/>
      <w:r w:rsidRPr="00475CAE">
        <w:rPr>
          <w:lang w:val="en-US"/>
        </w:rPr>
        <w:t xml:space="preserve"> / </w:t>
      </w:r>
      <w:proofErr w:type="spellStart"/>
      <w:r w:rsidRPr="00475CAE">
        <w:rPr>
          <w:lang w:val="en-US"/>
        </w:rPr>
        <w:t>Legislaturperiode</w:t>
      </w:r>
      <w:proofErr w:type="spellEnd"/>
    </w:p>
    <w:p w14:paraId="37A03BD6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lex</w:t>
      </w:r>
      <w:proofErr w:type="spellEnd"/>
      <w:r w:rsidRPr="00475CAE">
        <w:rPr>
          <w:lang w:val="en-US"/>
        </w:rPr>
        <w:t xml:space="preserve"> perfecta / imperfecta / minus quam perfecta</w:t>
      </w:r>
      <w:r w:rsidR="00F41E6E">
        <w:rPr>
          <w:lang w:val="en-US"/>
        </w:rPr>
        <w:t xml:space="preserve"> / plus </w:t>
      </w:r>
      <w:r w:rsidR="00F41E6E" w:rsidRPr="00475CAE">
        <w:rPr>
          <w:lang w:val="en-US"/>
        </w:rPr>
        <w:t>quam perfecta</w:t>
      </w:r>
    </w:p>
    <w:p w14:paraId="19245C28" w14:textId="77777777" w:rsidR="00475CAE" w:rsidRPr="00B67CC5" w:rsidRDefault="00475CAE">
      <w:r w:rsidRPr="00B67CC5">
        <w:t>dura lex sed lex</w:t>
      </w:r>
    </w:p>
    <w:p w14:paraId="22F03516" w14:textId="77777777" w:rsidR="000F3263" w:rsidRPr="00B67CC5" w:rsidRDefault="000F3263" w:rsidP="000F3263">
      <w:r w:rsidRPr="00B67CC5">
        <w:t>Derogation</w:t>
      </w:r>
      <w:r w:rsidR="00934BCF" w:rsidRPr="00B67CC5">
        <w:t>, derogieren</w:t>
      </w:r>
    </w:p>
    <w:p w14:paraId="74315C90" w14:textId="77777777" w:rsidR="000F3263" w:rsidRPr="00792574" w:rsidRDefault="000F3263" w:rsidP="000F3263">
      <w:pPr>
        <w:rPr>
          <w:lang w:val="en-US"/>
        </w:rPr>
      </w:pPr>
      <w:proofErr w:type="spellStart"/>
      <w:r w:rsidRPr="00792574">
        <w:rPr>
          <w:lang w:val="en-US"/>
        </w:rPr>
        <w:t>lex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specialis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derogat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legi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generali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14:paraId="24B8FCC5" w14:textId="77777777" w:rsidR="000F3263" w:rsidRPr="009416BD" w:rsidRDefault="000F3263" w:rsidP="000F3263">
      <w:pPr>
        <w:rPr>
          <w:lang w:val="de-AT"/>
        </w:rPr>
      </w:pPr>
      <w:proofErr w:type="spellStart"/>
      <w:r w:rsidRPr="009416BD">
        <w:rPr>
          <w:lang w:val="de-AT"/>
        </w:rPr>
        <w:t>lex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posterior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derogat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legi</w:t>
      </w:r>
      <w:proofErr w:type="spellEnd"/>
      <w:r w:rsidRPr="009416BD">
        <w:rPr>
          <w:lang w:val="de-AT"/>
        </w:rPr>
        <w:t xml:space="preserve"> priori</w:t>
      </w:r>
    </w:p>
    <w:p w14:paraId="67C5E02A" w14:textId="77777777" w:rsidR="000F3263" w:rsidRPr="009416BD" w:rsidRDefault="000F3263" w:rsidP="000F3263">
      <w:pPr>
        <w:rPr>
          <w:lang w:val="de-AT"/>
        </w:rPr>
      </w:pPr>
      <w:proofErr w:type="spellStart"/>
      <w:r w:rsidRPr="009416BD">
        <w:rPr>
          <w:lang w:val="de-AT"/>
        </w:rPr>
        <w:t>derogatotische</w:t>
      </w:r>
      <w:proofErr w:type="spellEnd"/>
      <w:r w:rsidRPr="009416BD">
        <w:rPr>
          <w:lang w:val="de-AT"/>
        </w:rPr>
        <w:t xml:space="preserve"> Klausel</w:t>
      </w:r>
    </w:p>
    <w:p w14:paraId="2D3599DA" w14:textId="77777777" w:rsidR="00475CAE" w:rsidRPr="004F2624" w:rsidRDefault="004F2624">
      <w:pPr>
        <w:rPr>
          <w:lang w:val="de-AT"/>
        </w:rPr>
      </w:pPr>
      <w:r w:rsidRPr="004F2624">
        <w:rPr>
          <w:lang w:val="de-AT"/>
        </w:rPr>
        <w:t>Konstitution</w:t>
      </w:r>
    </w:p>
    <w:p w14:paraId="7C5C1DED" w14:textId="77777777" w:rsidR="004F2624" w:rsidRPr="004F2624" w:rsidRDefault="004F2624">
      <w:pPr>
        <w:rPr>
          <w:lang w:val="de-AT"/>
        </w:rPr>
      </w:pPr>
      <w:r w:rsidRPr="004F2624">
        <w:rPr>
          <w:lang w:val="de-AT"/>
        </w:rPr>
        <w:t xml:space="preserve">Demokratie / Monarchie / Aristokratie / Oligarchie </w:t>
      </w:r>
      <w:r w:rsidR="00934BCF">
        <w:rPr>
          <w:lang w:val="de-AT"/>
        </w:rPr>
        <w:t>/ Anarchie</w:t>
      </w:r>
    </w:p>
    <w:p w14:paraId="74F51637" w14:textId="77777777" w:rsidR="004F2624" w:rsidRDefault="004F2624">
      <w:pPr>
        <w:rPr>
          <w:lang w:val="de-AT"/>
        </w:rPr>
      </w:pPr>
      <w:r>
        <w:rPr>
          <w:lang w:val="de-AT"/>
        </w:rPr>
        <w:t xml:space="preserve">Diktatur / </w:t>
      </w:r>
      <w:proofErr w:type="spellStart"/>
      <w:r>
        <w:rPr>
          <w:lang w:val="de-AT"/>
        </w:rPr>
        <w:t>dictator</w:t>
      </w:r>
      <w:proofErr w:type="spellEnd"/>
    </w:p>
    <w:p w14:paraId="79622567" w14:textId="77777777" w:rsidR="004F2624" w:rsidRDefault="004F2624">
      <w:pPr>
        <w:rPr>
          <w:lang w:val="de-AT"/>
        </w:rPr>
      </w:pPr>
      <w:r>
        <w:rPr>
          <w:lang w:val="de-AT"/>
        </w:rPr>
        <w:t>Republik</w:t>
      </w:r>
    </w:p>
    <w:p w14:paraId="4541D023" w14:textId="77777777" w:rsidR="001A7DFA" w:rsidRDefault="00792574">
      <w:pPr>
        <w:rPr>
          <w:lang w:val="de-AT"/>
        </w:rPr>
      </w:pPr>
      <w:r>
        <w:rPr>
          <w:lang w:val="de-AT"/>
        </w:rPr>
        <w:t>repräsentative Demok</w:t>
      </w:r>
      <w:r w:rsidR="001A7DFA">
        <w:rPr>
          <w:lang w:val="de-AT"/>
        </w:rPr>
        <w:t>ratie</w:t>
      </w:r>
    </w:p>
    <w:p w14:paraId="08DAA1F7" w14:textId="77777777" w:rsidR="004F2624" w:rsidRDefault="004F2624">
      <w:pPr>
        <w:rPr>
          <w:lang w:val="de-AT"/>
        </w:rPr>
      </w:pPr>
      <w:r>
        <w:rPr>
          <w:lang w:val="de-AT"/>
        </w:rPr>
        <w:t>Repräsentation</w:t>
      </w:r>
    </w:p>
    <w:p w14:paraId="46842CA3" w14:textId="77777777" w:rsidR="004F2624" w:rsidRDefault="004F2624">
      <w:pPr>
        <w:rPr>
          <w:lang w:val="de-AT"/>
        </w:rPr>
      </w:pPr>
      <w:r>
        <w:rPr>
          <w:lang w:val="de-AT"/>
        </w:rPr>
        <w:t>Präsident</w:t>
      </w:r>
    </w:p>
    <w:p w14:paraId="57B153FD" w14:textId="77777777" w:rsidR="004F2624" w:rsidRDefault="004F2624">
      <w:pPr>
        <w:rPr>
          <w:lang w:val="de-AT"/>
        </w:rPr>
      </w:pPr>
      <w:r>
        <w:rPr>
          <w:lang w:val="de-AT"/>
        </w:rPr>
        <w:t>Kanzler</w:t>
      </w:r>
    </w:p>
    <w:p w14:paraId="48EFE488" w14:textId="77777777" w:rsidR="00F41E6E" w:rsidRDefault="00F41E6E">
      <w:pPr>
        <w:rPr>
          <w:lang w:val="de-AT"/>
        </w:rPr>
      </w:pPr>
      <w:r w:rsidRPr="002D7115">
        <w:rPr>
          <w:lang w:val="de-AT"/>
        </w:rPr>
        <w:t xml:space="preserve">Administration </w:t>
      </w:r>
    </w:p>
    <w:p w14:paraId="361F0428" w14:textId="77777777" w:rsidR="004F2624" w:rsidRDefault="004F2624">
      <w:pPr>
        <w:rPr>
          <w:lang w:val="de-AT"/>
        </w:rPr>
      </w:pPr>
      <w:r w:rsidRPr="002D7115">
        <w:rPr>
          <w:lang w:val="de-AT"/>
        </w:rPr>
        <w:t xml:space="preserve">Minister </w:t>
      </w:r>
    </w:p>
    <w:p w14:paraId="5EEF48B2" w14:textId="77777777" w:rsidR="000F3263" w:rsidRDefault="000F3263">
      <w:pPr>
        <w:rPr>
          <w:lang w:val="de-AT"/>
        </w:rPr>
      </w:pPr>
      <w:r>
        <w:rPr>
          <w:lang w:val="de-AT"/>
        </w:rPr>
        <w:t>Imperium</w:t>
      </w:r>
    </w:p>
    <w:p w14:paraId="1CC4D086" w14:textId="77777777" w:rsidR="000F3263" w:rsidRDefault="000F3263">
      <w:pPr>
        <w:rPr>
          <w:lang w:val="de-AT"/>
        </w:rPr>
      </w:pPr>
      <w:r>
        <w:rPr>
          <w:lang w:val="de-AT"/>
        </w:rPr>
        <w:t>Magistrat (</w:t>
      </w:r>
      <w:proofErr w:type="spellStart"/>
      <w:r>
        <w:rPr>
          <w:lang w:val="de-AT"/>
        </w:rPr>
        <w:t>magistratus</w:t>
      </w:r>
      <w:proofErr w:type="spellEnd"/>
      <w:r>
        <w:rPr>
          <w:lang w:val="de-AT"/>
        </w:rPr>
        <w:t>)</w:t>
      </w:r>
    </w:p>
    <w:p w14:paraId="458061D2" w14:textId="77777777" w:rsidR="000F3263" w:rsidRPr="002D7115" w:rsidRDefault="000F3263">
      <w:pPr>
        <w:rPr>
          <w:lang w:val="de-AT"/>
        </w:rPr>
      </w:pPr>
      <w:r>
        <w:rPr>
          <w:lang w:val="de-AT"/>
        </w:rPr>
        <w:t>Kommune</w:t>
      </w:r>
    </w:p>
    <w:p w14:paraId="69359785" w14:textId="77777777" w:rsidR="004F2624" w:rsidRPr="002D7115" w:rsidRDefault="004F2624">
      <w:pPr>
        <w:rPr>
          <w:lang w:val="de-AT"/>
        </w:rPr>
      </w:pPr>
      <w:r w:rsidRPr="002D7115">
        <w:rPr>
          <w:lang w:val="de-AT"/>
        </w:rPr>
        <w:t>Koalition</w:t>
      </w:r>
    </w:p>
    <w:p w14:paraId="4802A82D" w14:textId="77777777" w:rsidR="004F2624" w:rsidRDefault="004F2624">
      <w:r w:rsidRPr="00CD481A">
        <w:t>Opposition</w:t>
      </w:r>
    </w:p>
    <w:p w14:paraId="28FA9E8A" w14:textId="77777777" w:rsidR="006607C9" w:rsidRPr="00D540A6" w:rsidRDefault="006607C9" w:rsidP="006607C9">
      <w:pPr>
        <w:rPr>
          <w:lang w:val="de-AT"/>
        </w:rPr>
      </w:pPr>
      <w:proofErr w:type="spellStart"/>
      <w:r w:rsidRPr="00D540A6">
        <w:rPr>
          <w:lang w:val="de-AT"/>
        </w:rPr>
        <w:t>Princeps</w:t>
      </w:r>
      <w:proofErr w:type="spellEnd"/>
      <w:r w:rsidRPr="00D540A6">
        <w:rPr>
          <w:lang w:val="de-AT"/>
        </w:rPr>
        <w:t xml:space="preserve"> </w:t>
      </w:r>
      <w:proofErr w:type="spellStart"/>
      <w:r w:rsidRPr="00D540A6">
        <w:rPr>
          <w:lang w:val="de-AT"/>
        </w:rPr>
        <w:t>legibus</w:t>
      </w:r>
      <w:proofErr w:type="spellEnd"/>
      <w:r w:rsidRPr="00D540A6">
        <w:rPr>
          <w:lang w:val="de-AT"/>
        </w:rPr>
        <w:t xml:space="preserve"> </w:t>
      </w:r>
      <w:proofErr w:type="spellStart"/>
      <w:r w:rsidRPr="00D540A6">
        <w:rPr>
          <w:lang w:val="de-AT"/>
        </w:rPr>
        <w:t>solutus</w:t>
      </w:r>
      <w:proofErr w:type="spellEnd"/>
    </w:p>
    <w:p w14:paraId="31A0E5F5" w14:textId="77777777" w:rsidR="001A7DFA" w:rsidRPr="00D540A6" w:rsidRDefault="004F2624">
      <w:pPr>
        <w:rPr>
          <w:lang w:val="de-AT"/>
        </w:rPr>
      </w:pPr>
      <w:r w:rsidRPr="00D540A6">
        <w:rPr>
          <w:lang w:val="de-AT"/>
        </w:rPr>
        <w:t xml:space="preserve">Plebs / </w:t>
      </w:r>
      <w:r w:rsidR="001A7DFA" w:rsidRPr="00D540A6">
        <w:rPr>
          <w:lang w:val="de-AT"/>
        </w:rPr>
        <w:t>Plebejer</w:t>
      </w:r>
      <w:r w:rsidR="000F3263" w:rsidRPr="00D540A6">
        <w:rPr>
          <w:lang w:val="de-AT"/>
        </w:rPr>
        <w:t xml:space="preserve"> </w:t>
      </w:r>
    </w:p>
    <w:p w14:paraId="04A2A8F8" w14:textId="77777777" w:rsidR="004F2624" w:rsidRPr="001A7DFA" w:rsidRDefault="004F2624">
      <w:r w:rsidRPr="001A7DFA">
        <w:lastRenderedPageBreak/>
        <w:t>Plebiszit</w:t>
      </w:r>
    </w:p>
    <w:p w14:paraId="6F38F813" w14:textId="77777777" w:rsidR="004F2624" w:rsidRDefault="004F2624">
      <w:pPr>
        <w:rPr>
          <w:lang w:val="de-AT"/>
        </w:rPr>
      </w:pPr>
      <w:r w:rsidRPr="002D7115">
        <w:rPr>
          <w:lang w:val="de-AT"/>
        </w:rPr>
        <w:t>Referendum</w:t>
      </w:r>
    </w:p>
    <w:p w14:paraId="7791E3C4" w14:textId="77777777" w:rsidR="00934BCF" w:rsidRDefault="00934BCF">
      <w:pPr>
        <w:rPr>
          <w:lang w:val="de-AT"/>
        </w:rPr>
      </w:pPr>
      <w:proofErr w:type="gramStart"/>
      <w:r>
        <w:rPr>
          <w:lang w:val="de-AT"/>
        </w:rPr>
        <w:t>Statut,  Statutarstadt</w:t>
      </w:r>
      <w:proofErr w:type="gramEnd"/>
    </w:p>
    <w:p w14:paraId="32DBC194" w14:textId="77777777" w:rsidR="00972E99" w:rsidRDefault="00972E99" w:rsidP="00972E99">
      <w:pPr>
        <w:rPr>
          <w:lang w:val="de-AT"/>
        </w:rPr>
      </w:pPr>
      <w:r>
        <w:rPr>
          <w:lang w:val="de-AT"/>
        </w:rPr>
        <w:t>kompetent / inkompetent</w:t>
      </w:r>
    </w:p>
    <w:p w14:paraId="339E097B" w14:textId="77777777" w:rsidR="00972E99" w:rsidRDefault="00972E99" w:rsidP="00972E99">
      <w:pPr>
        <w:rPr>
          <w:lang w:val="de-AT"/>
        </w:rPr>
      </w:pPr>
      <w:r>
        <w:rPr>
          <w:lang w:val="de-AT"/>
        </w:rPr>
        <w:t>Kompetenz-Kompetenz</w:t>
      </w:r>
    </w:p>
    <w:p w14:paraId="50DE8ECC" w14:textId="77777777" w:rsidR="00972E99" w:rsidRDefault="00972E99" w:rsidP="00972E99">
      <w:pPr>
        <w:rPr>
          <w:lang w:val="de-AT"/>
        </w:rPr>
      </w:pPr>
      <w:r>
        <w:rPr>
          <w:lang w:val="de-AT"/>
        </w:rPr>
        <w:t xml:space="preserve">Fiskus / </w:t>
      </w:r>
      <w:proofErr w:type="spellStart"/>
      <w:proofErr w:type="gramStart"/>
      <w:r>
        <w:rPr>
          <w:lang w:val="de-AT"/>
        </w:rPr>
        <w:t>aerarium</w:t>
      </w:r>
      <w:proofErr w:type="spellEnd"/>
      <w:r>
        <w:rPr>
          <w:lang w:val="de-AT"/>
        </w:rPr>
        <w:t xml:space="preserve">  (</w:t>
      </w:r>
      <w:proofErr w:type="spellStart"/>
      <w:proofErr w:type="gramEnd"/>
      <w:r>
        <w:rPr>
          <w:lang w:val="de-AT"/>
        </w:rPr>
        <w:t>fiskal</w:t>
      </w:r>
      <w:proofErr w:type="spellEnd"/>
      <w:r>
        <w:rPr>
          <w:lang w:val="de-AT"/>
        </w:rPr>
        <w:t xml:space="preserve"> / ärarisch)</w:t>
      </w:r>
    </w:p>
    <w:p w14:paraId="0518FD28" w14:textId="77777777" w:rsidR="00972E99" w:rsidRDefault="00972E99" w:rsidP="00972E99">
      <w:proofErr w:type="spellStart"/>
      <w:r>
        <w:t>fiscus</w:t>
      </w:r>
      <w:proofErr w:type="spellEnd"/>
      <w:r>
        <w:t xml:space="preserve"> non </w:t>
      </w:r>
      <w:proofErr w:type="spellStart"/>
      <w:r>
        <w:t>erubescit</w:t>
      </w:r>
      <w:proofErr w:type="spellEnd"/>
    </w:p>
    <w:p w14:paraId="2AB4A13A" w14:textId="77777777" w:rsidR="00972E99" w:rsidRDefault="00972E99" w:rsidP="00972E99">
      <w:proofErr w:type="spellStart"/>
      <w:r>
        <w:t>pecunia</w:t>
      </w:r>
      <w:proofErr w:type="spellEnd"/>
      <w:r>
        <w:t xml:space="preserve"> non </w:t>
      </w:r>
      <w:proofErr w:type="spellStart"/>
      <w:r>
        <w:t>olet</w:t>
      </w:r>
      <w:proofErr w:type="spellEnd"/>
    </w:p>
    <w:p w14:paraId="6E9A02A9" w14:textId="77777777" w:rsidR="00972E99" w:rsidRDefault="00972E99" w:rsidP="00972E99">
      <w:r>
        <w:t>kompatibel / inkompatibel</w:t>
      </w:r>
    </w:p>
    <w:p w14:paraId="2565105F" w14:textId="77777777" w:rsidR="00972E99" w:rsidRDefault="00972E99" w:rsidP="00972E99">
      <w:r>
        <w:t>Kompatibilität</w:t>
      </w:r>
    </w:p>
    <w:p w14:paraId="3131D378" w14:textId="77777777" w:rsidR="00972E99" w:rsidRDefault="00972E99" w:rsidP="00972E99">
      <w:r>
        <w:t>Zensor</w:t>
      </w:r>
    </w:p>
    <w:p w14:paraId="5F8A7CF5" w14:textId="77777777" w:rsidR="00972E99" w:rsidRDefault="00972E99" w:rsidP="00972E99">
      <w:r>
        <w:t>Zensur</w:t>
      </w:r>
    </w:p>
    <w:p w14:paraId="5EE89F17" w14:textId="77777777" w:rsidR="00972E99" w:rsidRDefault="00972E99" w:rsidP="00972E99">
      <w:r>
        <w:t>Zensus / Mikrozensus</w:t>
      </w:r>
    </w:p>
    <w:sectPr w:rsidR="00972E9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0E62" w14:textId="77777777" w:rsidR="00BC2400" w:rsidRDefault="00BC2400" w:rsidP="00FA6780">
      <w:pPr>
        <w:spacing w:after="0" w:line="240" w:lineRule="auto"/>
      </w:pPr>
      <w:r>
        <w:separator/>
      </w:r>
    </w:p>
  </w:endnote>
  <w:endnote w:type="continuationSeparator" w:id="0">
    <w:p w14:paraId="133ED6AA" w14:textId="77777777" w:rsidR="00BC2400" w:rsidRDefault="00BC2400" w:rsidP="00FA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76CAA" w14:textId="77777777" w:rsidR="00BC2400" w:rsidRDefault="00BC2400" w:rsidP="00FA6780">
      <w:pPr>
        <w:spacing w:after="0" w:line="240" w:lineRule="auto"/>
      </w:pPr>
      <w:r>
        <w:separator/>
      </w:r>
    </w:p>
  </w:footnote>
  <w:footnote w:type="continuationSeparator" w:id="0">
    <w:p w14:paraId="02E9DFE5" w14:textId="77777777" w:rsidR="00BC2400" w:rsidRDefault="00BC2400" w:rsidP="00FA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66A2B" w14:textId="77777777" w:rsidR="00FA6780" w:rsidRPr="00FA6780" w:rsidRDefault="00FA6780" w:rsidP="00FA6780">
    <w:pPr>
      <w:pStyle w:val="Kopfzeile"/>
      <w:jc w:val="center"/>
      <w:rPr>
        <w:i/>
      </w:rPr>
    </w:pPr>
    <w:r w:rsidRPr="00FA6780">
      <w:rPr>
        <w:i/>
      </w:rPr>
      <w:t xml:space="preserve">Seite </w:t>
    </w:r>
    <w:r w:rsidRPr="00FA6780">
      <w:rPr>
        <w:b/>
        <w:i/>
      </w:rPr>
      <w:fldChar w:fldCharType="begin"/>
    </w:r>
    <w:r w:rsidRPr="00FA6780">
      <w:rPr>
        <w:b/>
        <w:i/>
      </w:rPr>
      <w:instrText>PAGE  \* Arabic  \* MERGEFORMAT</w:instrText>
    </w:r>
    <w:r w:rsidRPr="00FA6780">
      <w:rPr>
        <w:b/>
        <w:i/>
      </w:rPr>
      <w:fldChar w:fldCharType="separate"/>
    </w:r>
    <w:r w:rsidR="006C327E">
      <w:rPr>
        <w:b/>
        <w:i/>
        <w:noProof/>
      </w:rPr>
      <w:t>1</w:t>
    </w:r>
    <w:r w:rsidRPr="00FA6780">
      <w:rPr>
        <w:b/>
        <w:i/>
      </w:rPr>
      <w:fldChar w:fldCharType="end"/>
    </w:r>
    <w:r w:rsidRPr="00FA6780">
      <w:rPr>
        <w:i/>
      </w:rPr>
      <w:t xml:space="preserve"> von </w:t>
    </w:r>
    <w:r w:rsidRPr="00FA6780">
      <w:rPr>
        <w:b/>
        <w:i/>
      </w:rPr>
      <w:fldChar w:fldCharType="begin"/>
    </w:r>
    <w:r w:rsidRPr="00FA6780">
      <w:rPr>
        <w:b/>
        <w:i/>
      </w:rPr>
      <w:instrText>NUMPAGES  \* Arabic  \* MERGEFORMAT</w:instrText>
    </w:r>
    <w:r w:rsidRPr="00FA6780">
      <w:rPr>
        <w:b/>
        <w:i/>
      </w:rPr>
      <w:fldChar w:fldCharType="separate"/>
    </w:r>
    <w:r w:rsidR="006C327E">
      <w:rPr>
        <w:b/>
        <w:i/>
        <w:noProof/>
      </w:rPr>
      <w:t>3</w:t>
    </w:r>
    <w:r w:rsidRPr="00FA6780">
      <w:rPr>
        <w:b/>
        <w:i/>
      </w:rPr>
      <w:fldChar w:fldCharType="end"/>
    </w:r>
    <w:r>
      <w:rPr>
        <w:b/>
        <w:i/>
      </w:rPr>
      <w:t xml:space="preserve"> </w:t>
    </w:r>
    <w:r w:rsidRPr="00FA6780">
      <w:rPr>
        <w:i/>
      </w:rPr>
      <w:t>Lateinische Rechtsterminologie / Mag. Verena Haas</w:t>
    </w:r>
    <w:r w:rsidR="00934BCF">
      <w:rPr>
        <w:i/>
      </w:rPr>
      <w:t xml:space="preserve"> Sept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AE"/>
    <w:rsid w:val="000F3263"/>
    <w:rsid w:val="000F7A65"/>
    <w:rsid w:val="00132800"/>
    <w:rsid w:val="001A7DFA"/>
    <w:rsid w:val="00204D2C"/>
    <w:rsid w:val="00222CB5"/>
    <w:rsid w:val="00267CE5"/>
    <w:rsid w:val="00296894"/>
    <w:rsid w:val="002D7115"/>
    <w:rsid w:val="00397A7C"/>
    <w:rsid w:val="0044237B"/>
    <w:rsid w:val="00475CAE"/>
    <w:rsid w:val="004E5C6A"/>
    <w:rsid w:val="004F24E5"/>
    <w:rsid w:val="004F2624"/>
    <w:rsid w:val="00544931"/>
    <w:rsid w:val="00597CD9"/>
    <w:rsid w:val="0065393D"/>
    <w:rsid w:val="00655305"/>
    <w:rsid w:val="006607C9"/>
    <w:rsid w:val="0067239F"/>
    <w:rsid w:val="006C327E"/>
    <w:rsid w:val="00791466"/>
    <w:rsid w:val="00792574"/>
    <w:rsid w:val="007A7B95"/>
    <w:rsid w:val="008A67EF"/>
    <w:rsid w:val="00902761"/>
    <w:rsid w:val="009167B8"/>
    <w:rsid w:val="00934BCF"/>
    <w:rsid w:val="009416BD"/>
    <w:rsid w:val="00972E99"/>
    <w:rsid w:val="0098702A"/>
    <w:rsid w:val="009870DA"/>
    <w:rsid w:val="009C02A3"/>
    <w:rsid w:val="009C6CBA"/>
    <w:rsid w:val="00A05B91"/>
    <w:rsid w:val="00B12065"/>
    <w:rsid w:val="00B24263"/>
    <w:rsid w:val="00B67CC5"/>
    <w:rsid w:val="00BC2400"/>
    <w:rsid w:val="00CD481A"/>
    <w:rsid w:val="00D344F9"/>
    <w:rsid w:val="00D540A6"/>
    <w:rsid w:val="00D875AB"/>
    <w:rsid w:val="00DA5601"/>
    <w:rsid w:val="00E46997"/>
    <w:rsid w:val="00E4709D"/>
    <w:rsid w:val="00E94F9F"/>
    <w:rsid w:val="00F17AD6"/>
    <w:rsid w:val="00F41E6E"/>
    <w:rsid w:val="00FA6780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75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780"/>
  </w:style>
  <w:style w:type="paragraph" w:styleId="Fuzeile">
    <w:name w:val="footer"/>
    <w:basedOn w:val="Standard"/>
    <w:link w:val="FuzeileZchn"/>
    <w:uiPriority w:val="99"/>
    <w:unhideWhenUsed/>
    <w:rsid w:val="00FA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7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Wien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Haas</dc:creator>
  <cp:lastModifiedBy>StudentIn</cp:lastModifiedBy>
  <cp:revision>3</cp:revision>
  <cp:lastPrinted>2017-09-11T18:11:00Z</cp:lastPrinted>
  <dcterms:created xsi:type="dcterms:W3CDTF">2017-09-11T18:11:00Z</dcterms:created>
  <dcterms:modified xsi:type="dcterms:W3CDTF">2017-09-11T18:11:00Z</dcterms:modified>
</cp:coreProperties>
</file>