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A5" w:rsidRDefault="003858A5" w:rsidP="003858A5">
      <w:pPr>
        <w:rPr>
          <w:lang w:val="fr-CI"/>
        </w:rPr>
      </w:pPr>
    </w:p>
    <w:p w:rsidR="003858A5" w:rsidRPr="006C7A04" w:rsidRDefault="003858A5" w:rsidP="003858A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A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862DF4" wp14:editId="1A9DB2EC">
                <wp:simplePos x="0" y="0"/>
                <wp:positionH relativeFrom="column">
                  <wp:posOffset>1661160</wp:posOffset>
                </wp:positionH>
                <wp:positionV relativeFrom="paragraph">
                  <wp:posOffset>139065</wp:posOffset>
                </wp:positionV>
                <wp:extent cx="3041904" cy="527303"/>
                <wp:effectExtent l="0" t="0" r="0" b="6350"/>
                <wp:wrapNone/>
                <wp:docPr id="583" name="Groupe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904" cy="527303"/>
                          <a:chOff x="0" y="0"/>
                          <a:chExt cx="3041904" cy="527303"/>
                        </a:xfrm>
                      </wpg:grpSpPr>
                      <wps:wsp>
                        <wps:cNvPr id="581" name="Moins 581"/>
                        <wps:cNvSpPr/>
                        <wps:spPr>
                          <a:xfrm>
                            <a:off x="0" y="0"/>
                            <a:ext cx="3029712" cy="45719"/>
                          </a:xfrm>
                          <a:prstGeom prst="mathMinu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Moins 582"/>
                        <wps:cNvSpPr/>
                        <wps:spPr>
                          <a:xfrm>
                            <a:off x="12192" y="481584"/>
                            <a:ext cx="3029712" cy="45719"/>
                          </a:xfrm>
                          <a:prstGeom prst="mathMinu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BDF00" id="Groupe 583" o:spid="_x0000_s1026" style="position:absolute;margin-left:130.8pt;margin-top:10.95pt;width:239.5pt;height:41.5pt;z-index:251659264;mso-width-relative:margin;mso-height-relative:margin" coordsize="30419,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">
                <v:shape id="Moins 581" o:spid="_x0000_s1027" style="position:absolute;width:30297;height:457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eTMIA&#10;AADcAAAADwAAAGRycy9kb3ducmV2LnhtbESPwWrDMBBE74X8g9hAb7XsQktwrYQk1JBr3VLwbZE2&#10;lom1MpYSO39fFQo9DjPzhql2ixvEjabQe1ZQZDkIYu1Nz52Cr8/6aQMiRGSDg2dScKcAu+3qocLS&#10;+Jk/6NbETiQIhxIV2BjHUsqgLTkMmR+Jk3f2k8OY5NRJM+Gc4G6Qz3n+Kh32nBYsjnS0pC/N1SmY&#10;28a9o7eN1a4dD31et99FrdTjetm/gYi0xP/wX/tkFLxsCvg9k4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h5MwgAAANwAAAAPAAAAAAAAAAAAAAAAAJgCAABkcnMvZG93&#10;bnJldi54bWxQSwUGAAAAAAQABAD1AAAAhwMAAAAA&#10;" path="m401588,17483r2226536,l2628124,28236r-2226536,l401588,17483xe" fillcolor="#70ad47 [3209]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  <v:shape id="Moins 582" o:spid="_x0000_s1028" style="position:absolute;left:121;top:4815;width:30298;height:458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AO8EA&#10;AADcAAAADwAAAGRycy9kb3ducmV2LnhtbESPQYvCMBSE78L+h/AWvNlUwUWqUdzFgle7i9Dbo3k2&#10;xealNNHWf28EYY/DzHzDbHajbcWdet84VjBPUhDEldMN1wr+fvPZCoQPyBpbx6TgQR5224/JBjPt&#10;Bj7RvQi1iBD2GSowIXSZlL4yZNEnriOO3sX1FkOUfS11j0OE21Yu0vRLWmw4Lhjs6MdQdS1uVsFQ&#10;FvaAzhSmsmX33aR5eZ7nSk0/x/0aRKAx/Iff7aNWsFwt4HUmHg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MgDvBAAAA3AAAAA8AAAAAAAAAAAAAAAAAmAIAAGRycy9kb3du&#10;cmV2LnhtbFBLBQYAAAAABAAEAPUAAACGAwAAAAA=&#10;" path="m401588,17483r2226536,l2628124,28236r-2226536,l401588,17483xe" fillcolor="#70ad47 [3209]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</v:group>
            </w:pict>
          </mc:Fallback>
        </mc:AlternateContent>
      </w:r>
    </w:p>
    <w:p w:rsidR="003858A5" w:rsidRPr="006C7A04" w:rsidRDefault="003858A5" w:rsidP="003858A5">
      <w:pPr>
        <w:pStyle w:val="Titre2"/>
      </w:pPr>
      <w:bookmarkStart w:id="0" w:name="_Toc451439668"/>
      <w:bookmarkStart w:id="1" w:name="_Toc460579980"/>
      <w:bookmarkStart w:id="2" w:name="_Toc460673375"/>
      <w:bookmarkStart w:id="3" w:name="_Toc460676828"/>
      <w:bookmarkStart w:id="4" w:name="_Toc460680155"/>
      <w:r w:rsidRPr="006C7A04">
        <w:t>BIBLIOTHEQUE</w:t>
      </w:r>
      <w:bookmarkEnd w:id="0"/>
      <w:bookmarkEnd w:id="1"/>
      <w:bookmarkEnd w:id="2"/>
      <w:bookmarkEnd w:id="3"/>
      <w:bookmarkEnd w:id="4"/>
      <w:r w:rsidRPr="006C7A04">
        <w:t xml:space="preserve"> </w:t>
      </w: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Batang" w:hAnsi="Times New Roman" w:cs="Times New Roman"/>
          <w:sz w:val="26"/>
          <w:szCs w:val="26"/>
        </w:rPr>
      </w:pPr>
      <w:r w:rsidRPr="006C7A04">
        <w:rPr>
          <w:rFonts w:ascii="Times New Roman" w:eastAsia="Batang" w:hAnsi="Times New Roman" w:cs="Times New Roman"/>
          <w:sz w:val="26"/>
          <w:szCs w:val="26"/>
        </w:rPr>
        <w:t>UML 2 par la pratique de Pascal Roques paru à la 5</w:t>
      </w:r>
      <w:r w:rsidRPr="006C7A04">
        <w:rPr>
          <w:rFonts w:ascii="Times New Roman" w:eastAsia="Batang" w:hAnsi="Times New Roman" w:cs="Times New Roman"/>
          <w:sz w:val="26"/>
          <w:szCs w:val="26"/>
          <w:vertAlign w:val="superscript"/>
        </w:rPr>
        <w:t>e</w:t>
      </w:r>
      <w:r w:rsidRPr="006C7A04">
        <w:rPr>
          <w:rFonts w:ascii="Times New Roman" w:eastAsia="Batang" w:hAnsi="Times New Roman" w:cs="Times New Roman"/>
          <w:sz w:val="26"/>
          <w:szCs w:val="26"/>
        </w:rPr>
        <w:t xml:space="preserve"> édition EYROLLE</w:t>
      </w:r>
    </w:p>
    <w:p w:rsidR="003858A5" w:rsidRPr="006C7A04" w:rsidRDefault="003858A5" w:rsidP="003858A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Batang" w:hAnsi="Times New Roman" w:cs="Times New Roman"/>
          <w:sz w:val="26"/>
          <w:szCs w:val="26"/>
        </w:rPr>
      </w:pPr>
      <w:r w:rsidRPr="006C7A04">
        <w:rPr>
          <w:rFonts w:ascii="Times New Roman" w:eastAsia="Batang" w:hAnsi="Times New Roman" w:cs="Times New Roman"/>
          <w:sz w:val="26"/>
          <w:szCs w:val="26"/>
        </w:rPr>
        <w:t>Conception de Systèmes d’Information de M. Gnénéssio Robert ;</w:t>
      </w:r>
    </w:p>
    <w:p w:rsidR="003858A5" w:rsidRPr="006C7A04" w:rsidRDefault="003858A5" w:rsidP="003858A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Batang" w:hAnsi="Times New Roman" w:cs="Times New Roman"/>
          <w:sz w:val="26"/>
          <w:szCs w:val="26"/>
        </w:rPr>
      </w:pPr>
      <w:r w:rsidRPr="006C7A04">
        <w:rPr>
          <w:rFonts w:ascii="Times New Roman" w:eastAsia="Batang" w:hAnsi="Times New Roman" w:cs="Times New Roman"/>
          <w:sz w:val="26"/>
          <w:szCs w:val="26"/>
        </w:rPr>
        <w:t>Méthodologie Merise - Cours du cycle B du Cnam.doc</w:t>
      </w:r>
    </w:p>
    <w:p w:rsidR="003858A5" w:rsidRPr="006C7A04" w:rsidRDefault="003858A5" w:rsidP="003858A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Batang" w:hAnsi="Times New Roman" w:cs="Times New Roman"/>
          <w:sz w:val="26"/>
          <w:szCs w:val="26"/>
        </w:rPr>
      </w:pPr>
      <w:r w:rsidRPr="006C7A04">
        <w:rPr>
          <w:rFonts w:ascii="Times New Roman" w:eastAsia="Batang" w:hAnsi="Times New Roman" w:cs="Times New Roman"/>
          <w:sz w:val="26"/>
          <w:szCs w:val="26"/>
        </w:rPr>
        <w:t>Mémoire de fin de cycle de Tia Vallet David pour l’année académique 2013-2014</w:t>
      </w:r>
    </w:p>
    <w:p w:rsidR="003858A5" w:rsidRPr="006C7A04" w:rsidRDefault="003858A5" w:rsidP="003858A5">
      <w:pPr>
        <w:pStyle w:val="Paragraphedeliste"/>
        <w:spacing w:after="0" w:line="240" w:lineRule="auto"/>
        <w:ind w:left="1353"/>
        <w:rPr>
          <w:rFonts w:ascii="Times New Roman" w:eastAsia="Batang" w:hAnsi="Times New Roman" w:cs="Times New Roman"/>
          <w:sz w:val="26"/>
          <w:szCs w:val="26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  <w:r w:rsidRPr="006C7A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E5D3F0" wp14:editId="42006D9D">
                <wp:simplePos x="0" y="0"/>
                <wp:positionH relativeFrom="margin">
                  <wp:align>center</wp:align>
                </wp:positionH>
                <wp:positionV relativeFrom="paragraph">
                  <wp:posOffset>146304</wp:posOffset>
                </wp:positionV>
                <wp:extent cx="3041904" cy="527303"/>
                <wp:effectExtent l="0" t="0" r="0" b="6350"/>
                <wp:wrapNone/>
                <wp:docPr id="584" name="Groupe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904" cy="527303"/>
                          <a:chOff x="0" y="0"/>
                          <a:chExt cx="3041904" cy="527303"/>
                        </a:xfrm>
                        <a:solidFill>
                          <a:schemeClr val="accent2"/>
                        </a:solidFill>
                      </wpg:grpSpPr>
                      <wps:wsp>
                        <wps:cNvPr id="585" name="Moins 585"/>
                        <wps:cNvSpPr/>
                        <wps:spPr>
                          <a:xfrm>
                            <a:off x="0" y="0"/>
                            <a:ext cx="3029712" cy="45719"/>
                          </a:xfrm>
                          <a:prstGeom prst="mathMinus">
                            <a:avLst/>
                          </a:prstGeom>
                          <a:grp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Moins 586"/>
                        <wps:cNvSpPr/>
                        <wps:spPr>
                          <a:xfrm>
                            <a:off x="12192" y="481584"/>
                            <a:ext cx="3029712" cy="45719"/>
                          </a:xfrm>
                          <a:prstGeom prst="mathMinus">
                            <a:avLst/>
                          </a:prstGeom>
                          <a:grp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1954F" id="Groupe 584" o:spid="_x0000_s1026" style="position:absolute;margin-left:0;margin-top:11.5pt;width:239.5pt;height:41.5pt;z-index:251660288;mso-position-horizontal:center;mso-position-horizontal-relative:margin" coordsize="30419,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">
                <v:shape id="Moins 585" o:spid="_x0000_s1027" style="position:absolute;width:30297;height:457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uqcYA&#10;AADcAAAADwAAAGRycy9kb3ducmV2LnhtbESPQWvCQBSE7wX/w/IEL6KbSC0a3YgUCpb2UvXi7ZF9&#10;JiHZt3F3Nem/7xYKPQ4z8w2z3Q2mFQ9yvrasIJ0nIIgLq2suFZxPb7MVCB+QNbaWScE3edjlo6ct&#10;Ztr2/EWPYyhFhLDPUEEVQpdJ6YuKDPq57Yijd7XOYIjSlVI77CPctHKRJC/SYM1xocKOXisqmuPd&#10;KPgsDullPZUfYer65nZOn+/vrVVqMh72GxCBhvAf/msftILlagm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EuqcYAAADcAAAADwAAAAAAAAAAAAAAAACYAgAAZHJz&#10;L2Rvd25yZXYueG1sUEsFBgAAAAAEAAQA9QAAAIsDAAAAAA==&#10;" path="m401588,17483r2226536,l2628124,28236r-2226536,l401588,17483xe" filled="f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  <v:shape id="Moins 586" o:spid="_x0000_s1028" style="position:absolute;left:121;top:4815;width:30298;height:458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Ow3sYA&#10;AADcAAAADwAAAGRycy9kb3ducmV2LnhtbESPQWvCQBSE7wX/w/IEL6KbSCsa3YgUCpb2UvXi7ZF9&#10;JiHZt3F3Nem/7xYKPQ4z8w2z3Q2mFQ9yvrasIJ0nIIgLq2suFZxPb7MVCB+QNbaWScE3edjlo6ct&#10;Ztr2/EWPYyhFhLDPUEEVQpdJ6YuKDPq57Yijd7XOYIjSlVI77CPctHKRJEtpsOa4UGFHrxUVzfFu&#10;FHwWh/SynsqPMHV9czunz/f31io1GQ/7DYhAQ/gP/7UPWsHLagm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Ow3sYAAADcAAAADwAAAAAAAAAAAAAAAACYAgAAZHJz&#10;L2Rvd25yZXYueG1sUEsFBgAAAAAEAAQA9QAAAIsDAAAAAA==&#10;" path="m401588,17483r2226536,l2628124,28236r-2226536,l401588,17483xe" filled="f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  <w10:wrap anchorx="margin"/>
              </v:group>
            </w:pict>
          </mc:Fallback>
        </mc:AlternateContent>
      </w:r>
    </w:p>
    <w:p w:rsidR="003858A5" w:rsidRPr="006C7A04" w:rsidRDefault="003858A5" w:rsidP="003858A5">
      <w:pPr>
        <w:pStyle w:val="Titre2"/>
      </w:pPr>
      <w:bookmarkStart w:id="5" w:name="_Toc451439669"/>
      <w:bookmarkStart w:id="6" w:name="_Toc460579981"/>
      <w:bookmarkStart w:id="7" w:name="_Toc460673376"/>
      <w:bookmarkStart w:id="8" w:name="_Toc460676829"/>
      <w:bookmarkStart w:id="9" w:name="_Toc460680156"/>
      <w:r w:rsidRPr="006C7A04">
        <w:lastRenderedPageBreak/>
        <w:t>WEBOGRAPHIE</w:t>
      </w:r>
      <w:bookmarkEnd w:id="5"/>
      <w:bookmarkEnd w:id="6"/>
      <w:bookmarkEnd w:id="7"/>
      <w:bookmarkEnd w:id="8"/>
      <w:bookmarkEnd w:id="9"/>
    </w:p>
    <w:p w:rsidR="003858A5" w:rsidRPr="00B1275F" w:rsidRDefault="003858A5" w:rsidP="003858A5">
      <w:pPr>
        <w:rPr>
          <w:rFonts w:ascii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3858A5" w:rsidRDefault="003858A5" w:rsidP="003858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fr-FR"/>
        </w:rPr>
      </w:pPr>
      <w:hyperlink r:id="rId5" w:history="1">
        <w:r w:rsidRPr="00B1275F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lang w:eastAsia="fr-FR"/>
          </w:rPr>
          <w:t>https://fr.wikipedia.org/wiki/Java_Persistence_API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lang w:eastAsia="fr-FR"/>
        </w:rPr>
        <w:t xml:space="preserve"> le 12/06</w:t>
      </w:r>
    </w:p>
    <w:p w:rsidR="003858A5" w:rsidRDefault="003858A5" w:rsidP="003858A5">
      <w:pPr>
        <w:pStyle w:val="Paragraphedeliste"/>
        <w:numPr>
          <w:ilvl w:val="0"/>
          <w:numId w:val="1"/>
        </w:numP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lang w:eastAsia="fr-FR"/>
        </w:rPr>
      </w:pPr>
      <w:hyperlink r:id="rId6" w:history="1">
        <w:r w:rsidRPr="00B1275F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lang w:eastAsia="fr-FR"/>
          </w:rPr>
          <w:t>http://www-igm.univ-mlv.fr/~dr/XPOSE2001/perrot/Intro-Comparatif.htm du 14/07/16</w:t>
        </w:r>
      </w:hyperlink>
    </w:p>
    <w:p w:rsidR="003858A5" w:rsidRPr="00B1275F" w:rsidRDefault="003858A5" w:rsidP="003858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fr-FR"/>
        </w:rPr>
      </w:pPr>
      <w:hyperlink r:id="rId7" w:history="1">
        <w:r w:rsidRPr="00B1275F">
          <w:rPr>
            <w:rStyle w:val="Lienhypertexte"/>
            <w:rFonts w:ascii="Times New Roman" w:hAnsi="Times New Roman" w:cs="Times New Roman"/>
            <w:color w:val="000000" w:themeColor="text1"/>
            <w:sz w:val="24"/>
            <w:szCs w:val="24"/>
            <w:lang w:eastAsia="fr-FR"/>
          </w:rPr>
          <w:t>https://prezi.com/rb8vrfgnnndf/2tup/</w:t>
        </w:r>
      </w:hyperlink>
      <w:r w:rsidRPr="00B1275F">
        <w:rPr>
          <w:rFonts w:ascii="Times New Roman" w:hAnsi="Times New Roman" w:cs="Times New Roman"/>
          <w:color w:val="000000" w:themeColor="text1"/>
          <w:sz w:val="24"/>
          <w:szCs w:val="24"/>
          <w:lang w:eastAsia="fr-FR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fr-FR"/>
        </w:rPr>
        <w:t>le 25 /07/16</w:t>
      </w: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</w:p>
    <w:p w:rsidR="003858A5" w:rsidRDefault="003858A5" w:rsidP="003858A5">
      <w:pPr>
        <w:spacing w:after="160" w:line="259" w:lineRule="auto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br w:type="page"/>
      </w:r>
    </w:p>
    <w:p w:rsidR="003858A5" w:rsidRPr="006C7A04" w:rsidRDefault="003858A5" w:rsidP="003858A5">
      <w:pPr>
        <w:rPr>
          <w:rFonts w:ascii="Times New Roman" w:hAnsi="Times New Roman" w:cs="Times New Roman"/>
          <w:lang w:eastAsia="fr-FR"/>
        </w:rPr>
      </w:pPr>
      <w:r w:rsidRPr="006C7A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79E831" wp14:editId="50CD7691">
                <wp:simplePos x="0" y="0"/>
                <wp:positionH relativeFrom="column">
                  <wp:posOffset>1804035</wp:posOffset>
                </wp:positionH>
                <wp:positionV relativeFrom="paragraph">
                  <wp:posOffset>171450</wp:posOffset>
                </wp:positionV>
                <wp:extent cx="3041650" cy="527050"/>
                <wp:effectExtent l="0" t="0" r="0" b="6350"/>
                <wp:wrapNone/>
                <wp:docPr id="593" name="Groupe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650" cy="527050"/>
                          <a:chOff x="0" y="0"/>
                          <a:chExt cx="3041904" cy="527303"/>
                        </a:xfrm>
                      </wpg:grpSpPr>
                      <wps:wsp>
                        <wps:cNvPr id="594" name="Moins 594"/>
                        <wps:cNvSpPr/>
                        <wps:spPr>
                          <a:xfrm>
                            <a:off x="0" y="0"/>
                            <a:ext cx="3029712" cy="45719"/>
                          </a:xfrm>
                          <a:prstGeom prst="mathMinu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Moins 595"/>
                        <wps:cNvSpPr/>
                        <wps:spPr>
                          <a:xfrm>
                            <a:off x="12192" y="481584"/>
                            <a:ext cx="3029712" cy="45719"/>
                          </a:xfrm>
                          <a:prstGeom prst="mathMinu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E147E" id="Groupe 593" o:spid="_x0000_s1026" style="position:absolute;margin-left:142.05pt;margin-top:13.5pt;width:239.5pt;height:41.5pt;z-index:251661312" coordsize="30419,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">
                <v:shape id="Moins 594" o:spid="_x0000_s1027" style="position:absolute;width:30297;height:457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rCcIA&#10;AADcAAAADwAAAGRycy9kb3ducmV2LnhtbESPQWvCQBSE7wX/w/KE3upGsUWjq6gY6NUoQm6P7DMb&#10;zL4N2dWk/75bEHocZuYbZr0dbCOe1PnasYLpJAFBXDpdc6Xgcs4+FiB8QNbYOCYFP+Rhuxm9rTHV&#10;rucTPfNQiQhhn6ICE0KbSulLQxb9xLXE0bu5zmKIsquk7rCPcNvIWZJ8SYs1xwWDLR0Mlff8YRX0&#10;RW6P6ExuSlu0+zrJius0U+p9POxWIAIN4T/8an9rBZ/LOfyd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CsJwgAAANwAAAAPAAAAAAAAAAAAAAAAAJgCAABkcnMvZG93&#10;bnJldi54bWxQSwUGAAAAAAQABAD1AAAAhwMAAAAA&#10;" path="m401588,17483r2226536,l2628124,28236r-2226536,l401588,17483xe" fillcolor="#70ad47 [3209]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  <v:shape id="Moins 595" o:spid="_x0000_s1028" style="position:absolute;left:121;top:4815;width:30298;height:458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OksEA&#10;AADcAAAADwAAAGRycy9kb3ducmV2LnhtbESPQYvCMBSE7wv+h/AEb2uqoKzVKCoW9mpXhN4ezbMp&#10;Ni+libb+e7OwsMdhZr5hNrvBNuJJna8dK5hNExDEpdM1VwouP9nnFwgfkDU2jknBizzstqOPDaba&#10;9XymZx4qESHsU1RgQmhTKX1pyKKfupY4ejfXWQxRdpXUHfYRbhs5T5KltFhzXDDY0tFQec8fVkFf&#10;5PaEzuSmtEV7qJOsuM4ypSbjYb8GEWgI/+G/9rdWsFgt4PdMPAJy+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8jpLBAAAA3AAAAA8AAAAAAAAAAAAAAAAAmAIAAGRycy9kb3du&#10;cmV2LnhtbFBLBQYAAAAABAAEAPUAAACGAwAAAAA=&#10;" path="m401588,17483r2226536,l2628124,28236r-2226536,l401588,17483xe" fillcolor="#70ad47 [3209]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</v:group>
            </w:pict>
          </mc:Fallback>
        </mc:AlternateContent>
      </w:r>
    </w:p>
    <w:p w:rsidR="003858A5" w:rsidRPr="006C7A04" w:rsidRDefault="003858A5" w:rsidP="003858A5">
      <w:pPr>
        <w:pStyle w:val="Titre2"/>
      </w:pPr>
      <w:bookmarkStart w:id="10" w:name="_Toc451439670"/>
      <w:bookmarkStart w:id="11" w:name="_Toc460579982"/>
      <w:bookmarkStart w:id="12" w:name="_Toc460673377"/>
      <w:bookmarkStart w:id="13" w:name="_Toc460676830"/>
      <w:bookmarkStart w:id="14" w:name="_Toc460680157"/>
      <w:r w:rsidRPr="006C7A04">
        <w:t>GLOSSAIRE</w:t>
      </w:r>
      <w:bookmarkEnd w:id="10"/>
      <w:bookmarkEnd w:id="11"/>
      <w:bookmarkEnd w:id="12"/>
      <w:bookmarkEnd w:id="13"/>
      <w:bookmarkEnd w:id="14"/>
      <w:r w:rsidRPr="006C7A04">
        <w:t xml:space="preserve"> </w:t>
      </w:r>
    </w:p>
    <w:p w:rsidR="003858A5" w:rsidRPr="006C7A04" w:rsidRDefault="003858A5" w:rsidP="003858A5">
      <w:pPr>
        <w:pStyle w:val="Titre"/>
        <w:rPr>
          <w:rFonts w:ascii="Times New Roman" w:hAnsi="Times New Roman" w:cs="Times New Roman"/>
          <w:sz w:val="24"/>
          <w:szCs w:val="24"/>
        </w:rPr>
      </w:pPr>
    </w:p>
    <w:p w:rsidR="003858A5" w:rsidRPr="006C7A04" w:rsidRDefault="003858A5" w:rsidP="003858A5">
      <w:pPr>
        <w:pStyle w:val="Titre"/>
        <w:rPr>
          <w:rFonts w:ascii="Times New Roman" w:hAnsi="Times New Roman" w:cs="Times New Roman"/>
          <w:sz w:val="24"/>
          <w:szCs w:val="24"/>
        </w:rPr>
      </w:pPr>
    </w:p>
    <w:p w:rsidR="003858A5" w:rsidRPr="006C7A04" w:rsidRDefault="003858A5" w:rsidP="003858A5">
      <w:pPr>
        <w:spacing w:after="0" w:line="240" w:lineRule="auto"/>
        <w:rPr>
          <w:rFonts w:ascii="Times New Roman" w:eastAsia="Batang" w:hAnsi="Times New Roman" w:cs="Times New Roman"/>
          <w:b/>
          <w:sz w:val="26"/>
          <w:szCs w:val="26"/>
        </w:rPr>
      </w:pPr>
      <w:r w:rsidRPr="006C7A04">
        <w:rPr>
          <w:rFonts w:ascii="Times New Roman" w:eastAsia="Batang" w:hAnsi="Times New Roman" w:cs="Times New Roman"/>
          <w:b/>
          <w:sz w:val="26"/>
          <w:szCs w:val="26"/>
        </w:rPr>
        <w:t xml:space="preserve">IIS : </w:t>
      </w:r>
      <w:r w:rsidRPr="006C7A04">
        <w:rPr>
          <w:rFonts w:ascii="Times New Roman" w:eastAsia="Batang" w:hAnsi="Times New Roman" w:cs="Times New Roman"/>
          <w:sz w:val="26"/>
          <w:szCs w:val="26"/>
        </w:rPr>
        <w:t>Internet Information Server</w:t>
      </w:r>
    </w:p>
    <w:p w:rsidR="003858A5" w:rsidRPr="006C7A04" w:rsidRDefault="003858A5" w:rsidP="003858A5">
      <w:pPr>
        <w:spacing w:after="0" w:line="240" w:lineRule="auto"/>
        <w:rPr>
          <w:rFonts w:ascii="Times New Roman" w:eastAsia="Batang" w:hAnsi="Times New Roman" w:cs="Times New Roman"/>
          <w:sz w:val="26"/>
          <w:szCs w:val="26"/>
        </w:rPr>
      </w:pPr>
      <w:r w:rsidRPr="006C7A04">
        <w:rPr>
          <w:rFonts w:ascii="Times New Roman" w:eastAsia="Batang" w:hAnsi="Times New Roman" w:cs="Times New Roman"/>
          <w:b/>
          <w:sz w:val="26"/>
          <w:szCs w:val="26"/>
        </w:rPr>
        <w:t xml:space="preserve">ASP : </w:t>
      </w:r>
      <w:r w:rsidRPr="006C7A04">
        <w:rPr>
          <w:rFonts w:ascii="Times New Roman" w:eastAsia="Batang" w:hAnsi="Times New Roman" w:cs="Times New Roman"/>
          <w:sz w:val="26"/>
          <w:szCs w:val="26"/>
        </w:rPr>
        <w:t>Active Server Page</w:t>
      </w:r>
    </w:p>
    <w:p w:rsidR="003858A5" w:rsidRPr="006C7A04" w:rsidRDefault="003858A5" w:rsidP="003858A5">
      <w:pPr>
        <w:spacing w:after="0" w:line="240" w:lineRule="auto"/>
        <w:rPr>
          <w:rFonts w:ascii="Times New Roman" w:eastAsia="Batang" w:hAnsi="Times New Roman" w:cs="Times New Roman"/>
          <w:b/>
          <w:sz w:val="26"/>
          <w:szCs w:val="26"/>
        </w:rPr>
      </w:pPr>
      <w:r w:rsidRPr="006C7A04">
        <w:rPr>
          <w:rFonts w:ascii="Times New Roman" w:eastAsia="Batang" w:hAnsi="Times New Roman" w:cs="Times New Roman"/>
          <w:b/>
          <w:sz w:val="26"/>
          <w:szCs w:val="26"/>
        </w:rPr>
        <w:t xml:space="preserve">JEE : </w:t>
      </w:r>
      <w:r w:rsidRPr="006C7A04">
        <w:rPr>
          <w:rFonts w:ascii="Times New Roman" w:eastAsia="Batang" w:hAnsi="Times New Roman" w:cs="Times New Roman"/>
          <w:sz w:val="26"/>
          <w:szCs w:val="26"/>
        </w:rPr>
        <w:t>Java Entreprise Edition</w:t>
      </w:r>
    </w:p>
    <w:p w:rsidR="003858A5" w:rsidRPr="006C7A04" w:rsidRDefault="003858A5" w:rsidP="003858A5">
      <w:pPr>
        <w:spacing w:after="0" w:line="240" w:lineRule="auto"/>
        <w:rPr>
          <w:rFonts w:ascii="Times New Roman" w:eastAsia="Batang" w:hAnsi="Times New Roman" w:cs="Times New Roman"/>
          <w:sz w:val="26"/>
          <w:szCs w:val="26"/>
        </w:rPr>
      </w:pPr>
      <w:r w:rsidRPr="006C7A04">
        <w:rPr>
          <w:rFonts w:ascii="Times New Roman" w:eastAsia="Batang" w:hAnsi="Times New Roman" w:cs="Times New Roman"/>
          <w:b/>
          <w:sz w:val="26"/>
          <w:szCs w:val="26"/>
        </w:rPr>
        <w:t xml:space="preserve">DE : </w:t>
      </w:r>
      <w:r w:rsidRPr="006C7A04">
        <w:rPr>
          <w:rFonts w:ascii="Times New Roman" w:eastAsia="Batang" w:hAnsi="Times New Roman" w:cs="Times New Roman"/>
          <w:sz w:val="26"/>
          <w:szCs w:val="26"/>
        </w:rPr>
        <w:t>Directeur des études</w:t>
      </w:r>
    </w:p>
    <w:p w:rsidR="003858A5" w:rsidRPr="006C7A04" w:rsidRDefault="003858A5" w:rsidP="003858A5">
      <w:pPr>
        <w:spacing w:after="0" w:line="240" w:lineRule="auto"/>
        <w:rPr>
          <w:rFonts w:ascii="Times New Roman" w:eastAsia="Batang" w:hAnsi="Times New Roman" w:cs="Times New Roman"/>
          <w:b/>
          <w:sz w:val="26"/>
          <w:szCs w:val="26"/>
        </w:rPr>
      </w:pPr>
      <w:r w:rsidRPr="006C7A04">
        <w:rPr>
          <w:rFonts w:ascii="Times New Roman" w:eastAsia="Batang" w:hAnsi="Times New Roman" w:cs="Times New Roman"/>
          <w:b/>
          <w:sz w:val="26"/>
          <w:szCs w:val="26"/>
        </w:rPr>
        <w:t>PHP:</w:t>
      </w:r>
      <w:r w:rsidRPr="006C7A04">
        <w:rPr>
          <w:rFonts w:ascii="Times New Roman" w:eastAsia="Batang" w:hAnsi="Times New Roman" w:cs="Times New Roman"/>
          <w:sz w:val="26"/>
          <w:szCs w:val="26"/>
        </w:rPr>
        <w:t xml:space="preserve"> Personal Home Page</w:t>
      </w:r>
    </w:p>
    <w:p w:rsidR="003858A5" w:rsidRPr="006C7A04" w:rsidRDefault="003858A5" w:rsidP="003858A5">
      <w:pPr>
        <w:spacing w:after="0" w:line="240" w:lineRule="auto"/>
        <w:rPr>
          <w:rFonts w:ascii="Times New Roman" w:eastAsia="Batang" w:hAnsi="Times New Roman" w:cs="Times New Roman"/>
          <w:b/>
          <w:color w:val="2F5496" w:themeColor="accent5" w:themeShade="BF"/>
          <w:sz w:val="26"/>
          <w:szCs w:val="26"/>
        </w:rPr>
      </w:pPr>
    </w:p>
    <w:p w:rsidR="003858A5" w:rsidRPr="006C7A04" w:rsidRDefault="003858A5" w:rsidP="003858A5">
      <w:pPr>
        <w:pStyle w:val="Paragraphedeliste"/>
        <w:spacing w:after="0" w:line="240" w:lineRule="auto"/>
        <w:rPr>
          <w:rFonts w:ascii="Times New Roman" w:eastAsia="Batang" w:hAnsi="Times New Roman" w:cs="Times New Roman"/>
          <w:b/>
          <w:color w:val="2F5496" w:themeColor="accent5" w:themeShade="BF"/>
          <w:sz w:val="26"/>
          <w:szCs w:val="26"/>
        </w:rPr>
      </w:pPr>
    </w:p>
    <w:p w:rsidR="003858A5" w:rsidRDefault="003858A5" w:rsidP="003858A5">
      <w:pPr>
        <w:spacing w:after="160" w:line="259" w:lineRule="auto"/>
        <w:rPr>
          <w:rFonts w:ascii="Times New Roman" w:eastAsia="Batang" w:hAnsi="Times New Roman" w:cs="Times New Roman"/>
          <w:sz w:val="26"/>
          <w:szCs w:val="26"/>
        </w:rPr>
      </w:pPr>
      <w:r>
        <w:rPr>
          <w:rFonts w:ascii="Times New Roman" w:eastAsia="Batang" w:hAnsi="Times New Roman" w:cs="Times New Roman"/>
          <w:sz w:val="26"/>
          <w:szCs w:val="26"/>
        </w:rPr>
        <w:br w:type="page"/>
      </w:r>
    </w:p>
    <w:p w:rsidR="003858A5" w:rsidRDefault="003858A5" w:rsidP="00385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A04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4A7F8D" wp14:editId="460C2D1F">
                <wp:simplePos x="0" y="0"/>
                <wp:positionH relativeFrom="column">
                  <wp:posOffset>1736785</wp:posOffset>
                </wp:positionH>
                <wp:positionV relativeFrom="paragraph">
                  <wp:posOffset>154641</wp:posOffset>
                </wp:positionV>
                <wp:extent cx="3041650" cy="527050"/>
                <wp:effectExtent l="0" t="0" r="0" b="6350"/>
                <wp:wrapNone/>
                <wp:docPr id="481" name="Groupe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650" cy="527050"/>
                          <a:chOff x="0" y="0"/>
                          <a:chExt cx="3041904" cy="527303"/>
                        </a:xfrm>
                      </wpg:grpSpPr>
                      <wps:wsp>
                        <wps:cNvPr id="482" name="Moins 482"/>
                        <wps:cNvSpPr/>
                        <wps:spPr>
                          <a:xfrm>
                            <a:off x="0" y="0"/>
                            <a:ext cx="3029712" cy="45719"/>
                          </a:xfrm>
                          <a:prstGeom prst="mathMinu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Moins 483"/>
                        <wps:cNvSpPr/>
                        <wps:spPr>
                          <a:xfrm>
                            <a:off x="12192" y="481584"/>
                            <a:ext cx="3029712" cy="45719"/>
                          </a:xfrm>
                          <a:prstGeom prst="mathMinu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934F5" id="Groupe 481" o:spid="_x0000_s1026" style="position:absolute;margin-left:136.75pt;margin-top:12.2pt;width:239.5pt;height:41.5pt;z-index:251662336" coordsize="30419,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">
                <v:shape id="Moins 482" o:spid="_x0000_s1027" style="position:absolute;width:30297;height:457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PpsEA&#10;AADcAAAADwAAAGRycy9kb3ducmV2LnhtbESPQYvCMBSE78L+h/AWvNlUkUWqUdzFgle7i9Dbo3k2&#10;xealNNHWf28EYY/DzHzDbHajbcWdet84VjBPUhDEldMN1wr+fvPZCoQPyBpbx6TgQR5224/JBjPt&#10;Bj7RvQi1iBD2GSowIXSZlL4yZNEnriOO3sX1FkOUfS11j0OE21Yu0vRLWmw4Lhjs6MdQdS1uVsFQ&#10;FvaAzhSmsmX33aR5eZ7nSk0/x/0aRKAx/Iff7aNWsFwt4HUmHg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tj6bBAAAA3AAAAA8AAAAAAAAAAAAAAAAAmAIAAGRycy9kb3du&#10;cmV2LnhtbFBLBQYAAAAABAAEAPUAAACGAwAAAAA=&#10;" path="m401588,17483r2226536,l2628124,28236r-2226536,l401588,17483xe" fillcolor="#70ad47 [3209]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  <v:shape id="Moins 483" o:spid="_x0000_s1028" style="position:absolute;left:121;top:4815;width:30298;height:458;visibility:visible;mso-wrap-style:square;v-text-anchor:middle" coordsize="3029712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qPcMA&#10;AADcAAAADwAAAGRycy9kb3ducmV2LnhtbESPwWrDMBBE74X8g9hAbrWcphTjRAlJqaHXuiHg2yJt&#10;LBNrZSw1dv++KhR6HGbmDbM7zK4XdxpD51nBOstBEGtvOm4VnD+rxwJEiMgGe8+k4JsCHPaLhx2W&#10;xk/8Qfc6tiJBOJSowMY4lFIGbclhyPxAnLyrHx3GJMdWmhGnBHe9fMrzF+mw47RgcaBXS/pWfzkF&#10;U1O7N/S2tto1w6nLq+ayrpRaLefjFkSkOf6H/9rvRsFzsYHfM+kI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qPcMAAADcAAAADwAAAAAAAAAAAAAAAACYAgAAZHJzL2Rv&#10;d25yZXYueG1sUEsFBgAAAAAEAAQA9QAAAIgDAAAAAA==&#10;" path="m401588,17483r2226536,l2628124,28236r-2226536,l401588,17483xe" fillcolor="#70ad47 [3209]" strokecolor="#ed7d31 [3205]" strokeweight="1pt">
                  <v:stroke joinstyle="miter"/>
                  <v:path arrowok="t" o:connecttype="custom" o:connectlocs="401588,17483;2628124,17483;2628124,28236;401588,28236;401588,17483" o:connectangles="0,0,0,0,0"/>
                </v:shape>
              </v:group>
            </w:pict>
          </mc:Fallback>
        </mc:AlternateContent>
      </w:r>
    </w:p>
    <w:p w:rsidR="003858A5" w:rsidRPr="006C7A04" w:rsidRDefault="003858A5" w:rsidP="003858A5">
      <w:pPr>
        <w:pStyle w:val="Titre2"/>
      </w:pPr>
      <w:bookmarkStart w:id="15" w:name="_Toc460579983"/>
      <w:bookmarkStart w:id="16" w:name="_Toc460673378"/>
      <w:bookmarkStart w:id="17" w:name="_Toc460676831"/>
      <w:bookmarkStart w:id="18" w:name="_Toc460680158"/>
      <w:r>
        <w:t>TABLE DES MATIERES</w:t>
      </w:r>
      <w:bookmarkEnd w:id="15"/>
      <w:bookmarkEnd w:id="16"/>
      <w:bookmarkEnd w:id="17"/>
      <w:bookmarkEnd w:id="18"/>
    </w:p>
    <w:p w:rsidR="003858A5" w:rsidRPr="006C7A04" w:rsidRDefault="003858A5" w:rsidP="00385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58A5" w:rsidRPr="0027227C" w:rsidRDefault="003858A5" w:rsidP="00385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r w:rsidRPr="0027227C"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Pr="0027227C">
        <w:rPr>
          <w:rFonts w:ascii="Times New Roman" w:hAnsi="Times New Roman" w:cs="Times New Roman"/>
          <w:b w:val="0"/>
          <w:bCs w:val="0"/>
          <w:sz w:val="24"/>
          <w:szCs w:val="24"/>
        </w:rPr>
        <w:instrText xml:space="preserve"> TOC \o "1-5" \h \z \u </w:instrText>
      </w:r>
      <w:r w:rsidRPr="0027227C"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hyperlink w:anchor="_Toc460680089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DEDICACE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_Toc460680089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0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REMERCIEMENT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_Toc460680090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1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  <w:lang w:val="en-US"/>
          </w:rPr>
          <w:t>LISTE DES ABREVIATIONS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_Toc460680091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III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2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ANVANTS</w:t>
        </w:r>
        <w:r w:rsidRPr="0027227C">
          <w:rPr>
            <w:rStyle w:val="Lienhypertexte"/>
            <w:rFonts w:ascii="Times New Roman" w:eastAsia="Adobe Ming Std L" w:hAnsi="Times New Roman" w:cs="Times New Roman"/>
            <w:b w:val="0"/>
            <w:noProof/>
            <w:sz w:val="24"/>
            <w:szCs w:val="24"/>
          </w:rPr>
          <w:t>-PROPOS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_Toc460680092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V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3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SOMMAIRE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_Toc460680093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VI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4" w:history="1">
        <w:r w:rsidRPr="0027227C">
          <w:rPr>
            <w:rStyle w:val="Lienhypertexte"/>
            <w:rFonts w:ascii="Times New Roman" w:eastAsia="Adobe Ming Std L" w:hAnsi="Times New Roman" w:cs="Times New Roman"/>
            <w:b w:val="0"/>
            <w:noProof/>
            <w:sz w:val="24"/>
            <w:szCs w:val="24"/>
          </w:rPr>
          <w:t xml:space="preserve">LISTE DES </w:t>
        </w:r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TABLEAUX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_Toc460680094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VI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5" w:history="1">
        <w:r w:rsidRPr="0027227C">
          <w:rPr>
            <w:rStyle w:val="Lienhypertexte"/>
            <w:rFonts w:ascii="Times New Roman" w:eastAsia="Adobe Ming Std L" w:hAnsi="Times New Roman" w:cs="Times New Roman"/>
            <w:b w:val="0"/>
            <w:noProof/>
            <w:sz w:val="24"/>
            <w:szCs w:val="24"/>
          </w:rPr>
          <w:t xml:space="preserve">LISTE DES </w:t>
        </w:r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FIGURES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_Toc460680095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VII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6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RESUME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_Toc460680096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IX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7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INTRODUCTION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_Toc460680097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1"/>
        <w:tabs>
          <w:tab w:val="right" w:leader="dot" w:pos="10456"/>
        </w:tabs>
        <w:rPr>
          <w:rFonts w:eastAsiaTheme="minorEastAsia" w:cs="Times New Roman"/>
          <w:bCs w:val="0"/>
          <w:iCs w:val="0"/>
          <w:noProof/>
          <w:color w:val="auto"/>
          <w:lang w:val="en-US"/>
        </w:rPr>
      </w:pPr>
      <w:hyperlink w:anchor="_Toc460680098" w:history="1">
        <w:r w:rsidRPr="0027227C">
          <w:rPr>
            <w:rStyle w:val="Lienhypertexte"/>
            <w:rFonts w:cs="Times New Roman"/>
            <w:noProof/>
          </w:rPr>
          <w:t>ETUDE PREALABLE</w:t>
        </w:r>
        <w:r w:rsidRPr="0027227C">
          <w:rPr>
            <w:rFonts w:cs="Times New Roman"/>
            <w:noProof/>
            <w:webHidden/>
          </w:rPr>
          <w:tab/>
        </w:r>
        <w:r w:rsidRPr="0027227C">
          <w:rPr>
            <w:rFonts w:cs="Times New Roman"/>
            <w:noProof/>
            <w:webHidden/>
          </w:rPr>
          <w:fldChar w:fldCharType="begin"/>
        </w:r>
        <w:r w:rsidRPr="0027227C">
          <w:rPr>
            <w:rFonts w:cs="Times New Roman"/>
            <w:noProof/>
            <w:webHidden/>
          </w:rPr>
          <w:instrText xml:space="preserve"> PAGEREF _Toc460680098 \h </w:instrText>
        </w:r>
        <w:r w:rsidRPr="0027227C">
          <w:rPr>
            <w:rFonts w:cs="Times New Roman"/>
            <w:noProof/>
            <w:webHidden/>
          </w:rPr>
        </w:r>
        <w:r w:rsidRPr="0027227C">
          <w:rPr>
            <w:rFonts w:cs="Times New Roman"/>
            <w:noProof/>
            <w:webHidden/>
          </w:rPr>
          <w:fldChar w:fldCharType="separate"/>
        </w:r>
        <w:r w:rsidRPr="0027227C">
          <w:rPr>
            <w:rFonts w:cs="Times New Roman"/>
            <w:noProof/>
            <w:webHidden/>
          </w:rPr>
          <w:t>2</w:t>
        </w:r>
        <w:r w:rsidRPr="0027227C">
          <w:rPr>
            <w:rFonts w:cs="Times New Roman"/>
            <w:noProof/>
            <w:webHidden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099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CHAPITRE I- PRESENTATION DE LA STRUCTURE D’ACCUEIL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_Toc460680099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00" w:history="1">
        <w:r w:rsidRPr="0027227C">
          <w:rPr>
            <w:rStyle w:val="Lienhypertexte"/>
            <w:rFonts w:cs="Times New Roman"/>
            <w:noProof/>
            <w:szCs w:val="24"/>
          </w:rPr>
          <w:t>I.1- Présentation de l’entreprise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_Toc460680100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3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01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I.1.1- Historique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_Toc460680101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02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I.1.2-  Mission de Smile CI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_Toc460680102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03" w:history="1">
        <w:r w:rsidRPr="0027227C">
          <w:rPr>
            <w:rStyle w:val="Lienhypertexte"/>
            <w:rFonts w:cs="Times New Roman"/>
            <w:noProof/>
            <w:szCs w:val="24"/>
          </w:rPr>
          <w:t>I.2- Organisation interne de Smile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_Toc460680103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4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04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CHAPITRE II : PRESENTATION DU PROJET ET ETUDE DE L’EXISTANT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_Toc460680104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6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05" w:history="1">
        <w:r w:rsidRPr="0027227C">
          <w:rPr>
            <w:rStyle w:val="Lienhypertexte"/>
            <w:rFonts w:cs="Times New Roman"/>
            <w:noProof/>
            <w:szCs w:val="24"/>
          </w:rPr>
          <w:t>II.1-  Contexte du projet et Définition des concepts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_Toc460680105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6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06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II.1.1- Contexte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_Toc460680106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07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II.1.2- Définition des concepts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_Toc460680107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08" w:history="1">
        <w:r w:rsidRPr="0027227C">
          <w:rPr>
            <w:rStyle w:val="Lienhypertexte"/>
            <w:rFonts w:cs="Times New Roman"/>
            <w:noProof/>
            <w:szCs w:val="24"/>
          </w:rPr>
          <w:t>II.2-   Cahier des charges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_Toc460680108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6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09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II.2.1- Objectifs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_Toc460680109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0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II.2.1.1- objectif général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_Toc460680110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1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II.2.1.2- objectifs spécifiques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_Toc460680111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2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II.2.1.3- Description du cahier des charges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_Toc460680112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3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III.2.2- Contraintes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_Toc460680113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4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 xml:space="preserve">III.2.2.1- </w:t>
        </w:r>
        <w:r w:rsidRPr="0027227C">
          <w:rPr>
            <w:rStyle w:val="Lienhypertexte"/>
            <w:rFonts w:ascii="Times New Roman" w:hAnsi="Times New Roman" w:cs="Times New Roman"/>
            <w:bCs/>
            <w:noProof/>
            <w:sz w:val="24"/>
            <w:szCs w:val="24"/>
          </w:rPr>
          <w:t xml:space="preserve">Formation et </w:t>
        </w:r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Migration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_Toc460680114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5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III.2.2.2- Exigences liées au matériel,  aux évolutions logicielles,  au support et garantie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_Toc460680115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16" w:history="1">
        <w:r w:rsidRPr="0027227C">
          <w:rPr>
            <w:rStyle w:val="Lienhypertexte"/>
            <w:rFonts w:cs="Times New Roman"/>
            <w:noProof/>
            <w:szCs w:val="24"/>
          </w:rPr>
          <w:t>II.3-  Diagnostic et critique de l’existant et propositions de solutions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_Toc460680116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19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7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II.3.1- Critique de l’existant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_Toc460680117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18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II.3.2- Proposition de solution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_Toc460680118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1"/>
        <w:tabs>
          <w:tab w:val="right" w:leader="dot" w:pos="10456"/>
        </w:tabs>
        <w:rPr>
          <w:rFonts w:eastAsiaTheme="minorEastAsia" w:cs="Times New Roman"/>
          <w:bCs w:val="0"/>
          <w:iCs w:val="0"/>
          <w:noProof/>
          <w:color w:val="auto"/>
          <w:lang w:val="en-US"/>
        </w:rPr>
      </w:pPr>
      <w:hyperlink w:anchor="_Toc460680119" w:history="1">
        <w:r w:rsidRPr="0027227C">
          <w:rPr>
            <w:rStyle w:val="Lienhypertexte"/>
            <w:rFonts w:cs="Times New Roman"/>
            <w:noProof/>
          </w:rPr>
          <w:t>ETUDE CONCEPTUELLE</w:t>
        </w:r>
        <w:r w:rsidRPr="0027227C">
          <w:rPr>
            <w:rFonts w:cs="Times New Roman"/>
            <w:noProof/>
            <w:webHidden/>
          </w:rPr>
          <w:tab/>
        </w:r>
        <w:r w:rsidRPr="0027227C">
          <w:rPr>
            <w:rFonts w:cs="Times New Roman"/>
            <w:noProof/>
            <w:webHidden/>
          </w:rPr>
          <w:fldChar w:fldCharType="begin"/>
        </w:r>
        <w:r w:rsidRPr="0027227C">
          <w:rPr>
            <w:rFonts w:cs="Times New Roman"/>
            <w:noProof/>
            <w:webHidden/>
          </w:rPr>
          <w:instrText xml:space="preserve"> PAGEREF _Toc460680119 \h </w:instrText>
        </w:r>
        <w:r w:rsidRPr="0027227C">
          <w:rPr>
            <w:rFonts w:cs="Times New Roman"/>
            <w:noProof/>
            <w:webHidden/>
          </w:rPr>
        </w:r>
        <w:r w:rsidRPr="0027227C">
          <w:rPr>
            <w:rFonts w:cs="Times New Roman"/>
            <w:noProof/>
            <w:webHidden/>
          </w:rPr>
          <w:fldChar w:fldCharType="separate"/>
        </w:r>
        <w:r w:rsidRPr="0027227C">
          <w:rPr>
            <w:rFonts w:cs="Times New Roman"/>
            <w:noProof/>
            <w:webHidden/>
          </w:rPr>
          <w:t>24</w:t>
        </w:r>
        <w:r w:rsidRPr="0027227C">
          <w:rPr>
            <w:rFonts w:cs="Times New Roman"/>
            <w:noProof/>
            <w:webHidden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20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CHAPITRE III- METHODE D’ANALYSE ET DE CONCEPTION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_Toc460680120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25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21" w:history="1">
        <w:r w:rsidRPr="0027227C">
          <w:rPr>
            <w:rStyle w:val="Lienhypertexte"/>
            <w:rFonts w:cs="Times New Roman"/>
            <w:noProof/>
            <w:szCs w:val="24"/>
          </w:rPr>
          <w:t>III.1- Présentation des méthodes d’analyse et de conception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_Toc460680121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25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22" w:history="1">
        <w:r w:rsidRPr="0027227C">
          <w:rPr>
            <w:rStyle w:val="Lienhypertexte"/>
            <w:rFonts w:ascii="Times New Roman" w:eastAsia="Batang" w:hAnsi="Times New Roman" w:cs="Times New Roman"/>
            <w:noProof/>
            <w:sz w:val="24"/>
            <w:szCs w:val="24"/>
          </w:rPr>
          <w:t xml:space="preserve">III.1.1- </w:t>
        </w:r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Présentation du processus unifié(UML)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_Toc460680122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23" w:history="1">
        <w:r w:rsidRPr="0027227C">
          <w:rPr>
            <w:rStyle w:val="Lienhypertexte"/>
            <w:rFonts w:ascii="Times New Roman" w:eastAsia="Batang" w:hAnsi="Times New Roman" w:cs="Times New Roman"/>
            <w:noProof/>
            <w:sz w:val="24"/>
            <w:szCs w:val="24"/>
          </w:rPr>
          <w:t xml:space="preserve">III.1.2- </w:t>
        </w:r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Présentation de la méthode Merise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_Toc460680123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24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  <w:lang w:val="fr-CI"/>
          </w:rPr>
          <w:t>III.1.2.1-  Les niveaux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_Toc460680124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25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  <w:lang w:val="fr-CI"/>
          </w:rPr>
          <w:t xml:space="preserve">I.1.2.2-  </w:t>
        </w:r>
        <w:r w:rsidRPr="0027227C">
          <w:rPr>
            <w:rStyle w:val="Lienhypertexte"/>
            <w:rFonts w:ascii="Times New Roman" w:hAnsi="Times New Roman" w:cs="Times New Roman"/>
            <w:bCs/>
            <w:noProof/>
            <w:sz w:val="24"/>
            <w:szCs w:val="24"/>
            <w:lang w:val="fr-CI"/>
          </w:rPr>
          <w:t>La démarche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_Toc460680125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26" w:history="1">
        <w:r w:rsidRPr="0027227C">
          <w:rPr>
            <w:rStyle w:val="Lienhypertexte"/>
            <w:rFonts w:cs="Times New Roman"/>
            <w:noProof/>
            <w:szCs w:val="24"/>
          </w:rPr>
          <w:t>III.2- Comparaison processus unifié et Merise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_Toc460680126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30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27" w:history="1">
        <w:r w:rsidRPr="0027227C">
          <w:rPr>
            <w:rStyle w:val="Lienhypertexte"/>
            <w:rFonts w:cs="Times New Roman"/>
            <w:noProof/>
            <w:szCs w:val="24"/>
          </w:rPr>
          <w:t>III.3- Choix de la méthode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_Toc460680127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31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28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CHAPITRE IV- MODELISATION METIER DU  SYSTEME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_Toc460680128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32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29" w:history="1">
        <w:r w:rsidRPr="0027227C">
          <w:rPr>
            <w:rStyle w:val="Lienhypertexte"/>
            <w:rFonts w:cs="Times New Roman"/>
            <w:noProof/>
            <w:szCs w:val="24"/>
          </w:rPr>
          <w:t>IV.1- Capture des besoins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_Toc460680129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32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30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II.1.1- Capture des besoins fonctionnels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_Toc460680130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31" w:history="1">
        <w:r w:rsidRPr="0027227C">
          <w:rPr>
            <w:rStyle w:val="Lienhypertexte"/>
            <w:rFonts w:ascii="Times New Roman" w:eastAsia="Batang" w:hAnsi="Times New Roman" w:cs="Times New Roman"/>
            <w:noProof/>
            <w:sz w:val="24"/>
            <w:szCs w:val="24"/>
          </w:rPr>
          <w:t>II.1.2- Capture des besoins  techniques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_Toc460680131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45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32" w:history="1">
        <w:r w:rsidRPr="0027227C">
          <w:rPr>
            <w:rStyle w:val="Lienhypertexte"/>
            <w:rFonts w:cs="Times New Roman"/>
            <w:noProof/>
            <w:szCs w:val="24"/>
          </w:rPr>
          <w:t>IV.2-  Analyse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_Toc460680132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45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33" w:history="1">
        <w:r w:rsidRPr="0027227C">
          <w:rPr>
            <w:rStyle w:val="Lienhypertexte"/>
            <w:rFonts w:ascii="Times New Roman" w:eastAsia="Batang" w:hAnsi="Times New Roman" w:cs="Times New Roman"/>
            <w:noProof/>
            <w:sz w:val="24"/>
            <w:szCs w:val="24"/>
          </w:rPr>
          <w:t>II-2.1- Développement du modèle statique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_Toc460680133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45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34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II.2.2- Développement du modèle dynamique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_Toc460680134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49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35" w:history="1">
        <w:r w:rsidRPr="0027227C">
          <w:rPr>
            <w:rStyle w:val="Lienhypertexte"/>
            <w:rFonts w:cs="Times New Roman"/>
            <w:noProof/>
            <w:szCs w:val="24"/>
          </w:rPr>
          <w:t>IV.3- Conception préliminaire et détaillée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_Toc460680135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56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36" w:history="1">
        <w:r w:rsidRPr="0027227C">
          <w:rPr>
            <w:rStyle w:val="Lienhypertexte"/>
            <w:rFonts w:ascii="Times New Roman" w:eastAsia="Batang" w:hAnsi="Times New Roman" w:cs="Times New Roman"/>
            <w:noProof/>
            <w:sz w:val="24"/>
            <w:szCs w:val="24"/>
          </w:rPr>
          <w:t>IV.3.1- Diagramme de composant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_Toc460680136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56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37" w:history="1">
        <w:r w:rsidRPr="0027227C">
          <w:rPr>
            <w:rStyle w:val="Lienhypertexte"/>
            <w:rFonts w:ascii="Times New Roman" w:eastAsia="Batang" w:hAnsi="Times New Roman" w:cs="Times New Roman"/>
            <w:noProof/>
            <w:sz w:val="24"/>
            <w:szCs w:val="24"/>
          </w:rPr>
          <w:t>IV.3.2- Diagramme de déploiement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_Toc460680137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56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38" w:history="1">
        <w:r w:rsidRPr="0027227C">
          <w:rPr>
            <w:rStyle w:val="Lienhypertexte"/>
            <w:rFonts w:ascii="Times New Roman" w:eastAsia="Batang" w:hAnsi="Times New Roman" w:cs="Times New Roman"/>
            <w:noProof/>
            <w:sz w:val="24"/>
            <w:szCs w:val="24"/>
          </w:rPr>
          <w:t>IV.3.3- Diagramme de classe conception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_Toc460680138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57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1"/>
        <w:tabs>
          <w:tab w:val="right" w:leader="dot" w:pos="10456"/>
        </w:tabs>
        <w:rPr>
          <w:rFonts w:eastAsiaTheme="minorEastAsia" w:cs="Times New Roman"/>
          <w:bCs w:val="0"/>
          <w:iCs w:val="0"/>
          <w:noProof/>
          <w:color w:val="auto"/>
          <w:lang w:val="en-US"/>
        </w:rPr>
      </w:pPr>
      <w:hyperlink w:anchor="_Toc460680139" w:history="1">
        <w:r w:rsidRPr="0027227C">
          <w:rPr>
            <w:rStyle w:val="Lienhypertexte"/>
            <w:rFonts w:cs="Times New Roman"/>
            <w:noProof/>
          </w:rPr>
          <w:t>ETUDE TECHNIQUE ET REALISATION</w:t>
        </w:r>
        <w:r w:rsidRPr="0027227C">
          <w:rPr>
            <w:rFonts w:cs="Times New Roman"/>
            <w:noProof/>
            <w:webHidden/>
          </w:rPr>
          <w:tab/>
        </w:r>
        <w:r w:rsidRPr="0027227C">
          <w:rPr>
            <w:rFonts w:cs="Times New Roman"/>
            <w:noProof/>
            <w:webHidden/>
          </w:rPr>
          <w:fldChar w:fldCharType="begin"/>
        </w:r>
        <w:r w:rsidRPr="0027227C">
          <w:rPr>
            <w:rFonts w:cs="Times New Roman"/>
            <w:noProof/>
            <w:webHidden/>
          </w:rPr>
          <w:instrText xml:space="preserve"> PAGEREF _Toc460680139 \h </w:instrText>
        </w:r>
        <w:r w:rsidRPr="0027227C">
          <w:rPr>
            <w:rFonts w:cs="Times New Roman"/>
            <w:noProof/>
            <w:webHidden/>
          </w:rPr>
        </w:r>
        <w:r w:rsidRPr="0027227C">
          <w:rPr>
            <w:rFonts w:cs="Times New Roman"/>
            <w:noProof/>
            <w:webHidden/>
          </w:rPr>
          <w:fldChar w:fldCharType="separate"/>
        </w:r>
        <w:r w:rsidRPr="0027227C">
          <w:rPr>
            <w:rFonts w:cs="Times New Roman"/>
            <w:noProof/>
            <w:webHidden/>
          </w:rPr>
          <w:t>58</w:t>
        </w:r>
        <w:r w:rsidRPr="0027227C">
          <w:rPr>
            <w:rFonts w:cs="Times New Roman"/>
            <w:noProof/>
            <w:webHidden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40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CHAPITRE V- ETUDE TECHNIQUE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_Toc460680140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59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41" w:history="1">
        <w:r w:rsidRPr="0027227C">
          <w:rPr>
            <w:rStyle w:val="Lienhypertexte"/>
            <w:rFonts w:cs="Times New Roman"/>
            <w:noProof/>
            <w:szCs w:val="24"/>
          </w:rPr>
          <w:t>V.1-  Choix technique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_Toc460680141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59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42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V.1.1- Choix du SGBD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_Toc460680142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59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43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  <w:lang w:val="fr-CI"/>
          </w:rPr>
          <w:t>V.1.2- Choix des langages de programmation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_Toc460680143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59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44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  <w:lang w:val="fr-CI"/>
          </w:rPr>
          <w:t>V.1.1- Choix du serveur d’application (s</w:t>
        </w:r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erveurs web)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_Toc460680144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60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45" w:history="1">
        <w:r w:rsidRPr="0027227C">
          <w:rPr>
            <w:rStyle w:val="Lienhypertexte"/>
            <w:rFonts w:cs="Times New Roman"/>
            <w:noProof/>
            <w:szCs w:val="24"/>
          </w:rPr>
          <w:t>V.2-  Architecture matérielle et logicielle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_Toc460680145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62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46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V.2.1- Description de l’architecture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_Toc460680146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62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4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47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  <w:lang w:val="fr-CI"/>
          </w:rPr>
          <w:t>V.2.2- Choix de l’architecture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_Toc460680147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66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48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CHAPITRE VI- REALISATION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_Toc460680148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67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49" w:history="1">
        <w:r w:rsidRPr="0027227C">
          <w:rPr>
            <w:rStyle w:val="Lienhypertexte"/>
            <w:rFonts w:cs="Times New Roman"/>
            <w:noProof/>
            <w:szCs w:val="24"/>
          </w:rPr>
          <w:t>VI .1 Conception détaillée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_Toc460680149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67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50" w:history="1">
        <w:r w:rsidRPr="0027227C">
          <w:rPr>
            <w:rStyle w:val="Lienhypertexte"/>
            <w:rFonts w:cs="Times New Roman"/>
            <w:noProof/>
            <w:szCs w:val="24"/>
          </w:rPr>
          <w:t>VI.2   Quelques interfaces graphiques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_Toc460680150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67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3"/>
        <w:tabs>
          <w:tab w:val="right" w:leader="dot" w:pos="10456"/>
        </w:tabs>
        <w:rPr>
          <w:rFonts w:eastAsiaTheme="minorEastAsia" w:cs="Times New Roman"/>
          <w:noProof/>
          <w:szCs w:val="24"/>
          <w:lang w:val="en-US"/>
        </w:rPr>
      </w:pPr>
      <w:hyperlink w:anchor="_Toc460680151" w:history="1">
        <w:r w:rsidRPr="0027227C">
          <w:rPr>
            <w:rStyle w:val="Lienhypertexte"/>
            <w:rFonts w:cs="Times New Roman"/>
            <w:noProof/>
            <w:szCs w:val="24"/>
          </w:rPr>
          <w:t>VI.3- Bilan du projet</w:t>
        </w:r>
        <w:r w:rsidRPr="0027227C">
          <w:rPr>
            <w:rFonts w:cs="Times New Roman"/>
            <w:noProof/>
            <w:webHidden/>
            <w:szCs w:val="24"/>
          </w:rPr>
          <w:tab/>
        </w:r>
        <w:r w:rsidRPr="0027227C">
          <w:rPr>
            <w:rFonts w:cs="Times New Roman"/>
            <w:noProof/>
            <w:webHidden/>
            <w:szCs w:val="24"/>
          </w:rPr>
          <w:fldChar w:fldCharType="begin"/>
        </w:r>
        <w:r w:rsidRPr="0027227C">
          <w:rPr>
            <w:rFonts w:cs="Times New Roman"/>
            <w:noProof/>
            <w:webHidden/>
            <w:szCs w:val="24"/>
          </w:rPr>
          <w:instrText xml:space="preserve"> PAGEREF _Toc460680151 \h </w:instrText>
        </w:r>
        <w:r w:rsidRPr="0027227C">
          <w:rPr>
            <w:rFonts w:cs="Times New Roman"/>
            <w:noProof/>
            <w:webHidden/>
            <w:szCs w:val="24"/>
          </w:rPr>
        </w:r>
        <w:r w:rsidRPr="0027227C">
          <w:rPr>
            <w:rFonts w:cs="Times New Roman"/>
            <w:noProof/>
            <w:webHidden/>
            <w:szCs w:val="24"/>
          </w:rPr>
          <w:fldChar w:fldCharType="separate"/>
        </w:r>
        <w:r w:rsidRPr="0027227C">
          <w:rPr>
            <w:rFonts w:cs="Times New Roman"/>
            <w:noProof/>
            <w:webHidden/>
            <w:szCs w:val="24"/>
          </w:rPr>
          <w:t>77</w:t>
        </w:r>
        <w:r w:rsidRPr="0027227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52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VI.3.1- Bilan financier du projet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_Toc460680152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77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5"/>
        <w:tabs>
          <w:tab w:val="right" w:leader="dot" w:pos="10456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w:anchor="_Toc460680153" w:history="1">
        <w:r w:rsidRPr="0027227C">
          <w:rPr>
            <w:rStyle w:val="Lienhypertexte"/>
            <w:rFonts w:ascii="Times New Roman" w:hAnsi="Times New Roman" w:cs="Times New Roman"/>
            <w:noProof/>
            <w:sz w:val="24"/>
            <w:szCs w:val="24"/>
          </w:rPr>
          <w:t>VI.3.2- Bilan du projet et perspective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_Toc460680153 \h </w:instrTex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t>78</w:t>
        </w:r>
        <w:r w:rsidRPr="0027227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54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CONCLUSION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_Toc460680154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79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55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BIBLIOTHEQUE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_Toc460680155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56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WEBOGRAPHIE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_Toc460680156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57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GLOSSAIRE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_Toc460680157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III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pStyle w:val="TM2"/>
        <w:tabs>
          <w:tab w:val="right" w:leader="dot" w:pos="10456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US"/>
        </w:rPr>
      </w:pPr>
      <w:hyperlink w:anchor="_Toc460680158" w:history="1">
        <w:r w:rsidRPr="0027227C">
          <w:rPr>
            <w:rStyle w:val="Lienhypertexte"/>
            <w:rFonts w:ascii="Times New Roman" w:hAnsi="Times New Roman" w:cs="Times New Roman"/>
            <w:b w:val="0"/>
            <w:noProof/>
            <w:sz w:val="24"/>
            <w:szCs w:val="24"/>
          </w:rPr>
          <w:t>TABLE DES MATIERES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_Toc460680158 \h </w:instrTex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IV</w:t>
        </w:r>
        <w:r w:rsidRPr="0027227C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3858A5" w:rsidRPr="0027227C" w:rsidRDefault="003858A5" w:rsidP="00385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27C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3858A5" w:rsidRPr="0027227C" w:rsidRDefault="003858A5" w:rsidP="003858A5">
      <w:pPr>
        <w:rPr>
          <w:rFonts w:ascii="Times New Roman" w:hAnsi="Times New Roman" w:cs="Times New Roman"/>
          <w:sz w:val="24"/>
          <w:szCs w:val="24"/>
        </w:rPr>
      </w:pPr>
    </w:p>
    <w:p w:rsidR="00187CFB" w:rsidRDefault="00187CFB">
      <w:bookmarkStart w:id="19" w:name="_GoBack"/>
      <w:bookmarkEnd w:id="19"/>
    </w:p>
    <w:sectPr w:rsidR="00187CFB" w:rsidSect="00915A2C">
      <w:pgSz w:w="11906" w:h="16838"/>
      <w:pgMar w:top="1499" w:right="720" w:bottom="720" w:left="720" w:header="794" w:footer="431" w:gutter="0"/>
      <w:pgNumType w:fmt="upperRoman"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D39C5"/>
    <w:multiLevelType w:val="hybridMultilevel"/>
    <w:tmpl w:val="E8FEFE4A"/>
    <w:lvl w:ilvl="0" w:tplc="2D4E5B46">
      <w:start w:val="1"/>
      <w:numFmt w:val="bullet"/>
      <w:lvlText w:val="-"/>
      <w:lvlJc w:val="left"/>
      <w:pPr>
        <w:ind w:left="360" w:hanging="360"/>
      </w:pPr>
      <w:rPr>
        <w:rFonts w:ascii="Book Antiqua" w:eastAsia="Batang" w:hAnsi="Book Antiqua" w:cs="Iskoola Pota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A5"/>
    <w:rsid w:val="00187CFB"/>
    <w:rsid w:val="003858A5"/>
    <w:rsid w:val="00435D84"/>
    <w:rsid w:val="0064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1FAF4A-0C46-4A21-A52E-A4891554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8A5"/>
    <w:pPr>
      <w:spacing w:after="200" w:line="276" w:lineRule="auto"/>
    </w:pPr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58A5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="Times New Roman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858A5"/>
    <w:rPr>
      <w:rFonts w:ascii="Times New Roman" w:eastAsiaTheme="majorEastAsia" w:hAnsi="Times New Roman" w:cs="Times New Roman"/>
      <w:color w:val="ED7D31" w:themeColor="accent2"/>
      <w:sz w:val="24"/>
      <w:szCs w:val="24"/>
      <w:lang w:val="fr-FR"/>
    </w:rPr>
  </w:style>
  <w:style w:type="paragraph" w:styleId="Paragraphedeliste">
    <w:name w:val="List Paragraph"/>
    <w:aliases w:val="lp1"/>
    <w:basedOn w:val="Normal"/>
    <w:link w:val="ParagraphedelisteCar"/>
    <w:uiPriority w:val="34"/>
    <w:qFormat/>
    <w:rsid w:val="003858A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qFormat/>
    <w:rsid w:val="003858A5"/>
    <w:pPr>
      <w:spacing w:before="120" w:after="0"/>
    </w:pPr>
    <w:rPr>
      <w:rFonts w:ascii="Times New Roman" w:hAnsi="Times New Roman"/>
      <w:bCs/>
      <w:iCs/>
      <w:color w:val="000000" w:themeColor="tex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858A5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3858A5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3858A5"/>
    <w:pPr>
      <w:spacing w:after="0"/>
      <w:ind w:left="440"/>
    </w:pPr>
    <w:rPr>
      <w:rFonts w:ascii="Times New Roman" w:hAnsi="Times New Roman"/>
      <w:sz w:val="24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858A5"/>
    <w:pPr>
      <w:spacing w:after="0" w:line="240" w:lineRule="auto"/>
      <w:contextualSpacing/>
    </w:pPr>
    <w:rPr>
      <w:rFonts w:ascii="Agency FB" w:eastAsiaTheme="majorEastAsia" w:hAnsi="Agency FB" w:cstheme="majorBidi"/>
      <w:b/>
      <w:color w:val="C45911" w:themeColor="accent2" w:themeShade="BF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8A5"/>
    <w:rPr>
      <w:rFonts w:ascii="Agency FB" w:eastAsiaTheme="majorEastAsia" w:hAnsi="Agency FB" w:cstheme="majorBidi"/>
      <w:b/>
      <w:color w:val="C45911" w:themeColor="accent2" w:themeShade="BF"/>
      <w:spacing w:val="-10"/>
      <w:kern w:val="28"/>
      <w:sz w:val="28"/>
      <w:szCs w:val="56"/>
      <w:lang w:val="fr-FR"/>
    </w:rPr>
  </w:style>
  <w:style w:type="character" w:customStyle="1" w:styleId="ParagraphedelisteCar">
    <w:name w:val="Paragraphe de liste Car"/>
    <w:aliases w:val="lp1 Car"/>
    <w:basedOn w:val="Policepardfaut"/>
    <w:link w:val="Paragraphedeliste"/>
    <w:uiPriority w:val="34"/>
    <w:locked/>
    <w:rsid w:val="003858A5"/>
    <w:rPr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3858A5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858A5"/>
    <w:pPr>
      <w:spacing w:after="0"/>
      <w:ind w:left="8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zi.com/rb8vrfgnnndf/2t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igm.univ-mlv.fr/~dr/XPOSE2001/perrot/Intro-Comparatif.htm%20du%2014/07/16" TargetMode="External"/><Relationship Id="rId5" Type="http://schemas.openxmlformats.org/officeDocument/2006/relationships/hyperlink" Target="https://fr.wikipedia.org/wiki/Java_Persistence_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BIBLIOTHEQUE </vt:lpstr>
      <vt:lpstr>    WEBOGRAPHIE</vt:lpstr>
      <vt:lpstr>    GLOSSAIRE </vt:lpstr>
      <vt:lpstr>    TABLE DES MATIERES</vt:lpstr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 OUATTARA</dc:creator>
  <cp:keywords/>
  <dc:description/>
  <cp:lastModifiedBy>EL HADJ OUATTARA</cp:lastModifiedBy>
  <cp:revision>1</cp:revision>
  <dcterms:created xsi:type="dcterms:W3CDTF">2016-09-03T14:34:00Z</dcterms:created>
  <dcterms:modified xsi:type="dcterms:W3CDTF">2016-09-03T14:49:00Z</dcterms:modified>
</cp:coreProperties>
</file>