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35" w:rsidRPr="00F42457" w:rsidRDefault="007A4735" w:rsidP="007A4735">
      <w:pPr>
        <w:pStyle w:val="Titre2"/>
      </w:pPr>
      <w:bookmarkStart w:id="0" w:name="_Toc460579951"/>
      <w:bookmarkStart w:id="1" w:name="_Toc460673316"/>
      <w:bookmarkStart w:id="2" w:name="_Toc460676800"/>
      <w:bookmarkStart w:id="3" w:name="_Toc460680096"/>
      <w:r w:rsidRPr="00F42457">
        <w:t>RESUME</w:t>
      </w:r>
      <w:bookmarkEnd w:id="0"/>
      <w:bookmarkEnd w:id="1"/>
      <w:bookmarkEnd w:id="2"/>
      <w:bookmarkEnd w:id="3"/>
    </w:p>
    <w:p w:rsidR="007A4735" w:rsidRDefault="007A4735" w:rsidP="007A4735"/>
    <w:p w:rsidR="007A4735" w:rsidRDefault="007A4735" w:rsidP="007A4735"/>
    <w:p w:rsidR="007A4735" w:rsidRPr="00395A07" w:rsidRDefault="007A4735" w:rsidP="007A4735">
      <w:pPr>
        <w:rPr>
          <w:rFonts w:ascii="Times New Roman" w:hAnsi="Times New Roman" w:cs="Times New Roman"/>
          <w:sz w:val="24"/>
          <w:szCs w:val="24"/>
        </w:rPr>
      </w:pPr>
      <w:r w:rsidRPr="00395A07">
        <w:rPr>
          <w:rFonts w:ascii="Times New Roman" w:hAnsi="Times New Roman" w:cs="Times New Roman"/>
          <w:sz w:val="24"/>
          <w:szCs w:val="24"/>
        </w:rPr>
        <w:t>L’objectif de ce projet est de mettre à la disposition du centre médical interentreprises(CMI) de Orange cote d’Ivoire Telecom(OCIT) une nouvelle  application de gestion médicale. Cette nouvelle application prend en compte les besoins du centre qu’ils soient de la gestion des activités du circuit curatif, des activités du circuit préventif, de la gestion du stock pharmaceutique et la gestion des statistiques.</w:t>
      </w:r>
    </w:p>
    <w:p w:rsidR="007A4735" w:rsidRPr="00395A07" w:rsidRDefault="007A4735" w:rsidP="007A4735">
      <w:pPr>
        <w:rPr>
          <w:rFonts w:ascii="Times New Roman" w:hAnsi="Times New Roman" w:cs="Times New Roman"/>
          <w:sz w:val="24"/>
          <w:szCs w:val="24"/>
        </w:rPr>
      </w:pPr>
      <w:r w:rsidRPr="00395A07">
        <w:rPr>
          <w:rFonts w:ascii="Times New Roman" w:hAnsi="Times New Roman" w:cs="Times New Roman"/>
          <w:sz w:val="24"/>
          <w:szCs w:val="24"/>
        </w:rPr>
        <w:t>L’étude globale de la solution existante nous a permis de proposer des solutions appropriées. Nous avons procédé dans un premier temps à la formalisation des besoins du CMI qui s’est aboutie à la modélisation de ceux-ci. Ensuite nous avons procédés à la réalisation du projet en s’inspirant des modèles. Enfin des tests ont  été réalisés  sur la nouvelle solution avant la mise en production et la  formation des Agents du CMI.</w:t>
      </w:r>
    </w:p>
    <w:p w:rsidR="007A4735" w:rsidRDefault="007A4735" w:rsidP="007A4735">
      <w:pPr>
        <w:rPr>
          <w:rFonts w:ascii="Times New Roman" w:hAnsi="Times New Roman" w:cs="Times New Roman"/>
          <w:sz w:val="24"/>
          <w:szCs w:val="24"/>
        </w:rPr>
      </w:pPr>
      <w:r w:rsidRPr="00395A07">
        <w:rPr>
          <w:rFonts w:ascii="Times New Roman" w:hAnsi="Times New Roman" w:cs="Times New Roman"/>
          <w:sz w:val="24"/>
          <w:szCs w:val="24"/>
        </w:rPr>
        <w:t>Soulignons que cette application permettra à Orange côte Télécom de suivre en temps Réel l’état de santé de ses agents, et quant au CMI elle lui permettra de gérer aisément le traitement d’un patient.</w:t>
      </w:r>
    </w:p>
    <w:p w:rsidR="007A4735" w:rsidRDefault="007A4735" w:rsidP="007A4735">
      <w:pPr>
        <w:sectPr w:rsidR="007A4735" w:rsidSect="0027227C">
          <w:headerReference w:type="default" r:id="rId5"/>
          <w:footerReference w:type="default" r:id="rId6"/>
          <w:headerReference w:type="first" r:id="rId7"/>
          <w:footerReference w:type="first" r:id="rId8"/>
          <w:pgSz w:w="11906" w:h="16838"/>
          <w:pgMar w:top="1497" w:right="720" w:bottom="720" w:left="720" w:header="851" w:footer="340" w:gutter="0"/>
          <w:pgNumType w:fmt="upperRoman" w:start="1"/>
          <w:cols w:space="708"/>
          <w:titlePg/>
          <w:docGrid w:linePitch="360"/>
        </w:sectPr>
      </w:pPr>
      <w:r>
        <w:br w:type="page"/>
      </w:r>
    </w:p>
    <w:p w:rsidR="007A4735" w:rsidRPr="006C7A04" w:rsidRDefault="007A4735" w:rsidP="007A4735">
      <w:pPr>
        <w:spacing w:line="240" w:lineRule="auto"/>
        <w:rPr>
          <w:rFonts w:ascii="Times New Roman" w:hAnsi="Times New Roman" w:cs="Times New Roman"/>
          <w:sz w:val="24"/>
          <w:szCs w:val="24"/>
        </w:rPr>
      </w:pPr>
      <w:r w:rsidRPr="006C7A04">
        <w:rPr>
          <w:rFonts w:ascii="Times New Roman" w:hAnsi="Times New Roman" w:cs="Times New Roman"/>
          <w:noProof/>
          <w:lang w:val="en-US"/>
        </w:rPr>
        <w:lastRenderedPageBreak/>
        <mc:AlternateContent>
          <mc:Choice Requires="wpg">
            <w:drawing>
              <wp:anchor distT="0" distB="0" distL="114300" distR="114300" simplePos="0" relativeHeight="251667456" behindDoc="0" locked="0" layoutInCell="1" allowOverlap="1" wp14:anchorId="127BDDEA" wp14:editId="34FD0EE8">
                <wp:simplePos x="0" y="0"/>
                <wp:positionH relativeFrom="column">
                  <wp:posOffset>1748087</wp:posOffset>
                </wp:positionH>
                <wp:positionV relativeFrom="paragraph">
                  <wp:posOffset>114935</wp:posOffset>
                </wp:positionV>
                <wp:extent cx="3041904" cy="527303"/>
                <wp:effectExtent l="0" t="0" r="0" b="6350"/>
                <wp:wrapNone/>
                <wp:docPr id="599" name="Groupe 599"/>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00" name="Moins 600"/>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Moins 601"/>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63AAA5" id="Groupe 599" o:spid="_x0000_s1026" style="position:absolute;margin-left:137.65pt;margin-top:9.05pt;width:239.5pt;height:41.5pt;z-index:251667456"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">
                <v:shape id="Moins 600"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Z8b0A&#10;AADcAAAADwAAAGRycy9kb3ducmV2LnhtbERPTYvCMBC9C/6HMMLeNNGDLNUoKha8bncRehuasSk2&#10;k9JEW/+9OSx4fLzv7X50rXhSHxrPGpYLBYK48qbhWsPfbz7/BhEissHWM2l4UYD9bjrZYmb8wD/0&#10;LGItUgiHDDXYGLtMylBZchgWviNO3M33DmOCfS1Nj0MKd61cKbWWDhtODRY7Olmq7sXDaRjKwp3R&#10;28JWruyOjcrL6zLX+ms2HjYgIo3xI/53X4yGtUrz05l0BOTu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TZ8b0AAADcAAAADwAAAAAAAAAAAAAAAACYAgAAZHJzL2Rvd25yZXYu&#10;eG1sUEsFBgAAAAAEAAQA9QAAAII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01"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8asEA&#10;AADcAAAADwAAAGRycy9kb3ducmV2LnhtbESPQYvCMBSE7wv+h/CEva1JPchSjaJiwavdZaG3R/Ns&#10;is1LaaKt/94sLOxxmJlvmM1ucp140BBazxqyhQJBXHvTcqPh+6v4+AQRIrLBzjNpeFKA3Xb2tsHc&#10;+JEv9ChjIxKEQ44abIx9LmWoLTkMC98TJ+/qB4cxyaGRZsAxwV0nl0qtpMOW04LFno6W6lt5dxrG&#10;qnQn9La0tav6Q6uK6icrtH6fT/s1iEhT/A//tc9Gw0pl8Hs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ofGr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7A4735" w:rsidRPr="006C7A04" w:rsidRDefault="007A4735" w:rsidP="007A4735">
      <w:pPr>
        <w:pStyle w:val="Titre2"/>
      </w:pPr>
      <w:bookmarkStart w:id="4" w:name="_Toc451439641"/>
      <w:bookmarkStart w:id="5" w:name="_Toc460579952"/>
      <w:bookmarkStart w:id="6" w:name="_Toc460673317"/>
      <w:bookmarkStart w:id="7" w:name="_Toc460676801"/>
      <w:bookmarkStart w:id="8" w:name="_Toc460680097"/>
      <w:r w:rsidRPr="006C7A04">
        <w:t>INTRODUCTION</w:t>
      </w:r>
      <w:bookmarkEnd w:id="4"/>
      <w:bookmarkEnd w:id="5"/>
      <w:bookmarkEnd w:id="6"/>
      <w:bookmarkEnd w:id="7"/>
      <w:bookmarkEnd w:id="8"/>
    </w:p>
    <w:p w:rsidR="007A4735" w:rsidRPr="006C7A04" w:rsidRDefault="007A4735" w:rsidP="007A4735">
      <w:pPr>
        <w:spacing w:after="0" w:line="240" w:lineRule="auto"/>
        <w:rPr>
          <w:rFonts w:ascii="Times New Roman" w:hAnsi="Times New Roman" w:cs="Times New Roman"/>
          <w:sz w:val="24"/>
          <w:szCs w:val="24"/>
        </w:rPr>
      </w:pPr>
    </w:p>
    <w:p w:rsidR="007A4735" w:rsidRPr="006C7A04" w:rsidRDefault="007A4735" w:rsidP="007A4735">
      <w:pPr>
        <w:spacing w:after="0" w:line="240" w:lineRule="auto"/>
        <w:rPr>
          <w:rFonts w:ascii="Times New Roman" w:hAnsi="Times New Roman" w:cs="Times New Roman"/>
          <w:sz w:val="24"/>
          <w:szCs w:val="24"/>
        </w:rPr>
      </w:pPr>
    </w:p>
    <w:p w:rsidR="007A4735" w:rsidRPr="006C7A04" w:rsidRDefault="007A4735" w:rsidP="007A4735">
      <w:pPr>
        <w:spacing w:after="0"/>
        <w:ind w:firstLine="708"/>
        <w:jc w:val="both"/>
        <w:rPr>
          <w:rFonts w:ascii="Times New Roman" w:eastAsia="Calibri" w:hAnsi="Times New Roman" w:cs="Times New Roman"/>
          <w:sz w:val="24"/>
          <w:szCs w:val="24"/>
        </w:rPr>
      </w:pPr>
      <w:r w:rsidRPr="006C7A04">
        <w:rPr>
          <w:rFonts w:ascii="Times New Roman" w:hAnsi="Times New Roman" w:cs="Times New Roman"/>
          <w:sz w:val="24"/>
          <w:szCs w:val="24"/>
        </w:rPr>
        <w:t xml:space="preserve">L’avènement des technologies de l’information et de la communication avec les services qu’elles proposent, a révolutionné les habitudes des hommes ainsi que des entreprises. </w:t>
      </w:r>
      <w:r w:rsidRPr="006C7A04">
        <w:rPr>
          <w:rFonts w:ascii="Times New Roman" w:eastAsia="Batang" w:hAnsi="Times New Roman" w:cs="Times New Roman"/>
          <w:sz w:val="24"/>
          <w:szCs w:val="24"/>
        </w:rPr>
        <w:t>Actuellement, l’informatique est au  cœur  de  toutes  entreprises</w:t>
      </w:r>
      <w:r w:rsidRPr="006C7A04">
        <w:rPr>
          <w:rFonts w:ascii="Times New Roman" w:eastAsia="Calibri" w:hAnsi="Times New Roman" w:cs="Times New Roman"/>
          <w:sz w:val="24"/>
          <w:szCs w:val="24"/>
        </w:rPr>
        <w:t xml:space="preserve">. </w:t>
      </w:r>
      <w:r w:rsidRPr="006C7A04">
        <w:rPr>
          <w:rFonts w:ascii="Times New Roman" w:eastAsia="Batang" w:hAnsi="Times New Roman" w:cs="Times New Roman"/>
          <w:sz w:val="24"/>
          <w:szCs w:val="24"/>
        </w:rPr>
        <w:t xml:space="preserve">De ce fait,  loin d’être </w:t>
      </w:r>
      <w:r>
        <w:rPr>
          <w:rFonts w:ascii="Times New Roman" w:eastAsia="Batang" w:hAnsi="Times New Roman" w:cs="Times New Roman"/>
          <w:sz w:val="24"/>
          <w:szCs w:val="24"/>
        </w:rPr>
        <w:t>un effet de mode,  l’informatisation</w:t>
      </w:r>
      <w:r w:rsidRPr="006C7A04">
        <w:rPr>
          <w:rFonts w:ascii="Times New Roman" w:eastAsia="Batang" w:hAnsi="Times New Roman" w:cs="Times New Roman"/>
          <w:sz w:val="24"/>
          <w:szCs w:val="24"/>
        </w:rPr>
        <w:t xml:space="preserve"> des systèmes devient non seulement nécessaire mais capitale</w:t>
      </w:r>
      <w:r w:rsidRPr="006C7A04">
        <w:rPr>
          <w:rFonts w:ascii="Times New Roman" w:eastAsia="Calibri" w:hAnsi="Times New Roman" w:cs="Times New Roman"/>
          <w:sz w:val="24"/>
          <w:szCs w:val="24"/>
        </w:rPr>
        <w:t>.</w:t>
      </w:r>
    </w:p>
    <w:p w:rsidR="007A4735" w:rsidRPr="006C7A04" w:rsidRDefault="007A4735" w:rsidP="007A4735">
      <w:pPr>
        <w:widowControl w:val="0"/>
        <w:tabs>
          <w:tab w:val="left" w:pos="220"/>
          <w:tab w:val="left" w:pos="720"/>
        </w:tabs>
        <w:autoSpaceDE w:val="0"/>
        <w:autoSpaceDN w:val="0"/>
        <w:adjustRightInd w:val="0"/>
        <w:spacing w:after="0"/>
        <w:jc w:val="both"/>
        <w:rPr>
          <w:rFonts w:ascii="Times New Roman" w:hAnsi="Times New Roman" w:cs="Times New Roman"/>
          <w:sz w:val="24"/>
          <w:szCs w:val="24"/>
        </w:rPr>
      </w:pPr>
      <w:r w:rsidRPr="006C7A04">
        <w:rPr>
          <w:rFonts w:ascii="Times New Roman" w:eastAsia="Calibri" w:hAnsi="Times New Roman" w:cs="Times New Roman"/>
          <w:sz w:val="24"/>
          <w:szCs w:val="24"/>
        </w:rPr>
        <w:t xml:space="preserve">Dès lors, </w:t>
      </w:r>
      <w:r w:rsidRPr="006C7A04">
        <w:rPr>
          <w:rFonts w:ascii="Times New Roman" w:hAnsi="Times New Roman" w:cs="Times New Roman"/>
          <w:sz w:val="24"/>
          <w:szCs w:val="24"/>
        </w:rPr>
        <w:t xml:space="preserve">Leader de la téléphonie en Côte d’Ivoire, Orange Côte d’ivoire Télécom (OCIT) a entrepris depuis quelques années un vaste chantier de transformation de son système d’informations pour le rendre plus concurrentiel et plus stable. Cette transformation s’est accompagnée d’une ouverture de plus en plus croissante vers la </w:t>
      </w:r>
      <w:r w:rsidRPr="003F785D">
        <w:rPr>
          <w:rFonts w:ascii="Times New Roman" w:hAnsi="Times New Roman" w:cs="Times New Roman"/>
          <w:sz w:val="24"/>
          <w:szCs w:val="24"/>
        </w:rPr>
        <w:t>digitalisation  dans plusieurs de ses secteurs d’activités mais auss</w:t>
      </w:r>
      <w:r>
        <w:rPr>
          <w:rFonts w:ascii="Times New Roman" w:hAnsi="Times New Roman" w:cs="Times New Roman"/>
          <w:sz w:val="24"/>
          <w:szCs w:val="24"/>
        </w:rPr>
        <w:t>i dans celui du secteur médical</w:t>
      </w:r>
      <w:r w:rsidRPr="003F785D">
        <w:rPr>
          <w:rFonts w:ascii="Times New Roman" w:hAnsi="Times New Roman" w:cs="Times New Roman"/>
          <w:sz w:val="24"/>
          <w:szCs w:val="24"/>
        </w:rPr>
        <w:t>.</w:t>
      </w:r>
      <w:r w:rsidRPr="006C7A04">
        <w:rPr>
          <w:rFonts w:ascii="Times New Roman" w:hAnsi="Times New Roman" w:cs="Times New Roman"/>
          <w:sz w:val="24"/>
          <w:szCs w:val="24"/>
        </w:rPr>
        <w:t xml:space="preserve"> Cela s’est traduit depuis quelques années à la mise en place d’une plateforme de gestion des dossiers médicaux de messages des agents (PRANCME). Cependant cette plateforme  est devenue obsolète et n’est plus maintenue.</w:t>
      </w:r>
    </w:p>
    <w:p w:rsidR="007A4735" w:rsidRDefault="007A4735" w:rsidP="007A4735">
      <w:pPr>
        <w:spacing w:after="0"/>
        <w:jc w:val="both"/>
        <w:rPr>
          <w:rFonts w:ascii="Times New Roman" w:hAnsi="Times New Roman" w:cs="Times New Roman"/>
          <w:sz w:val="24"/>
          <w:szCs w:val="24"/>
        </w:rPr>
      </w:pPr>
      <w:r w:rsidRPr="006C7A04">
        <w:rPr>
          <w:rFonts w:ascii="Times New Roman" w:hAnsi="Times New Roman" w:cs="Times New Roman"/>
          <w:sz w:val="24"/>
          <w:szCs w:val="24"/>
        </w:rPr>
        <w:tab/>
        <w:t>Ainsi, il en est conclu la nécessité d’une nouvelle plateforme pour la gestion des dossiers médicaux des agents remédiant aux difficultés identifiées dans l’application existante</w:t>
      </w:r>
      <w:r w:rsidRPr="006C7A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C7A04">
        <w:rPr>
          <w:rFonts w:ascii="Times New Roman" w:hAnsi="Times New Roman" w:cs="Times New Roman"/>
          <w:sz w:val="24"/>
          <w:szCs w:val="24"/>
        </w:rPr>
        <w:t>Pour cela</w:t>
      </w:r>
      <w:r>
        <w:rPr>
          <w:rFonts w:ascii="Times New Roman" w:hAnsi="Times New Roman" w:cs="Times New Roman"/>
          <w:color w:val="000000" w:themeColor="text1"/>
          <w:sz w:val="24"/>
          <w:szCs w:val="24"/>
        </w:rPr>
        <w:t xml:space="preserve"> </w:t>
      </w:r>
      <w:r w:rsidRPr="00A915F7">
        <w:rPr>
          <w:rFonts w:ascii="Times New Roman" w:hAnsi="Times New Roman" w:cs="Times New Roman"/>
          <w:sz w:val="24"/>
          <w:szCs w:val="24"/>
        </w:rPr>
        <w:t>Orange Côte d’Ivoire Telecom a sollicité  Smile CI pour la mise en place de cette plateforme</w:t>
      </w:r>
      <w:r w:rsidRPr="006C7A04">
        <w:rPr>
          <w:rFonts w:ascii="Times New Roman" w:hAnsi="Times New Roman" w:cs="Times New Roman"/>
          <w:sz w:val="24"/>
          <w:szCs w:val="24"/>
        </w:rPr>
        <w:t xml:space="preserve"> </w:t>
      </w:r>
      <w:r>
        <w:rPr>
          <w:rFonts w:ascii="Times New Roman" w:hAnsi="Times New Roman" w:cs="Times New Roman"/>
          <w:sz w:val="24"/>
          <w:szCs w:val="24"/>
        </w:rPr>
        <w:t>afin de corriger les imperfections et les insuffisantes</w:t>
      </w:r>
      <w:r w:rsidRPr="006C7A04">
        <w:rPr>
          <w:rFonts w:ascii="Times New Roman" w:hAnsi="Times New Roman" w:cs="Times New Roman"/>
          <w:sz w:val="24"/>
          <w:szCs w:val="24"/>
        </w:rPr>
        <w:t xml:space="preserve"> de l’existant </w:t>
      </w:r>
      <w:r>
        <w:rPr>
          <w:rFonts w:ascii="Times New Roman" w:hAnsi="Times New Roman" w:cs="Times New Roman"/>
          <w:sz w:val="24"/>
          <w:szCs w:val="24"/>
        </w:rPr>
        <w:t xml:space="preserve">et surtout </w:t>
      </w:r>
      <w:r w:rsidRPr="006C7A04">
        <w:rPr>
          <w:rFonts w:ascii="Times New Roman" w:hAnsi="Times New Roman" w:cs="Times New Roman"/>
          <w:sz w:val="24"/>
          <w:szCs w:val="24"/>
        </w:rPr>
        <w:t xml:space="preserve"> </w:t>
      </w:r>
      <w:r>
        <w:rPr>
          <w:rFonts w:ascii="Times New Roman" w:hAnsi="Times New Roman" w:cs="Times New Roman"/>
          <w:sz w:val="24"/>
          <w:szCs w:val="24"/>
        </w:rPr>
        <w:t>de prendre</w:t>
      </w:r>
      <w:r w:rsidRPr="006C7A04">
        <w:rPr>
          <w:rFonts w:ascii="Times New Roman" w:hAnsi="Times New Roman" w:cs="Times New Roman"/>
          <w:sz w:val="24"/>
          <w:szCs w:val="24"/>
        </w:rPr>
        <w:t xml:space="preserve"> en compte les nouvelles évolutions du système. Et C’est dans ce cadre qu’elle nous a confié le projet CMI dont le thème est  </w:t>
      </w:r>
      <w:r w:rsidRPr="006C7A04">
        <w:rPr>
          <w:rFonts w:ascii="Times New Roman" w:hAnsi="Times New Roman" w:cs="Times New Roman"/>
          <w:b/>
          <w:sz w:val="24"/>
          <w:szCs w:val="24"/>
        </w:rPr>
        <w:t>la mise en place d’une application de gestion d’un centre médical int</w:t>
      </w:r>
      <w:r>
        <w:rPr>
          <w:rFonts w:ascii="Times New Roman" w:hAnsi="Times New Roman" w:cs="Times New Roman"/>
          <w:b/>
          <w:sz w:val="24"/>
          <w:szCs w:val="24"/>
        </w:rPr>
        <w:t>erentreprises</w:t>
      </w:r>
      <w:r w:rsidRPr="006C7A04">
        <w:rPr>
          <w:rFonts w:ascii="Times New Roman" w:hAnsi="Times New Roman" w:cs="Times New Roman"/>
          <w:sz w:val="24"/>
          <w:szCs w:val="24"/>
        </w:rPr>
        <w:t xml:space="preserve">. </w:t>
      </w:r>
    </w:p>
    <w:p w:rsidR="007A4735" w:rsidRDefault="007A4735" w:rsidP="007A4735">
      <w:pPr>
        <w:spacing w:after="0"/>
        <w:jc w:val="both"/>
        <w:rPr>
          <w:rFonts w:ascii="Times New Roman" w:hAnsi="Times New Roman" w:cs="Times New Roman"/>
          <w:color w:val="000000" w:themeColor="text1"/>
          <w:sz w:val="24"/>
          <w:szCs w:val="24"/>
        </w:rPr>
      </w:pPr>
      <w:r w:rsidRPr="006C7A04">
        <w:rPr>
          <w:rFonts w:ascii="Times New Roman" w:hAnsi="Times New Roman" w:cs="Times New Roman"/>
          <w:sz w:val="24"/>
          <w:szCs w:val="24"/>
        </w:rPr>
        <w:t xml:space="preserve"> C</w:t>
      </w:r>
      <w:r>
        <w:rPr>
          <w:rFonts w:ascii="Times New Roman" w:hAnsi="Times New Roman" w:cs="Times New Roman"/>
          <w:sz w:val="24"/>
          <w:szCs w:val="24"/>
        </w:rPr>
        <w:t xml:space="preserve">ette nouvelle plateforme devra permettre à Orange cote d’ivoire Telecom </w:t>
      </w:r>
      <w:r w:rsidRPr="006C7A04">
        <w:rPr>
          <w:rFonts w:ascii="Times New Roman" w:hAnsi="Times New Roman" w:cs="Times New Roman"/>
          <w:sz w:val="24"/>
          <w:szCs w:val="24"/>
        </w:rPr>
        <w:t xml:space="preserve">de </w:t>
      </w:r>
      <w:r w:rsidRPr="006C7A04">
        <w:rPr>
          <w:rFonts w:ascii="Times New Roman" w:hAnsi="Times New Roman" w:cs="Times New Roman"/>
          <w:color w:val="000000" w:themeColor="text1"/>
          <w:sz w:val="24"/>
          <w:szCs w:val="24"/>
        </w:rPr>
        <w:t>suivre l’état de santé des agents et de leurs ayants droit  d’Orange Cote d’ivoire télécom.</w:t>
      </w:r>
    </w:p>
    <w:p w:rsidR="007A4735" w:rsidRPr="006C7A04" w:rsidRDefault="007A4735" w:rsidP="007A4735">
      <w:pPr>
        <w:spacing w:after="0"/>
        <w:jc w:val="both"/>
        <w:rPr>
          <w:rFonts w:ascii="Times New Roman" w:hAnsi="Times New Roman" w:cs="Times New Roman"/>
          <w:sz w:val="24"/>
          <w:szCs w:val="24"/>
        </w:rPr>
      </w:pPr>
    </w:p>
    <w:p w:rsidR="007A4735" w:rsidRDefault="007A4735" w:rsidP="007A4735">
      <w:pPr>
        <w:spacing w:after="0"/>
        <w:ind w:firstLine="708"/>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 xml:space="preserve">Dans la suite, nous articulons notre  autour de trois  grandes parties : </w:t>
      </w:r>
      <w:r w:rsidRPr="006C7A04">
        <w:rPr>
          <w:rFonts w:ascii="Times New Roman" w:eastAsia="Batang" w:hAnsi="Times New Roman" w:cs="Times New Roman"/>
          <w:b/>
          <w:sz w:val="24"/>
          <w:szCs w:val="24"/>
        </w:rPr>
        <w:t>l’étude</w:t>
      </w:r>
      <w:r w:rsidRPr="006C7A04">
        <w:rPr>
          <w:rFonts w:ascii="Times New Roman" w:eastAsia="Batang" w:hAnsi="Times New Roman" w:cs="Times New Roman"/>
          <w:sz w:val="24"/>
          <w:szCs w:val="24"/>
        </w:rPr>
        <w:t xml:space="preserve"> </w:t>
      </w:r>
      <w:r w:rsidRPr="006C7A04">
        <w:rPr>
          <w:rFonts w:ascii="Times New Roman" w:eastAsia="Batang" w:hAnsi="Times New Roman" w:cs="Times New Roman"/>
          <w:b/>
          <w:sz w:val="24"/>
          <w:szCs w:val="24"/>
        </w:rPr>
        <w:t>préalable</w:t>
      </w:r>
      <w:r w:rsidRPr="006C7A04">
        <w:rPr>
          <w:rFonts w:ascii="Times New Roman" w:eastAsia="Batang" w:hAnsi="Times New Roman" w:cs="Times New Roman"/>
          <w:sz w:val="24"/>
          <w:szCs w:val="24"/>
        </w:rPr>
        <w:t>  dans laquelle nous présenterons d’abord le contexte dans lequel s’inscrit le projet et ensuite le thème qui nous a été soumis,  </w:t>
      </w:r>
      <w:r w:rsidRPr="006C7A04">
        <w:rPr>
          <w:rFonts w:ascii="Times New Roman" w:eastAsia="Batang" w:hAnsi="Times New Roman" w:cs="Times New Roman"/>
          <w:b/>
          <w:sz w:val="24"/>
          <w:szCs w:val="24"/>
        </w:rPr>
        <w:t>l’étude conceptuelle</w:t>
      </w:r>
      <w:r w:rsidRPr="006C7A04">
        <w:rPr>
          <w:rFonts w:ascii="Times New Roman" w:eastAsia="Batang" w:hAnsi="Times New Roman" w:cs="Times New Roman"/>
          <w:sz w:val="24"/>
          <w:szCs w:val="24"/>
        </w:rPr>
        <w:t xml:space="preserve">  où nous présenterons la méthode d’analyse ainsi que les différentes modélisations du futur système et  enfin </w:t>
      </w:r>
      <w:r w:rsidRPr="00582994">
        <w:rPr>
          <w:rFonts w:ascii="Times New Roman" w:eastAsia="Calibri" w:hAnsi="Times New Roman" w:cs="Times New Roman"/>
          <w:b/>
          <w:sz w:val="24"/>
          <w:szCs w:val="24"/>
        </w:rPr>
        <w:t>une étude technique</w:t>
      </w:r>
      <w:r w:rsidRPr="006C7A04">
        <w:rPr>
          <w:rFonts w:ascii="Times New Roman" w:eastAsia="Calibri" w:hAnsi="Times New Roman" w:cs="Times New Roman"/>
          <w:sz w:val="24"/>
          <w:szCs w:val="24"/>
        </w:rPr>
        <w:t xml:space="preserve"> qui aboutira à la réalisation de notre solution</w:t>
      </w:r>
      <w:r w:rsidRPr="006C7A04">
        <w:rPr>
          <w:rFonts w:ascii="Times New Roman" w:eastAsia="Batang" w:hAnsi="Times New Roman" w:cs="Times New Roman"/>
          <w:sz w:val="24"/>
          <w:szCs w:val="24"/>
        </w:rPr>
        <w:t>.</w:t>
      </w:r>
    </w:p>
    <w:p w:rsidR="007A4735" w:rsidRDefault="007A4735" w:rsidP="007A4735">
      <w:r>
        <w:br w:type="page"/>
      </w:r>
    </w:p>
    <w:p w:rsidR="007A4735" w:rsidRPr="006C7A04" w:rsidRDefault="007A4735" w:rsidP="007A4735">
      <w:pPr>
        <w:spacing w:line="240" w:lineRule="auto"/>
        <w:rPr>
          <w:rFonts w:ascii="Times New Roman" w:hAnsi="Times New Roman" w:cs="Times New Roman"/>
          <w:sz w:val="24"/>
          <w:szCs w:val="24"/>
        </w:rPr>
      </w:pPr>
      <w:r w:rsidRPr="006C7A04">
        <w:rPr>
          <w:rFonts w:ascii="Times New Roman" w:hAnsi="Times New Roman" w:cs="Times New Roman"/>
          <w:noProof/>
          <w:sz w:val="24"/>
          <w:szCs w:val="24"/>
          <w:lang w:val="en-US"/>
        </w:rPr>
        <mc:AlternateContent>
          <mc:Choice Requires="wpg">
            <w:drawing>
              <wp:anchor distT="0" distB="0" distL="114300" distR="114300" simplePos="0" relativeHeight="251665408" behindDoc="0" locked="0" layoutInCell="1" allowOverlap="1" wp14:anchorId="6B31BD42" wp14:editId="6E368B27">
                <wp:simplePos x="0" y="0"/>
                <wp:positionH relativeFrom="margin">
                  <wp:posOffset>326459</wp:posOffset>
                </wp:positionH>
                <wp:positionV relativeFrom="paragraph">
                  <wp:posOffset>156845</wp:posOffset>
                </wp:positionV>
                <wp:extent cx="5982073" cy="8677275"/>
                <wp:effectExtent l="0" t="0" r="0" b="28575"/>
                <wp:wrapNone/>
                <wp:docPr id="604" name="Groupe 604"/>
                <wp:cNvGraphicFramePr/>
                <a:graphic xmlns:a="http://schemas.openxmlformats.org/drawingml/2006/main">
                  <a:graphicData uri="http://schemas.microsoft.com/office/word/2010/wordprocessingGroup">
                    <wpg:wgp>
                      <wpg:cNvGrpSpPr/>
                      <wpg:grpSpPr>
                        <a:xfrm>
                          <a:off x="0" y="0"/>
                          <a:ext cx="5982073" cy="8677275"/>
                          <a:chOff x="0" y="0"/>
                          <a:chExt cx="5982159" cy="8677275"/>
                        </a:xfrm>
                      </wpg:grpSpPr>
                      <wpg:grpSp>
                        <wpg:cNvPr id="605" name="Groupe 605"/>
                        <wpg:cNvGrpSpPr/>
                        <wpg:grpSpPr>
                          <a:xfrm>
                            <a:off x="0" y="0"/>
                            <a:ext cx="5894025" cy="8677275"/>
                            <a:chOff x="0" y="0"/>
                            <a:chExt cx="5894025" cy="8677275"/>
                          </a:xfrm>
                        </wpg:grpSpPr>
                        <wps:wsp>
                          <wps:cNvPr id="606" name="Rectangle 606"/>
                          <wps:cNvSpPr>
                            <a:spLocks noChangeArrowheads="1"/>
                          </wps:cNvSpPr>
                          <wps:spPr bwMode="auto">
                            <a:xfrm>
                              <a:off x="0" y="0"/>
                              <a:ext cx="1813810" cy="86772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A4735" w:rsidRDefault="007A4735" w:rsidP="007A4735">
                                <w:pPr>
                                  <w:jc w:val="center"/>
                                </w:pPr>
                              </w:p>
                              <w:p w:rsidR="007A4735" w:rsidRDefault="007A4735" w:rsidP="007A4735">
                                <w:pPr>
                                  <w:jc w:val="center"/>
                                </w:pPr>
                              </w:p>
                              <w:p w:rsidR="007A4735" w:rsidRPr="008E0B10" w:rsidRDefault="007A4735" w:rsidP="007A4735">
                                <w:pPr>
                                  <w:jc w:val="center"/>
                                  <w:rPr>
                                    <w:rFonts w:ascii="Bell MT" w:hAnsi="Bell MT"/>
                                    <w:color w:val="ED7D31" w:themeColor="accent2"/>
                                    <w:sz w:val="52"/>
                                    <w:szCs w:val="52"/>
                                  </w:rPr>
                                </w:pPr>
                                <w:r w:rsidRPr="008E0B10">
                                  <w:rPr>
                                    <w:rFonts w:ascii="Bell MT" w:hAnsi="Bell MT"/>
                                    <w:b/>
                                    <w:color w:val="ED7D31" w:themeColor="accent2"/>
                                    <w:sz w:val="52"/>
                                    <w:szCs w:val="52"/>
                                  </w:rPr>
                                  <w:t>PARTIE </w:t>
                                </w:r>
                              </w:p>
                              <w:p w:rsidR="007A4735" w:rsidRDefault="007A4735" w:rsidP="007A4735">
                                <w:pPr>
                                  <w:jc w:val="center"/>
                                  <w:rPr>
                                    <w:rFonts w:ascii="Bell MT" w:hAnsi="Bell MT"/>
                                    <w:sz w:val="52"/>
                                    <w:szCs w:val="52"/>
                                  </w:rPr>
                                </w:pPr>
                              </w:p>
                              <w:p w:rsidR="007A4735" w:rsidRPr="00043943" w:rsidRDefault="007A4735" w:rsidP="007A4735">
                                <w:pPr>
                                  <w:jc w:val="center"/>
                                  <w:rPr>
                                    <w:rFonts w:ascii="Bell MT" w:hAnsi="Bell MT"/>
                                    <w:sz w:val="52"/>
                                    <w:szCs w:val="52"/>
                                  </w:rPr>
                                </w:pPr>
                                <w:r w:rsidRPr="00043943">
                                  <w:rPr>
                                    <w:rFonts w:ascii="Bell MT" w:hAnsi="Bell MT"/>
                                    <w:noProof/>
                                    <w:sz w:val="52"/>
                                    <w:szCs w:val="52"/>
                                    <w:lang w:val="en-US"/>
                                  </w:rPr>
                                  <w:drawing>
                                    <wp:inline distT="0" distB="0" distL="0" distR="0" wp14:anchorId="4A6F2D36" wp14:editId="26266043">
                                      <wp:extent cx="464820" cy="1454150"/>
                                      <wp:effectExtent l="0" t="0" r="0" b="0"/>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607" name="Connecteur droit avec flèche 607"/>
                          <wps:cNvCnPr>
                            <a:cxnSpLocks noChangeShapeType="1"/>
                          </wps:cNvCnPr>
                          <wps:spPr bwMode="auto">
                            <a:xfrm flipV="1">
                              <a:off x="1827900" y="3227942"/>
                              <a:ext cx="4066125" cy="25028"/>
                            </a:xfrm>
                            <a:prstGeom prst="straightConnector1">
                              <a:avLst/>
                            </a:prstGeom>
                            <a:noFill/>
                            <a:ln w="317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609" name="Rectangle 609"/>
                        <wps:cNvSpPr/>
                        <wps:spPr>
                          <a:xfrm>
                            <a:off x="1858546" y="3282846"/>
                            <a:ext cx="4123613" cy="12891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A4735" w:rsidRPr="00F41A7E" w:rsidRDefault="007A4735" w:rsidP="007A4735">
                              <w:pPr>
                                <w:spacing w:after="0"/>
                                <w:jc w:val="both"/>
                                <w:rPr>
                                  <w:rFonts w:ascii="Times New Roman" w:eastAsia="Batang" w:hAnsi="Times New Roman" w:cs="Times New Roman"/>
                                  <w:bCs/>
                                  <w:sz w:val="24"/>
                                  <w:szCs w:val="24"/>
                                </w:rPr>
                              </w:pPr>
                              <w:r w:rsidRPr="00F41A7E">
                                <w:rPr>
                                  <w:rFonts w:ascii="Times New Roman" w:eastAsia="Batang" w:hAnsi="Times New Roman" w:cs="Times New Roman"/>
                                  <w:bCs/>
                                  <w:sz w:val="24"/>
                                  <w:szCs w:val="24"/>
                                </w:rPr>
                                <w:t>Dans cette partie, nous présenterons succinctement le contexte dans lequel se situe le projet, nous décrierons par la suite l’existant, apporter des critiques sur l’existant tout en proposant des solutions. Elle consistera également   en la présentation de la structure d’accueil ainsi que du cahier de charge.</w:t>
                              </w:r>
                            </w:p>
                            <w:p w:rsidR="007A4735" w:rsidRPr="00333ABA" w:rsidRDefault="007A4735" w:rsidP="007A4735">
                              <w:pPr>
                                <w:jc w:val="both"/>
                                <w:rPr>
                                  <w:color w:val="70AD47" w:themeColor="accent6"/>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B31BD42" id="Groupe 604" o:spid="_x0000_s1026" style="position:absolute;margin-left:25.7pt;margin-top:12.35pt;width:471.05pt;height:683.25pt;z-index:251665408;mso-position-horizontal-relative:margin;mso-width-relative:margin" coordsize="59821,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">
                <v:group id="Groupe 605" o:spid="_x0000_s1027" style="position:absolute;width:58940;height:86772" coordsize="58940,8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rect id="Rectangle 606" o:spid="_x0000_s1028" style="position:absolute;width:18138;height:86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mn8EA&#10;AADcAAAADwAAAGRycy9kb3ducmV2LnhtbESPQYvCMBSE74L/ITzBm6Z66Eo1SlWE9VgVz4/m2Vab&#10;l9Jkbf33RljwOMzMN8xq05taPKl1lWUFs2kEgji3uuJCweV8mCxAOI+ssbZMCl7kYLMeDlaYaNtx&#10;Rs+TL0SAsEtQQel9k0jp8pIMuqltiIN3s61BH2RbSN1iF+CmlvMoiqXBisNCiQ3tSsofpz+jQL72&#10;56w7pNf98X6jtP65umxrlBqP+nQJwlPvv+H/9q9WEEcxfM6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7Jp/BAAAA3AAAAA8AAAAAAAAAAAAAAAAAmAIAAGRycy9kb3du&#10;cmV2LnhtbFBLBQYAAAAABAAEAPUAAACGAwAAAAA=&#10;" fillcolor="white [3201]" strokecolor="#ed7d31 [3205]" strokeweight="1pt">
                    <v:textbox>
                      <w:txbxContent>
                        <w:p w:rsidR="007A4735" w:rsidRDefault="007A4735" w:rsidP="007A4735">
                          <w:pPr>
                            <w:jc w:val="center"/>
                          </w:pPr>
                        </w:p>
                        <w:p w:rsidR="007A4735" w:rsidRDefault="007A4735" w:rsidP="007A4735">
                          <w:pPr>
                            <w:jc w:val="center"/>
                          </w:pPr>
                        </w:p>
                        <w:p w:rsidR="007A4735" w:rsidRPr="008E0B10" w:rsidRDefault="007A4735" w:rsidP="007A4735">
                          <w:pPr>
                            <w:jc w:val="center"/>
                            <w:rPr>
                              <w:rFonts w:ascii="Bell MT" w:hAnsi="Bell MT"/>
                              <w:color w:val="ED7D31" w:themeColor="accent2"/>
                              <w:sz w:val="52"/>
                              <w:szCs w:val="52"/>
                            </w:rPr>
                          </w:pPr>
                          <w:r w:rsidRPr="008E0B10">
                            <w:rPr>
                              <w:rFonts w:ascii="Bell MT" w:hAnsi="Bell MT"/>
                              <w:b/>
                              <w:color w:val="ED7D31" w:themeColor="accent2"/>
                              <w:sz w:val="52"/>
                              <w:szCs w:val="52"/>
                            </w:rPr>
                            <w:t>PARTIE </w:t>
                          </w:r>
                        </w:p>
                        <w:p w:rsidR="007A4735" w:rsidRDefault="007A4735" w:rsidP="007A4735">
                          <w:pPr>
                            <w:jc w:val="center"/>
                            <w:rPr>
                              <w:rFonts w:ascii="Bell MT" w:hAnsi="Bell MT"/>
                              <w:sz w:val="52"/>
                              <w:szCs w:val="52"/>
                            </w:rPr>
                          </w:pPr>
                        </w:p>
                        <w:p w:rsidR="007A4735" w:rsidRPr="00043943" w:rsidRDefault="007A4735" w:rsidP="007A4735">
                          <w:pPr>
                            <w:jc w:val="center"/>
                            <w:rPr>
                              <w:rFonts w:ascii="Bell MT" w:hAnsi="Bell MT"/>
                              <w:sz w:val="52"/>
                              <w:szCs w:val="52"/>
                            </w:rPr>
                          </w:pPr>
                          <w:r w:rsidRPr="00043943">
                            <w:rPr>
                              <w:rFonts w:ascii="Bell MT" w:hAnsi="Bell MT"/>
                              <w:noProof/>
                              <w:sz w:val="52"/>
                              <w:szCs w:val="52"/>
                              <w:lang w:val="en-US"/>
                            </w:rPr>
                            <w:drawing>
                              <wp:inline distT="0" distB="0" distL="0" distR="0" wp14:anchorId="4A6F2D36" wp14:editId="26266043">
                                <wp:extent cx="464820" cy="1454150"/>
                                <wp:effectExtent l="0" t="0" r="0" b="0"/>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p>
                      </w:txbxContent>
                    </v:textbox>
                  </v:rect>
                  <v:shapetype id="_x0000_t32" coordsize="21600,21600" o:spt="32" o:oned="t" path="m,l21600,21600e" filled="f">
                    <v:path arrowok="t" fillok="f" o:connecttype="none"/>
                    <o:lock v:ext="edit" shapetype="t"/>
                  </v:shapetype>
                  <v:shape id="Connecteur droit avec flèche 607" o:spid="_x0000_s1029" type="#_x0000_t32" style="position:absolute;left:18279;top:32279;width:40661;height:2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pw8IAAADcAAAADwAAAGRycy9kb3ducmV2LnhtbESPQWvCQBSE7wX/w/KE3uqLFlOJriJC&#10;qQc9qP0Bj+wzCWbfhuw2if++Kwgeh5n5hlltBlurjltfOdEwnSSgWHJnKik0/F6+PxagfCAxVDth&#10;DXf2sFmP3laUGdfLibtzKFSEiM9IQxlCkyH6vGRLfuIaluhdXWspRNkWaFrqI9zWOEuSFC1VEhdK&#10;anhXcn47/1kNeJR0X91/Dp/zWcBDn3c36VHr9/GwXYIKPIRX+NneGw1p8gWPM/EI4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Dpw8IAAADcAAAADwAAAAAAAAAAAAAA&#10;AAChAgAAZHJzL2Rvd25yZXYueG1sUEsFBgAAAAAEAAQA+QAAAJADAAAAAA==&#10;" strokecolor="#ed7d31 [3205]" strokeweight="2.5pt">
                    <v:shadow color="#868686"/>
                  </v:shape>
                </v:group>
                <v:rect id="Rectangle 609" o:spid="_x0000_s1030" style="position:absolute;left:18585;top:32828;width:41236;height:12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0Y8cA&#10;AADcAAAADwAAAGRycy9kb3ducmV2LnhtbESPQWvCQBSE74X+h+UVvDWbqmibugkiioIHaarQ4yP7&#10;TNJm38bsqvHfdwtCj8PMfMPMst404kKdqy0reIliEMSF1TWXCvafq+dXEM4ja2wsk4IbOcjSx4cZ&#10;Jtpe+YMuuS9FgLBLUEHlfZtI6YqKDLrItsTBO9rOoA+yK6Xu8BrgppHDOJ5IgzWHhQpbWlRU/ORn&#10;o2D7rU/j8mu5G9XTxfRwGq/z1XGk1OCpn7+D8NT7//C9vdEKJvEb/J0JR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CNGPHAAAA3AAAAA8AAAAAAAAAAAAAAAAAmAIAAGRy&#10;cy9kb3ducmV2LnhtbFBLBQYAAAAABAAEAPUAAACMAwAAAAA=&#10;" fillcolor="white [3201]" stroked="f" strokeweight="1pt">
                  <v:textbox>
                    <w:txbxContent>
                      <w:p w:rsidR="007A4735" w:rsidRPr="00F41A7E" w:rsidRDefault="007A4735" w:rsidP="007A4735">
                        <w:pPr>
                          <w:spacing w:after="0"/>
                          <w:jc w:val="both"/>
                          <w:rPr>
                            <w:rFonts w:ascii="Times New Roman" w:eastAsia="Batang" w:hAnsi="Times New Roman" w:cs="Times New Roman"/>
                            <w:bCs/>
                            <w:sz w:val="24"/>
                            <w:szCs w:val="24"/>
                          </w:rPr>
                        </w:pPr>
                        <w:r w:rsidRPr="00F41A7E">
                          <w:rPr>
                            <w:rFonts w:ascii="Times New Roman" w:eastAsia="Batang" w:hAnsi="Times New Roman" w:cs="Times New Roman"/>
                            <w:bCs/>
                            <w:sz w:val="24"/>
                            <w:szCs w:val="24"/>
                          </w:rPr>
                          <w:t>Dans cette partie, nous présenterons succinctement le contexte dans lequel se situe le projet, nous décrierons par la suite l’existant, apporter des critiques sur l’existant tout en proposant des solutions. Elle consistera également   en la présentation de la structure d’accueil ainsi que du cahier de charge.</w:t>
                        </w:r>
                      </w:p>
                      <w:p w:rsidR="007A4735" w:rsidRPr="00333ABA" w:rsidRDefault="007A4735" w:rsidP="007A4735">
                        <w:pPr>
                          <w:jc w:val="both"/>
                          <w:rPr>
                            <w:color w:val="70AD47" w:themeColor="accent6"/>
                            <w:sz w:val="48"/>
                            <w:szCs w:val="48"/>
                          </w:rPr>
                        </w:pPr>
                      </w:p>
                    </w:txbxContent>
                  </v:textbox>
                </v:rect>
                <w10:wrap anchorx="margin"/>
              </v:group>
            </w:pict>
          </mc:Fallback>
        </mc:AlternateContent>
      </w: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pStyle w:val="Titre10"/>
        <w:rPr>
          <w:rFonts w:ascii="Times New Roman" w:hAnsi="Times New Roman"/>
        </w:rPr>
      </w:pPr>
      <w:bookmarkStart w:id="9" w:name="_Toc460579953"/>
      <w:bookmarkStart w:id="10" w:name="_Toc460673318"/>
      <w:bookmarkStart w:id="11" w:name="_Toc460676802"/>
      <w:bookmarkStart w:id="12" w:name="_Toc460680098"/>
      <w:r w:rsidRPr="006C7A04">
        <w:rPr>
          <w:rFonts w:ascii="Times New Roman" w:hAnsi="Times New Roman"/>
        </w:rPr>
        <w:t>ETUDE PREALABLE</w:t>
      </w:r>
      <w:bookmarkEnd w:id="9"/>
      <w:bookmarkEnd w:id="10"/>
      <w:bookmarkEnd w:id="11"/>
      <w:bookmarkEnd w:id="12"/>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line="240" w:lineRule="auto"/>
        <w:rPr>
          <w:rFonts w:ascii="Times New Roman" w:hAnsi="Times New Roman" w:cs="Times New Roman"/>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bookmarkStart w:id="13" w:name="_Toc451439643"/>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Pr="006C7A04"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0" w:line="240" w:lineRule="auto"/>
        <w:ind w:firstLine="708"/>
        <w:rPr>
          <w:rFonts w:ascii="Times New Roman" w:eastAsia="Batang" w:hAnsi="Times New Roman" w:cs="Times New Roman"/>
          <w:bCs/>
          <w:sz w:val="24"/>
          <w:szCs w:val="24"/>
        </w:rPr>
      </w:pPr>
    </w:p>
    <w:p w:rsidR="007A4735" w:rsidRDefault="007A4735" w:rsidP="007A4735">
      <w:pPr>
        <w:spacing w:after="160" w:line="259" w:lineRule="auto"/>
        <w:rPr>
          <w:rFonts w:ascii="Times New Roman" w:eastAsia="Batang" w:hAnsi="Times New Roman" w:cs="Times New Roman"/>
          <w:bCs/>
          <w:sz w:val="24"/>
          <w:szCs w:val="24"/>
        </w:rPr>
      </w:pPr>
      <w:r>
        <w:rPr>
          <w:rFonts w:ascii="Times New Roman" w:eastAsia="Batang" w:hAnsi="Times New Roman" w:cs="Times New Roman"/>
          <w:bCs/>
          <w:sz w:val="24"/>
          <w:szCs w:val="24"/>
        </w:rPr>
        <w:br w:type="page"/>
      </w:r>
    </w:p>
    <w:p w:rsidR="007A4735" w:rsidRPr="006C7A04" w:rsidRDefault="007A4735" w:rsidP="007A4735">
      <w:pPr>
        <w:pStyle w:val="Titre2"/>
      </w:pPr>
      <w:bookmarkStart w:id="14" w:name="_Toc460579954"/>
      <w:bookmarkStart w:id="15" w:name="_Toc460673319"/>
      <w:bookmarkStart w:id="16" w:name="_Toc460676803"/>
      <w:bookmarkStart w:id="17" w:name="_Toc460680099"/>
      <w:r w:rsidRPr="006C7A04">
        <w:t>CHAPITRE I- PRESENTATION DE LA STRUCTURE D’ACCUEIL</w:t>
      </w:r>
      <w:bookmarkEnd w:id="13"/>
      <w:bookmarkEnd w:id="14"/>
      <w:bookmarkEnd w:id="15"/>
      <w:bookmarkEnd w:id="16"/>
      <w:bookmarkEnd w:id="17"/>
    </w:p>
    <w:p w:rsidR="007A4735" w:rsidRPr="006C7A04" w:rsidRDefault="007A4735" w:rsidP="007A4735">
      <w:pPr>
        <w:rPr>
          <w:rFonts w:ascii="Times New Roman" w:hAnsi="Times New Roman" w:cs="Times New Roman"/>
        </w:rPr>
      </w:pPr>
    </w:p>
    <w:p w:rsidR="007A4735" w:rsidRPr="006C7A04" w:rsidRDefault="007A4735" w:rsidP="007A4735">
      <w:pPr>
        <w:autoSpaceDE w:val="0"/>
        <w:autoSpaceDN w:val="0"/>
        <w:adjustRightInd w:val="0"/>
        <w:spacing w:after="0"/>
        <w:ind w:firstLine="360"/>
        <w:rPr>
          <w:rFonts w:ascii="Times New Roman" w:hAnsi="Times New Roman" w:cs="Times New Roman"/>
          <w:iCs/>
          <w:color w:val="000000"/>
          <w:sz w:val="24"/>
          <w:szCs w:val="24"/>
        </w:rPr>
      </w:pPr>
      <w:r w:rsidRPr="006C7A04">
        <w:rPr>
          <w:rFonts w:ascii="Times New Roman" w:hAnsi="Times New Roman" w:cs="Times New Roman"/>
          <w:iCs/>
          <w:color w:val="000000"/>
          <w:sz w:val="24"/>
          <w:szCs w:val="24"/>
        </w:rPr>
        <w:t xml:space="preserve">     Ce présent chapitre est consacré à la présentation de la structure dans laquelle nous avons exécuté notre stage, puis du thème qui nous a été soumis et enﬁn du cahier des charges qui lui est associé. Nous décrirons également la méthodologie utilisée</w:t>
      </w:r>
      <w:r w:rsidRPr="006C7A04">
        <w:rPr>
          <w:rFonts w:ascii="Times New Roman" w:hAnsi="Times New Roman" w:cs="Times New Roman"/>
          <w:i/>
          <w:iCs/>
          <w:color w:val="000000"/>
          <w:sz w:val="24"/>
          <w:szCs w:val="24"/>
        </w:rPr>
        <w:t>.</w:t>
      </w:r>
    </w:p>
    <w:p w:rsidR="007A4735" w:rsidRPr="006C7A04" w:rsidRDefault="007A4735" w:rsidP="007A4735">
      <w:pPr>
        <w:pStyle w:val="Titre3"/>
      </w:pPr>
      <w:bookmarkStart w:id="18" w:name="_Toc451439644"/>
      <w:bookmarkStart w:id="19" w:name="_Toc460579955"/>
      <w:bookmarkStart w:id="20" w:name="_Toc460673320"/>
      <w:bookmarkStart w:id="21" w:name="_Toc460676804"/>
      <w:bookmarkStart w:id="22" w:name="_Toc460680100"/>
      <w:r w:rsidRPr="006C7A04">
        <w:t>I.1- Présentation de l’entreprise</w:t>
      </w:r>
      <w:bookmarkEnd w:id="18"/>
      <w:bookmarkEnd w:id="19"/>
      <w:bookmarkEnd w:id="20"/>
      <w:bookmarkEnd w:id="21"/>
      <w:bookmarkEnd w:id="22"/>
    </w:p>
    <w:p w:rsidR="007A4735" w:rsidRPr="006C7A04" w:rsidRDefault="007A4735" w:rsidP="007A4735">
      <w:pPr>
        <w:pStyle w:val="Titre4"/>
        <w:rPr>
          <w:rFonts w:ascii="Times New Roman" w:hAnsi="Times New Roman" w:cs="Times New Roman"/>
          <w:szCs w:val="24"/>
        </w:rPr>
      </w:pPr>
      <w:r w:rsidRPr="006C7A04">
        <w:rPr>
          <w:rFonts w:ascii="Times New Roman" w:hAnsi="Times New Roman" w:cs="Times New Roman"/>
          <w:szCs w:val="24"/>
        </w:rPr>
        <w:t xml:space="preserve"> </w:t>
      </w:r>
      <w:bookmarkStart w:id="23" w:name="_Toc460673321"/>
      <w:bookmarkStart w:id="24" w:name="_Toc460680101"/>
      <w:r w:rsidRPr="006C7A04">
        <w:rPr>
          <w:rFonts w:ascii="Times New Roman" w:hAnsi="Times New Roman" w:cs="Times New Roman"/>
          <w:szCs w:val="24"/>
        </w:rPr>
        <w:t>I.1.</w:t>
      </w:r>
      <w:r w:rsidRPr="006C7A04">
        <w:rPr>
          <w:rStyle w:val="Titre4Car"/>
          <w:rFonts w:ascii="Times New Roman" w:hAnsi="Times New Roman" w:cs="Times New Roman"/>
          <w:szCs w:val="24"/>
        </w:rPr>
        <w:t>1- Historique</w:t>
      </w:r>
      <w:bookmarkEnd w:id="23"/>
      <w:bookmarkEnd w:id="24"/>
    </w:p>
    <w:p w:rsidR="007A4735" w:rsidRPr="006C7A04" w:rsidRDefault="007A4735" w:rsidP="007A4735">
      <w:pPr>
        <w:autoSpaceDE w:val="0"/>
        <w:autoSpaceDN w:val="0"/>
        <w:adjustRightInd w:val="0"/>
        <w:spacing w:after="0"/>
        <w:ind w:firstLine="708"/>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 xml:space="preserve">Smile est fondée en 1991 par quatre amis issus de l’École Centrale de Paris et de l’école Supérieur d’Électricité, ayant chacun environ cinq années d’expérience dans de grands groupes français (Shell, Thomson, Renault, Cap Gemini) avec pour premier champ celui des applications de gestion sur micro-ordinateurs, utilisant des outils de développement dits "RAD" </w:t>
      </w:r>
    </w:p>
    <w:p w:rsidR="007A4735" w:rsidRPr="006C7A04" w:rsidRDefault="007A4735" w:rsidP="007A4735">
      <w:pPr>
        <w:autoSpaceDE w:val="0"/>
        <w:autoSpaceDN w:val="0"/>
        <w:adjustRightInd w:val="0"/>
        <w:spacing w:after="0"/>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(Rapid Application Développement), qui commencent à apparaître. Durant ces premières années, beaucoup (la concurrence) se contentent du web statique, c’est-à-dire de simples pages d’information, tandis que Smile se tourne immédiatement vers les applications web. Dès 1996, cette expertise est reconnue par de grands clients. C’est le cas de la Société Générale qui demande à Smile de créer et de diriger une équipe d’expertise web, tandis que le Crédit Lyonnais lui conﬁe la réalisation du premier site de banque sur Internet. En 1997, c’est au tour de Renault de commander à Smile l’une des toutes premières applications métier web, qui sera suivie de nombreuses autres.</w:t>
      </w:r>
    </w:p>
    <w:p w:rsidR="007A4735" w:rsidRPr="006C7A04" w:rsidRDefault="007A4735" w:rsidP="007A4735">
      <w:pPr>
        <w:autoSpaceDE w:val="0"/>
        <w:autoSpaceDN w:val="0"/>
        <w:adjustRightInd w:val="0"/>
        <w:spacing w:after="0"/>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 xml:space="preserve">Dès ses débuts, Smile sait servir les grands comptes. À partir 2001, Smile commence à construire son expertise des solutions open source : un choix d’avenir que beaucoup de ses concurrents n’osent pas alors entreprendre. Depuis 2004, les grandes entreprises adoptent de plus en plus souvent les solutions open source. Smile occupe une position solide de leader sur ce marché qui décolle. Elle élargit progressivement son </w:t>
      </w:r>
      <w:r w:rsidRPr="006C7A04">
        <w:rPr>
          <w:rFonts w:ascii="Times New Roman" w:eastAsia="Yu Gothic UI" w:hAnsi="Times New Roman" w:cs="Times New Roman"/>
          <w:color w:val="000000"/>
          <w:sz w:val="24"/>
          <w:szCs w:val="24"/>
          <w:lang w:val="fr-CI"/>
        </w:rPr>
        <w:t>oﬀre</w:t>
      </w:r>
      <w:r w:rsidRPr="006C7A04">
        <w:rPr>
          <w:rFonts w:ascii="Times New Roman" w:eastAsia="Yu Gothic UI" w:hAnsi="Times New Roman" w:cs="Times New Roman"/>
          <w:color w:val="000000"/>
          <w:sz w:val="24"/>
          <w:szCs w:val="24"/>
        </w:rPr>
        <w:t xml:space="preserve"> vers de nouveaux domaines (CMS, eCommerce, Décisionnel, Infrastructure, ERP) et créant des services associés : agence média, tierce maintenance, exploitation, système. En 2007, Smile aﬃche plus de 50% de croissance et inaugure trois nouvelles agences à Lyon, Nantes et Bordeaux. Elle procède aussi à de nombreuses acquisitions et ouvertures de ﬁliales pour conforter sa position de leader. C’est ainsi qu’elle ouvre sa ﬁliale ivoirienne en 2013.</w:t>
      </w:r>
    </w:p>
    <w:p w:rsidR="007A4735" w:rsidRPr="006C7A04" w:rsidRDefault="007A4735" w:rsidP="007A4735">
      <w:pPr>
        <w:autoSpaceDE w:val="0"/>
        <w:autoSpaceDN w:val="0"/>
        <w:adjustRightInd w:val="0"/>
        <w:spacing w:after="0"/>
        <w:rPr>
          <w:rFonts w:ascii="Times New Roman" w:eastAsia="Yu Gothic UI" w:hAnsi="Times New Roman" w:cs="Times New Roman"/>
          <w:color w:val="000000"/>
          <w:sz w:val="24"/>
          <w:szCs w:val="24"/>
        </w:rPr>
      </w:pPr>
    </w:p>
    <w:p w:rsidR="007A4735" w:rsidRPr="006C7A04" w:rsidRDefault="007A4735" w:rsidP="007A4735">
      <w:pPr>
        <w:pStyle w:val="Titre4"/>
        <w:spacing w:line="240" w:lineRule="auto"/>
        <w:rPr>
          <w:rFonts w:ascii="Times New Roman" w:hAnsi="Times New Roman" w:cs="Times New Roman"/>
          <w:szCs w:val="24"/>
        </w:rPr>
      </w:pPr>
      <w:bookmarkStart w:id="25" w:name="_Toc460673322"/>
      <w:bookmarkStart w:id="26" w:name="_Toc460680102"/>
      <w:r w:rsidRPr="006C7A04">
        <w:rPr>
          <w:rFonts w:ascii="Times New Roman" w:hAnsi="Times New Roman" w:cs="Times New Roman"/>
          <w:szCs w:val="24"/>
        </w:rPr>
        <w:t>I.1.2-  Mission de Smile CI</w:t>
      </w:r>
      <w:bookmarkEnd w:id="25"/>
      <w:bookmarkEnd w:id="26"/>
    </w:p>
    <w:p w:rsidR="007A4735" w:rsidRDefault="007A4735" w:rsidP="007A4735">
      <w:pPr>
        <w:autoSpaceDE w:val="0"/>
        <w:autoSpaceDN w:val="0"/>
        <w:adjustRightInd w:val="0"/>
        <w:spacing w:after="0"/>
        <w:ind w:firstLine="708"/>
        <w:jc w:val="both"/>
        <w:rPr>
          <w:rFonts w:ascii="Times New Roman" w:eastAsia="Yu Gothic UI" w:hAnsi="Times New Roman" w:cs="Times New Roman"/>
          <w:color w:val="000000"/>
          <w:sz w:val="24"/>
          <w:szCs w:val="24"/>
        </w:rPr>
      </w:pPr>
    </w:p>
    <w:p w:rsidR="007A4735" w:rsidRPr="006C7A04" w:rsidRDefault="007A4735" w:rsidP="007A4735">
      <w:pPr>
        <w:autoSpaceDE w:val="0"/>
        <w:autoSpaceDN w:val="0"/>
        <w:adjustRightInd w:val="0"/>
        <w:spacing w:after="0"/>
        <w:ind w:firstLine="708"/>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L’Open Source est avant tout un mouvement de pensée fondé sur des valeurs de liberté, de respect, de responsabilité sociale et d’ouverture. Smile est attachée à ces valeurs. Dans la sphère économique, la diﬀusion de l’Open Source est un atout pour la compétitivité de notre économie en général, apportant aux entreprises des gains majeurs de productivité, qui contribuent à les rendre plus performantes et plus rentables. L’Open Source apporte des solutions ouvertes, robustes et toujours respectueuses des standards d’interopérabilité. Smile CI croit en la démocratisation de la solution Open Source. Elle s’assigne comme objectifs l’inondation du marché subsaharien par les technologies Open Source de par leur faible coût et leur robustesse incontestée. Les entreprises y gagneront en compétitivité en s’y inscrivant. Cela est une aubaine vue la faible capacité ﬁnancière de la majorité des entreprises de l’Afrique subsaharienne.</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L’objectif de Smile est donc de répondre aux besoins d’informatisation des entreprises. Ainsi elle opère dans plusieurs domaines dont :</w:t>
      </w:r>
    </w:p>
    <w:p w:rsidR="007A4735" w:rsidRPr="006C7A04" w:rsidRDefault="007A4735" w:rsidP="007A4735">
      <w:pPr>
        <w:pStyle w:val="Paragraphedeliste"/>
        <w:numPr>
          <w:ilvl w:val="1"/>
          <w:numId w:val="2"/>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le consulting ;</w:t>
      </w:r>
    </w:p>
    <w:p w:rsidR="007A4735" w:rsidRPr="006C7A04" w:rsidRDefault="007A4735" w:rsidP="007A4735">
      <w:pPr>
        <w:pStyle w:val="Paragraphedeliste"/>
        <w:numPr>
          <w:ilvl w:val="1"/>
          <w:numId w:val="2"/>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l’ingénierie informatique ;</w:t>
      </w:r>
    </w:p>
    <w:p w:rsidR="007A4735" w:rsidRPr="006C7A04" w:rsidRDefault="007A4735" w:rsidP="007A4735">
      <w:pPr>
        <w:pStyle w:val="Paragraphedeliste"/>
        <w:numPr>
          <w:ilvl w:val="1"/>
          <w:numId w:val="2"/>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le hosting ;</w:t>
      </w:r>
    </w:p>
    <w:p w:rsidR="007A4735" w:rsidRPr="006C7A04" w:rsidRDefault="007A4735" w:rsidP="007A4735">
      <w:pPr>
        <w:pStyle w:val="Paragraphedeliste"/>
        <w:numPr>
          <w:ilvl w:val="1"/>
          <w:numId w:val="2"/>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l’infrastructure ;</w:t>
      </w:r>
    </w:p>
    <w:p w:rsidR="007A4735" w:rsidRPr="006C7A04" w:rsidRDefault="007A4735" w:rsidP="007A4735">
      <w:pPr>
        <w:pStyle w:val="Paragraphedeliste"/>
        <w:numPr>
          <w:ilvl w:val="1"/>
          <w:numId w:val="2"/>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le développement spéciﬁque ;</w:t>
      </w:r>
    </w:p>
    <w:p w:rsidR="007A4735" w:rsidRPr="006C7A04" w:rsidRDefault="007A4735" w:rsidP="007A4735">
      <w:pPr>
        <w:pStyle w:val="Paragraphedeliste"/>
        <w:numPr>
          <w:ilvl w:val="1"/>
          <w:numId w:val="2"/>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l’informatique décisionnel.</w:t>
      </w:r>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Rappelons que Smile n’oﬀre à ces clients que des solutions Open Source. Le groupe Smile étant numéro 1 Européen dans ce domaine, l’agence en Côte d’ivoire se veut de relever ce déﬁ au niveau sous-régional mais aussi Africain.</w:t>
      </w:r>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p>
    <w:p w:rsidR="007A4735" w:rsidRPr="006C7A04" w:rsidRDefault="007A4735" w:rsidP="007A4735">
      <w:pPr>
        <w:pStyle w:val="Titre3"/>
        <w:spacing w:line="276" w:lineRule="auto"/>
        <w:jc w:val="both"/>
      </w:pPr>
      <w:bookmarkStart w:id="27" w:name="_Toc460579956"/>
      <w:bookmarkStart w:id="28" w:name="_Toc460673323"/>
      <w:bookmarkStart w:id="29" w:name="_Toc460676805"/>
      <w:bookmarkStart w:id="30" w:name="_Toc460680103"/>
      <w:r w:rsidRPr="006C7A04">
        <w:t>I.2- Organisation interne de Smile</w:t>
      </w:r>
      <w:bookmarkEnd w:id="27"/>
      <w:bookmarkEnd w:id="28"/>
      <w:bookmarkEnd w:id="29"/>
      <w:bookmarkEnd w:id="30"/>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r w:rsidRPr="006C7A04">
        <w:rPr>
          <w:rFonts w:ascii="Times New Roman" w:eastAsia="Yu Gothic UI" w:hAnsi="Times New Roman" w:cs="Times New Roman"/>
          <w:color w:val="000000"/>
          <w:sz w:val="24"/>
          <w:szCs w:val="24"/>
        </w:rPr>
        <w:t>Pour la réalisation de ses objectifs, Smile s’est regroupé au sein de quatre organes :</w:t>
      </w:r>
    </w:p>
    <w:p w:rsidR="007A4735" w:rsidRPr="006C7A04" w:rsidRDefault="007A4735" w:rsidP="007A4735">
      <w:pPr>
        <w:pStyle w:val="Paragraphedeliste"/>
        <w:numPr>
          <w:ilvl w:val="0"/>
          <w:numId w:val="3"/>
        </w:numPr>
        <w:autoSpaceDE w:val="0"/>
        <w:autoSpaceDN w:val="0"/>
        <w:adjustRightInd w:val="0"/>
        <w:spacing w:after="0"/>
        <w:jc w:val="both"/>
        <w:rPr>
          <w:rFonts w:ascii="Times New Roman" w:hAnsi="Times New Roman" w:cs="Times New Roman"/>
          <w:sz w:val="24"/>
          <w:szCs w:val="24"/>
        </w:rPr>
      </w:pPr>
      <w:r w:rsidRPr="006C7A04">
        <w:rPr>
          <w:rFonts w:ascii="Times New Roman" w:eastAsia="Yu Gothic UI" w:hAnsi="Times New Roman" w:cs="Times New Roman"/>
          <w:color w:val="000000"/>
          <w:sz w:val="24"/>
          <w:szCs w:val="24"/>
        </w:rPr>
        <w:t>La direction générale (DG) ;</w:t>
      </w:r>
    </w:p>
    <w:p w:rsidR="007A4735" w:rsidRPr="006C7A04" w:rsidRDefault="007A4735" w:rsidP="007A4735">
      <w:pPr>
        <w:pStyle w:val="Paragraphedeliste"/>
        <w:numPr>
          <w:ilvl w:val="0"/>
          <w:numId w:val="3"/>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La direction commerciale (DC) ;</w:t>
      </w:r>
    </w:p>
    <w:p w:rsidR="007A4735" w:rsidRPr="006C7A04" w:rsidRDefault="007A4735" w:rsidP="007A4735">
      <w:pPr>
        <w:pStyle w:val="Paragraphedeliste"/>
        <w:numPr>
          <w:ilvl w:val="0"/>
          <w:numId w:val="3"/>
        </w:num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La direction des moyens généraux (DMG) ;</w:t>
      </w:r>
    </w:p>
    <w:p w:rsidR="007A4735" w:rsidRPr="006C7A04" w:rsidRDefault="007A4735" w:rsidP="007A4735">
      <w:pPr>
        <w:pStyle w:val="Paragraphedeliste"/>
        <w:numPr>
          <w:ilvl w:val="0"/>
          <w:numId w:val="3"/>
        </w:numPr>
        <w:autoSpaceDE w:val="0"/>
        <w:autoSpaceDN w:val="0"/>
        <w:adjustRightInd w:val="0"/>
        <w:spacing w:after="0"/>
        <w:jc w:val="both"/>
        <w:rPr>
          <w:rFonts w:ascii="Times New Roman" w:hAnsi="Times New Roman" w:cs="Times New Roman"/>
          <w:sz w:val="24"/>
          <w:szCs w:val="24"/>
        </w:rPr>
      </w:pPr>
      <w:r w:rsidRPr="006C7A04">
        <w:rPr>
          <w:rFonts w:ascii="Times New Roman" w:eastAsia="Yu Gothic UI" w:hAnsi="Times New Roman" w:cs="Times New Roman"/>
          <w:color w:val="000000"/>
          <w:sz w:val="24"/>
          <w:szCs w:val="24"/>
        </w:rPr>
        <w:t>La direction technique (DT).</w:t>
      </w: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p>
    <w:p w:rsidR="007A4735" w:rsidRPr="006C7A04" w:rsidRDefault="007A4735" w:rsidP="007A4735">
      <w:pPr>
        <w:autoSpaceDE w:val="0"/>
        <w:autoSpaceDN w:val="0"/>
        <w:adjustRightInd w:val="0"/>
        <w:spacing w:after="0"/>
        <w:jc w:val="both"/>
        <w:rPr>
          <w:rFonts w:ascii="Times New Roman" w:hAnsi="Times New Roman" w:cs="Times New Roman"/>
          <w:b/>
          <w:bCs/>
          <w:color w:val="000000"/>
          <w:sz w:val="24"/>
          <w:szCs w:val="24"/>
        </w:rPr>
      </w:pPr>
      <w:r w:rsidRPr="006C7A04">
        <w:rPr>
          <w:rFonts w:ascii="Times New Roman" w:hAnsi="Times New Roman" w:cs="Times New Roman"/>
          <w:b/>
          <w:bCs/>
          <w:color w:val="000000"/>
          <w:sz w:val="24"/>
          <w:szCs w:val="24"/>
        </w:rPr>
        <w:t>La direction générale</w:t>
      </w:r>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Garant au niveau moral de l’entreprise, elle est composée du directeur général</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et des associés. Elle prend les décisions et veille à leur application. Le directeur</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de Smile CI est Monsieur Patrick Kouassi, qui est aussi Directeur Système et infrastructure (DSI) de Smile Paris.</w:t>
      </w: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p>
    <w:p w:rsidR="007A4735" w:rsidRPr="006C7A04" w:rsidRDefault="007A4735" w:rsidP="007A4735">
      <w:pPr>
        <w:autoSpaceDE w:val="0"/>
        <w:autoSpaceDN w:val="0"/>
        <w:adjustRightInd w:val="0"/>
        <w:spacing w:after="0"/>
        <w:jc w:val="both"/>
        <w:rPr>
          <w:rFonts w:ascii="Times New Roman" w:hAnsi="Times New Roman" w:cs="Times New Roman"/>
          <w:b/>
          <w:bCs/>
          <w:color w:val="000000"/>
          <w:sz w:val="24"/>
          <w:szCs w:val="24"/>
        </w:rPr>
      </w:pPr>
      <w:r w:rsidRPr="006C7A04">
        <w:rPr>
          <w:rFonts w:ascii="Times New Roman" w:hAnsi="Times New Roman" w:cs="Times New Roman"/>
          <w:b/>
          <w:bCs/>
          <w:color w:val="000000"/>
          <w:sz w:val="24"/>
          <w:szCs w:val="24"/>
        </w:rPr>
        <w:t>La direction commerciale</w:t>
      </w:r>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Composée de la direction des commerciaux, des ingénieurs avant-vente et des</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technico-commerciaux, elle sert de pont entre les clients et la Direction Technique.</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La DC est précisément chargée de la prospection, de la promotion des solutions oﬀertes par l’entreprise et de ﬁdéliser les clients déjà acquis par l’entreprise.</w:t>
      </w: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p>
    <w:p w:rsidR="007A4735" w:rsidRPr="006C7A04" w:rsidRDefault="007A4735" w:rsidP="007A4735">
      <w:pPr>
        <w:autoSpaceDE w:val="0"/>
        <w:autoSpaceDN w:val="0"/>
        <w:adjustRightInd w:val="0"/>
        <w:spacing w:after="0"/>
        <w:jc w:val="both"/>
        <w:rPr>
          <w:rFonts w:ascii="Times New Roman" w:hAnsi="Times New Roman" w:cs="Times New Roman"/>
          <w:b/>
          <w:bCs/>
          <w:color w:val="000000"/>
          <w:sz w:val="24"/>
          <w:szCs w:val="24"/>
        </w:rPr>
      </w:pPr>
      <w:r w:rsidRPr="006C7A04">
        <w:rPr>
          <w:rFonts w:ascii="Times New Roman" w:hAnsi="Times New Roman" w:cs="Times New Roman"/>
          <w:b/>
          <w:bCs/>
          <w:color w:val="000000"/>
          <w:sz w:val="24"/>
          <w:szCs w:val="24"/>
        </w:rPr>
        <w:t>La direction des moyens généraux</w:t>
      </w:r>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Avec à sa tête la directrice Administrative, cette direction est composée de la comptabilité et des ressources humaines. Elle élabore les besoins de l’entreprise en matière de recrutement, de ﬁnance, et de matériels. Elle gère les ressources et tout ce qui touche à l’aspect administratif.</w:t>
      </w: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p>
    <w:p w:rsidR="007A4735" w:rsidRPr="006C7A04" w:rsidRDefault="007A4735" w:rsidP="007A4735">
      <w:pPr>
        <w:autoSpaceDE w:val="0"/>
        <w:autoSpaceDN w:val="0"/>
        <w:adjustRightInd w:val="0"/>
        <w:spacing w:after="0"/>
        <w:jc w:val="both"/>
        <w:rPr>
          <w:rFonts w:ascii="Times New Roman" w:hAnsi="Times New Roman" w:cs="Times New Roman"/>
          <w:b/>
          <w:bCs/>
          <w:color w:val="000000"/>
          <w:sz w:val="24"/>
          <w:szCs w:val="24"/>
        </w:rPr>
      </w:pPr>
      <w:r w:rsidRPr="006C7A04">
        <w:rPr>
          <w:rFonts w:ascii="Times New Roman" w:hAnsi="Times New Roman" w:cs="Times New Roman"/>
          <w:b/>
          <w:bCs/>
          <w:color w:val="000000"/>
          <w:sz w:val="24"/>
          <w:szCs w:val="24"/>
        </w:rPr>
        <w:t>La direction technique</w:t>
      </w:r>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Cette direction est composée d’ingénieurs jeunes et compétents dirigés par un</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 xml:space="preserve">chef de projet technique. Se trouve au sein de cette direction deux services : </w:t>
      </w:r>
    </w:p>
    <w:p w:rsidR="007A4735" w:rsidRPr="006C7A04"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Le</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Service Exploitation (SE) et le Service Production (SP).</w:t>
      </w: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p>
    <w:p w:rsidR="007A4735" w:rsidRPr="006C7A04" w:rsidRDefault="007A4735" w:rsidP="007A4735">
      <w:pPr>
        <w:autoSpaceDE w:val="0"/>
        <w:autoSpaceDN w:val="0"/>
        <w:adjustRightInd w:val="0"/>
        <w:spacing w:after="0"/>
        <w:jc w:val="both"/>
        <w:rPr>
          <w:rFonts w:ascii="Times New Roman" w:hAnsi="Times New Roman" w:cs="Times New Roman"/>
          <w:b/>
          <w:bCs/>
          <w:color w:val="000000"/>
          <w:sz w:val="24"/>
          <w:szCs w:val="24"/>
        </w:rPr>
      </w:pPr>
      <w:r w:rsidRPr="006C7A04">
        <w:rPr>
          <w:rFonts w:ascii="Times New Roman" w:hAnsi="Times New Roman" w:cs="Times New Roman"/>
          <w:b/>
          <w:bCs/>
          <w:color w:val="000000"/>
          <w:sz w:val="24"/>
          <w:szCs w:val="24"/>
        </w:rPr>
        <w:t>Le Service Exploitation</w:t>
      </w: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r w:rsidRPr="006C7A04">
        <w:rPr>
          <w:rFonts w:ascii="Times New Roman" w:eastAsia="Yu Gothic UI" w:hAnsi="Times New Roman" w:cs="Times New Roman"/>
          <w:color w:val="000000"/>
          <w:sz w:val="24"/>
          <w:szCs w:val="24"/>
        </w:rPr>
        <w:t>Ce service est chargé de réaliser les projets concernant la mise en place d’infrastructure, de hosting et tout ce qui touche au volet système. Il est aussi chargé</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d’assurer le support des plates-formes des clients de Smile. Ce service a déployé</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plusieurs plates-formes au sein du territoire Ivoirien (La messagerie collaborative</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«zimbra », un système de supervision des SI «centreon », un système de gestion</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d’accès « Wallix ») pour des structures de téléphones mobiles, institutions bancaires</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et de technologies.</w:t>
      </w:r>
    </w:p>
    <w:p w:rsidR="007A4735" w:rsidRPr="006C7A04" w:rsidRDefault="007A4735" w:rsidP="007A4735">
      <w:pPr>
        <w:autoSpaceDE w:val="0"/>
        <w:autoSpaceDN w:val="0"/>
        <w:adjustRightInd w:val="0"/>
        <w:spacing w:after="0"/>
        <w:jc w:val="both"/>
        <w:rPr>
          <w:rFonts w:ascii="Times New Roman" w:hAnsi="Times New Roman" w:cs="Times New Roman"/>
          <w:b/>
          <w:bCs/>
          <w:color w:val="000000"/>
          <w:sz w:val="24"/>
          <w:szCs w:val="24"/>
        </w:rPr>
      </w:pPr>
      <w:r w:rsidRPr="006C7A04">
        <w:rPr>
          <w:rFonts w:ascii="Times New Roman" w:hAnsi="Times New Roman" w:cs="Times New Roman"/>
          <w:b/>
          <w:bCs/>
          <w:color w:val="000000"/>
          <w:sz w:val="24"/>
          <w:szCs w:val="24"/>
        </w:rPr>
        <w:t>Le Service Production</w:t>
      </w:r>
    </w:p>
    <w:p w:rsidR="007A4735" w:rsidRPr="006C7A04" w:rsidRDefault="007A4735" w:rsidP="007A4735">
      <w:pPr>
        <w:autoSpaceDE w:val="0"/>
        <w:autoSpaceDN w:val="0"/>
        <w:adjustRightInd w:val="0"/>
        <w:spacing w:after="0"/>
        <w:jc w:val="both"/>
        <w:rPr>
          <w:rFonts w:ascii="Times New Roman" w:hAnsi="Times New Roman" w:cs="Times New Roman"/>
          <w:sz w:val="24"/>
          <w:szCs w:val="24"/>
        </w:rPr>
      </w:pPr>
      <w:r w:rsidRPr="006C7A04">
        <w:rPr>
          <w:rFonts w:ascii="Times New Roman" w:eastAsia="Yu Gothic UI" w:hAnsi="Times New Roman" w:cs="Times New Roman"/>
          <w:color w:val="000000"/>
          <w:sz w:val="24"/>
          <w:szCs w:val="24"/>
        </w:rPr>
        <w:t>C’est au sein de ce service que nous avons eﬀectué notre stage. Entendons</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par production la création et le déploiement de nouvelles applications. Ce service</w:t>
      </w:r>
      <w:r w:rsidRPr="006C7A04">
        <w:rPr>
          <w:rFonts w:ascii="Times New Roman" w:hAnsi="Times New Roman" w:cs="Times New Roman"/>
          <w:sz w:val="24"/>
          <w:szCs w:val="24"/>
        </w:rPr>
        <w:t xml:space="preserve"> </w:t>
      </w:r>
      <w:r w:rsidRPr="006C7A04">
        <w:rPr>
          <w:rFonts w:ascii="Times New Roman" w:eastAsia="Yu Gothic UI" w:hAnsi="Times New Roman" w:cs="Times New Roman"/>
          <w:color w:val="000000"/>
          <w:sz w:val="24"/>
          <w:szCs w:val="24"/>
        </w:rPr>
        <w:t>met en place des applications spéciﬁques web et mobile en fonction des besoins</w:t>
      </w:r>
    </w:p>
    <w:p w:rsidR="007A4735" w:rsidRPr="00527A0D" w:rsidRDefault="007A4735" w:rsidP="007A4735">
      <w:pPr>
        <w:autoSpaceDE w:val="0"/>
        <w:autoSpaceDN w:val="0"/>
        <w:adjustRightInd w:val="0"/>
        <w:spacing w:after="0"/>
        <w:jc w:val="both"/>
        <w:rPr>
          <w:rFonts w:ascii="Times New Roman" w:eastAsia="Yu Gothic UI" w:hAnsi="Times New Roman" w:cs="Times New Roman"/>
          <w:color w:val="000000"/>
          <w:sz w:val="24"/>
          <w:szCs w:val="24"/>
        </w:rPr>
      </w:pPr>
      <w:r w:rsidRPr="006C7A04">
        <w:rPr>
          <w:rFonts w:ascii="Times New Roman" w:eastAsia="Yu Gothic UI" w:hAnsi="Times New Roman" w:cs="Times New Roman"/>
          <w:color w:val="000000"/>
          <w:sz w:val="24"/>
          <w:szCs w:val="24"/>
        </w:rPr>
        <w:t>du client. Ainsi plusieurs applications ont ainsi été développées par ce service entre autre SIRH (une application de gestion des ressources pour un groupe de téléphonie mobile), Odoo (pour la gestion des ﬁches médicales avec des modules de communications et de productions), Orange expert, CMI (Centre médical Interentreprises).</w:t>
      </w:r>
      <w:bookmarkStart w:id="31" w:name="_Toc451439645"/>
    </w:p>
    <w:p w:rsidR="007A4735" w:rsidRPr="00181687" w:rsidRDefault="007A4735" w:rsidP="007A4735">
      <w:pPr>
        <w:spacing w:line="240" w:lineRule="auto"/>
        <w:jc w:val="center"/>
        <w:rPr>
          <w:rFonts w:ascii="Times New Roman" w:hAnsi="Times New Roman" w:cs="Times New Roman"/>
          <w:sz w:val="24"/>
          <w:szCs w:val="24"/>
        </w:rPr>
      </w:pPr>
      <w:r w:rsidRPr="00181687">
        <w:rPr>
          <w:rFonts w:ascii="Times New Roman" w:hAnsi="Times New Roman" w:cs="Times New Roman"/>
          <w:noProof/>
          <w:sz w:val="24"/>
          <w:szCs w:val="24"/>
          <w:lang w:val="en-US"/>
        </w:rPr>
        <w:drawing>
          <wp:inline distT="0" distB="0" distL="0" distR="0" wp14:anchorId="3D8552E0" wp14:editId="3EC93105">
            <wp:extent cx="5280338" cy="3515360"/>
            <wp:effectExtent l="0" t="0" r="0" b="8890"/>
            <wp:docPr id="473" name="Image 473" descr="C:\Users\EL HADJ OUATTARA\Desktop\diagram-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 HADJ OUATTARA\Desktop\diagram-01-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916" cy="3526397"/>
                    </a:xfrm>
                    <a:prstGeom prst="rect">
                      <a:avLst/>
                    </a:prstGeom>
                    <a:noFill/>
                    <a:ln>
                      <a:noFill/>
                    </a:ln>
                  </pic:spPr>
                </pic:pic>
              </a:graphicData>
            </a:graphic>
          </wp:inline>
        </w:drawing>
      </w:r>
    </w:p>
    <w:p w:rsidR="007A4735" w:rsidRDefault="007A4735" w:rsidP="007A4735">
      <w:pPr>
        <w:pStyle w:val="Lgende"/>
      </w:pPr>
      <w:bookmarkStart w:id="32" w:name="_Toc460677042"/>
      <w:r w:rsidRPr="00181687">
        <w:t xml:space="preserve">Figure </w:t>
      </w:r>
      <w:r>
        <w:fldChar w:fldCharType="begin"/>
      </w:r>
      <w:r>
        <w:instrText xml:space="preserve"> SEQ Figure \* ARABIC </w:instrText>
      </w:r>
      <w:r>
        <w:fldChar w:fldCharType="separate"/>
      </w:r>
      <w:r>
        <w:rPr>
          <w:noProof/>
        </w:rPr>
        <w:t>1</w:t>
      </w:r>
      <w:r>
        <w:fldChar w:fldCharType="end"/>
      </w:r>
      <w:r w:rsidRPr="00181687">
        <w:t> : Organigramme de Smile CI</w:t>
      </w:r>
      <w:bookmarkStart w:id="33" w:name="_Toc397169864"/>
      <w:bookmarkStart w:id="34" w:name="_Toc397176512"/>
      <w:bookmarkStart w:id="35" w:name="_Toc397498413"/>
      <w:bookmarkStart w:id="36" w:name="_Toc397498648"/>
      <w:bookmarkStart w:id="37" w:name="_Toc397528493"/>
      <w:bookmarkEnd w:id="31"/>
      <w:bookmarkEnd w:id="32"/>
    </w:p>
    <w:p w:rsidR="007A4735" w:rsidRDefault="007A4735" w:rsidP="007A4735">
      <w:pPr>
        <w:spacing w:after="160" w:line="259" w:lineRule="auto"/>
      </w:pPr>
      <w:r>
        <w:br w:type="page"/>
      </w:r>
    </w:p>
    <w:p w:rsidR="007A4735" w:rsidRPr="006C7A04" w:rsidRDefault="007A4735" w:rsidP="007A4735">
      <w:pPr>
        <w:pStyle w:val="Titre2"/>
      </w:pPr>
      <w:bookmarkStart w:id="38" w:name="_Toc460579957"/>
      <w:bookmarkStart w:id="39" w:name="_Toc460673324"/>
      <w:bookmarkStart w:id="40" w:name="_Toc460676806"/>
      <w:bookmarkStart w:id="41" w:name="_Toc460680104"/>
      <w:r w:rsidRPr="006C7A04">
        <w:t>CHAPITRE II : PRESENTATION DU PROJET</w:t>
      </w:r>
      <w:bookmarkEnd w:id="33"/>
      <w:bookmarkEnd w:id="34"/>
      <w:r w:rsidRPr="006C7A04">
        <w:t xml:space="preserve"> ET ETUDE DE L’EXISTANT</w:t>
      </w:r>
      <w:bookmarkEnd w:id="35"/>
      <w:bookmarkEnd w:id="36"/>
      <w:bookmarkEnd w:id="37"/>
      <w:bookmarkEnd w:id="38"/>
      <w:bookmarkEnd w:id="39"/>
      <w:bookmarkEnd w:id="40"/>
      <w:bookmarkEnd w:id="41"/>
      <w:r w:rsidRPr="006C7A04">
        <w:t xml:space="preserve"> </w:t>
      </w:r>
    </w:p>
    <w:p w:rsidR="007A4735" w:rsidRPr="006C7A04" w:rsidRDefault="007A4735" w:rsidP="007A4735">
      <w:pPr>
        <w:pStyle w:val="Titre3"/>
      </w:pPr>
      <w:bookmarkStart w:id="42" w:name="_Toc451439647"/>
      <w:bookmarkStart w:id="43" w:name="_Toc460579958"/>
      <w:bookmarkStart w:id="44" w:name="_Toc460673325"/>
      <w:bookmarkStart w:id="45" w:name="_Toc460676807"/>
      <w:bookmarkStart w:id="46" w:name="_Toc460680105"/>
      <w:r w:rsidRPr="006C7A04">
        <w:t>II.1-  Contexte du projet et Définition des concepts</w:t>
      </w:r>
      <w:bookmarkEnd w:id="42"/>
      <w:bookmarkEnd w:id="43"/>
      <w:bookmarkEnd w:id="44"/>
      <w:bookmarkEnd w:id="45"/>
      <w:bookmarkEnd w:id="46"/>
    </w:p>
    <w:p w:rsidR="007A4735" w:rsidRPr="006C7A04" w:rsidRDefault="007A4735" w:rsidP="007A4735">
      <w:pPr>
        <w:pStyle w:val="Titre4"/>
        <w:jc w:val="both"/>
        <w:rPr>
          <w:rFonts w:ascii="Times New Roman" w:hAnsi="Times New Roman" w:cs="Times New Roman"/>
          <w:szCs w:val="24"/>
        </w:rPr>
      </w:pPr>
      <w:bookmarkStart w:id="47" w:name="_Toc460673326"/>
      <w:bookmarkStart w:id="48" w:name="_Toc460680106"/>
      <w:r w:rsidRPr="006C7A04">
        <w:rPr>
          <w:rFonts w:ascii="Times New Roman" w:hAnsi="Times New Roman" w:cs="Times New Roman"/>
          <w:szCs w:val="24"/>
        </w:rPr>
        <w:t>II.1.1- Contexte</w:t>
      </w:r>
      <w:bookmarkEnd w:id="47"/>
      <w:bookmarkEnd w:id="48"/>
    </w:p>
    <w:p w:rsidR="007A4735" w:rsidRPr="006C7A04" w:rsidRDefault="007A4735" w:rsidP="007A4735">
      <w:pPr>
        <w:ind w:firstLine="708"/>
        <w:jc w:val="both"/>
        <w:rPr>
          <w:rFonts w:ascii="Times New Roman" w:hAnsi="Times New Roman" w:cs="Times New Roman"/>
          <w:sz w:val="24"/>
          <w:szCs w:val="24"/>
        </w:rPr>
      </w:pPr>
      <w:r w:rsidRPr="006C7A04">
        <w:rPr>
          <w:rFonts w:ascii="Times New Roman" w:hAnsi="Times New Roman" w:cs="Times New Roman"/>
          <w:sz w:val="24"/>
          <w:szCs w:val="24"/>
        </w:rPr>
        <w:t xml:space="preserve">Le Centre Médical Interentreprises (CMI), a pour fonction de veiller à la bonne santé du personnel de Orange Côte d’Ivoire Telecom. Pour ce faire, il dispose d’une application dénommée PRANCME, qui leur permet de gérer leur activité. </w:t>
      </w:r>
    </w:p>
    <w:p w:rsidR="007A4735" w:rsidRPr="006C7A04" w:rsidRDefault="007A4735" w:rsidP="007A4735">
      <w:pPr>
        <w:jc w:val="both"/>
        <w:rPr>
          <w:rFonts w:ascii="Times New Roman" w:hAnsi="Times New Roman" w:cs="Times New Roman"/>
          <w:sz w:val="24"/>
          <w:szCs w:val="24"/>
        </w:rPr>
      </w:pPr>
      <w:r w:rsidRPr="006C7A04">
        <w:rPr>
          <w:rFonts w:ascii="Times New Roman" w:hAnsi="Times New Roman" w:cs="Times New Roman"/>
          <w:sz w:val="24"/>
          <w:szCs w:val="24"/>
        </w:rPr>
        <w:t>Cette application permet d’effectuer un certain nombre de taches, mais est confrontée à de nouvelles exigences auxquelles elle ne peut apporter des réponses du fait qu’elle n’est pas maintenue. Ce sont entre autres :</w:t>
      </w:r>
    </w:p>
    <w:p w:rsidR="007A4735" w:rsidRPr="006C7A04" w:rsidRDefault="007A4735" w:rsidP="007A4735">
      <w:pPr>
        <w:numPr>
          <w:ilvl w:val="0"/>
          <w:numId w:val="4"/>
        </w:numPr>
        <w:spacing w:after="160"/>
        <w:contextualSpacing/>
        <w:jc w:val="both"/>
        <w:rPr>
          <w:rFonts w:ascii="Times New Roman" w:hAnsi="Times New Roman" w:cs="Times New Roman"/>
          <w:sz w:val="24"/>
          <w:szCs w:val="24"/>
        </w:rPr>
      </w:pPr>
      <w:r w:rsidRPr="006C7A04">
        <w:rPr>
          <w:rFonts w:ascii="Times New Roman" w:hAnsi="Times New Roman" w:cs="Times New Roman"/>
          <w:sz w:val="24"/>
          <w:szCs w:val="24"/>
        </w:rPr>
        <w:t>la génération de certaines statistiques,</w:t>
      </w:r>
    </w:p>
    <w:p w:rsidR="007A4735" w:rsidRPr="006C7A04" w:rsidRDefault="007A4735" w:rsidP="007A4735">
      <w:pPr>
        <w:numPr>
          <w:ilvl w:val="0"/>
          <w:numId w:val="4"/>
        </w:numPr>
        <w:spacing w:after="160"/>
        <w:contextualSpacing/>
        <w:jc w:val="both"/>
        <w:rPr>
          <w:rFonts w:ascii="Times New Roman" w:hAnsi="Times New Roman" w:cs="Times New Roman"/>
          <w:sz w:val="24"/>
          <w:szCs w:val="24"/>
        </w:rPr>
      </w:pPr>
      <w:r w:rsidRPr="006C7A04">
        <w:rPr>
          <w:rFonts w:ascii="Times New Roman" w:hAnsi="Times New Roman" w:cs="Times New Roman"/>
          <w:sz w:val="24"/>
          <w:szCs w:val="24"/>
        </w:rPr>
        <w:t>la complexité de l’ergonomie (besoin d’utiliser des outils externes pour effectuer certaines tâches, saisies répétitives de certaines informations au cours d’un même processus, …)</w:t>
      </w:r>
    </w:p>
    <w:p w:rsidR="007A4735" w:rsidRPr="006C7A04" w:rsidRDefault="007A4735" w:rsidP="007A4735">
      <w:pPr>
        <w:numPr>
          <w:ilvl w:val="0"/>
          <w:numId w:val="4"/>
        </w:numPr>
        <w:spacing w:after="160"/>
        <w:contextualSpacing/>
        <w:jc w:val="both"/>
        <w:rPr>
          <w:rFonts w:ascii="Times New Roman" w:hAnsi="Times New Roman" w:cs="Times New Roman"/>
          <w:sz w:val="24"/>
          <w:szCs w:val="24"/>
        </w:rPr>
      </w:pPr>
      <w:r w:rsidRPr="006C7A04">
        <w:rPr>
          <w:rFonts w:ascii="Times New Roman" w:hAnsi="Times New Roman" w:cs="Times New Roman"/>
          <w:sz w:val="24"/>
          <w:szCs w:val="24"/>
        </w:rPr>
        <w:t>Et surtout, la gestion des activités préventives (campagnes de vaccination, sensibilisation, visites annuelles, …).</w:t>
      </w:r>
    </w:p>
    <w:p w:rsidR="007A4735" w:rsidRPr="006C7A04" w:rsidRDefault="007A4735" w:rsidP="007A4735">
      <w:pPr>
        <w:jc w:val="both"/>
        <w:rPr>
          <w:rFonts w:ascii="Times New Roman" w:hAnsi="Times New Roman" w:cs="Times New Roman"/>
          <w:sz w:val="24"/>
          <w:szCs w:val="24"/>
        </w:rPr>
      </w:pPr>
      <w:r w:rsidRPr="006C7A04">
        <w:rPr>
          <w:rFonts w:ascii="Times New Roman" w:hAnsi="Times New Roman" w:cs="Times New Roman"/>
          <w:sz w:val="24"/>
          <w:szCs w:val="24"/>
        </w:rPr>
        <w:t xml:space="preserve">Un autre détail tout aussi important à noter est que PRANCME est une application Desktop. Ce qui pose des contraintes d’accès. </w:t>
      </w:r>
    </w:p>
    <w:p w:rsidR="007A4735" w:rsidRPr="006C7A04" w:rsidRDefault="007A4735" w:rsidP="007A4735">
      <w:pPr>
        <w:pStyle w:val="Titre4"/>
        <w:jc w:val="both"/>
        <w:rPr>
          <w:rFonts w:ascii="Times New Roman" w:hAnsi="Times New Roman" w:cs="Times New Roman"/>
          <w:szCs w:val="24"/>
        </w:rPr>
      </w:pPr>
      <w:bookmarkStart w:id="49" w:name="_Toc460673327"/>
      <w:bookmarkStart w:id="50" w:name="_Toc460680107"/>
      <w:r>
        <w:rPr>
          <w:rFonts w:ascii="Times New Roman" w:hAnsi="Times New Roman" w:cs="Times New Roman"/>
          <w:szCs w:val="24"/>
        </w:rPr>
        <w:t>II.1.2</w:t>
      </w:r>
      <w:r w:rsidRPr="006C7A04">
        <w:rPr>
          <w:rFonts w:ascii="Times New Roman" w:hAnsi="Times New Roman" w:cs="Times New Roman"/>
          <w:szCs w:val="24"/>
        </w:rPr>
        <w:t>- Définition des concepts</w:t>
      </w:r>
      <w:bookmarkEnd w:id="49"/>
      <w:bookmarkEnd w:id="50"/>
    </w:p>
    <w:p w:rsidR="007A4735" w:rsidRPr="001F50CB" w:rsidRDefault="007A4735" w:rsidP="007A4735">
      <w:pPr>
        <w:pStyle w:val="Paragraphedeliste"/>
        <w:numPr>
          <w:ilvl w:val="0"/>
          <w:numId w:val="58"/>
        </w:numPr>
        <w:suppressAutoHyphens/>
        <w:spacing w:after="0"/>
        <w:jc w:val="both"/>
        <w:rPr>
          <w:rFonts w:ascii="Times New Roman" w:hAnsi="Times New Roman" w:cs="Times New Roman"/>
          <w:sz w:val="24"/>
          <w:szCs w:val="24"/>
        </w:rPr>
      </w:pPr>
      <w:r w:rsidRPr="001F50CB">
        <w:rPr>
          <w:rFonts w:ascii="Times New Roman" w:hAnsi="Times New Roman" w:cs="Times New Roman"/>
          <w:sz w:val="24"/>
          <w:szCs w:val="24"/>
        </w:rPr>
        <w:t>Un patient : Les personnes pouvant bénéficier des services du CMI. Ce sont les suivants :</w:t>
      </w:r>
    </w:p>
    <w:p w:rsidR="007A4735" w:rsidRPr="006C7A04" w:rsidRDefault="007A4735" w:rsidP="007A4735">
      <w:pPr>
        <w:pStyle w:val="Paragraphedeliste"/>
        <w:numPr>
          <w:ilvl w:val="0"/>
          <w:numId w:val="5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Employés OCIT assurés</w:t>
      </w:r>
    </w:p>
    <w:p w:rsidR="007A4735" w:rsidRPr="006C7A04" w:rsidRDefault="007A4735" w:rsidP="007A4735">
      <w:pPr>
        <w:pStyle w:val="Paragraphedeliste"/>
        <w:numPr>
          <w:ilvl w:val="0"/>
          <w:numId w:val="5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Ayant droit (conjoint, enfants de l’employé)</w:t>
      </w:r>
    </w:p>
    <w:p w:rsidR="007A4735" w:rsidRPr="006C7A04" w:rsidRDefault="007A4735" w:rsidP="007A4735">
      <w:pPr>
        <w:pStyle w:val="Paragraphedeliste"/>
        <w:numPr>
          <w:ilvl w:val="0"/>
          <w:numId w:val="5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Autres personnes (peut recevoir en cas de besoin les premiers soins au CMI avant d’être transféré vers un autre centre de santé)</w:t>
      </w:r>
    </w:p>
    <w:p w:rsidR="007A4735" w:rsidRPr="00B614B0" w:rsidRDefault="007A4735" w:rsidP="007A4735">
      <w:pPr>
        <w:pStyle w:val="Paragraphedeliste"/>
        <w:numPr>
          <w:ilvl w:val="0"/>
          <w:numId w:val="22"/>
        </w:numPr>
        <w:jc w:val="both"/>
        <w:rPr>
          <w:rFonts w:ascii="Times New Roman" w:hAnsi="Times New Roman" w:cs="Times New Roman"/>
          <w:sz w:val="24"/>
          <w:szCs w:val="24"/>
        </w:rPr>
      </w:pPr>
      <w:r w:rsidRPr="006C7A04">
        <w:rPr>
          <w:rFonts w:ascii="Times New Roman" w:hAnsi="Times New Roman" w:cs="Times New Roman"/>
          <w:sz w:val="24"/>
          <w:szCs w:val="24"/>
        </w:rPr>
        <w:t>Le praticien : c’est un spécialiste du domaine médical (Médecin généraliste, Pédiatre, … ;</w:t>
      </w:r>
    </w:p>
    <w:p w:rsidR="007A4735" w:rsidRDefault="007A4735" w:rsidP="007A4735">
      <w:pPr>
        <w:pStyle w:val="Titre3"/>
        <w:spacing w:line="276" w:lineRule="auto"/>
        <w:jc w:val="both"/>
      </w:pPr>
      <w:bookmarkStart w:id="51" w:name="_Toc451439648"/>
      <w:bookmarkStart w:id="52" w:name="_Toc460579959"/>
      <w:bookmarkStart w:id="53" w:name="_Toc460673328"/>
      <w:bookmarkStart w:id="54" w:name="_Toc460676808"/>
      <w:bookmarkStart w:id="55" w:name="_Toc460680108"/>
      <w:r w:rsidRPr="006C7A04">
        <w:t>II.2-   Cahier des charges</w:t>
      </w:r>
      <w:bookmarkEnd w:id="51"/>
      <w:bookmarkEnd w:id="52"/>
      <w:bookmarkEnd w:id="53"/>
      <w:bookmarkEnd w:id="54"/>
      <w:bookmarkEnd w:id="55"/>
    </w:p>
    <w:p w:rsidR="007A4735" w:rsidRPr="00E568C9" w:rsidRDefault="007A4735" w:rsidP="007A4735">
      <w:pPr>
        <w:jc w:val="both"/>
        <w:rPr>
          <w:rFonts w:ascii="Times New Roman" w:hAnsi="Times New Roman" w:cs="Times New Roman"/>
          <w:sz w:val="24"/>
          <w:szCs w:val="24"/>
        </w:rPr>
      </w:pPr>
      <w:r w:rsidRPr="00E568C9">
        <w:rPr>
          <w:rFonts w:ascii="Times New Roman" w:hAnsi="Times New Roman" w:cs="Times New Roman"/>
          <w:sz w:val="24"/>
          <w:szCs w:val="24"/>
        </w:rPr>
        <w:t>Le cahier des charges et le document dans lequel le client  exprime ses besoins. Nous représenterons ici les objectifs et les contraintes liés au projet</w:t>
      </w:r>
    </w:p>
    <w:p w:rsidR="007A4735" w:rsidRDefault="007A4735" w:rsidP="007A4735">
      <w:pPr>
        <w:pStyle w:val="Titre4"/>
        <w:jc w:val="both"/>
        <w:rPr>
          <w:rFonts w:ascii="Times New Roman" w:hAnsi="Times New Roman" w:cs="Times New Roman"/>
          <w:szCs w:val="24"/>
        </w:rPr>
      </w:pPr>
      <w:bookmarkStart w:id="56" w:name="_Toc460673329"/>
      <w:bookmarkStart w:id="57" w:name="_Toc460680109"/>
      <w:r w:rsidRPr="006C7A04">
        <w:rPr>
          <w:rFonts w:ascii="Times New Roman" w:hAnsi="Times New Roman" w:cs="Times New Roman"/>
          <w:szCs w:val="24"/>
        </w:rPr>
        <w:t>II.2.1- Objectifs</w:t>
      </w:r>
      <w:bookmarkEnd w:id="56"/>
      <w:bookmarkEnd w:id="57"/>
    </w:p>
    <w:p w:rsidR="007A4735" w:rsidRPr="00E568C9" w:rsidRDefault="007A4735" w:rsidP="007A4735">
      <w:pPr>
        <w:rPr>
          <w:rFonts w:ascii="Times New Roman" w:hAnsi="Times New Roman" w:cs="Times New Roman"/>
          <w:sz w:val="24"/>
          <w:szCs w:val="24"/>
        </w:rPr>
      </w:pPr>
      <w:r w:rsidRPr="00E568C9">
        <w:rPr>
          <w:rFonts w:ascii="Times New Roman" w:hAnsi="Times New Roman" w:cs="Times New Roman"/>
          <w:sz w:val="24"/>
          <w:szCs w:val="24"/>
        </w:rPr>
        <w:t>Dans cette il s’agira pour nous de donner les objectifs généraux et spécifique et enfin la description du cahier des charges.</w:t>
      </w:r>
    </w:p>
    <w:p w:rsidR="007A4735" w:rsidRPr="00D72317" w:rsidRDefault="007A4735" w:rsidP="007A4735">
      <w:pPr>
        <w:pStyle w:val="Titre5"/>
      </w:pPr>
      <w:bookmarkStart w:id="58" w:name="_Toc460673330"/>
      <w:bookmarkStart w:id="59" w:name="_Toc460680110"/>
      <w:r w:rsidRPr="006C7A04">
        <w:t>II.2.1</w:t>
      </w:r>
      <w:r>
        <w:t>.1</w:t>
      </w:r>
      <w:r w:rsidRPr="006C7A04">
        <w:t>-</w:t>
      </w:r>
      <w:r>
        <w:t xml:space="preserve"> objectif général</w:t>
      </w:r>
      <w:bookmarkEnd w:id="58"/>
      <w:bookmarkEnd w:id="59"/>
    </w:p>
    <w:p w:rsidR="007A4735" w:rsidRPr="00D72317" w:rsidRDefault="007A4735" w:rsidP="007A4735">
      <w:pPr>
        <w:pStyle w:val="Titre1"/>
        <w:numPr>
          <w:ilvl w:val="0"/>
          <w:numId w:val="0"/>
        </w:numPr>
        <w:spacing w:line="276" w:lineRule="auto"/>
        <w:jc w:val="both"/>
        <w:rPr>
          <w:rFonts w:ascii="Times New Roman" w:hAnsi="Times New Roman" w:cs="Times New Roman"/>
          <w:b w:val="0"/>
          <w:color w:val="auto"/>
          <w:szCs w:val="24"/>
          <w:u w:val="none"/>
        </w:rPr>
      </w:pPr>
      <w:r w:rsidRPr="00D72317">
        <w:rPr>
          <w:rFonts w:ascii="Times New Roman" w:hAnsi="Times New Roman" w:cs="Times New Roman"/>
          <w:b w:val="0"/>
          <w:color w:val="auto"/>
          <w:szCs w:val="24"/>
          <w:u w:val="none"/>
        </w:rPr>
        <w:t>L’objectif de ce projet est de fournir au Centre Médical Interentreprises une nouvelle application de gestion médicale. Cette application devra couvrir les besoins exprimés par le CMI partant de l’activité médicale à la gestion des moyens généraux en passant par tout ce qui est statistiques.</w:t>
      </w:r>
    </w:p>
    <w:p w:rsidR="007A4735" w:rsidRDefault="007A4735" w:rsidP="007A4735">
      <w:pPr>
        <w:pStyle w:val="Titre5"/>
      </w:pPr>
      <w:bookmarkStart w:id="60" w:name="_Toc460673331"/>
      <w:bookmarkStart w:id="61" w:name="_Toc460680111"/>
      <w:r w:rsidRPr="006C7A04">
        <w:t>II.2.1</w:t>
      </w:r>
      <w:r>
        <w:t>.2</w:t>
      </w:r>
      <w:r w:rsidRPr="006C7A04">
        <w:t>-</w:t>
      </w:r>
      <w:r>
        <w:t xml:space="preserve"> objectifs spécifiques</w:t>
      </w:r>
      <w:bookmarkEnd w:id="60"/>
      <w:bookmarkEnd w:id="61"/>
    </w:p>
    <w:p w:rsidR="007A4735" w:rsidRPr="00B614B0" w:rsidRDefault="007A4735" w:rsidP="007A4735">
      <w:pPr>
        <w:rPr>
          <w:rFonts w:ascii="Times New Roman" w:hAnsi="Times New Roman" w:cs="Times New Roman"/>
          <w:sz w:val="24"/>
          <w:szCs w:val="24"/>
        </w:rPr>
      </w:pPr>
      <w:r w:rsidRPr="00B614B0">
        <w:rPr>
          <w:rFonts w:ascii="Times New Roman" w:hAnsi="Times New Roman" w:cs="Times New Roman"/>
          <w:sz w:val="24"/>
          <w:szCs w:val="24"/>
        </w:rPr>
        <w:t>Nous présenterons les objectifs spécifiques en deux phases : les fonctions primaires et les fonctions secondaire</w:t>
      </w:r>
      <w:r>
        <w:rPr>
          <w:rFonts w:ascii="Times New Roman" w:hAnsi="Times New Roman" w:cs="Times New Roman"/>
          <w:sz w:val="24"/>
          <w:szCs w:val="24"/>
        </w:rPr>
        <w:t>s</w:t>
      </w:r>
      <w:r w:rsidRPr="00B614B0">
        <w:rPr>
          <w:rFonts w:ascii="Times New Roman" w:hAnsi="Times New Roman" w:cs="Times New Roman"/>
          <w:sz w:val="24"/>
          <w:szCs w:val="24"/>
        </w:rPr>
        <w:t>.</w:t>
      </w:r>
    </w:p>
    <w:p w:rsidR="007A4735" w:rsidRPr="00B614B0" w:rsidRDefault="007A4735" w:rsidP="007A4735">
      <w:pPr>
        <w:pStyle w:val="Paragraphedeliste"/>
        <w:numPr>
          <w:ilvl w:val="0"/>
          <w:numId w:val="5"/>
        </w:numPr>
        <w:suppressAutoHyphens/>
        <w:spacing w:after="0"/>
        <w:jc w:val="both"/>
        <w:rPr>
          <w:rFonts w:ascii="Times New Roman" w:hAnsi="Times New Roman" w:cs="Times New Roman"/>
          <w:b/>
          <w:sz w:val="24"/>
          <w:szCs w:val="24"/>
        </w:rPr>
      </w:pPr>
      <w:r w:rsidRPr="00B614B0">
        <w:rPr>
          <w:rFonts w:ascii="Times New Roman" w:hAnsi="Times New Roman" w:cs="Times New Roman"/>
          <w:sz w:val="24"/>
          <w:szCs w:val="24"/>
        </w:rPr>
        <w:tab/>
      </w:r>
      <w:r w:rsidRPr="00B614B0">
        <w:rPr>
          <w:rFonts w:ascii="Times New Roman" w:hAnsi="Times New Roman" w:cs="Times New Roman"/>
          <w:b/>
          <w:sz w:val="24"/>
          <w:szCs w:val="24"/>
        </w:rPr>
        <w:t>Fonctions primaires</w:t>
      </w:r>
    </w:p>
    <w:p w:rsidR="007A4735" w:rsidRPr="009568A1" w:rsidRDefault="007A4735" w:rsidP="007A4735">
      <w:p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La solution</w:t>
      </w:r>
      <w:r w:rsidRPr="009568A1">
        <w:rPr>
          <w:rFonts w:ascii="Times New Roman" w:hAnsi="Times New Roman" w:cs="Times New Roman"/>
          <w:sz w:val="24"/>
          <w:szCs w:val="24"/>
        </w:rPr>
        <w:t xml:space="preserve"> devra </w:t>
      </w:r>
    </w:p>
    <w:p w:rsidR="007A4735" w:rsidRPr="009568A1" w:rsidRDefault="007A4735" w:rsidP="007A4735">
      <w:pPr>
        <w:numPr>
          <w:ilvl w:val="0"/>
          <w:numId w:val="50"/>
        </w:numPr>
        <w:suppressAutoHyphens/>
        <w:spacing w:after="0"/>
        <w:jc w:val="both"/>
        <w:rPr>
          <w:rFonts w:ascii="Times New Roman" w:hAnsi="Times New Roman" w:cs="Times New Roman"/>
          <w:sz w:val="24"/>
          <w:szCs w:val="24"/>
        </w:rPr>
      </w:pPr>
      <w:r>
        <w:rPr>
          <w:rFonts w:ascii="Times New Roman" w:hAnsi="Times New Roman" w:cs="Times New Roman"/>
          <w:sz w:val="24"/>
          <w:szCs w:val="24"/>
        </w:rPr>
        <w:t>P</w:t>
      </w:r>
      <w:r w:rsidRPr="009568A1">
        <w:rPr>
          <w:rFonts w:ascii="Times New Roman" w:hAnsi="Times New Roman" w:cs="Times New Roman"/>
          <w:sz w:val="24"/>
          <w:szCs w:val="24"/>
        </w:rPr>
        <w:t>ermettre la réalisation des processus décrit ci-dessus et de réaliser les fonctions définies sur PRANCME</w:t>
      </w:r>
      <w:r>
        <w:rPr>
          <w:rFonts w:ascii="Times New Roman" w:hAnsi="Times New Roman" w:cs="Times New Roman"/>
          <w:sz w:val="24"/>
          <w:szCs w:val="24"/>
        </w:rPr>
        <w:t> ;</w:t>
      </w:r>
    </w:p>
    <w:p w:rsidR="007A4735" w:rsidRDefault="007A4735" w:rsidP="007A4735">
      <w:pPr>
        <w:numPr>
          <w:ilvl w:val="0"/>
          <w:numId w:val="50"/>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Permettre le suivi de l’historique d’un patient</w:t>
      </w:r>
      <w:r>
        <w:rPr>
          <w:rFonts w:ascii="Times New Roman" w:hAnsi="Times New Roman" w:cs="Times New Roman"/>
          <w:sz w:val="24"/>
          <w:szCs w:val="24"/>
        </w:rPr>
        <w:t> ;</w:t>
      </w:r>
    </w:p>
    <w:p w:rsidR="007A4735" w:rsidRDefault="007A4735" w:rsidP="007A4735">
      <w:pPr>
        <w:numPr>
          <w:ilvl w:val="0"/>
          <w:numId w:val="50"/>
        </w:num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 xml:space="preserve">permettre une meilleure </w:t>
      </w:r>
      <w:r>
        <w:rPr>
          <w:rFonts w:ascii="Times New Roman" w:hAnsi="Times New Roman" w:cs="Times New Roman"/>
          <w:sz w:val="24"/>
          <w:szCs w:val="24"/>
        </w:rPr>
        <w:t>gestion du service vaccination ;</w:t>
      </w:r>
    </w:p>
    <w:p w:rsidR="007A4735" w:rsidRDefault="007A4735" w:rsidP="007A4735">
      <w:pPr>
        <w:numPr>
          <w:ilvl w:val="0"/>
          <w:numId w:val="50"/>
        </w:num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permettre une meilleure gestion du dossier (physique et virtuel) des patients</w:t>
      </w:r>
      <w:r>
        <w:rPr>
          <w:rFonts w:ascii="Times New Roman" w:hAnsi="Times New Roman" w:cs="Times New Roman"/>
          <w:sz w:val="24"/>
          <w:szCs w:val="24"/>
        </w:rPr>
        <w:t> ;</w:t>
      </w:r>
    </w:p>
    <w:p w:rsidR="007A4735" w:rsidRDefault="007A4735" w:rsidP="007A4735">
      <w:pPr>
        <w:numPr>
          <w:ilvl w:val="0"/>
          <w:numId w:val="50"/>
        </w:numPr>
        <w:suppressAutoHyphens/>
        <w:spacing w:after="0"/>
        <w:jc w:val="both"/>
        <w:rPr>
          <w:rFonts w:ascii="Times New Roman" w:hAnsi="Times New Roman" w:cs="Times New Roman"/>
          <w:sz w:val="24"/>
          <w:szCs w:val="24"/>
        </w:rPr>
      </w:pPr>
      <w:r>
        <w:rPr>
          <w:rFonts w:ascii="Times New Roman" w:hAnsi="Times New Roman" w:cs="Times New Roman"/>
          <w:sz w:val="24"/>
          <w:szCs w:val="24"/>
        </w:rPr>
        <w:t>P</w:t>
      </w:r>
      <w:r w:rsidRPr="00B614B0">
        <w:rPr>
          <w:rFonts w:ascii="Times New Roman" w:hAnsi="Times New Roman" w:cs="Times New Roman"/>
          <w:sz w:val="24"/>
          <w:szCs w:val="24"/>
        </w:rPr>
        <w:t>ermettre des améliorations au niveau consultation</w:t>
      </w:r>
    </w:p>
    <w:p w:rsidR="007A4735" w:rsidRDefault="007A4735" w:rsidP="007A4735">
      <w:pPr>
        <w:numPr>
          <w:ilvl w:val="0"/>
          <w:numId w:val="50"/>
        </w:num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Permettre des améliorations au niveau des visites (annuelles, médicales, contage)</w:t>
      </w:r>
      <w:r w:rsidRPr="009568A1">
        <w:rPr>
          <w:rFonts w:ascii="Times New Roman" w:hAnsi="Times New Roman" w:cs="Times New Roman"/>
          <w:sz w:val="24"/>
          <w:szCs w:val="24"/>
        </w:rPr>
        <w:t xml:space="preserve"> permettre des améliorations au niveau de la pharmacie</w:t>
      </w:r>
    </w:p>
    <w:p w:rsidR="007A4735" w:rsidRPr="00B614B0"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Avoir un  module de gestion des éléments de la parapharmacie (sans impacté le module pharmacie (médicament))</w:t>
      </w:r>
    </w:p>
    <w:p w:rsidR="007A4735" w:rsidRPr="00B614B0"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 xml:space="preserve">Avoir des alertes sur l’état du stock de la parapharmacie </w:t>
      </w:r>
    </w:p>
    <w:p w:rsidR="007A4735" w:rsidRPr="00B614B0"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 xml:space="preserve">Mettre en place le module de gestion de la couverture médicale </w:t>
      </w:r>
    </w:p>
    <w:p w:rsidR="007A4735"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B614B0">
        <w:rPr>
          <w:rFonts w:ascii="Times New Roman" w:hAnsi="Times New Roman" w:cs="Times New Roman"/>
          <w:sz w:val="24"/>
          <w:szCs w:val="24"/>
        </w:rPr>
        <w:t>Permettre au pharmacien de verrouiller le  stock pour pouvoir faire des inventaires</w:t>
      </w:r>
    </w:p>
    <w:p w:rsidR="007A4735" w:rsidRPr="009568A1" w:rsidRDefault="007A4735" w:rsidP="007A4735">
      <w:pPr>
        <w:pStyle w:val="Paragraphedeliste"/>
        <w:numPr>
          <w:ilvl w:val="0"/>
          <w:numId w:val="50"/>
        </w:numPr>
        <w:suppressAutoHyphens/>
        <w:spacing w:after="0"/>
        <w:jc w:val="both"/>
        <w:rPr>
          <w:rFonts w:ascii="Times New Roman" w:hAnsi="Times New Roman" w:cs="Times New Roman"/>
          <w:sz w:val="24"/>
          <w:szCs w:val="24"/>
        </w:rPr>
      </w:pPr>
      <w:r>
        <w:rPr>
          <w:rFonts w:ascii="Times New Roman" w:hAnsi="Times New Roman" w:cs="Times New Roman"/>
          <w:sz w:val="24"/>
          <w:szCs w:val="24"/>
        </w:rPr>
        <w:t>P</w:t>
      </w:r>
      <w:r w:rsidRPr="00935A2E">
        <w:rPr>
          <w:rFonts w:ascii="Times New Roman" w:hAnsi="Times New Roman" w:cs="Times New Roman"/>
          <w:sz w:val="24"/>
          <w:szCs w:val="24"/>
        </w:rPr>
        <w:t>ermettre des améliorations au niveau de la gestion des examens</w:t>
      </w:r>
    </w:p>
    <w:p w:rsidR="007A4735"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Permettre la gestion des activités de l’assistante sociale</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 xml:space="preserve">Permettre La gestion des documents , </w:t>
      </w:r>
      <w:r>
        <w:rPr>
          <w:rFonts w:ascii="Times New Roman" w:hAnsi="Times New Roman" w:cs="Times New Roman"/>
          <w:sz w:val="24"/>
          <w:szCs w:val="24"/>
        </w:rPr>
        <w:t>j</w:t>
      </w:r>
      <w:r w:rsidRPr="00935A2E">
        <w:rPr>
          <w:rFonts w:ascii="Times New Roman" w:hAnsi="Times New Roman" w:cs="Times New Roman"/>
          <w:sz w:val="24"/>
          <w:szCs w:val="24"/>
        </w:rPr>
        <w:t>oindre sur l’application les documents liés à l’activité (curatif, préventif), à savoir :</w:t>
      </w:r>
    </w:p>
    <w:p w:rsidR="007A4735" w:rsidRPr="009568A1" w:rsidRDefault="007A4735" w:rsidP="007A4735">
      <w:pPr>
        <w:numPr>
          <w:ilvl w:val="0"/>
          <w:numId w:val="5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ordonnances délivrées en externe</w:t>
      </w:r>
    </w:p>
    <w:p w:rsidR="007A4735" w:rsidRPr="009568A1" w:rsidRDefault="007A4735" w:rsidP="007A4735">
      <w:pPr>
        <w:numPr>
          <w:ilvl w:val="0"/>
          <w:numId w:val="5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les justificatifs des arrêts maladies </w:t>
      </w:r>
    </w:p>
    <w:p w:rsidR="007A4735" w:rsidRPr="009568A1" w:rsidRDefault="007A4735" w:rsidP="007A4735">
      <w:pPr>
        <w:numPr>
          <w:ilvl w:val="0"/>
          <w:numId w:val="5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documents liés à un accident de travail</w:t>
      </w:r>
    </w:p>
    <w:p w:rsidR="007A4735" w:rsidRPr="009568A1" w:rsidRDefault="007A4735" w:rsidP="007A4735">
      <w:pPr>
        <w:numPr>
          <w:ilvl w:val="0"/>
          <w:numId w:val="5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dossiers physiques existants  liés aux accidents de travail</w:t>
      </w:r>
    </w:p>
    <w:p w:rsidR="007A4735" w:rsidRPr="009568A1" w:rsidRDefault="007A4735" w:rsidP="007A4735">
      <w:pPr>
        <w:numPr>
          <w:ilvl w:val="0"/>
          <w:numId w:val="5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courriers transmis à la DRH</w:t>
      </w:r>
    </w:p>
    <w:p w:rsidR="007A4735" w:rsidRPr="009568A1" w:rsidRDefault="007A4735" w:rsidP="007A4735">
      <w:pPr>
        <w:numPr>
          <w:ilvl w:val="0"/>
          <w:numId w:val="5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courriers d’aménagement de travail, transmis par l’assistante social</w:t>
      </w:r>
    </w:p>
    <w:p w:rsidR="007A4735" w:rsidRPr="009568A1" w:rsidRDefault="007A4735" w:rsidP="007A4735">
      <w:pPr>
        <w:numPr>
          <w:ilvl w:val="0"/>
          <w:numId w:val="5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demandes d’aide financière (lié à l’activité de l’assistante sociale)</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 xml:space="preserve">Permettre aux patients d’avoir accès à l’application pour certaines données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Pr>
          <w:rFonts w:ascii="Times New Roman" w:hAnsi="Times New Roman" w:cs="Times New Roman"/>
          <w:sz w:val="24"/>
          <w:szCs w:val="24"/>
        </w:rPr>
        <w:t>P</w:t>
      </w:r>
      <w:r w:rsidRPr="00935A2E">
        <w:rPr>
          <w:rFonts w:ascii="Times New Roman" w:hAnsi="Times New Roman" w:cs="Times New Roman"/>
          <w:sz w:val="24"/>
          <w:szCs w:val="24"/>
        </w:rPr>
        <w:t>ermettre d’intégrer les activités liées au bien être (activité sportive, etc.)</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Pr>
          <w:rFonts w:ascii="Times New Roman" w:hAnsi="Times New Roman" w:cs="Times New Roman"/>
          <w:sz w:val="24"/>
          <w:szCs w:val="24"/>
        </w:rPr>
        <w:t>P</w:t>
      </w:r>
      <w:r w:rsidRPr="00935A2E">
        <w:rPr>
          <w:rFonts w:ascii="Times New Roman" w:hAnsi="Times New Roman" w:cs="Times New Roman"/>
          <w:sz w:val="24"/>
          <w:szCs w:val="24"/>
        </w:rPr>
        <w:t>ermettre d’intégrer les informations sur  les risques liés à chaque poste et pour chaque salarié</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Permettre de gérer les activités liées à la santé et à la  sécurité des sous-traitants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permettre d’intégrer les informations sur les sensibilisations, les formations et les informations transmises par le CMI et faire un suivi</w:t>
      </w:r>
      <w:r>
        <w:rPr>
          <w:rFonts w:ascii="Times New Roman" w:hAnsi="Times New Roman" w:cs="Times New Roman"/>
          <w:sz w:val="24"/>
          <w:szCs w:val="24"/>
        </w:rPr>
        <w:t>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permettre d’intégrer les informations de sensibilisations sur les accidents de travail</w:t>
      </w:r>
      <w:r>
        <w:rPr>
          <w:rFonts w:ascii="Times New Roman" w:hAnsi="Times New Roman" w:cs="Times New Roman"/>
          <w:sz w:val="24"/>
          <w:szCs w:val="24"/>
        </w:rPr>
        <w:t>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Pr>
          <w:rFonts w:ascii="Times New Roman" w:hAnsi="Times New Roman" w:cs="Times New Roman"/>
          <w:sz w:val="24"/>
          <w:szCs w:val="24"/>
        </w:rPr>
        <w:t>P</w:t>
      </w:r>
      <w:r w:rsidRPr="00935A2E">
        <w:rPr>
          <w:rFonts w:ascii="Times New Roman" w:hAnsi="Times New Roman" w:cs="Times New Roman"/>
          <w:sz w:val="24"/>
          <w:szCs w:val="24"/>
        </w:rPr>
        <w:t>ermettre de dissocier les arrêts maladies, les arrêts de maternité, les arrêts liés aux maladies professionnelles</w:t>
      </w:r>
      <w:r>
        <w:rPr>
          <w:rFonts w:ascii="Times New Roman" w:hAnsi="Times New Roman" w:cs="Times New Roman"/>
          <w:sz w:val="24"/>
          <w:szCs w:val="24"/>
        </w:rPr>
        <w:t>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Pr>
          <w:rFonts w:ascii="Times New Roman" w:hAnsi="Times New Roman" w:cs="Times New Roman"/>
          <w:sz w:val="24"/>
          <w:szCs w:val="24"/>
        </w:rPr>
        <w:t>P</w:t>
      </w:r>
      <w:r w:rsidRPr="00935A2E">
        <w:rPr>
          <w:rFonts w:ascii="Times New Roman" w:hAnsi="Times New Roman" w:cs="Times New Roman"/>
          <w:sz w:val="24"/>
          <w:szCs w:val="24"/>
        </w:rPr>
        <w:t>ermettre la gestion des produits d’hygiène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S’interfacer avec la base unique (des employés) SIRH, afin d’avoir les  informations sur les employés (poste, matricule, mobilité, etc.)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Permettre la mise à jour des listes (ne pas figer les informations)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 xml:space="preserve">Permettre d’avoir l’historique  des patients, du parcours des dossiers, des programmes liés aux vaccins, des activités liés aux accidents de travail ; </w:t>
      </w:r>
    </w:p>
    <w:p w:rsidR="007A4735" w:rsidRPr="009568A1" w:rsidRDefault="007A4735" w:rsidP="007A4735">
      <w:pPr>
        <w:suppressAutoHyphens/>
        <w:spacing w:after="0"/>
        <w:ind w:left="1069"/>
        <w:jc w:val="both"/>
        <w:rPr>
          <w:rFonts w:ascii="Times New Roman" w:hAnsi="Times New Roman" w:cs="Times New Roman"/>
          <w:sz w:val="24"/>
          <w:szCs w:val="24"/>
        </w:rPr>
      </w:pPr>
    </w:p>
    <w:p w:rsidR="007A4735" w:rsidRPr="009568A1" w:rsidRDefault="007A4735" w:rsidP="007A4735">
      <w:pPr>
        <w:pStyle w:val="Paragraphedeliste"/>
        <w:numPr>
          <w:ilvl w:val="0"/>
          <w:numId w:val="5"/>
        </w:numPr>
        <w:suppressAutoHyphens/>
        <w:spacing w:after="0"/>
        <w:jc w:val="both"/>
        <w:rPr>
          <w:rFonts w:ascii="Times New Roman" w:hAnsi="Times New Roman" w:cs="Times New Roman"/>
          <w:b/>
          <w:sz w:val="24"/>
          <w:szCs w:val="24"/>
        </w:rPr>
      </w:pPr>
      <w:r w:rsidRPr="009568A1">
        <w:rPr>
          <w:rFonts w:ascii="Times New Roman" w:hAnsi="Times New Roman" w:cs="Times New Roman"/>
          <w:b/>
          <w:sz w:val="24"/>
          <w:szCs w:val="24"/>
        </w:rPr>
        <w:t>Fonctions secondaires</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La solution devra permettre une amélioration au niveau reporting, telle que :</w:t>
      </w:r>
    </w:p>
    <w:p w:rsidR="007A4735" w:rsidRPr="003E3F53"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Générer des stati</w:t>
      </w:r>
      <w:r>
        <w:rPr>
          <w:rFonts w:ascii="Times New Roman" w:hAnsi="Times New Roman" w:cs="Times New Roman"/>
          <w:sz w:val="24"/>
          <w:szCs w:val="24"/>
        </w:rPr>
        <w:t xml:space="preserve">stiques sur le cout des vaccins : </w:t>
      </w:r>
      <w:r w:rsidRPr="00935A2E">
        <w:rPr>
          <w:rFonts w:ascii="Times New Roman" w:hAnsi="Times New Roman" w:cs="Times New Roman"/>
          <w:sz w:val="24"/>
          <w:szCs w:val="24"/>
        </w:rPr>
        <w:t>par agent, par direction</w:t>
      </w:r>
      <w:r>
        <w:rPr>
          <w:rFonts w:ascii="Times New Roman" w:hAnsi="Times New Roman" w:cs="Times New Roman"/>
          <w:sz w:val="24"/>
          <w:szCs w:val="24"/>
        </w:rPr>
        <w:t xml:space="preserve">, </w:t>
      </w:r>
      <w:r w:rsidRPr="00935A2E">
        <w:rPr>
          <w:rFonts w:ascii="Times New Roman" w:hAnsi="Times New Roman" w:cs="Times New Roman"/>
          <w:sz w:val="24"/>
          <w:szCs w:val="24"/>
        </w:rPr>
        <w:t>par un patient</w:t>
      </w:r>
      <w:r>
        <w:rPr>
          <w:rFonts w:ascii="Times New Roman" w:hAnsi="Times New Roman" w:cs="Times New Roman"/>
          <w:sz w:val="24"/>
          <w:szCs w:val="24"/>
        </w:rPr>
        <w:t xml:space="preserve">, </w:t>
      </w:r>
      <w:r w:rsidRPr="00935A2E">
        <w:rPr>
          <w:rFonts w:ascii="Times New Roman" w:hAnsi="Times New Roman" w:cs="Times New Roman"/>
          <w:sz w:val="24"/>
          <w:szCs w:val="24"/>
        </w:rPr>
        <w:t>par famille d’un agent</w:t>
      </w:r>
      <w:r>
        <w:rPr>
          <w:rFonts w:ascii="Times New Roman" w:hAnsi="Times New Roman" w:cs="Times New Roman"/>
          <w:sz w:val="24"/>
          <w:szCs w:val="24"/>
        </w:rPr>
        <w:t> ;</w:t>
      </w:r>
    </w:p>
    <w:p w:rsidR="007A4735" w:rsidRPr="003E3F53"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Générer des statistiques sur les consultations par ville</w:t>
      </w:r>
      <w:r>
        <w:rPr>
          <w:rFonts w:ascii="Times New Roman" w:hAnsi="Times New Roman" w:cs="Times New Roman"/>
          <w:sz w:val="24"/>
          <w:szCs w:val="24"/>
        </w:rPr>
        <w:t> ;</w:t>
      </w:r>
    </w:p>
    <w:p w:rsidR="007A4735" w:rsidRPr="003E3F53"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Générer les statistiques sur les activités de la médecine curative (voir la liste des statistiques)</w:t>
      </w:r>
      <w:r>
        <w:rPr>
          <w:rFonts w:ascii="Times New Roman" w:hAnsi="Times New Roman" w:cs="Times New Roman"/>
          <w:sz w:val="24"/>
          <w:szCs w:val="24"/>
        </w:rPr>
        <w:t> ;</w:t>
      </w:r>
    </w:p>
    <w:p w:rsidR="007A4735" w:rsidRPr="003E3F53"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Générer des statistiques sur les activités de la médecine préventive par direction et par poste de travail</w:t>
      </w:r>
      <w:r>
        <w:rPr>
          <w:rFonts w:ascii="Times New Roman" w:hAnsi="Times New Roman" w:cs="Times New Roman"/>
          <w:sz w:val="24"/>
          <w:szCs w:val="24"/>
        </w:rPr>
        <w:t> ;</w:t>
      </w:r>
    </w:p>
    <w:p w:rsidR="007A4735" w:rsidRPr="003E3F53"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Générer des statistiques sur les visites de campagne</w:t>
      </w:r>
      <w:r>
        <w:rPr>
          <w:rFonts w:ascii="Times New Roman" w:hAnsi="Times New Roman" w:cs="Times New Roman"/>
          <w:sz w:val="24"/>
          <w:szCs w:val="24"/>
        </w:rPr>
        <w:t> ;</w:t>
      </w:r>
    </w:p>
    <w:p w:rsidR="007A4735" w:rsidRPr="003E3F53"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Générer des statistiques sur les visites de comptage</w:t>
      </w:r>
      <w:r>
        <w:rPr>
          <w:rFonts w:ascii="Times New Roman" w:hAnsi="Times New Roman" w:cs="Times New Roman"/>
          <w:sz w:val="24"/>
          <w:szCs w:val="24"/>
        </w:rPr>
        <w:t> ;</w:t>
      </w:r>
    </w:p>
    <w:p w:rsidR="007A4735" w:rsidRPr="00935A2E" w:rsidRDefault="007A4735" w:rsidP="007A4735">
      <w:pPr>
        <w:pStyle w:val="Paragraphedeliste"/>
        <w:numPr>
          <w:ilvl w:val="0"/>
          <w:numId w:val="50"/>
        </w:numPr>
        <w:suppressAutoHyphens/>
        <w:spacing w:after="0"/>
        <w:jc w:val="both"/>
        <w:rPr>
          <w:rFonts w:ascii="Times New Roman" w:hAnsi="Times New Roman" w:cs="Times New Roman"/>
          <w:sz w:val="24"/>
          <w:szCs w:val="24"/>
        </w:rPr>
      </w:pPr>
      <w:r w:rsidRPr="00935A2E">
        <w:rPr>
          <w:rFonts w:ascii="Times New Roman" w:hAnsi="Times New Roman" w:cs="Times New Roman"/>
          <w:sz w:val="24"/>
          <w:szCs w:val="24"/>
        </w:rPr>
        <w:t>Générer des statistiques sur les hospitalisations faites à l’extérieur</w:t>
      </w:r>
      <w:r>
        <w:rPr>
          <w:rFonts w:ascii="Times New Roman" w:hAnsi="Times New Roman" w:cs="Times New Roman"/>
          <w:sz w:val="24"/>
          <w:szCs w:val="24"/>
        </w:rPr>
        <w:t> ;</w:t>
      </w:r>
    </w:p>
    <w:p w:rsidR="007A4735" w:rsidRPr="009568A1" w:rsidRDefault="007A4735" w:rsidP="007A4735">
      <w:pPr>
        <w:numPr>
          <w:ilvl w:val="0"/>
          <w:numId w:val="5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Générer des statistiques sur les hospitalisations faites en interne</w:t>
      </w:r>
      <w:r>
        <w:rPr>
          <w:rFonts w:ascii="Times New Roman" w:hAnsi="Times New Roman" w:cs="Times New Roman"/>
          <w:sz w:val="24"/>
          <w:szCs w:val="24"/>
        </w:rPr>
        <w:t> ;</w:t>
      </w:r>
    </w:p>
    <w:p w:rsidR="007A4735" w:rsidRPr="009568A1" w:rsidRDefault="007A4735" w:rsidP="007A4735">
      <w:pPr>
        <w:numPr>
          <w:ilvl w:val="0"/>
          <w:numId w:val="5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Générer des statistiqu</w:t>
      </w:r>
      <w:r>
        <w:rPr>
          <w:rFonts w:ascii="Times New Roman" w:hAnsi="Times New Roman" w:cs="Times New Roman"/>
          <w:sz w:val="24"/>
          <w:szCs w:val="24"/>
        </w:rPr>
        <w:t>es sur les actions du bien-être ;</w:t>
      </w:r>
    </w:p>
    <w:p w:rsidR="007A4735" w:rsidRPr="009568A1" w:rsidRDefault="007A4735" w:rsidP="007A4735">
      <w:pPr>
        <w:numPr>
          <w:ilvl w:val="0"/>
          <w:numId w:val="5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Générer des statistiques sur les activités liées aux sensibilisations, formations et les informations transmises par le CMI </w:t>
      </w:r>
    </w:p>
    <w:p w:rsidR="007A4735" w:rsidRPr="009568A1" w:rsidRDefault="007A4735" w:rsidP="007A4735">
      <w:pPr>
        <w:numPr>
          <w:ilvl w:val="0"/>
          <w:numId w:val="5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Générer des statistiques sur les accidents de travail</w:t>
      </w:r>
      <w:r w:rsidRPr="009568A1">
        <w:rPr>
          <w:rFonts w:ascii="Times New Roman" w:hAnsi="Times New Roman" w:cs="Times New Roman"/>
          <w:color w:val="FF0000"/>
          <w:sz w:val="24"/>
          <w:szCs w:val="24"/>
        </w:rPr>
        <w:t xml:space="preserve"> </w:t>
      </w:r>
      <w:r w:rsidRPr="009568A1">
        <w:rPr>
          <w:rFonts w:ascii="Times New Roman" w:hAnsi="Times New Roman" w:cs="Times New Roman"/>
          <w:sz w:val="24"/>
          <w:szCs w:val="24"/>
        </w:rPr>
        <w:t>(Merci de bien tenir compte de la liste des statistiques nous vous avons envoyée à cet effet)</w:t>
      </w:r>
      <w:r>
        <w:rPr>
          <w:rFonts w:ascii="Times New Roman" w:hAnsi="Times New Roman" w:cs="Times New Roman"/>
          <w:sz w:val="24"/>
          <w:szCs w:val="24"/>
        </w:rPr>
        <w:t> ;</w:t>
      </w:r>
    </w:p>
    <w:p w:rsidR="007A4735" w:rsidRPr="009568A1" w:rsidRDefault="007A4735" w:rsidP="007A4735">
      <w:pPr>
        <w:numPr>
          <w:ilvl w:val="0"/>
          <w:numId w:val="5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Générer des statistiques sur les arrêts de travail</w:t>
      </w:r>
      <w:r>
        <w:rPr>
          <w:rFonts w:ascii="Times New Roman" w:hAnsi="Times New Roman" w:cs="Times New Roman"/>
          <w:sz w:val="24"/>
          <w:szCs w:val="24"/>
        </w:rPr>
        <w:t> ;</w:t>
      </w:r>
    </w:p>
    <w:p w:rsidR="007A4735" w:rsidRPr="009568A1" w:rsidRDefault="007A4735" w:rsidP="007A4735">
      <w:pPr>
        <w:numPr>
          <w:ilvl w:val="0"/>
          <w:numId w:val="5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Générer des statistiques sur les examens biologiques ;</w:t>
      </w:r>
    </w:p>
    <w:p w:rsidR="007A4735" w:rsidRPr="009568A1" w:rsidRDefault="007A4735" w:rsidP="007A4735">
      <w:pPr>
        <w:numPr>
          <w:ilvl w:val="0"/>
          <w:numId w:val="5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Générer des statistiques sur les produits et dispositifs d’hygiène ;</w:t>
      </w:r>
    </w:p>
    <w:p w:rsidR="007A4735" w:rsidRPr="009568A1" w:rsidRDefault="007A4735" w:rsidP="007A4735">
      <w:pPr>
        <w:numPr>
          <w:ilvl w:val="0"/>
          <w:numId w:val="53"/>
        </w:numPr>
        <w:suppressAutoHyphens/>
        <w:spacing w:after="0"/>
        <w:contextualSpacing/>
        <w:jc w:val="both"/>
        <w:rPr>
          <w:rFonts w:ascii="Times New Roman" w:hAnsi="Times New Roman" w:cs="Times New Roman"/>
          <w:sz w:val="24"/>
          <w:szCs w:val="24"/>
        </w:rPr>
      </w:pPr>
      <w:r w:rsidRPr="009568A1">
        <w:rPr>
          <w:rFonts w:ascii="Times New Roman" w:hAnsi="Times New Roman" w:cs="Times New Roman"/>
          <w:sz w:val="24"/>
          <w:szCs w:val="24"/>
        </w:rPr>
        <w:t>Générer des statistiques sur le nombre d’heures de travail perdues et la durée des arrêts maladie tout en tenant compte du fait que certains agents travaillent le week-end (ou pas) et du chevauchement sur plusieurs mois pour les arrêts maladies ;</w:t>
      </w:r>
    </w:p>
    <w:p w:rsidR="007A4735" w:rsidRPr="009568A1" w:rsidRDefault="007A4735" w:rsidP="007A4735">
      <w:pPr>
        <w:numPr>
          <w:ilvl w:val="0"/>
          <w:numId w:val="53"/>
        </w:numPr>
        <w:suppressAutoHyphens/>
        <w:spacing w:after="0"/>
        <w:contextualSpacing/>
        <w:jc w:val="both"/>
        <w:rPr>
          <w:rFonts w:ascii="Times New Roman" w:hAnsi="Times New Roman" w:cs="Times New Roman"/>
          <w:sz w:val="24"/>
          <w:szCs w:val="24"/>
        </w:rPr>
      </w:pPr>
      <w:r w:rsidRPr="009568A1">
        <w:rPr>
          <w:rFonts w:ascii="Times New Roman" w:hAnsi="Times New Roman" w:cs="Times New Roman"/>
          <w:sz w:val="24"/>
          <w:szCs w:val="24"/>
        </w:rPr>
        <w:t>Générer la facturation des vacataires payés à l’acte et ceux payés à l’heure ;</w:t>
      </w:r>
    </w:p>
    <w:p w:rsidR="007A4735" w:rsidRPr="009568A1" w:rsidRDefault="007A4735" w:rsidP="007A4735">
      <w:pPr>
        <w:numPr>
          <w:ilvl w:val="0"/>
          <w:numId w:val="53"/>
        </w:numPr>
        <w:suppressAutoHyphens/>
        <w:spacing w:after="0"/>
        <w:contextualSpacing/>
        <w:jc w:val="both"/>
        <w:rPr>
          <w:rFonts w:ascii="Times New Roman" w:hAnsi="Times New Roman" w:cs="Times New Roman"/>
          <w:sz w:val="24"/>
          <w:szCs w:val="24"/>
        </w:rPr>
      </w:pPr>
      <w:r w:rsidRPr="009568A1">
        <w:rPr>
          <w:rFonts w:ascii="Times New Roman" w:hAnsi="Times New Roman" w:cs="Times New Roman"/>
          <w:sz w:val="24"/>
          <w:szCs w:val="24"/>
        </w:rPr>
        <w:t>Calculer le taux d’indisponibilité ;</w:t>
      </w:r>
    </w:p>
    <w:p w:rsidR="007A4735" w:rsidRDefault="007A4735" w:rsidP="007A4735">
      <w:pPr>
        <w:numPr>
          <w:ilvl w:val="0"/>
          <w:numId w:val="53"/>
        </w:numPr>
        <w:suppressAutoHyphens/>
        <w:spacing w:after="0"/>
        <w:contextualSpacing/>
        <w:jc w:val="both"/>
        <w:rPr>
          <w:rFonts w:ascii="Times New Roman" w:hAnsi="Times New Roman" w:cs="Times New Roman"/>
          <w:sz w:val="24"/>
          <w:szCs w:val="24"/>
        </w:rPr>
      </w:pPr>
      <w:r w:rsidRPr="009568A1">
        <w:rPr>
          <w:rFonts w:ascii="Times New Roman" w:hAnsi="Times New Roman" w:cs="Times New Roman"/>
          <w:sz w:val="24"/>
          <w:szCs w:val="24"/>
        </w:rPr>
        <w:t>Statistique sur les accidents de travail et les maladies professionnelles.</w:t>
      </w:r>
    </w:p>
    <w:p w:rsidR="007A4735" w:rsidRDefault="007A4735" w:rsidP="007A4735">
      <w:pPr>
        <w:tabs>
          <w:tab w:val="left" w:pos="2338"/>
        </w:tabs>
        <w:jc w:val="both"/>
        <w:rPr>
          <w:rFonts w:ascii="Times New Roman" w:hAnsi="Times New Roman" w:cs="Times New Roman"/>
          <w:sz w:val="24"/>
          <w:szCs w:val="24"/>
        </w:rPr>
      </w:pPr>
    </w:p>
    <w:p w:rsidR="007A4735" w:rsidRDefault="007A4735" w:rsidP="007A4735">
      <w:pPr>
        <w:pStyle w:val="Titre5"/>
      </w:pPr>
      <w:bookmarkStart w:id="62" w:name="_Toc460673332"/>
      <w:bookmarkStart w:id="63" w:name="_Toc460680112"/>
      <w:r w:rsidRPr="006C7A04">
        <w:t>II.2.1</w:t>
      </w:r>
      <w:r>
        <w:t>.3</w:t>
      </w:r>
      <w:r w:rsidRPr="006C7A04">
        <w:t>-</w:t>
      </w:r>
      <w:r>
        <w:t xml:space="preserve"> Description du cahier des charges</w:t>
      </w:r>
      <w:bookmarkEnd w:id="62"/>
      <w:bookmarkEnd w:id="63"/>
    </w:p>
    <w:p w:rsidR="007A4735" w:rsidRPr="003E3F53" w:rsidRDefault="007A4735" w:rsidP="007A4735">
      <w:pPr>
        <w:rPr>
          <w:rFonts w:ascii="Times New Roman" w:hAnsi="Times New Roman" w:cs="Times New Roman"/>
          <w:sz w:val="24"/>
          <w:szCs w:val="24"/>
        </w:rPr>
      </w:pPr>
      <w:r w:rsidRPr="003E3F53">
        <w:rPr>
          <w:rFonts w:ascii="Times New Roman" w:hAnsi="Times New Roman" w:cs="Times New Roman"/>
          <w:sz w:val="24"/>
          <w:szCs w:val="24"/>
        </w:rPr>
        <w:t>Nous décrirons dans cette partie le processus métier de CMI : le circuit curatif et le circuit préventif</w:t>
      </w:r>
    </w:p>
    <w:p w:rsidR="007A4735" w:rsidRDefault="007A4735" w:rsidP="007A4735">
      <w:pPr>
        <w:jc w:val="both"/>
        <w:rPr>
          <w:rFonts w:ascii="Times New Roman" w:hAnsi="Times New Roman" w:cs="Times New Roman"/>
          <w:sz w:val="24"/>
          <w:szCs w:val="24"/>
        </w:rPr>
      </w:pPr>
      <w:r w:rsidRPr="006C7A04">
        <w:rPr>
          <w:rFonts w:ascii="Times New Roman" w:hAnsi="Times New Roman" w:cs="Times New Roman"/>
          <w:b/>
          <w:sz w:val="24"/>
          <w:szCs w:val="24"/>
        </w:rPr>
        <w:t xml:space="preserve"> Le circuit curatif</w:t>
      </w:r>
      <w:r>
        <w:rPr>
          <w:rFonts w:ascii="Times New Roman" w:hAnsi="Times New Roman" w:cs="Times New Roman"/>
          <w:b/>
          <w:sz w:val="24"/>
          <w:szCs w:val="24"/>
        </w:rPr>
        <w:t xml:space="preserve"> : </w:t>
      </w:r>
      <w:r w:rsidRPr="00425B51">
        <w:rPr>
          <w:rFonts w:ascii="Times New Roman" w:hAnsi="Times New Roman" w:cs="Times New Roman"/>
          <w:sz w:val="24"/>
          <w:szCs w:val="24"/>
        </w:rPr>
        <w:t>il s’agit du processus suivi par un patient pour se faire des soins</w:t>
      </w:r>
      <w:r>
        <w:rPr>
          <w:rFonts w:ascii="Times New Roman" w:hAnsi="Times New Roman" w:cs="Times New Roman"/>
          <w:sz w:val="24"/>
          <w:szCs w:val="24"/>
        </w:rPr>
        <w:t>.</w:t>
      </w:r>
    </w:p>
    <w:p w:rsidR="007A4735" w:rsidRPr="006C7A04" w:rsidRDefault="007A4735" w:rsidP="007A4735">
      <w:pPr>
        <w:jc w:val="both"/>
        <w:rPr>
          <w:rFonts w:ascii="Times New Roman" w:hAnsi="Times New Roman" w:cs="Times New Roman"/>
          <w:b/>
          <w:sz w:val="24"/>
          <w:szCs w:val="24"/>
        </w:rPr>
      </w:pPr>
      <w:r>
        <w:rPr>
          <w:rFonts w:ascii="Times New Roman" w:hAnsi="Times New Roman" w:cs="Times New Roman"/>
          <w:sz w:val="24"/>
          <w:szCs w:val="24"/>
        </w:rPr>
        <w:t>Nous allons faire cette description par type de praticien intervenant dans le processus : Accueil , infirmier, archiviste, Médecin, Pharmacien ;</w:t>
      </w:r>
    </w:p>
    <w:p w:rsidR="007A4735" w:rsidRPr="006C7A04" w:rsidRDefault="007A4735" w:rsidP="007A4735">
      <w:pPr>
        <w:pStyle w:val="Paragraphedeliste"/>
        <w:numPr>
          <w:ilvl w:val="0"/>
          <w:numId w:val="25"/>
        </w:numPr>
        <w:jc w:val="both"/>
        <w:rPr>
          <w:rFonts w:ascii="Times New Roman" w:hAnsi="Times New Roman" w:cs="Times New Roman"/>
          <w:sz w:val="24"/>
          <w:szCs w:val="24"/>
        </w:rPr>
      </w:pPr>
      <w:r w:rsidRPr="006C7A04">
        <w:rPr>
          <w:rFonts w:ascii="Times New Roman" w:hAnsi="Times New Roman" w:cs="Times New Roman"/>
          <w:sz w:val="24"/>
          <w:szCs w:val="24"/>
        </w:rPr>
        <w:t xml:space="preserve">L’accueil </w:t>
      </w:r>
    </w:p>
    <w:p w:rsidR="007A4735" w:rsidRPr="006C7A04" w:rsidRDefault="007A4735" w:rsidP="007A4735">
      <w:pPr>
        <w:suppressAutoHyphens/>
        <w:spacing w:after="0"/>
        <w:ind w:left="720"/>
        <w:jc w:val="both"/>
        <w:rPr>
          <w:rFonts w:ascii="Times New Roman" w:hAnsi="Times New Roman" w:cs="Times New Roman"/>
          <w:sz w:val="24"/>
          <w:szCs w:val="24"/>
        </w:rPr>
      </w:pPr>
      <w:r w:rsidRPr="006C7A04">
        <w:rPr>
          <w:rFonts w:ascii="Times New Roman" w:hAnsi="Times New Roman" w:cs="Times New Roman"/>
          <w:sz w:val="24"/>
          <w:szCs w:val="24"/>
        </w:rPr>
        <w:t xml:space="preserve">L’agent d’accueil </w:t>
      </w:r>
    </w:p>
    <w:p w:rsidR="007A4735" w:rsidRPr="006C7A04" w:rsidRDefault="007A4735" w:rsidP="007A4735">
      <w:pPr>
        <w:pStyle w:val="Paragraphedeliste"/>
        <w:numPr>
          <w:ilvl w:val="0"/>
          <w:numId w:val="1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vérifie l’existence d’un patient dans l’application, en renseignant son matricule (ou matricule de l’agent s’il s’agit d’un ayant droit) ou son nom. </w:t>
      </w:r>
    </w:p>
    <w:p w:rsidR="007A4735" w:rsidRPr="006C7A04" w:rsidRDefault="007A4735" w:rsidP="007A4735">
      <w:pPr>
        <w:pStyle w:val="Paragraphedeliste"/>
        <w:numPr>
          <w:ilvl w:val="0"/>
          <w:numId w:val="1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Si le patient existe en base (créé lors d’une visite ou via SIRH), il met à jour les informations du patient si besoin, sinon il le crée </w:t>
      </w:r>
    </w:p>
    <w:p w:rsidR="007A4735" w:rsidRPr="006C7A04" w:rsidRDefault="007A4735" w:rsidP="007A4735">
      <w:pPr>
        <w:pStyle w:val="Paragraphedeliste"/>
        <w:numPr>
          <w:ilvl w:val="0"/>
          <w:numId w:val="1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L’agent d’accueil à partir de l’application dirige le patient vers un médecin ou un infirmier en renseignant le </w:t>
      </w:r>
      <w:r w:rsidRPr="006C7A04">
        <w:rPr>
          <w:rFonts w:ascii="Times New Roman" w:hAnsi="Times New Roman" w:cs="Times New Roman"/>
          <w:i/>
          <w:sz w:val="24"/>
          <w:szCs w:val="24"/>
        </w:rPr>
        <w:t xml:space="preserve">motif </w:t>
      </w:r>
      <w:r w:rsidRPr="006C7A04">
        <w:rPr>
          <w:rFonts w:ascii="Times New Roman" w:hAnsi="Times New Roman" w:cs="Times New Roman"/>
          <w:sz w:val="24"/>
          <w:szCs w:val="24"/>
        </w:rPr>
        <w:t>de la visite et le nom du médecin. Le médecin ou l’infirmier reçoit une notification l’informant sur l’identité du patient qui lui est assigné. La liste des patients à consulter par le médecin est mise à jour également.</w:t>
      </w:r>
    </w:p>
    <w:p w:rsidR="007A4735" w:rsidRPr="006C7A04" w:rsidRDefault="007A4735" w:rsidP="007A4735">
      <w:pPr>
        <w:pStyle w:val="Paragraphedeliste"/>
        <w:numPr>
          <w:ilvl w:val="0"/>
          <w:numId w:val="1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Il (l’agent d’accueil) se rend ensuite chez l’archiviste pour rechercher le dossier physique du patient. La recherche du dossier se fait à l’aide du matricule.</w:t>
      </w:r>
    </w:p>
    <w:p w:rsidR="007A4735" w:rsidRPr="006C7A04" w:rsidRDefault="007A4735" w:rsidP="007A4735">
      <w:pPr>
        <w:pStyle w:val="Paragraphedeliste"/>
        <w:numPr>
          <w:ilvl w:val="0"/>
          <w:numId w:val="1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Il le transmet à </w:t>
      </w:r>
      <w:r w:rsidRPr="006C7A04">
        <w:rPr>
          <w:rFonts w:ascii="Times New Roman" w:hAnsi="Times New Roman" w:cs="Times New Roman"/>
          <w:i/>
          <w:sz w:val="24"/>
          <w:szCs w:val="24"/>
        </w:rPr>
        <w:t xml:space="preserve">l’infirmier ou au médecin </w:t>
      </w:r>
      <w:r w:rsidRPr="006C7A04">
        <w:rPr>
          <w:rFonts w:ascii="Times New Roman" w:hAnsi="Times New Roman" w:cs="Times New Roman"/>
          <w:sz w:val="24"/>
          <w:szCs w:val="24"/>
        </w:rPr>
        <w:t>afin qu’il prenne les constantes du patient. Lorsque le patient ne dispose pas de dossier physique l’agent d’accueil crée un nouveau dossier, le renseigne et le transmet à l’infirmier.</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7"/>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L’infirmier</w:t>
      </w:r>
    </w:p>
    <w:p w:rsidR="007A4735" w:rsidRPr="00E63DE6" w:rsidRDefault="007A4735" w:rsidP="007A4735">
      <w:pPr>
        <w:pStyle w:val="Paragraphedeliste"/>
        <w:numPr>
          <w:ilvl w:val="0"/>
          <w:numId w:val="10"/>
        </w:numPr>
        <w:suppressAutoHyphens/>
        <w:spacing w:after="0"/>
        <w:jc w:val="both"/>
        <w:rPr>
          <w:rFonts w:ascii="Times New Roman" w:hAnsi="Times New Roman" w:cs="Times New Roman"/>
          <w:sz w:val="24"/>
          <w:szCs w:val="24"/>
        </w:rPr>
      </w:pPr>
      <w:r w:rsidRPr="00E63DE6">
        <w:rPr>
          <w:rFonts w:ascii="Times New Roman" w:hAnsi="Times New Roman" w:cs="Times New Roman"/>
          <w:sz w:val="24"/>
          <w:szCs w:val="24"/>
        </w:rPr>
        <w:t>L’infirmier renseigne les constantes (poids, température, tension artérielle) dans le dossier physique ainsi que dans l’application, puis transmet le dossier au médecin.</w:t>
      </w:r>
    </w:p>
    <w:p w:rsidR="007A4735" w:rsidRPr="00E63DE6" w:rsidRDefault="007A4735" w:rsidP="007A4735">
      <w:pPr>
        <w:suppressAutoHyphens/>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E63DE6">
        <w:rPr>
          <w:rFonts w:ascii="Times New Roman" w:hAnsi="Times New Roman" w:cs="Times New Roman"/>
          <w:sz w:val="24"/>
          <w:szCs w:val="24"/>
        </w:rPr>
        <w:t>L’infirmier applique si besoin est, des soins (soins infirmiers) ;</w:t>
      </w:r>
    </w:p>
    <w:p w:rsidR="007A4735" w:rsidRPr="006C7A04" w:rsidRDefault="007A4735" w:rsidP="007A4735">
      <w:pPr>
        <w:pStyle w:val="Paragraphedeliste"/>
        <w:numPr>
          <w:ilvl w:val="0"/>
          <w:numId w:val="9"/>
        </w:numPr>
        <w:suppressAutoHyphens/>
        <w:spacing w:after="0"/>
        <w:ind w:left="1080"/>
        <w:jc w:val="both"/>
        <w:rPr>
          <w:rFonts w:ascii="Times New Roman" w:hAnsi="Times New Roman" w:cs="Times New Roman"/>
          <w:sz w:val="24"/>
          <w:szCs w:val="24"/>
        </w:rPr>
      </w:pPr>
      <w:r w:rsidRPr="006C7A04">
        <w:rPr>
          <w:rFonts w:ascii="Times New Roman" w:hAnsi="Times New Roman" w:cs="Times New Roman"/>
          <w:sz w:val="24"/>
          <w:szCs w:val="24"/>
        </w:rPr>
        <w:t>Le praticien</w:t>
      </w:r>
      <w:r>
        <w:rPr>
          <w:rFonts w:ascii="Times New Roman" w:hAnsi="Times New Roman" w:cs="Times New Roman"/>
          <w:sz w:val="24"/>
          <w:szCs w:val="24"/>
        </w:rPr>
        <w:t xml:space="preserve"> Médecin</w:t>
      </w:r>
    </w:p>
    <w:p w:rsidR="007A4735" w:rsidRPr="006C7A04" w:rsidRDefault="007A4735" w:rsidP="007A4735">
      <w:pPr>
        <w:pStyle w:val="Paragraphedeliste"/>
        <w:numPr>
          <w:ilvl w:val="0"/>
          <w:numId w:val="23"/>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renseigne les informations sur la consultation dans le dossier physique et dans l’application. Les informations sont les suivantes :</w:t>
      </w:r>
    </w:p>
    <w:p w:rsidR="007A4735" w:rsidRPr="006C7A04" w:rsidRDefault="007A4735" w:rsidP="007A4735">
      <w:pPr>
        <w:numPr>
          <w:ilvl w:val="0"/>
          <w:numId w:val="13"/>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Pathologie </w:t>
      </w:r>
    </w:p>
    <w:p w:rsidR="007A4735" w:rsidRPr="006C7A04" w:rsidRDefault="007A4735" w:rsidP="007A4735">
      <w:pPr>
        <w:numPr>
          <w:ilvl w:val="0"/>
          <w:numId w:val="13"/>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code et famille de la pathologie </w:t>
      </w:r>
    </w:p>
    <w:p w:rsidR="007A4735" w:rsidRPr="006C7A04" w:rsidRDefault="007A4735" w:rsidP="007A4735">
      <w:pPr>
        <w:numPr>
          <w:ilvl w:val="0"/>
          <w:numId w:val="13"/>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Signe </w:t>
      </w:r>
    </w:p>
    <w:p w:rsidR="007A4735" w:rsidRPr="006C7A04" w:rsidRDefault="007A4735" w:rsidP="007A4735">
      <w:pPr>
        <w:numPr>
          <w:ilvl w:val="0"/>
          <w:numId w:val="13"/>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médicament(s) prescrit(s), la posologie (vérifie au niveau du module pharmacie si les médicaments prescrits sont toujours en stock) </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numPr>
          <w:ilvl w:val="0"/>
          <w:numId w:val="18"/>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Il imprime ensuite l’ordonnance (si besoin) et renseigne le bon lorsque le patient dispose de l’assurance.</w:t>
      </w:r>
    </w:p>
    <w:p w:rsidR="007A4735" w:rsidRPr="006C7A04" w:rsidRDefault="007A4735" w:rsidP="007A4735">
      <w:pPr>
        <w:numPr>
          <w:ilvl w:val="0"/>
          <w:numId w:val="18"/>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si besoin, le praticien renseigne également les informations :</w:t>
      </w:r>
    </w:p>
    <w:p w:rsidR="007A4735" w:rsidRPr="006C7A04" w:rsidRDefault="007A4735" w:rsidP="007A4735">
      <w:pPr>
        <w:numPr>
          <w:ilvl w:val="0"/>
          <w:numId w:val="17"/>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sur un (des) examen(s) que devra effectuer le patient ;</w:t>
      </w:r>
    </w:p>
    <w:p w:rsidR="007A4735" w:rsidRPr="006C7A04" w:rsidRDefault="007A4735" w:rsidP="007A4735">
      <w:pPr>
        <w:numPr>
          <w:ilvl w:val="0"/>
          <w:numId w:val="17"/>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sur l'arrêt maladie délivré :</w:t>
      </w:r>
    </w:p>
    <w:p w:rsidR="007A4735" w:rsidRPr="006C7A04" w:rsidRDefault="007A4735" w:rsidP="007A4735">
      <w:pPr>
        <w:numPr>
          <w:ilvl w:val="0"/>
          <w:numId w:val="17"/>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sur les soins du patient :</w:t>
      </w:r>
    </w:p>
    <w:p w:rsidR="007A4735" w:rsidRPr="006C7A04" w:rsidRDefault="007A4735" w:rsidP="007A4735">
      <w:pPr>
        <w:numPr>
          <w:ilvl w:val="0"/>
          <w:numId w:val="16"/>
        </w:numPr>
        <w:suppressAutoHyphens/>
        <w:spacing w:after="0"/>
        <w:jc w:val="both"/>
        <w:rPr>
          <w:rFonts w:ascii="Times New Roman" w:hAnsi="Times New Roman" w:cs="Times New Roman"/>
          <w:color w:val="FF0000"/>
          <w:sz w:val="24"/>
          <w:szCs w:val="24"/>
        </w:rPr>
      </w:pPr>
      <w:r w:rsidRPr="006C7A04">
        <w:rPr>
          <w:rFonts w:ascii="Times New Roman" w:hAnsi="Times New Roman" w:cs="Times New Roman"/>
          <w:sz w:val="24"/>
          <w:szCs w:val="24"/>
        </w:rPr>
        <w:t>sur le certificat délivré </w:t>
      </w:r>
      <w:r w:rsidRPr="006C7A04">
        <w:rPr>
          <w:rFonts w:ascii="Times New Roman" w:hAnsi="Times New Roman" w:cs="Times New Roman"/>
          <w:color w:val="FF0000"/>
          <w:sz w:val="24"/>
          <w:szCs w:val="24"/>
        </w:rPr>
        <w:t xml:space="preserve">; </w:t>
      </w:r>
    </w:p>
    <w:p w:rsidR="007A4735" w:rsidRPr="006C7A04" w:rsidRDefault="007A4735" w:rsidP="007A4735">
      <w:pPr>
        <w:numPr>
          <w:ilvl w:val="0"/>
          <w:numId w:val="17"/>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sur la mise en observation du patient / soin du jour </w:t>
      </w:r>
    </w:p>
    <w:p w:rsidR="007A4735" w:rsidRPr="006C7A04" w:rsidRDefault="007A4735" w:rsidP="007A4735">
      <w:pPr>
        <w:numPr>
          <w:ilvl w:val="0"/>
          <w:numId w:val="18"/>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Une fois la consultation terminée, le patient s’il dispose d’une ordonnance se rend en pharmacie.</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 pharmacien,</w:t>
      </w:r>
    </w:p>
    <w:p w:rsidR="007A4735" w:rsidRPr="006C7A04" w:rsidRDefault="007A4735" w:rsidP="007A4735">
      <w:pPr>
        <w:pStyle w:val="Paragraphedeliste"/>
        <w:numPr>
          <w:ilvl w:val="0"/>
          <w:numId w:val="11"/>
        </w:numPr>
        <w:suppressAutoHyphens/>
        <w:spacing w:after="0"/>
        <w:ind w:left="1080"/>
        <w:jc w:val="both"/>
        <w:rPr>
          <w:rFonts w:ascii="Times New Roman" w:hAnsi="Times New Roman" w:cs="Times New Roman"/>
          <w:sz w:val="24"/>
          <w:szCs w:val="24"/>
        </w:rPr>
      </w:pPr>
      <w:r w:rsidRPr="006C7A04">
        <w:rPr>
          <w:rFonts w:ascii="Times New Roman" w:hAnsi="Times New Roman" w:cs="Times New Roman"/>
          <w:sz w:val="24"/>
          <w:szCs w:val="24"/>
        </w:rPr>
        <w:t xml:space="preserve">délivre le(s) médicament(s). </w:t>
      </w:r>
    </w:p>
    <w:p w:rsidR="007A4735" w:rsidRPr="006C7A04" w:rsidRDefault="007A4735" w:rsidP="007A4735">
      <w:pPr>
        <w:pStyle w:val="Paragraphedeliste"/>
        <w:numPr>
          <w:ilvl w:val="0"/>
          <w:numId w:val="11"/>
        </w:numPr>
        <w:suppressAutoHyphens/>
        <w:spacing w:after="0"/>
        <w:ind w:left="1080"/>
        <w:jc w:val="both"/>
        <w:rPr>
          <w:rFonts w:ascii="Times New Roman" w:hAnsi="Times New Roman" w:cs="Times New Roman"/>
          <w:sz w:val="24"/>
          <w:szCs w:val="24"/>
        </w:rPr>
      </w:pPr>
      <w:r w:rsidRPr="006C7A04">
        <w:rPr>
          <w:rFonts w:ascii="Times New Roman" w:hAnsi="Times New Roman" w:cs="Times New Roman"/>
          <w:sz w:val="24"/>
          <w:szCs w:val="24"/>
        </w:rPr>
        <w:t>effectue une opération bilan de sortie de stock via PRANCME, en renseignant les informations En fin de journée ;</w:t>
      </w:r>
    </w:p>
    <w:p w:rsidR="007A4735" w:rsidRPr="006C7A04" w:rsidRDefault="007A4735" w:rsidP="007A4735">
      <w:pPr>
        <w:numPr>
          <w:ilvl w:val="0"/>
          <w:numId w:val="12"/>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Nom du patient </w:t>
      </w:r>
    </w:p>
    <w:p w:rsidR="007A4735" w:rsidRPr="006C7A04" w:rsidRDefault="007A4735" w:rsidP="007A4735">
      <w:pPr>
        <w:numPr>
          <w:ilvl w:val="0"/>
          <w:numId w:val="12"/>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Produit (nom du médicament)</w:t>
      </w:r>
    </w:p>
    <w:p w:rsidR="007A4735" w:rsidRPr="006C7A04" w:rsidRDefault="007A4735" w:rsidP="007A4735">
      <w:pPr>
        <w:numPr>
          <w:ilvl w:val="0"/>
          <w:numId w:val="12"/>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forme (liquide, etc.)</w:t>
      </w:r>
    </w:p>
    <w:p w:rsidR="007A4735" w:rsidRPr="006C7A04" w:rsidRDefault="007A4735" w:rsidP="007A4735">
      <w:pPr>
        <w:numPr>
          <w:ilvl w:val="0"/>
          <w:numId w:val="12"/>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conditionnement (nombre)</w:t>
      </w:r>
    </w:p>
    <w:p w:rsidR="007A4735" w:rsidRPr="006C7A04" w:rsidRDefault="007A4735" w:rsidP="007A4735">
      <w:pPr>
        <w:numPr>
          <w:ilvl w:val="0"/>
          <w:numId w:val="12"/>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imprime les bons de sortie des produits ainsi que les factures.</w:t>
      </w:r>
    </w:p>
    <w:p w:rsidR="007A4735" w:rsidRPr="006C7A04" w:rsidRDefault="007A4735" w:rsidP="007A4735">
      <w:pPr>
        <w:suppressAutoHyphens/>
        <w:spacing w:after="0"/>
        <w:jc w:val="both"/>
        <w:rPr>
          <w:rFonts w:ascii="Times New Roman" w:hAnsi="Times New Roman" w:cs="Times New Roman"/>
          <w:b/>
          <w:sz w:val="24"/>
          <w:szCs w:val="24"/>
        </w:rPr>
      </w:pPr>
      <w:r w:rsidRPr="006C7A04">
        <w:rPr>
          <w:rFonts w:ascii="Times New Roman" w:hAnsi="Times New Roman" w:cs="Times New Roman"/>
          <w:b/>
          <w:sz w:val="24"/>
          <w:szCs w:val="24"/>
        </w:rPr>
        <w:t>Autres activités</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Il faut noter qu’au-delà du processus décrit plus haut, les agents effectuent les activités suivantes :</w:t>
      </w: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L’agent d’accueil  </w:t>
      </w:r>
    </w:p>
    <w:p w:rsidR="007A4735" w:rsidRPr="006C7A04" w:rsidRDefault="007A4735" w:rsidP="007A4735">
      <w:pPr>
        <w:numPr>
          <w:ilvl w:val="0"/>
          <w:numId w:val="2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les arrêts maladies transmis en interne ou en externe</w:t>
      </w:r>
    </w:p>
    <w:p w:rsidR="007A4735" w:rsidRPr="006C7A04" w:rsidRDefault="007A4735" w:rsidP="007A4735">
      <w:pPr>
        <w:numPr>
          <w:ilvl w:val="0"/>
          <w:numId w:val="2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les informations sur les agents consultés dans les villes disposant  de représentant du CMI (transmission du fichier par mois)</w:t>
      </w:r>
    </w:p>
    <w:p w:rsidR="007A4735" w:rsidRPr="006C7A04" w:rsidRDefault="007A4735" w:rsidP="007A4735">
      <w:pPr>
        <w:numPr>
          <w:ilvl w:val="0"/>
          <w:numId w:val="2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Enregistre les prises de rendez-vous de consultation à partir du matricule </w:t>
      </w:r>
    </w:p>
    <w:p w:rsidR="007A4735" w:rsidRPr="006C7A04" w:rsidRDefault="007A4735" w:rsidP="007A4735">
      <w:pPr>
        <w:numPr>
          <w:ilvl w:val="0"/>
          <w:numId w:val="2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Prend des rendez-vous à l’extérieur pour les patients</w:t>
      </w:r>
    </w:p>
    <w:p w:rsidR="007A4735" w:rsidRPr="006C7A04" w:rsidRDefault="007A4735" w:rsidP="007A4735">
      <w:pPr>
        <w:numPr>
          <w:ilvl w:val="0"/>
          <w:numId w:val="2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les congés de maternité</w:t>
      </w:r>
    </w:p>
    <w:p w:rsidR="007A4735" w:rsidRPr="006C7A04" w:rsidRDefault="007A4735" w:rsidP="007A4735">
      <w:pPr>
        <w:numPr>
          <w:ilvl w:val="0"/>
          <w:numId w:val="2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les carnets de vaccination</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Agent infirmier</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des arrêts de travail externes</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Prend les constantes du patient</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Dispense des soins au patient </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Renseigne les informations (constantes, soins) sur le dossier physique du patient et sur PRANCME</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Si la pathologie nécessite des soins infirmiers dans l’urgence, il l’effectue (soit en s’appuyant sur ses compétences ou via les instructions transmises par le médecin par téléphone)</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Renseigne sur l’application les ordonnances émises en externe si celles-ci contiennent un acte de soin ;</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Renseigne sur l’application les mises en observation ;</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Tri des malades ;</w:t>
      </w:r>
    </w:p>
    <w:p w:rsidR="007A4735" w:rsidRDefault="007A4735" w:rsidP="007A4735">
      <w:pPr>
        <w:numPr>
          <w:ilvl w:val="1"/>
          <w:numId w:val="1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Assure la surveillance des patients </w:t>
      </w:r>
    </w:p>
    <w:p w:rsidR="007A4735" w:rsidRPr="006C7A04" w:rsidRDefault="007A4735" w:rsidP="007A4735">
      <w:pPr>
        <w:numPr>
          <w:ilvl w:val="1"/>
          <w:numId w:val="15"/>
        </w:numPr>
        <w:suppressAutoHyphens/>
        <w:spacing w:after="0"/>
        <w:jc w:val="both"/>
        <w:rPr>
          <w:rFonts w:ascii="Times New Roman" w:hAnsi="Times New Roman" w:cs="Times New Roman"/>
          <w:sz w:val="24"/>
          <w:szCs w:val="24"/>
        </w:rPr>
      </w:pP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Le médecin </w:t>
      </w:r>
    </w:p>
    <w:p w:rsidR="007A4735" w:rsidRPr="006C7A04" w:rsidRDefault="007A4735" w:rsidP="007A4735">
      <w:pPr>
        <w:numPr>
          <w:ilvl w:val="0"/>
          <w:numId w:val="21"/>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les ordonnances extérieures (matricule/nom, ordonnance (prescription, posologie, quantité)) lorsqu’il doit refaire le renouvellement de celle-ci sur le bon de prise en charge (mention renouvelé sur l’ordonnance)</w:t>
      </w:r>
    </w:p>
    <w:p w:rsidR="007A4735" w:rsidRPr="006C7A04" w:rsidRDefault="007A4735" w:rsidP="007A4735">
      <w:pPr>
        <w:numPr>
          <w:ilvl w:val="0"/>
          <w:numId w:val="21"/>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les résultats des examens (type d’examen, matricule, nom, prénom, date examen, commentaire)</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bCs/>
          <w:sz w:val="24"/>
          <w:szCs w:val="24"/>
        </w:rPr>
        <w:t>Assistante</w:t>
      </w:r>
      <w:r w:rsidRPr="006C7A04">
        <w:rPr>
          <w:rFonts w:ascii="Times New Roman" w:hAnsi="Times New Roman" w:cs="Times New Roman"/>
          <w:sz w:val="24"/>
          <w:szCs w:val="24"/>
        </w:rPr>
        <w:t xml:space="preserve"> </w:t>
      </w:r>
      <w:r w:rsidRPr="006C7A04">
        <w:rPr>
          <w:rFonts w:ascii="Times New Roman" w:hAnsi="Times New Roman" w:cs="Times New Roman"/>
          <w:bCs/>
          <w:sz w:val="24"/>
          <w:szCs w:val="24"/>
        </w:rPr>
        <w:t>sociale</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Vient en aide aux agents, aux ayants droits en difficulté afin de favoriser leur bien-être. Toutes ses activités sont faites manuellement, il n’existe pas de module sur l’application dédié à cette activité.</w:t>
      </w:r>
    </w:p>
    <w:p w:rsidR="007A4735" w:rsidRPr="006C7A04" w:rsidRDefault="007A4735" w:rsidP="007A4735">
      <w:pPr>
        <w:suppressAutoHyphens/>
        <w:spacing w:after="0"/>
        <w:jc w:val="both"/>
        <w:rPr>
          <w:rFonts w:ascii="Times New Roman" w:hAnsi="Times New Roman" w:cs="Times New Roman"/>
          <w:b/>
          <w:sz w:val="24"/>
          <w:szCs w:val="24"/>
        </w:rPr>
      </w:pPr>
      <w:r w:rsidRPr="006C7A04">
        <w:rPr>
          <w:rFonts w:ascii="Times New Roman" w:hAnsi="Times New Roman" w:cs="Times New Roman"/>
          <w:sz w:val="24"/>
          <w:szCs w:val="24"/>
        </w:rPr>
        <w:t xml:space="preserve">  </w:t>
      </w:r>
    </w:p>
    <w:p w:rsidR="007A4735" w:rsidRPr="006C7A04" w:rsidRDefault="007A4735" w:rsidP="007A4735">
      <w:pPr>
        <w:suppressAutoHyphens/>
        <w:spacing w:after="0"/>
        <w:jc w:val="both"/>
        <w:rPr>
          <w:rFonts w:ascii="Times New Roman" w:hAnsi="Times New Roman" w:cs="Times New Roman"/>
          <w:b/>
          <w:sz w:val="24"/>
          <w:szCs w:val="24"/>
        </w:rPr>
      </w:pPr>
      <w:r w:rsidRPr="006C7A04">
        <w:rPr>
          <w:rFonts w:ascii="Times New Roman" w:hAnsi="Times New Roman" w:cs="Times New Roman"/>
          <w:b/>
          <w:sz w:val="24"/>
          <w:szCs w:val="24"/>
        </w:rPr>
        <w:t>Circuit préventif</w:t>
      </w:r>
      <w:r>
        <w:rPr>
          <w:rFonts w:ascii="Times New Roman" w:hAnsi="Times New Roman" w:cs="Times New Roman"/>
          <w:b/>
          <w:sz w:val="24"/>
          <w:szCs w:val="24"/>
        </w:rPr>
        <w:t xml:space="preserve"> : </w:t>
      </w:r>
      <w:r w:rsidRPr="007956F0">
        <w:rPr>
          <w:rFonts w:ascii="Times New Roman" w:hAnsi="Times New Roman" w:cs="Times New Roman"/>
          <w:sz w:val="24"/>
          <w:szCs w:val="24"/>
        </w:rPr>
        <w:t>il s’agit des campagnes, des vaccination</w:t>
      </w:r>
      <w:r>
        <w:rPr>
          <w:rFonts w:ascii="Times New Roman" w:hAnsi="Times New Roman" w:cs="Times New Roman"/>
          <w:sz w:val="24"/>
          <w:szCs w:val="24"/>
        </w:rPr>
        <w:t>s,</w:t>
      </w:r>
      <w:r w:rsidRPr="007956F0">
        <w:rPr>
          <w:rFonts w:ascii="Times New Roman" w:hAnsi="Times New Roman" w:cs="Times New Roman"/>
          <w:sz w:val="24"/>
          <w:szCs w:val="24"/>
        </w:rPr>
        <w:t xml:space="preserve"> des visites annuelle ….</w:t>
      </w: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Vaccination</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Les campagnes de vaccination se font par sites. La liste des agents travaillant sur un site donné est obtenue via l’application (note : la base de données existante n’est pas bien renseignée), puis des invitations leurs sont envoyés par la commission interne.</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(Lorsqu’un agent répond présent en se rendant sur le lieu indiqué dans l’invitation), la personne dédiée pour, saisit les informations suivantes au niveau du carnet et dans l’application  les informations sont saisies ultérieurement avec la copie des carnets de vaccination: matricule, nom, prénom, date de naissance, qualité, le vaccin, la date, le numéro du lot du vaccin.</w:t>
      </w:r>
    </w:p>
    <w:p w:rsidR="007A4735"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Si le patient dispose d’un carnet mis à jour par un centre externe, l’opérateur de saisie renseigne dans l’application les informations relatives aux vaccins effectués par le patient.</w:t>
      </w: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Visite annuelle</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Les agents du CMI, pour le lancement de la visite annuelle effectuent un certain nombre d’actions, à savoir : </w:t>
      </w:r>
    </w:p>
    <w:p w:rsidR="007A4735" w:rsidRPr="004100A0" w:rsidRDefault="007A4735" w:rsidP="007A4735">
      <w:pPr>
        <w:pStyle w:val="Paragraphedeliste"/>
        <w:numPr>
          <w:ilvl w:val="0"/>
          <w:numId w:val="21"/>
        </w:numPr>
        <w:suppressAutoHyphens/>
        <w:spacing w:after="0"/>
        <w:jc w:val="both"/>
        <w:rPr>
          <w:rFonts w:ascii="Times New Roman" w:hAnsi="Times New Roman" w:cs="Times New Roman"/>
          <w:sz w:val="24"/>
          <w:szCs w:val="24"/>
        </w:rPr>
      </w:pPr>
      <w:r w:rsidRPr="004100A0">
        <w:rPr>
          <w:rFonts w:ascii="Times New Roman" w:hAnsi="Times New Roman" w:cs="Times New Roman"/>
          <w:sz w:val="24"/>
          <w:szCs w:val="24"/>
        </w:rPr>
        <w:t>Lister tous les agents par site et par direction en se basant sur les critères suivants:</w:t>
      </w:r>
    </w:p>
    <w:p w:rsidR="007A4735" w:rsidRPr="006C7A04" w:rsidRDefault="007A4735" w:rsidP="007A4735">
      <w:pPr>
        <w:numPr>
          <w:ilvl w:val="0"/>
          <w:numId w:val="3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poste de travail</w:t>
      </w:r>
    </w:p>
    <w:p w:rsidR="007A4735" w:rsidRPr="006C7A04" w:rsidRDefault="007A4735" w:rsidP="007A4735">
      <w:pPr>
        <w:numPr>
          <w:ilvl w:val="0"/>
          <w:numId w:val="3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direction</w:t>
      </w:r>
    </w:p>
    <w:p w:rsidR="007A4735" w:rsidRPr="006C7A04" w:rsidRDefault="007A4735" w:rsidP="007A4735">
      <w:pPr>
        <w:numPr>
          <w:ilvl w:val="0"/>
          <w:numId w:val="3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lieu de travail (site, ville, quartier)</w:t>
      </w:r>
    </w:p>
    <w:p w:rsidR="007A4735" w:rsidRPr="006C7A04" w:rsidRDefault="007A4735" w:rsidP="007A4735">
      <w:pPr>
        <w:numPr>
          <w:ilvl w:val="0"/>
          <w:numId w:val="3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contact</w:t>
      </w:r>
    </w:p>
    <w:p w:rsidR="007A4735" w:rsidRPr="006C7A04" w:rsidRDefault="007A4735" w:rsidP="007A4735">
      <w:pPr>
        <w:numPr>
          <w:ilvl w:val="0"/>
          <w:numId w:val="3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matricule</w:t>
      </w:r>
    </w:p>
    <w:p w:rsidR="007A4735" w:rsidRPr="006C7A04" w:rsidRDefault="007A4735" w:rsidP="007A4735">
      <w:pPr>
        <w:numPr>
          <w:ilvl w:val="0"/>
          <w:numId w:val="3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sexe, âge</w:t>
      </w:r>
    </w:p>
    <w:p w:rsidR="007A4735" w:rsidRPr="006C7A04" w:rsidRDefault="007A4735" w:rsidP="007A4735">
      <w:pPr>
        <w:numPr>
          <w:ilvl w:val="0"/>
          <w:numId w:val="4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Catégoriser les agents par sexe, âge, poste de travail, pathologie </w:t>
      </w:r>
    </w:p>
    <w:p w:rsidR="007A4735" w:rsidRPr="006C7A04" w:rsidRDefault="007A4735" w:rsidP="007A4735">
      <w:pPr>
        <w:numPr>
          <w:ilvl w:val="0"/>
          <w:numId w:val="4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Repartir les examens par sexe, âge, poste de travail, pathologie</w:t>
      </w:r>
    </w:p>
    <w:p w:rsidR="007A4735" w:rsidRPr="006C7A04" w:rsidRDefault="007A4735" w:rsidP="007A4735">
      <w:pPr>
        <w:numPr>
          <w:ilvl w:val="0"/>
          <w:numId w:val="40"/>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déterminer l’effectif par examen (et les examens par effectif)</w:t>
      </w:r>
    </w:p>
    <w:p w:rsidR="007A4735" w:rsidRPr="006C7A04" w:rsidRDefault="007A4735" w:rsidP="007A4735">
      <w:pPr>
        <w:suppressAutoHyphens/>
        <w:spacing w:after="0"/>
        <w:ind w:left="720"/>
        <w:jc w:val="both"/>
        <w:rPr>
          <w:rFonts w:ascii="Times New Roman" w:hAnsi="Times New Roman" w:cs="Times New Roman"/>
          <w:sz w:val="24"/>
          <w:szCs w:val="24"/>
        </w:rPr>
      </w:pP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Par la suite le CMI constitue des groupes et lance la visite annuelle en convoquant les employés par mail.</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Une fois les résultats retournés, les agents du CMI effectuent les actions suivantes :</w:t>
      </w:r>
    </w:p>
    <w:p w:rsidR="007A4735" w:rsidRPr="006C7A04" w:rsidRDefault="007A4735" w:rsidP="007A4735">
      <w:pPr>
        <w:numPr>
          <w:ilvl w:val="0"/>
          <w:numId w:val="19"/>
        </w:numPr>
        <w:suppressAutoHyphens/>
        <w:spacing w:after="0"/>
        <w:ind w:left="426" w:hanging="426"/>
        <w:jc w:val="both"/>
        <w:rPr>
          <w:rFonts w:ascii="Times New Roman" w:hAnsi="Times New Roman" w:cs="Times New Roman"/>
          <w:sz w:val="24"/>
          <w:szCs w:val="24"/>
        </w:rPr>
      </w:pPr>
      <w:r w:rsidRPr="006C7A04">
        <w:rPr>
          <w:rFonts w:ascii="Times New Roman" w:hAnsi="Times New Roman" w:cs="Times New Roman"/>
          <w:sz w:val="24"/>
          <w:szCs w:val="24"/>
        </w:rPr>
        <w:t>Classement des résultats par pathologie (examen par examen, résultat par résultat)</w:t>
      </w:r>
    </w:p>
    <w:p w:rsidR="007A4735" w:rsidRPr="006C7A04" w:rsidRDefault="007A4735" w:rsidP="007A4735">
      <w:pPr>
        <w:numPr>
          <w:ilvl w:val="0"/>
          <w:numId w:val="19"/>
        </w:numPr>
        <w:suppressAutoHyphens/>
        <w:spacing w:after="0"/>
        <w:ind w:left="426" w:hanging="426"/>
        <w:jc w:val="both"/>
        <w:rPr>
          <w:rFonts w:ascii="Times New Roman" w:hAnsi="Times New Roman" w:cs="Times New Roman"/>
          <w:b/>
          <w:sz w:val="24"/>
          <w:szCs w:val="24"/>
        </w:rPr>
      </w:pPr>
      <w:r w:rsidRPr="006C7A04">
        <w:rPr>
          <w:rFonts w:ascii="Times New Roman" w:hAnsi="Times New Roman" w:cs="Times New Roman"/>
          <w:sz w:val="24"/>
          <w:szCs w:val="24"/>
        </w:rPr>
        <w:t>Les agents du CMI renseignent les résultats des examens dans PRANCME et dans le dossier physique (reçus physiquement ou par moyen électronique)</w:t>
      </w:r>
    </w:p>
    <w:p w:rsidR="007A4735" w:rsidRPr="006C7A04" w:rsidRDefault="007A4735" w:rsidP="007A4735">
      <w:pPr>
        <w:numPr>
          <w:ilvl w:val="0"/>
          <w:numId w:val="19"/>
        </w:numPr>
        <w:suppressAutoHyphens/>
        <w:spacing w:after="0"/>
        <w:ind w:left="426" w:hanging="426"/>
        <w:jc w:val="both"/>
        <w:rPr>
          <w:rFonts w:ascii="Times New Roman" w:hAnsi="Times New Roman" w:cs="Times New Roman"/>
          <w:sz w:val="24"/>
          <w:szCs w:val="24"/>
        </w:rPr>
      </w:pPr>
      <w:r w:rsidRPr="006C7A04">
        <w:rPr>
          <w:rFonts w:ascii="Times New Roman" w:hAnsi="Times New Roman" w:cs="Times New Roman"/>
          <w:sz w:val="24"/>
          <w:szCs w:val="24"/>
        </w:rPr>
        <w:t xml:space="preserve">Convocation chez le médecin (en commençant par les cas urgents) </w:t>
      </w:r>
    </w:p>
    <w:p w:rsidR="007A4735" w:rsidRPr="006C7A04" w:rsidRDefault="007A4735" w:rsidP="007A4735">
      <w:pPr>
        <w:numPr>
          <w:ilvl w:val="0"/>
          <w:numId w:val="19"/>
        </w:numPr>
        <w:suppressAutoHyphens/>
        <w:spacing w:after="0"/>
        <w:ind w:left="426" w:hanging="426"/>
        <w:jc w:val="both"/>
        <w:rPr>
          <w:rFonts w:ascii="Times New Roman" w:hAnsi="Times New Roman" w:cs="Times New Roman"/>
          <w:sz w:val="24"/>
          <w:szCs w:val="24"/>
        </w:rPr>
      </w:pPr>
      <w:r w:rsidRPr="006C7A04">
        <w:rPr>
          <w:rFonts w:ascii="Times New Roman" w:hAnsi="Times New Roman" w:cs="Times New Roman"/>
          <w:sz w:val="24"/>
          <w:szCs w:val="24"/>
        </w:rPr>
        <w:t>Possibilité de convoquer un groupe de personnes plusieurs fois pour un suivi. (réception des alertes par l’agent et le patient)</w:t>
      </w:r>
    </w:p>
    <w:p w:rsidR="007A4735" w:rsidRPr="006C7A04" w:rsidRDefault="007A4735" w:rsidP="007A4735">
      <w:pPr>
        <w:numPr>
          <w:ilvl w:val="0"/>
          <w:numId w:val="19"/>
        </w:numPr>
        <w:suppressAutoHyphens/>
        <w:spacing w:after="0"/>
        <w:ind w:left="426" w:hanging="426"/>
        <w:jc w:val="both"/>
        <w:rPr>
          <w:rFonts w:ascii="Times New Roman" w:hAnsi="Times New Roman" w:cs="Times New Roman"/>
          <w:sz w:val="24"/>
          <w:szCs w:val="24"/>
        </w:rPr>
      </w:pPr>
      <w:r w:rsidRPr="006C7A04">
        <w:rPr>
          <w:rFonts w:ascii="Times New Roman" w:hAnsi="Times New Roman" w:cs="Times New Roman"/>
          <w:sz w:val="24"/>
          <w:szCs w:val="24"/>
        </w:rPr>
        <w:t>Saisie manuelle de tous les résultats sur des fiches Excel.</w:t>
      </w: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b/>
          <w:sz w:val="24"/>
          <w:szCs w:val="24"/>
        </w:rPr>
      </w:pPr>
      <w:r w:rsidRPr="006C7A04">
        <w:rPr>
          <w:rFonts w:ascii="Times New Roman" w:hAnsi="Times New Roman" w:cs="Times New Roman"/>
          <w:b/>
          <w:sz w:val="24"/>
          <w:szCs w:val="24"/>
        </w:rPr>
        <w:t>Campagne de sensibilisation</w:t>
      </w:r>
    </w:p>
    <w:p w:rsidR="007A4735"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Elle consiste à sensibiliser le personnel sur des thèmes donnés. Avant la campagne des invitations sont envoyés à la population cible et à la fin un état, donnant la liste des personnes ayant effectivement participé à ladite campagne, est fait. </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numPr>
          <w:ilvl w:val="0"/>
          <w:numId w:val="29"/>
        </w:numPr>
        <w:suppressAutoHyphens/>
        <w:spacing w:after="0"/>
        <w:jc w:val="both"/>
        <w:rPr>
          <w:rFonts w:ascii="Times New Roman" w:hAnsi="Times New Roman" w:cs="Times New Roman"/>
          <w:b/>
          <w:sz w:val="24"/>
          <w:szCs w:val="24"/>
        </w:rPr>
      </w:pPr>
      <w:r w:rsidRPr="006C7A04">
        <w:rPr>
          <w:rFonts w:ascii="Times New Roman" w:hAnsi="Times New Roman" w:cs="Times New Roman"/>
          <w:b/>
          <w:sz w:val="24"/>
          <w:szCs w:val="24"/>
        </w:rPr>
        <w:t>Visite médicale d’embauche</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Elle consiste à soumettre toutes personnes devant faire partie du personnel d’OCIT, à une visite médicale. Elle est gérée au niveau de l’application (consultation, examen délivré, etc.)</w:t>
      </w:r>
    </w:p>
    <w:p w:rsidR="007A4735" w:rsidRPr="006C7A04" w:rsidRDefault="007A4735" w:rsidP="007A4735">
      <w:pPr>
        <w:numPr>
          <w:ilvl w:val="0"/>
          <w:numId w:val="29"/>
        </w:numPr>
        <w:suppressAutoHyphens/>
        <w:spacing w:after="0"/>
        <w:jc w:val="both"/>
        <w:rPr>
          <w:rFonts w:ascii="Times New Roman" w:hAnsi="Times New Roman" w:cs="Times New Roman"/>
          <w:b/>
          <w:sz w:val="24"/>
          <w:szCs w:val="24"/>
        </w:rPr>
      </w:pPr>
      <w:r w:rsidRPr="006C7A04">
        <w:rPr>
          <w:rFonts w:ascii="Times New Roman" w:hAnsi="Times New Roman" w:cs="Times New Roman"/>
          <w:b/>
          <w:sz w:val="24"/>
          <w:szCs w:val="24"/>
        </w:rPr>
        <w:t>Visite de reprise</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 Elle consiste à soumettre le patient à un contrôle à la suite d’un arrêt maladie, arrêt de maternité, accident de travail. Elle est gérée au niveau de l’application (consultation, examen délivré, etc.)</w:t>
      </w:r>
    </w:p>
    <w:p w:rsidR="007A4735" w:rsidRPr="006C7A04" w:rsidRDefault="007A4735" w:rsidP="007A4735">
      <w:pPr>
        <w:suppressAutoHyphens/>
        <w:spacing w:after="0"/>
        <w:jc w:val="both"/>
        <w:rPr>
          <w:rFonts w:ascii="Times New Roman" w:hAnsi="Times New Roman" w:cs="Times New Roman"/>
          <w:b/>
          <w:bCs/>
          <w:sz w:val="24"/>
          <w:szCs w:val="24"/>
          <w:u w:val="single"/>
        </w:rPr>
      </w:pPr>
      <w:r w:rsidRPr="006C7A04">
        <w:rPr>
          <w:rFonts w:ascii="Times New Roman" w:hAnsi="Times New Roman" w:cs="Times New Roman"/>
          <w:sz w:val="24"/>
          <w:szCs w:val="24"/>
        </w:rPr>
        <w:t>Aussi, toute personne ayant 15 jours ou plus d’arrêt maladie de façon continue ou discontinue en l’espace d’un semestre doit être soumise à une visite de reprise dans les 3 jours ouvrés suivant son retour. Le compteur est réinitialisé en fin d’année.</w:t>
      </w:r>
    </w:p>
    <w:p w:rsidR="007A4735" w:rsidRPr="006C7A04" w:rsidRDefault="007A4735" w:rsidP="007A4735">
      <w:pPr>
        <w:suppressAutoHyphens/>
        <w:spacing w:after="0"/>
        <w:jc w:val="both"/>
        <w:rPr>
          <w:rFonts w:ascii="Times New Roman" w:hAnsi="Times New Roman" w:cs="Times New Roman"/>
          <w:bCs/>
          <w:sz w:val="24"/>
          <w:szCs w:val="24"/>
        </w:rPr>
      </w:pPr>
      <w:r w:rsidRPr="006C7A04">
        <w:rPr>
          <w:rFonts w:ascii="Times New Roman" w:hAnsi="Times New Roman" w:cs="Times New Roman"/>
          <w:bCs/>
          <w:sz w:val="24"/>
          <w:szCs w:val="24"/>
        </w:rPr>
        <w:t>Note :</w:t>
      </w:r>
      <w:r w:rsidRPr="006C7A04">
        <w:rPr>
          <w:rFonts w:ascii="Times New Roman" w:hAnsi="Times New Roman" w:cs="Times New Roman"/>
          <w:sz w:val="24"/>
          <w:szCs w:val="24"/>
        </w:rPr>
        <w:t xml:space="preserve"> Pour le moment, </w:t>
      </w:r>
      <w:r w:rsidRPr="006C7A04">
        <w:rPr>
          <w:rFonts w:ascii="Times New Roman" w:hAnsi="Times New Roman" w:cs="Times New Roman"/>
          <w:bCs/>
          <w:sz w:val="24"/>
          <w:szCs w:val="24"/>
        </w:rPr>
        <w:t>lien entre la visite de reprise et les arrêts de travail n’existe pas.</w:t>
      </w:r>
    </w:p>
    <w:p w:rsidR="007A4735" w:rsidRDefault="007A4735" w:rsidP="007A4735">
      <w:pPr>
        <w:suppressAutoHyphens/>
        <w:spacing w:after="0"/>
        <w:jc w:val="both"/>
        <w:rPr>
          <w:rFonts w:ascii="Times New Roman" w:hAnsi="Times New Roman" w:cs="Times New Roman"/>
          <w:b/>
          <w:bCs/>
          <w:sz w:val="24"/>
          <w:szCs w:val="24"/>
        </w:rPr>
      </w:pPr>
      <w:r w:rsidRPr="006C7A04">
        <w:rPr>
          <w:rFonts w:ascii="Times New Roman" w:hAnsi="Times New Roman" w:cs="Times New Roman"/>
          <w:b/>
          <w:bCs/>
          <w:sz w:val="24"/>
          <w:szCs w:val="24"/>
        </w:rPr>
        <w:t xml:space="preserve">Eléments de saisie : prescripteur, lieu de prescription, durée (début &amp; fin), pathologie (saisi uniquement par les médecins en interne). </w:t>
      </w:r>
    </w:p>
    <w:p w:rsidR="007A4735" w:rsidRDefault="007A4735" w:rsidP="007A4735">
      <w:pPr>
        <w:suppressAutoHyphens/>
        <w:spacing w:after="0"/>
        <w:jc w:val="both"/>
        <w:rPr>
          <w:rFonts w:ascii="Times New Roman" w:hAnsi="Times New Roman" w:cs="Times New Roman"/>
          <w:b/>
          <w:bCs/>
          <w:sz w:val="24"/>
          <w:szCs w:val="24"/>
        </w:rPr>
      </w:pPr>
    </w:p>
    <w:p w:rsidR="007A4735" w:rsidRDefault="007A4735" w:rsidP="007A4735">
      <w:pPr>
        <w:suppressAutoHyphens/>
        <w:spacing w:after="0"/>
        <w:jc w:val="both"/>
        <w:rPr>
          <w:rFonts w:ascii="Times New Roman" w:hAnsi="Times New Roman" w:cs="Times New Roman"/>
          <w:b/>
          <w:bCs/>
          <w:sz w:val="24"/>
          <w:szCs w:val="24"/>
        </w:rPr>
      </w:pPr>
    </w:p>
    <w:p w:rsidR="007A4735" w:rsidRDefault="007A4735" w:rsidP="007A4735">
      <w:pPr>
        <w:suppressAutoHyphens/>
        <w:spacing w:after="0"/>
        <w:jc w:val="both"/>
        <w:rPr>
          <w:rFonts w:ascii="Times New Roman" w:hAnsi="Times New Roman" w:cs="Times New Roman"/>
          <w:b/>
          <w:bCs/>
          <w:sz w:val="24"/>
          <w:szCs w:val="24"/>
        </w:rPr>
      </w:pPr>
    </w:p>
    <w:p w:rsidR="007A4735" w:rsidRPr="006C7A04" w:rsidRDefault="007A4735" w:rsidP="007A4735">
      <w:pPr>
        <w:suppressAutoHyphens/>
        <w:spacing w:after="0"/>
        <w:jc w:val="both"/>
        <w:rPr>
          <w:rFonts w:ascii="Times New Roman" w:hAnsi="Times New Roman" w:cs="Times New Roman"/>
          <w:b/>
          <w:bCs/>
          <w:sz w:val="24"/>
          <w:szCs w:val="24"/>
        </w:rPr>
      </w:pP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b/>
          <w:sz w:val="24"/>
          <w:szCs w:val="24"/>
        </w:rPr>
      </w:pPr>
      <w:r w:rsidRPr="006C7A04">
        <w:rPr>
          <w:rFonts w:ascii="Times New Roman" w:hAnsi="Times New Roman" w:cs="Times New Roman"/>
          <w:b/>
          <w:sz w:val="24"/>
          <w:szCs w:val="24"/>
        </w:rPr>
        <w:t>Accident de travail</w:t>
      </w:r>
    </w:p>
    <w:p w:rsidR="007A4735" w:rsidRPr="006C7A04" w:rsidRDefault="007A4735" w:rsidP="007A4735">
      <w:pPr>
        <w:pStyle w:val="Paragraphedeliste"/>
        <w:numPr>
          <w:ilvl w:val="0"/>
          <w:numId w:val="5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 patient décrit les conditions de l’accident (date, heure, circonstance, agent causal, lieu, heures de travail du jour en question, le type d’accident (accident de trajet, circulation), direction, poste de travail, activité, témoins, personnes à joindre en cas d’urgence, liste des documents à fournir, date de déclaration.</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5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Il effectue la déclaration de l’accident de travail à la CNPS, et renseigne le registre de déclaration avec les éléments suivants:</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Date et heure de survenu de l’accident</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Agent matériel</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Catégorie professionnelle</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 poste de travail</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Ancienneté sur le poste de travail </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Type d’accident</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 type et siège de lésion</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La gravité et l’évolution</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Le nombre de jour d’arrêt de travail </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Activité menée lors de la survenue de l’accident </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La circonstance de l’accident</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Date de déclaration au CMI et la CNPS</w:t>
      </w:r>
    </w:p>
    <w:p w:rsidR="007A4735" w:rsidRPr="006C7A04" w:rsidRDefault="007A4735" w:rsidP="007A4735">
      <w:pPr>
        <w:numPr>
          <w:ilvl w:val="0"/>
          <w:numId w:val="3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Soins administrés</w:t>
      </w:r>
    </w:p>
    <w:p w:rsidR="007A4735" w:rsidRPr="006C7A04" w:rsidRDefault="007A4735" w:rsidP="007A4735">
      <w:pPr>
        <w:pStyle w:val="Paragraphedeliste"/>
        <w:numPr>
          <w:ilvl w:val="0"/>
          <w:numId w:val="5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 médecin l’examine et constate</w:t>
      </w:r>
    </w:p>
    <w:p w:rsidR="007A4735" w:rsidRPr="006C7A04" w:rsidRDefault="007A4735" w:rsidP="007A4735">
      <w:pPr>
        <w:pStyle w:val="Paragraphedeliste"/>
        <w:numPr>
          <w:ilvl w:val="0"/>
          <w:numId w:val="55"/>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délivre (ou pas) un certificat médical (certificat de constatation, arrêt de travail, prolongation, consolidation et guérison, décès).</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Les soins :</w:t>
      </w:r>
    </w:p>
    <w:p w:rsidR="007A4735" w:rsidRPr="006C7A04" w:rsidRDefault="007A4735" w:rsidP="007A4735">
      <w:pPr>
        <w:numPr>
          <w:ilvl w:val="0"/>
          <w:numId w:val="19"/>
        </w:numPr>
        <w:suppressAutoHyphens/>
        <w:spacing w:after="0"/>
        <w:ind w:left="709"/>
        <w:jc w:val="both"/>
        <w:rPr>
          <w:rFonts w:ascii="Times New Roman" w:hAnsi="Times New Roman" w:cs="Times New Roman"/>
          <w:sz w:val="24"/>
          <w:szCs w:val="24"/>
        </w:rPr>
      </w:pPr>
      <w:r w:rsidRPr="006C7A04">
        <w:rPr>
          <w:rFonts w:ascii="Times New Roman" w:hAnsi="Times New Roman" w:cs="Times New Roman"/>
          <w:sz w:val="24"/>
          <w:szCs w:val="24"/>
        </w:rPr>
        <w:t>soins sur le lieu de l’accident</w:t>
      </w:r>
    </w:p>
    <w:p w:rsidR="007A4735" w:rsidRPr="006C7A04" w:rsidRDefault="007A4735" w:rsidP="007A4735">
      <w:pPr>
        <w:numPr>
          <w:ilvl w:val="0"/>
          <w:numId w:val="19"/>
        </w:numPr>
        <w:suppressAutoHyphens/>
        <w:spacing w:after="0"/>
        <w:ind w:left="709"/>
        <w:jc w:val="both"/>
        <w:rPr>
          <w:rFonts w:ascii="Times New Roman" w:hAnsi="Times New Roman" w:cs="Times New Roman"/>
          <w:sz w:val="24"/>
          <w:szCs w:val="24"/>
        </w:rPr>
      </w:pPr>
      <w:r w:rsidRPr="006C7A04">
        <w:rPr>
          <w:rFonts w:ascii="Times New Roman" w:hAnsi="Times New Roman" w:cs="Times New Roman"/>
          <w:sz w:val="24"/>
          <w:szCs w:val="24"/>
        </w:rPr>
        <w:t>en interne</w:t>
      </w:r>
    </w:p>
    <w:p w:rsidR="007A4735" w:rsidRPr="006C7A04" w:rsidRDefault="007A4735" w:rsidP="007A4735">
      <w:pPr>
        <w:numPr>
          <w:ilvl w:val="0"/>
          <w:numId w:val="19"/>
        </w:numPr>
        <w:suppressAutoHyphens/>
        <w:spacing w:after="0"/>
        <w:ind w:left="709"/>
        <w:jc w:val="both"/>
        <w:rPr>
          <w:rFonts w:ascii="Times New Roman" w:hAnsi="Times New Roman" w:cs="Times New Roman"/>
          <w:sz w:val="24"/>
          <w:szCs w:val="24"/>
        </w:rPr>
      </w:pPr>
      <w:r w:rsidRPr="006C7A04">
        <w:rPr>
          <w:rFonts w:ascii="Times New Roman" w:hAnsi="Times New Roman" w:cs="Times New Roman"/>
          <w:sz w:val="24"/>
          <w:szCs w:val="24"/>
        </w:rPr>
        <w:t>en externe</w:t>
      </w:r>
    </w:p>
    <w:p w:rsidR="007A4735" w:rsidRPr="006C7A04" w:rsidRDefault="007A4735" w:rsidP="007A4735">
      <w:pPr>
        <w:numPr>
          <w:ilvl w:val="0"/>
          <w:numId w:val="19"/>
        </w:numPr>
        <w:suppressAutoHyphens/>
        <w:spacing w:after="0"/>
        <w:ind w:left="709"/>
        <w:jc w:val="both"/>
        <w:rPr>
          <w:rFonts w:ascii="Times New Roman" w:hAnsi="Times New Roman" w:cs="Times New Roman"/>
          <w:sz w:val="24"/>
          <w:szCs w:val="24"/>
        </w:rPr>
      </w:pPr>
      <w:r w:rsidRPr="006C7A04">
        <w:rPr>
          <w:rFonts w:ascii="Times New Roman" w:hAnsi="Times New Roman" w:cs="Times New Roman"/>
          <w:sz w:val="24"/>
          <w:szCs w:val="24"/>
        </w:rPr>
        <w:t xml:space="preserve">est-il pris en charge pour les soins en interne ou à l’extérieur? (type de soin, structure, durée, guérison (évolution)) </w:t>
      </w:r>
    </w:p>
    <w:p w:rsidR="007A4735" w:rsidRDefault="007A4735" w:rsidP="007A4735">
      <w:pPr>
        <w:suppressAutoHyphens/>
        <w:spacing w:after="0"/>
        <w:jc w:val="both"/>
        <w:rPr>
          <w:rFonts w:ascii="Times New Roman" w:hAnsi="Times New Roman" w:cs="Times New Roman"/>
          <w:sz w:val="24"/>
          <w:szCs w:val="24"/>
        </w:rPr>
      </w:pPr>
      <w:r w:rsidRPr="0081656F">
        <w:rPr>
          <w:rFonts w:ascii="Times New Roman" w:hAnsi="Times New Roman" w:cs="Times New Roman"/>
          <w:sz w:val="24"/>
          <w:szCs w:val="24"/>
        </w:rPr>
        <w:t xml:space="preserve">On distingue les accidents réels et les accidents de trajet. </w:t>
      </w: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Pr="0081656F" w:rsidRDefault="007A4735" w:rsidP="007A4735">
      <w:pPr>
        <w:suppressAutoHyphens/>
        <w:spacing w:after="0"/>
        <w:jc w:val="both"/>
        <w:rPr>
          <w:rFonts w:ascii="Times New Roman" w:hAnsi="Times New Roman" w:cs="Times New Roman"/>
          <w:sz w:val="24"/>
          <w:szCs w:val="24"/>
        </w:rPr>
      </w:pPr>
    </w:p>
    <w:p w:rsidR="007A4735" w:rsidRPr="00425B51" w:rsidRDefault="007A4735" w:rsidP="007A4735">
      <w:pPr>
        <w:suppressAutoHyphens/>
        <w:spacing w:after="0"/>
        <w:rPr>
          <w:rFonts w:ascii="Times New Roman" w:hAnsi="Times New Roman" w:cs="Times New Roman"/>
          <w:sz w:val="24"/>
          <w:szCs w:val="24"/>
        </w:rPr>
      </w:pPr>
    </w:p>
    <w:p w:rsidR="007A4735" w:rsidRPr="00425B51" w:rsidRDefault="007A4735" w:rsidP="007A4735">
      <w:pPr>
        <w:suppressAutoHyphens/>
        <w:spacing w:after="0"/>
        <w:ind w:left="720"/>
        <w:rPr>
          <w:rFonts w:ascii="Times New Roman" w:hAnsi="Times New Roman" w:cs="Times New Roman"/>
          <w:sz w:val="24"/>
          <w:szCs w:val="24"/>
        </w:rPr>
      </w:pPr>
      <w:r w:rsidRPr="00425B51">
        <w:rPr>
          <w:rFonts w:ascii="Times New Roman" w:hAnsi="Times New Roman" w:cs="Times New Roman"/>
          <w:sz w:val="24"/>
          <w:szCs w:val="24"/>
        </w:rPr>
        <w:t>Maladies professionnelles</w:t>
      </w:r>
    </w:p>
    <w:p w:rsidR="007A4735" w:rsidRPr="00425B51" w:rsidRDefault="007A4735" w:rsidP="007A4735">
      <w:pPr>
        <w:numPr>
          <w:ilvl w:val="0"/>
          <w:numId w:val="47"/>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Le patient décrit les signes cliniques liés à la pathologie (période de survenue, histoire de la maladie, circonstance, agent causal, lieu de travail, direction, poste de travail, activité, témoins, personnes à joindre en cas d’urgence, liste des documents à fournir, date de déclaration).</w:t>
      </w:r>
    </w:p>
    <w:p w:rsidR="007A4735" w:rsidRPr="00425B51" w:rsidRDefault="007A4735" w:rsidP="007A4735">
      <w:pPr>
        <w:numPr>
          <w:ilvl w:val="0"/>
          <w:numId w:val="37"/>
        </w:numPr>
        <w:tabs>
          <w:tab w:val="num" w:pos="0"/>
        </w:tabs>
        <w:suppressAutoHyphens/>
        <w:spacing w:after="0"/>
        <w:rPr>
          <w:rFonts w:ascii="Times New Roman" w:hAnsi="Times New Roman" w:cs="Times New Roman"/>
          <w:sz w:val="24"/>
          <w:szCs w:val="24"/>
        </w:rPr>
      </w:pPr>
      <w:r w:rsidRPr="00425B51">
        <w:rPr>
          <w:rFonts w:ascii="Times New Roman" w:hAnsi="Times New Roman" w:cs="Times New Roman"/>
          <w:sz w:val="24"/>
          <w:szCs w:val="24"/>
        </w:rPr>
        <w:t>Le patient et/ou le centre medical effectue la déclaration de la maladie professionnelle à la CNPS, et renseigne le registre de déclaration avec les éléments suivants:</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Période de survenue de la maladie professionnelle</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Agent causal</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Catégorie professionnelle</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Le poste de travail</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 xml:space="preserve">Ancienneté sur le poste de travail </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Type de maladie</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Le type et siège de lésion</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La gravité et l’évolution</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 xml:space="preserve">Le nombre de jour d’arrêt de travail </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 xml:space="preserve">Activité menée lors de la survenue de la maladie </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Date de déclaration au CMI et la CNPS</w:t>
      </w:r>
    </w:p>
    <w:p w:rsidR="007A4735" w:rsidRPr="00425B51" w:rsidRDefault="007A4735" w:rsidP="007A4735">
      <w:pPr>
        <w:numPr>
          <w:ilvl w:val="0"/>
          <w:numId w:val="39"/>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Soins administrés</w:t>
      </w:r>
    </w:p>
    <w:p w:rsidR="007A4735" w:rsidRPr="00425B51" w:rsidRDefault="007A4735" w:rsidP="007A4735">
      <w:pPr>
        <w:numPr>
          <w:ilvl w:val="0"/>
          <w:numId w:val="47"/>
        </w:numPr>
        <w:suppressAutoHyphens/>
        <w:spacing w:after="0"/>
        <w:rPr>
          <w:rFonts w:ascii="Times New Roman" w:hAnsi="Times New Roman" w:cs="Times New Roman"/>
          <w:sz w:val="24"/>
          <w:szCs w:val="24"/>
        </w:rPr>
      </w:pPr>
      <w:r w:rsidRPr="00425B51">
        <w:rPr>
          <w:rFonts w:ascii="Times New Roman" w:hAnsi="Times New Roman" w:cs="Times New Roman"/>
          <w:sz w:val="24"/>
          <w:szCs w:val="24"/>
        </w:rPr>
        <w:t>Le médecin l’examine et constate</w:t>
      </w:r>
    </w:p>
    <w:p w:rsidR="007A4735" w:rsidRPr="00425B51" w:rsidRDefault="007A4735" w:rsidP="007A4735">
      <w:pPr>
        <w:numPr>
          <w:ilvl w:val="0"/>
          <w:numId w:val="37"/>
        </w:numPr>
        <w:tabs>
          <w:tab w:val="num" w:pos="0"/>
        </w:tabs>
        <w:suppressAutoHyphens/>
        <w:spacing w:after="0"/>
        <w:rPr>
          <w:rFonts w:ascii="Times New Roman" w:hAnsi="Times New Roman" w:cs="Times New Roman"/>
          <w:sz w:val="24"/>
          <w:szCs w:val="24"/>
        </w:rPr>
      </w:pPr>
      <w:r w:rsidRPr="00425B51">
        <w:rPr>
          <w:rFonts w:ascii="Times New Roman" w:hAnsi="Times New Roman" w:cs="Times New Roman"/>
          <w:sz w:val="24"/>
          <w:szCs w:val="24"/>
        </w:rPr>
        <w:t>délivre (ou pas) un certificat médical (certificat de constatation, arrêt de travail, prolongation, consolidation et guérison, décès).</w:t>
      </w:r>
    </w:p>
    <w:p w:rsidR="007A4735" w:rsidRPr="00425B51" w:rsidRDefault="007A4735" w:rsidP="007A4735">
      <w:pPr>
        <w:suppressAutoHyphens/>
        <w:spacing w:after="0"/>
        <w:rPr>
          <w:rFonts w:ascii="Times New Roman" w:hAnsi="Times New Roman" w:cs="Times New Roman"/>
          <w:sz w:val="24"/>
          <w:szCs w:val="24"/>
        </w:rPr>
      </w:pPr>
      <w:r w:rsidRPr="00425B51">
        <w:rPr>
          <w:rFonts w:ascii="Times New Roman" w:hAnsi="Times New Roman" w:cs="Times New Roman"/>
          <w:sz w:val="24"/>
          <w:szCs w:val="24"/>
        </w:rPr>
        <w:t>Les soins :</w:t>
      </w:r>
    </w:p>
    <w:p w:rsidR="007A4735" w:rsidRPr="00425B51" w:rsidRDefault="007A4735" w:rsidP="007A4735">
      <w:pPr>
        <w:numPr>
          <w:ilvl w:val="0"/>
          <w:numId w:val="19"/>
        </w:numPr>
        <w:suppressAutoHyphens/>
        <w:spacing w:after="0"/>
        <w:ind w:left="709"/>
        <w:rPr>
          <w:rFonts w:ascii="Times New Roman" w:hAnsi="Times New Roman" w:cs="Times New Roman"/>
          <w:sz w:val="24"/>
          <w:szCs w:val="24"/>
        </w:rPr>
      </w:pPr>
      <w:r w:rsidRPr="00425B51">
        <w:rPr>
          <w:rFonts w:ascii="Times New Roman" w:hAnsi="Times New Roman" w:cs="Times New Roman"/>
          <w:sz w:val="24"/>
          <w:szCs w:val="24"/>
        </w:rPr>
        <w:t>soins administrés</w:t>
      </w:r>
    </w:p>
    <w:p w:rsidR="007A4735" w:rsidRPr="00425B51" w:rsidRDefault="007A4735" w:rsidP="007A4735">
      <w:pPr>
        <w:numPr>
          <w:ilvl w:val="0"/>
          <w:numId w:val="19"/>
        </w:numPr>
        <w:suppressAutoHyphens/>
        <w:spacing w:after="0"/>
        <w:ind w:left="709"/>
        <w:rPr>
          <w:rFonts w:ascii="Times New Roman" w:hAnsi="Times New Roman" w:cs="Times New Roman"/>
          <w:sz w:val="24"/>
          <w:szCs w:val="24"/>
        </w:rPr>
      </w:pPr>
      <w:r w:rsidRPr="00425B51">
        <w:rPr>
          <w:rFonts w:ascii="Times New Roman" w:hAnsi="Times New Roman" w:cs="Times New Roman"/>
          <w:sz w:val="24"/>
          <w:szCs w:val="24"/>
        </w:rPr>
        <w:t>en interne</w:t>
      </w:r>
    </w:p>
    <w:p w:rsidR="007A4735" w:rsidRPr="00425B51" w:rsidRDefault="007A4735" w:rsidP="007A4735">
      <w:pPr>
        <w:numPr>
          <w:ilvl w:val="0"/>
          <w:numId w:val="19"/>
        </w:numPr>
        <w:suppressAutoHyphens/>
        <w:spacing w:after="0"/>
        <w:ind w:left="709"/>
        <w:rPr>
          <w:rFonts w:ascii="Times New Roman" w:hAnsi="Times New Roman" w:cs="Times New Roman"/>
          <w:sz w:val="24"/>
          <w:szCs w:val="24"/>
        </w:rPr>
      </w:pPr>
      <w:r w:rsidRPr="00425B51">
        <w:rPr>
          <w:rFonts w:ascii="Times New Roman" w:hAnsi="Times New Roman" w:cs="Times New Roman"/>
          <w:sz w:val="24"/>
          <w:szCs w:val="24"/>
        </w:rPr>
        <w:t>en externe</w:t>
      </w:r>
    </w:p>
    <w:p w:rsidR="007A4735" w:rsidRPr="00552FE4" w:rsidRDefault="007A4735" w:rsidP="007A4735">
      <w:pPr>
        <w:numPr>
          <w:ilvl w:val="0"/>
          <w:numId w:val="19"/>
        </w:numPr>
        <w:suppressAutoHyphens/>
        <w:spacing w:after="0"/>
        <w:ind w:left="709"/>
        <w:rPr>
          <w:rFonts w:ascii="Trajan Pro" w:hAnsi="Trajan Pro" w:cs="Times New Roman"/>
          <w:sz w:val="24"/>
          <w:szCs w:val="24"/>
          <w:vertAlign w:val="superscript"/>
        </w:rPr>
      </w:pPr>
      <w:r w:rsidRPr="00425B51">
        <w:rPr>
          <w:rFonts w:ascii="Times New Roman" w:hAnsi="Times New Roman" w:cs="Times New Roman"/>
          <w:sz w:val="24"/>
          <w:szCs w:val="24"/>
        </w:rPr>
        <w:t>est-il pris en charge pour les soins en interne ou à l’extérieur? (type de soin, structure, durée, guérison (évolution</w:t>
      </w:r>
      <w:r w:rsidRPr="00552FE4">
        <w:rPr>
          <w:rFonts w:ascii="Trajan Pro" w:hAnsi="Trajan Pro" w:cs="Times New Roman"/>
          <w:sz w:val="24"/>
          <w:szCs w:val="24"/>
          <w:vertAlign w:val="superscript"/>
        </w:rPr>
        <w:t xml:space="preserve">)) </w:t>
      </w:r>
    </w:p>
    <w:p w:rsidR="007A4735" w:rsidRPr="00527A0D" w:rsidRDefault="007A4735" w:rsidP="007A4735">
      <w:pPr>
        <w:pStyle w:val="Paragraphedeliste"/>
        <w:numPr>
          <w:ilvl w:val="0"/>
          <w:numId w:val="24"/>
        </w:numPr>
        <w:suppressAutoHyphens/>
        <w:spacing w:after="0"/>
        <w:rPr>
          <w:rFonts w:ascii="Times New Roman" w:hAnsi="Times New Roman" w:cs="Times New Roman"/>
          <w:sz w:val="24"/>
          <w:szCs w:val="24"/>
        </w:rPr>
      </w:pPr>
      <w:r w:rsidRPr="00527A0D">
        <w:rPr>
          <w:rFonts w:ascii="Times New Roman" w:hAnsi="Times New Roman" w:cs="Times New Roman"/>
          <w:sz w:val="24"/>
          <w:szCs w:val="24"/>
        </w:rPr>
        <w:t>La pharmacie</w:t>
      </w:r>
    </w:p>
    <w:p w:rsidR="007A4735" w:rsidRPr="00527A0D" w:rsidRDefault="007A4735" w:rsidP="007A4735">
      <w:pPr>
        <w:suppressAutoHyphens/>
        <w:spacing w:after="0"/>
        <w:rPr>
          <w:rFonts w:ascii="Times New Roman" w:hAnsi="Times New Roman" w:cs="Times New Roman"/>
          <w:sz w:val="24"/>
          <w:szCs w:val="24"/>
        </w:rPr>
      </w:pPr>
      <w:r w:rsidRPr="00527A0D">
        <w:rPr>
          <w:rFonts w:ascii="Times New Roman" w:hAnsi="Times New Roman" w:cs="Times New Roman"/>
          <w:sz w:val="24"/>
          <w:szCs w:val="24"/>
        </w:rPr>
        <w:t>Le pharmacien</w:t>
      </w:r>
    </w:p>
    <w:p w:rsidR="007A4735" w:rsidRPr="00527A0D" w:rsidRDefault="007A4735" w:rsidP="007A4735">
      <w:pPr>
        <w:numPr>
          <w:ilvl w:val="0"/>
          <w:numId w:val="8"/>
        </w:numPr>
        <w:tabs>
          <w:tab w:val="num" w:pos="0"/>
        </w:tabs>
        <w:suppressAutoHyphens/>
        <w:spacing w:after="0"/>
        <w:rPr>
          <w:rFonts w:ascii="Times New Roman" w:hAnsi="Times New Roman" w:cs="Times New Roman"/>
          <w:sz w:val="24"/>
          <w:szCs w:val="24"/>
        </w:rPr>
      </w:pPr>
      <w:r w:rsidRPr="00527A0D">
        <w:rPr>
          <w:rFonts w:ascii="Times New Roman" w:hAnsi="Times New Roman" w:cs="Times New Roman"/>
          <w:sz w:val="24"/>
          <w:szCs w:val="24"/>
        </w:rPr>
        <w:t xml:space="preserve">effectue les commandes des médicaments (Pour chaque médicament, il y a un seuil de commande qui est défini dans l'application). </w:t>
      </w:r>
      <w:r w:rsidRPr="00527A0D">
        <w:rPr>
          <w:rFonts w:ascii="Times New Roman" w:hAnsi="Times New Roman" w:cs="Times New Roman"/>
          <w:bCs/>
          <w:sz w:val="24"/>
          <w:szCs w:val="24"/>
        </w:rPr>
        <w:t>Actuellement</w:t>
      </w:r>
      <w:r w:rsidRPr="00527A0D">
        <w:rPr>
          <w:rFonts w:ascii="Times New Roman" w:hAnsi="Times New Roman" w:cs="Times New Roman"/>
          <w:sz w:val="24"/>
          <w:szCs w:val="24"/>
        </w:rPr>
        <w:t>, les commandes se font par fichier Excel en exportant les médicaments qui sont en seuil d'alerte de commande.</w:t>
      </w:r>
    </w:p>
    <w:p w:rsidR="007A4735" w:rsidRPr="00527A0D" w:rsidRDefault="007A4735" w:rsidP="007A4735">
      <w:pPr>
        <w:numPr>
          <w:ilvl w:val="0"/>
          <w:numId w:val="8"/>
        </w:numPr>
        <w:tabs>
          <w:tab w:val="num" w:pos="0"/>
        </w:tabs>
        <w:suppressAutoHyphens/>
        <w:spacing w:after="0"/>
        <w:rPr>
          <w:rFonts w:ascii="Times New Roman" w:hAnsi="Times New Roman" w:cs="Times New Roman"/>
          <w:sz w:val="24"/>
          <w:szCs w:val="24"/>
        </w:rPr>
      </w:pPr>
      <w:r w:rsidRPr="00527A0D">
        <w:rPr>
          <w:rFonts w:ascii="Times New Roman" w:hAnsi="Times New Roman" w:cs="Times New Roman"/>
          <w:sz w:val="24"/>
          <w:szCs w:val="24"/>
        </w:rPr>
        <w:t>reçoit les bons et imprime les factures pour délivrer les médicaments aux patients (sortie de stock des médicaments)</w:t>
      </w:r>
    </w:p>
    <w:p w:rsidR="007A4735" w:rsidRPr="00527A0D" w:rsidRDefault="007A4735" w:rsidP="007A4735">
      <w:pPr>
        <w:numPr>
          <w:ilvl w:val="0"/>
          <w:numId w:val="8"/>
        </w:numPr>
        <w:tabs>
          <w:tab w:val="num" w:pos="0"/>
        </w:tabs>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 xml:space="preserve">renseigne les informations sur la sortie des médicaments du stock mais aussi sur les entrées en stock, à savoir : </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Numéro du bon de livraison</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date de mouvement</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date de livraison</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nature du mouvement (entrée / sortie)</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 xml:space="preserve">dénomination, forme, conditionnement </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quantité, prix unitaire, prix total, remise, prix remisé</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numéro de lot, date péremption</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nom du médecin qui valide (</w:t>
      </w:r>
      <w:r w:rsidRPr="00527A0D">
        <w:rPr>
          <w:rFonts w:ascii="Times New Roman" w:hAnsi="Times New Roman" w:cs="Times New Roman"/>
          <w:b/>
          <w:bCs/>
          <w:sz w:val="24"/>
          <w:szCs w:val="24"/>
        </w:rPr>
        <w:t>sortie uniquement</w:t>
      </w:r>
      <w:r w:rsidRPr="00527A0D">
        <w:rPr>
          <w:rFonts w:ascii="Times New Roman" w:hAnsi="Times New Roman" w:cs="Times New Roman"/>
          <w:sz w:val="24"/>
          <w:szCs w:val="24"/>
        </w:rPr>
        <w:t>)</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numéro de bon</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nom de la pharmacie</w:t>
      </w:r>
    </w:p>
    <w:p w:rsidR="007A4735" w:rsidRPr="00527A0D" w:rsidRDefault="007A4735" w:rsidP="007A4735">
      <w:pPr>
        <w:numPr>
          <w:ilvl w:val="0"/>
          <w:numId w:val="36"/>
        </w:numPr>
        <w:suppressAutoHyphens/>
        <w:spacing w:after="0"/>
        <w:jc w:val="both"/>
        <w:rPr>
          <w:rFonts w:ascii="Times New Roman" w:hAnsi="Times New Roman" w:cs="Times New Roman"/>
          <w:sz w:val="24"/>
          <w:szCs w:val="24"/>
        </w:rPr>
      </w:pPr>
      <w:r w:rsidRPr="00527A0D">
        <w:rPr>
          <w:rFonts w:ascii="Times New Roman" w:hAnsi="Times New Roman" w:cs="Times New Roman"/>
          <w:sz w:val="24"/>
          <w:szCs w:val="24"/>
        </w:rPr>
        <w:t>date du bon</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  </w:t>
      </w:r>
    </w:p>
    <w:p w:rsidR="007A4735" w:rsidRPr="006C7A04" w:rsidRDefault="007A4735" w:rsidP="007A4735">
      <w:pPr>
        <w:numPr>
          <w:ilvl w:val="0"/>
          <w:numId w:val="29"/>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visite de contage </w:t>
      </w:r>
    </w:p>
    <w:p w:rsidR="007A4735"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Liée aux maladies contagieuses, elle permet de lister  d’une part toutes les personnes en contact avec un patient souffrant d’une maladie contagieuse. (Nom, âge, direction, activité, site de travail) et d’autre part d’effectuer les examens médicaux de dépistage.</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pStyle w:val="Paragraphedeliste"/>
        <w:numPr>
          <w:ilvl w:val="0"/>
          <w:numId w:val="24"/>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Autres activités</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Il faut noter qu’en plus du processus décrit ci-dessus, les agents effectuent les activités suivantes :</w:t>
      </w:r>
    </w:p>
    <w:p w:rsidR="007A4735" w:rsidRPr="006C7A04" w:rsidRDefault="007A4735" w:rsidP="007A4735">
      <w:pPr>
        <w:suppressAutoHyphens/>
        <w:spacing w:after="0"/>
        <w:jc w:val="both"/>
        <w:rPr>
          <w:rFonts w:ascii="Times New Roman" w:hAnsi="Times New Roman" w:cs="Times New Roman"/>
          <w:sz w:val="24"/>
          <w:szCs w:val="24"/>
        </w:rPr>
      </w:pPr>
    </w:p>
    <w:p w:rsidR="007A4735" w:rsidRPr="004100A0" w:rsidRDefault="007A4735" w:rsidP="007A4735">
      <w:pPr>
        <w:pStyle w:val="Paragraphedeliste"/>
        <w:numPr>
          <w:ilvl w:val="0"/>
          <w:numId w:val="60"/>
        </w:numPr>
        <w:suppressAutoHyphens/>
        <w:spacing w:after="0"/>
        <w:jc w:val="both"/>
        <w:rPr>
          <w:rFonts w:ascii="Times New Roman" w:hAnsi="Times New Roman" w:cs="Times New Roman"/>
          <w:sz w:val="24"/>
          <w:szCs w:val="24"/>
        </w:rPr>
      </w:pPr>
      <w:r w:rsidRPr="004100A0">
        <w:rPr>
          <w:rFonts w:ascii="Times New Roman" w:hAnsi="Times New Roman" w:cs="Times New Roman"/>
          <w:sz w:val="24"/>
          <w:szCs w:val="24"/>
        </w:rPr>
        <w:t>l’agent d’accueil  </w:t>
      </w:r>
    </w:p>
    <w:p w:rsidR="007A4735" w:rsidRPr="006C7A04" w:rsidRDefault="007A4735" w:rsidP="007A4735">
      <w:pPr>
        <w:numPr>
          <w:ilvl w:val="0"/>
          <w:numId w:val="19"/>
        </w:numPr>
        <w:suppressAutoHyphens/>
        <w:spacing w:after="0"/>
        <w:ind w:left="1134"/>
        <w:jc w:val="both"/>
        <w:rPr>
          <w:rFonts w:ascii="Times New Roman" w:hAnsi="Times New Roman" w:cs="Times New Roman"/>
          <w:sz w:val="24"/>
          <w:szCs w:val="24"/>
        </w:rPr>
      </w:pPr>
      <w:r w:rsidRPr="006C7A04">
        <w:rPr>
          <w:rFonts w:ascii="Times New Roman" w:hAnsi="Times New Roman" w:cs="Times New Roman"/>
          <w:sz w:val="24"/>
          <w:szCs w:val="24"/>
        </w:rPr>
        <w:t>génère les statistiques : visites d’embauche, aptitudes, nombre de personnes reçues sur le poste d’accueil, nombre d’appels/jr, tps moyen des appels/jr, type de personnes reçues</w:t>
      </w:r>
    </w:p>
    <w:p w:rsidR="007A4735" w:rsidRPr="006C7A04" w:rsidRDefault="007A4735" w:rsidP="007A4735">
      <w:pPr>
        <w:numPr>
          <w:ilvl w:val="0"/>
          <w:numId w:val="19"/>
        </w:numPr>
        <w:suppressAutoHyphens/>
        <w:spacing w:after="0"/>
        <w:ind w:left="1134"/>
        <w:jc w:val="both"/>
        <w:rPr>
          <w:rFonts w:ascii="Times New Roman" w:hAnsi="Times New Roman" w:cs="Times New Roman"/>
          <w:sz w:val="24"/>
          <w:szCs w:val="24"/>
        </w:rPr>
      </w:pPr>
      <w:r w:rsidRPr="006C7A04">
        <w:rPr>
          <w:rFonts w:ascii="Times New Roman" w:hAnsi="Times New Roman" w:cs="Times New Roman"/>
          <w:sz w:val="24"/>
          <w:szCs w:val="24"/>
        </w:rPr>
        <w:t>enregistre</w:t>
      </w:r>
      <w:r w:rsidRPr="006C7A04">
        <w:rPr>
          <w:rFonts w:ascii="Times New Roman" w:hAnsi="Times New Roman" w:cs="Times New Roman"/>
          <w:color w:val="FF0000"/>
          <w:sz w:val="24"/>
          <w:szCs w:val="24"/>
        </w:rPr>
        <w:t xml:space="preserve"> </w:t>
      </w:r>
      <w:r w:rsidRPr="006C7A04">
        <w:rPr>
          <w:rFonts w:ascii="Times New Roman" w:hAnsi="Times New Roman" w:cs="Times New Roman"/>
          <w:sz w:val="24"/>
          <w:szCs w:val="24"/>
        </w:rPr>
        <w:t>les</w:t>
      </w:r>
      <w:r w:rsidRPr="006C7A04">
        <w:rPr>
          <w:rFonts w:ascii="Times New Roman" w:hAnsi="Times New Roman" w:cs="Times New Roman"/>
          <w:color w:val="FF0000"/>
          <w:sz w:val="24"/>
          <w:szCs w:val="24"/>
        </w:rPr>
        <w:t xml:space="preserve"> </w:t>
      </w:r>
      <w:r w:rsidRPr="006C7A04">
        <w:rPr>
          <w:rFonts w:ascii="Times New Roman" w:hAnsi="Times New Roman" w:cs="Times New Roman"/>
          <w:sz w:val="24"/>
          <w:szCs w:val="24"/>
        </w:rPr>
        <w:t>courriers</w:t>
      </w:r>
      <w:r w:rsidRPr="006C7A04">
        <w:rPr>
          <w:rFonts w:ascii="Times New Roman" w:hAnsi="Times New Roman" w:cs="Times New Roman"/>
          <w:color w:val="FF0000"/>
          <w:sz w:val="24"/>
          <w:szCs w:val="24"/>
        </w:rPr>
        <w:t> ;</w:t>
      </w:r>
    </w:p>
    <w:p w:rsidR="007A4735" w:rsidRPr="006C7A04" w:rsidRDefault="007A4735" w:rsidP="007A4735">
      <w:pPr>
        <w:numPr>
          <w:ilvl w:val="0"/>
          <w:numId w:val="19"/>
        </w:numPr>
        <w:suppressAutoHyphens/>
        <w:spacing w:after="0"/>
        <w:ind w:left="1134"/>
        <w:jc w:val="both"/>
        <w:rPr>
          <w:rFonts w:ascii="Times New Roman" w:hAnsi="Times New Roman" w:cs="Times New Roman"/>
          <w:sz w:val="24"/>
          <w:szCs w:val="24"/>
        </w:rPr>
      </w:pPr>
      <w:r w:rsidRPr="006C7A04">
        <w:rPr>
          <w:rFonts w:ascii="Times New Roman" w:hAnsi="Times New Roman" w:cs="Times New Roman"/>
          <w:sz w:val="24"/>
          <w:szCs w:val="24"/>
        </w:rPr>
        <w:t>enregistre les modifications des postes de travail lié à l’état de santé</w:t>
      </w:r>
    </w:p>
    <w:p w:rsidR="007A4735" w:rsidRPr="006C7A04" w:rsidRDefault="007A4735" w:rsidP="007A4735">
      <w:pPr>
        <w:numPr>
          <w:ilvl w:val="0"/>
          <w:numId w:val="19"/>
        </w:numPr>
        <w:suppressAutoHyphens/>
        <w:spacing w:after="0"/>
        <w:ind w:left="1134"/>
        <w:jc w:val="both"/>
        <w:rPr>
          <w:rFonts w:ascii="Times New Roman" w:hAnsi="Times New Roman" w:cs="Times New Roman"/>
          <w:sz w:val="24"/>
          <w:szCs w:val="24"/>
        </w:rPr>
      </w:pPr>
      <w:r w:rsidRPr="006C7A04">
        <w:rPr>
          <w:rFonts w:ascii="Times New Roman" w:hAnsi="Times New Roman" w:cs="Times New Roman"/>
          <w:sz w:val="24"/>
          <w:szCs w:val="24"/>
        </w:rPr>
        <w:t>saisie des arrêts de travail (reçoit les alertes d’arrêt de travail)</w:t>
      </w:r>
    </w:p>
    <w:p w:rsidR="007A4735" w:rsidRPr="006C7A04" w:rsidRDefault="007A4735" w:rsidP="007A4735">
      <w:pPr>
        <w:numPr>
          <w:ilvl w:val="0"/>
          <w:numId w:val="19"/>
        </w:numPr>
        <w:suppressAutoHyphens/>
        <w:spacing w:after="0"/>
        <w:ind w:left="1134"/>
        <w:jc w:val="both"/>
        <w:rPr>
          <w:rFonts w:ascii="Times New Roman" w:hAnsi="Times New Roman" w:cs="Times New Roman"/>
          <w:sz w:val="24"/>
          <w:szCs w:val="24"/>
        </w:rPr>
      </w:pPr>
      <w:r w:rsidRPr="006C7A04">
        <w:rPr>
          <w:rFonts w:ascii="Times New Roman" w:hAnsi="Times New Roman" w:cs="Times New Roman"/>
          <w:sz w:val="24"/>
          <w:szCs w:val="24"/>
        </w:rPr>
        <w:t>Réceptionne les arrêts émis à l’extérieur</w:t>
      </w:r>
    </w:p>
    <w:p w:rsidR="007A4735" w:rsidRPr="006C7A04" w:rsidRDefault="007A4735" w:rsidP="007A4735">
      <w:pPr>
        <w:numPr>
          <w:ilvl w:val="0"/>
          <w:numId w:val="11"/>
        </w:numPr>
        <w:tabs>
          <w:tab w:val="num" w:pos="0"/>
        </w:tabs>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Agent infirmier</w:t>
      </w:r>
    </w:p>
    <w:p w:rsidR="007A4735" w:rsidRPr="006C7A04" w:rsidRDefault="007A4735" w:rsidP="007A4735">
      <w:pPr>
        <w:numPr>
          <w:ilvl w:val="0"/>
          <w:numId w:val="48"/>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Saisit les informations sur les examens effectués par un employé</w:t>
      </w:r>
    </w:p>
    <w:p w:rsidR="007A4735" w:rsidRPr="004100A0" w:rsidRDefault="007A4735" w:rsidP="007A4735">
      <w:pPr>
        <w:numPr>
          <w:ilvl w:val="0"/>
          <w:numId w:val="48"/>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Génère des statistiques sur</w:t>
      </w:r>
      <w:r>
        <w:rPr>
          <w:rFonts w:ascii="Times New Roman" w:hAnsi="Times New Roman" w:cs="Times New Roman"/>
          <w:sz w:val="24"/>
          <w:szCs w:val="24"/>
        </w:rPr>
        <w:t xml:space="preserve"> les examens, </w:t>
      </w:r>
      <w:r w:rsidRPr="004100A0">
        <w:rPr>
          <w:rFonts w:ascii="Times New Roman" w:hAnsi="Times New Roman" w:cs="Times New Roman"/>
          <w:sz w:val="24"/>
          <w:szCs w:val="24"/>
        </w:rPr>
        <w:t>les consultations (préventives, curatives)</w:t>
      </w:r>
      <w:r>
        <w:rPr>
          <w:rFonts w:ascii="Times New Roman" w:hAnsi="Times New Roman" w:cs="Times New Roman"/>
          <w:sz w:val="24"/>
          <w:szCs w:val="24"/>
        </w:rPr>
        <w:t xml:space="preserve">, </w:t>
      </w:r>
      <w:r w:rsidRPr="004100A0">
        <w:rPr>
          <w:rFonts w:ascii="Times New Roman" w:hAnsi="Times New Roman" w:cs="Times New Roman"/>
          <w:sz w:val="24"/>
          <w:szCs w:val="24"/>
        </w:rPr>
        <w:t>les vaccins, les arrêts maladies, les congés de maternité,</w:t>
      </w:r>
      <w:r>
        <w:rPr>
          <w:rFonts w:ascii="Times New Roman" w:hAnsi="Times New Roman" w:cs="Times New Roman"/>
          <w:sz w:val="24"/>
          <w:szCs w:val="24"/>
        </w:rPr>
        <w:t xml:space="preserve"> </w:t>
      </w:r>
      <w:r w:rsidRPr="004100A0">
        <w:rPr>
          <w:rFonts w:ascii="Times New Roman" w:hAnsi="Times New Roman" w:cs="Times New Roman"/>
          <w:sz w:val="24"/>
          <w:szCs w:val="24"/>
        </w:rPr>
        <w:t>les accidents de travail, le suivi des activités de la salle de soin (actes de soin), les</w:t>
      </w:r>
      <w:r w:rsidRPr="004100A0">
        <w:rPr>
          <w:rFonts w:ascii="Times New Roman" w:hAnsi="Times New Roman" w:cs="Times New Roman"/>
          <w:color w:val="FF0000"/>
          <w:sz w:val="24"/>
          <w:szCs w:val="24"/>
        </w:rPr>
        <w:t xml:space="preserve"> </w:t>
      </w:r>
      <w:r w:rsidRPr="004100A0">
        <w:rPr>
          <w:rFonts w:ascii="Times New Roman" w:hAnsi="Times New Roman" w:cs="Times New Roman"/>
          <w:sz w:val="24"/>
          <w:szCs w:val="24"/>
        </w:rPr>
        <w:t>pathologies.</w:t>
      </w:r>
    </w:p>
    <w:p w:rsidR="007A4735" w:rsidRPr="006C7A04"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numPr>
          <w:ilvl w:val="0"/>
          <w:numId w:val="11"/>
        </w:numPr>
        <w:tabs>
          <w:tab w:val="num" w:pos="0"/>
        </w:tabs>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Le pharmacien génère des statistiques </w:t>
      </w:r>
    </w:p>
    <w:p w:rsidR="007A4735" w:rsidRPr="006C7A04" w:rsidRDefault="007A4735" w:rsidP="007A4735">
      <w:pPr>
        <w:numPr>
          <w:ilvl w:val="0"/>
          <w:numId w:val="3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Sur l’état du stock (code, famille, stock entrée, nom commercial, quantité à commander, présentation, conditionnement)</w:t>
      </w:r>
    </w:p>
    <w:p w:rsidR="007A4735" w:rsidRPr="006C7A04" w:rsidRDefault="007A4735" w:rsidP="007A4735">
      <w:pPr>
        <w:numPr>
          <w:ilvl w:val="0"/>
          <w:numId w:val="3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Mouvement des stocks par période </w:t>
      </w:r>
    </w:p>
    <w:p w:rsidR="007A4735" w:rsidRPr="006C7A04" w:rsidRDefault="007A4735" w:rsidP="007A4735">
      <w:pPr>
        <w:numPr>
          <w:ilvl w:val="0"/>
          <w:numId w:val="3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Médicament délivrés par jour</w:t>
      </w:r>
    </w:p>
    <w:p w:rsidR="007A4735" w:rsidRPr="006C7A04" w:rsidRDefault="007A4735" w:rsidP="007A4735">
      <w:pPr>
        <w:numPr>
          <w:ilvl w:val="0"/>
          <w:numId w:val="3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Entrée/Sortie de stock par jour, par période</w:t>
      </w:r>
    </w:p>
    <w:p w:rsidR="007A4735" w:rsidRPr="006C7A04" w:rsidRDefault="007A4735" w:rsidP="007A4735">
      <w:pPr>
        <w:numPr>
          <w:ilvl w:val="0"/>
          <w:numId w:val="36"/>
        </w:num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Mouvement de stock par bon de livraison</w:t>
      </w:r>
    </w:p>
    <w:p w:rsidR="007A4735" w:rsidRPr="006C7A04" w:rsidRDefault="007A4735" w:rsidP="007A4735">
      <w:pPr>
        <w:suppressAutoHyphens/>
        <w:spacing w:after="0"/>
        <w:ind w:left="1069"/>
        <w:jc w:val="both"/>
        <w:rPr>
          <w:rFonts w:ascii="Times New Roman" w:hAnsi="Times New Roman" w:cs="Times New Roman"/>
          <w:sz w:val="24"/>
          <w:szCs w:val="24"/>
        </w:rPr>
      </w:pPr>
    </w:p>
    <w:p w:rsidR="007A4735" w:rsidRPr="004100A0" w:rsidRDefault="007A4735" w:rsidP="007A4735">
      <w:pPr>
        <w:pStyle w:val="Paragraphedeliste"/>
        <w:numPr>
          <w:ilvl w:val="0"/>
          <w:numId w:val="11"/>
        </w:numPr>
        <w:suppressAutoHyphens/>
        <w:spacing w:after="0"/>
        <w:ind w:left="1080"/>
        <w:jc w:val="both"/>
        <w:rPr>
          <w:rFonts w:ascii="Times New Roman" w:hAnsi="Times New Roman" w:cs="Times New Roman"/>
          <w:sz w:val="24"/>
          <w:szCs w:val="24"/>
        </w:rPr>
      </w:pPr>
      <w:r w:rsidRPr="004100A0">
        <w:rPr>
          <w:rFonts w:ascii="Times New Roman" w:hAnsi="Times New Roman" w:cs="Times New Roman"/>
          <w:sz w:val="24"/>
          <w:szCs w:val="24"/>
        </w:rPr>
        <w:t>Processus d’achat</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La pharmacie passe une commande pour l’achat de nouveaux médicaments lorsqu’un certain nombre de médicaments a atteint son seuil d’alerte. Lors de la livraison des médicaments, ils peuvent être acceptés en partie ou en totalité par la pharmacie. C’est le cas lorsque la quantité de médicaments livrée est supérieure à la quantité demandée ou que ce médicament a déjà été livré, </w:t>
      </w:r>
      <w:r w:rsidRPr="006C7A04">
        <w:rPr>
          <w:rFonts w:ascii="Times New Roman" w:hAnsi="Times New Roman" w:cs="Times New Roman"/>
          <w:b/>
          <w:sz w:val="24"/>
          <w:szCs w:val="24"/>
        </w:rPr>
        <w:t>lorsque la date de péremption est courte (moins de 2 ans sauf en cas d’urgence ou de rupture du produit)</w:t>
      </w:r>
      <w:r w:rsidRPr="006C7A04">
        <w:rPr>
          <w:rFonts w:ascii="Times New Roman" w:hAnsi="Times New Roman" w:cs="Times New Roman"/>
          <w:sz w:val="24"/>
          <w:szCs w:val="24"/>
        </w:rPr>
        <w:t>. La pharmacie peut passer plusieurs commandes de médicaments : quand une commande n’est pas livrée à temps ou en totalité. Alors une autre commande peut être émise sans condition. Quand une commande est livrée et acceptée, la pharmacie renseigne les médicaments dans l’application (désignation, quantité, ...). Si le médicament n’existe pas dans la base, il est créé (molécule, désignation, conditionnement, …).</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La pharmacie peut passer des commandes express pour les produits qui sortent rarement ou qui ne peuvent être conservés en pharmacie.</w:t>
      </w: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Default="007A4735" w:rsidP="007A4735">
      <w:pPr>
        <w:suppressAutoHyphens/>
        <w:spacing w:after="0"/>
        <w:jc w:val="both"/>
        <w:rPr>
          <w:rFonts w:ascii="Times New Roman" w:hAnsi="Times New Roman" w:cs="Times New Roman"/>
          <w:sz w:val="24"/>
          <w:szCs w:val="24"/>
        </w:rPr>
      </w:pPr>
    </w:p>
    <w:p w:rsidR="007A4735" w:rsidRPr="006C7A04" w:rsidRDefault="007A4735" w:rsidP="007A4735">
      <w:pPr>
        <w:suppressAutoHyphens/>
        <w:spacing w:after="0"/>
        <w:jc w:val="both"/>
        <w:rPr>
          <w:rFonts w:ascii="Times New Roman" w:hAnsi="Times New Roman" w:cs="Times New Roman"/>
          <w:sz w:val="24"/>
          <w:szCs w:val="24"/>
        </w:rPr>
      </w:pPr>
    </w:p>
    <w:p w:rsidR="007A4735" w:rsidRPr="004100A0" w:rsidRDefault="007A4735" w:rsidP="007A4735">
      <w:pPr>
        <w:pStyle w:val="Paragraphedeliste"/>
        <w:numPr>
          <w:ilvl w:val="0"/>
          <w:numId w:val="11"/>
        </w:numPr>
        <w:suppressAutoHyphens/>
        <w:spacing w:after="0"/>
        <w:ind w:left="1080"/>
        <w:jc w:val="both"/>
        <w:rPr>
          <w:rFonts w:ascii="Times New Roman" w:hAnsi="Times New Roman" w:cs="Times New Roman"/>
          <w:sz w:val="24"/>
          <w:szCs w:val="24"/>
        </w:rPr>
      </w:pPr>
      <w:r w:rsidRPr="004100A0">
        <w:rPr>
          <w:rFonts w:ascii="Times New Roman" w:hAnsi="Times New Roman" w:cs="Times New Roman"/>
          <w:sz w:val="24"/>
          <w:szCs w:val="24"/>
        </w:rPr>
        <w:t>Processus de sortie</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Lorsque le médecin prescrit une ordonnance pour le patient, celui-ci se rend à la pharmacie afin d’être servi. Si le médicament n’existe pas en stock, il peut être substitué par un autre médicament contenant les mêmes molécules. Sinon, le patient est ramené chez le médecin pour une nouvelle ordonnance. En fin de journée, la pharmacie met à jour le stock (renseigne les entrées et les sorties de stock). </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 xml:space="preserve">Il existe au CMI, trois catégories de stocks : le stock MCI, le stock centre médical, le stock de la parapharmacie (le pharmacien ne passe pas la commande pour ce type de stock – </w:t>
      </w:r>
      <w:r w:rsidRPr="006C7A04">
        <w:rPr>
          <w:rFonts w:ascii="Times New Roman" w:hAnsi="Times New Roman" w:cs="Times New Roman"/>
          <w:b/>
          <w:sz w:val="24"/>
          <w:szCs w:val="24"/>
        </w:rPr>
        <w:t>à changer dans les améliorations</w:t>
      </w:r>
      <w:r w:rsidRPr="006C7A04">
        <w:rPr>
          <w:rFonts w:ascii="Times New Roman" w:hAnsi="Times New Roman" w:cs="Times New Roman"/>
          <w:sz w:val="24"/>
          <w:szCs w:val="24"/>
        </w:rPr>
        <w:t xml:space="preserve">). Le stock MCI est le seul stock géré par l’application actuelle. </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Tous les mouvements se font par boites.</w:t>
      </w:r>
    </w:p>
    <w:p w:rsidR="007A4735" w:rsidRPr="006C7A04" w:rsidRDefault="007A4735" w:rsidP="007A4735">
      <w:pPr>
        <w:suppressAutoHyphens/>
        <w:spacing w:after="0"/>
        <w:jc w:val="both"/>
        <w:rPr>
          <w:rFonts w:ascii="Times New Roman" w:hAnsi="Times New Roman" w:cs="Times New Roman"/>
          <w:sz w:val="24"/>
          <w:szCs w:val="24"/>
        </w:rPr>
      </w:pPr>
      <w:r w:rsidRPr="006C7A04">
        <w:rPr>
          <w:rFonts w:ascii="Times New Roman" w:hAnsi="Times New Roman" w:cs="Times New Roman"/>
          <w:sz w:val="24"/>
          <w:szCs w:val="24"/>
        </w:rPr>
        <w:t>Onglet gestion des médicaments du centre médical : sortie par conditionnement</w:t>
      </w:r>
    </w:p>
    <w:p w:rsidR="007A4735" w:rsidRPr="006C7A04"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numPr>
          <w:ilvl w:val="0"/>
          <w:numId w:val="11"/>
        </w:numPr>
        <w:tabs>
          <w:tab w:val="num" w:pos="0"/>
        </w:tabs>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Le médecin </w:t>
      </w:r>
    </w:p>
    <w:p w:rsidR="007A4735" w:rsidRPr="009568A1" w:rsidRDefault="007A4735" w:rsidP="007A4735">
      <w:pPr>
        <w:numPr>
          <w:ilvl w:val="0"/>
          <w:numId w:val="30"/>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Saisit les résultats des examens (type d’examen, matricule, nom, prénom, date examen, commentaire)</w:t>
      </w: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numPr>
          <w:ilvl w:val="0"/>
          <w:numId w:val="11"/>
        </w:numPr>
        <w:tabs>
          <w:tab w:val="num" w:pos="0"/>
        </w:tabs>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Administratif </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Responsable de la logistique</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Gestion des ressources humaines (congés, départs, absences, …)</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Gestion des commandes, des factures, des livraisons,  de la relation avec les fournisseurs</w:t>
      </w:r>
    </w:p>
    <w:p w:rsidR="007A4735" w:rsidRPr="009568A1" w:rsidRDefault="007A4735" w:rsidP="007A4735">
      <w:pPr>
        <w:suppressAutoHyphens/>
        <w:spacing w:after="0" w:line="240" w:lineRule="auto"/>
        <w:jc w:val="both"/>
        <w:rPr>
          <w:rFonts w:ascii="Times New Roman" w:hAnsi="Times New Roman" w:cs="Times New Roman"/>
          <w:sz w:val="24"/>
          <w:szCs w:val="24"/>
        </w:rPr>
      </w:pPr>
    </w:p>
    <w:p w:rsidR="007A4735" w:rsidRPr="009568A1" w:rsidRDefault="007A4735" w:rsidP="007A4735">
      <w:pPr>
        <w:suppressAutoHyphens/>
        <w:spacing w:after="0" w:line="240" w:lineRule="auto"/>
        <w:jc w:val="both"/>
        <w:rPr>
          <w:rFonts w:ascii="Times New Roman" w:hAnsi="Times New Roman" w:cs="Times New Roman"/>
          <w:sz w:val="24"/>
          <w:szCs w:val="24"/>
        </w:rPr>
      </w:pP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Relation avec l’assurance maladie (adhésion, incorporation, retrait, remboursement)</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Reçoit les effectifs tous les mois de la DRH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Fait les statistiques de toutes les activités du centre médical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Détermine la facturation d’un médecin  du personnel vacataire (Médecins, infirmiers et autres) (via les statistiques de consultation)</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Statistiques sur les couts des prestations (curatif, préventif) </w:t>
      </w:r>
    </w:p>
    <w:p w:rsidR="007A4735" w:rsidRPr="009568A1" w:rsidRDefault="007A4735" w:rsidP="007A4735">
      <w:pPr>
        <w:suppressAutoHyphens/>
        <w:spacing w:after="0" w:line="240" w:lineRule="auto"/>
        <w:jc w:val="both"/>
        <w:rPr>
          <w:rFonts w:ascii="Times New Roman" w:hAnsi="Times New Roman" w:cs="Times New Roman"/>
          <w:b/>
          <w:sz w:val="24"/>
          <w:szCs w:val="24"/>
        </w:rPr>
      </w:pP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Au niveau de la facturation des vacataires :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On distingue les vacataires payés à l’acte et les vacataires payés à l’heure.</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Les consultations de contrôle effectuées dans un délai de 10 jrs sont gratuites.</w:t>
      </w:r>
    </w:p>
    <w:p w:rsidR="007A4735" w:rsidRPr="009568A1" w:rsidRDefault="007A4735" w:rsidP="007A4735">
      <w:pPr>
        <w:suppressAutoHyphens/>
        <w:spacing w:after="0" w:line="240" w:lineRule="auto"/>
        <w:jc w:val="both"/>
        <w:rPr>
          <w:rFonts w:ascii="Times New Roman" w:hAnsi="Times New Roman" w:cs="Times New Roman"/>
          <w:b/>
          <w:sz w:val="24"/>
          <w:szCs w:val="24"/>
        </w:rPr>
      </w:pP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Les activités des moyens généraux se résument en deux points : </w:t>
      </w:r>
    </w:p>
    <w:p w:rsidR="007A4735" w:rsidRPr="009568A1" w:rsidRDefault="007A4735" w:rsidP="007A4735">
      <w:pPr>
        <w:suppressAutoHyphens/>
        <w:spacing w:after="0" w:line="240" w:lineRule="auto"/>
        <w:jc w:val="both"/>
        <w:rPr>
          <w:rFonts w:ascii="Times New Roman" w:hAnsi="Times New Roman" w:cs="Times New Roman"/>
          <w:sz w:val="24"/>
          <w:szCs w:val="24"/>
        </w:rPr>
      </w:pPr>
    </w:p>
    <w:p w:rsidR="007A4735" w:rsidRPr="009568A1" w:rsidRDefault="007A4735" w:rsidP="007A4735">
      <w:pPr>
        <w:numPr>
          <w:ilvl w:val="0"/>
          <w:numId w:val="28"/>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Approvisionner les agents en matériel de travail (sortie de stock)</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Lorsqu’un agent du CMI a besoin d’une ressource matérielle (matériel informatique, meubles, …) il adresse une demande aux moyens généraux.</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Cette demande doit être validée par la directrice avant d’être prise en compte.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Une fois validée, le gestionnaire répond au besoin de l’agent en mettant à sa disposition ce dont il a besoin.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Il met à jour sont stock en enregistrant cette sortie. </w:t>
      </w:r>
    </w:p>
    <w:p w:rsidR="007A4735" w:rsidRPr="009568A1" w:rsidRDefault="007A4735" w:rsidP="007A4735">
      <w:pPr>
        <w:suppressAutoHyphens/>
        <w:spacing w:after="0" w:line="240" w:lineRule="auto"/>
        <w:jc w:val="both"/>
        <w:rPr>
          <w:rFonts w:ascii="Times New Roman" w:hAnsi="Times New Roman" w:cs="Times New Roman"/>
          <w:sz w:val="24"/>
          <w:szCs w:val="24"/>
        </w:rPr>
      </w:pPr>
    </w:p>
    <w:p w:rsidR="007A4735" w:rsidRPr="009568A1" w:rsidRDefault="007A4735" w:rsidP="007A4735">
      <w:pPr>
        <w:numPr>
          <w:ilvl w:val="0"/>
          <w:numId w:val="28"/>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Approvisionnement de stock (entrée de stock)</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Le gestionnaire des moyens généraux consulte régulièrement le niveau de son stock. Lorsqu’il constate qu’il y a une ressource en deçà du seuil d’alerte qui lui est fixé, il procède à la commande de cette ressource. </w:t>
      </w:r>
    </w:p>
    <w:p w:rsidR="007A4735"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Une fois la commande satisfaite, il met à jour le stock.</w:t>
      </w:r>
    </w:p>
    <w:p w:rsidR="007A4735" w:rsidRPr="009568A1" w:rsidRDefault="007A4735" w:rsidP="007A4735">
      <w:pPr>
        <w:suppressAutoHyphens/>
        <w:spacing w:after="0" w:line="240" w:lineRule="auto"/>
        <w:jc w:val="both"/>
        <w:rPr>
          <w:rFonts w:ascii="Times New Roman" w:hAnsi="Times New Roman" w:cs="Times New Roman"/>
          <w:sz w:val="24"/>
          <w:szCs w:val="24"/>
        </w:rPr>
      </w:pPr>
    </w:p>
    <w:p w:rsidR="007A4735" w:rsidRPr="009568A1" w:rsidRDefault="007A4735" w:rsidP="007A4735">
      <w:pPr>
        <w:suppressAutoHyphens/>
        <w:spacing w:after="0" w:line="240" w:lineRule="auto"/>
        <w:jc w:val="both"/>
        <w:rPr>
          <w:rFonts w:ascii="Times New Roman" w:hAnsi="Times New Roman" w:cs="Times New Roman"/>
          <w:b/>
          <w:sz w:val="24"/>
          <w:szCs w:val="24"/>
        </w:rPr>
      </w:pPr>
    </w:p>
    <w:p w:rsidR="007A4735" w:rsidRPr="009568A1" w:rsidRDefault="007A4735" w:rsidP="007A4735">
      <w:pPr>
        <w:pStyle w:val="Paragraphedeliste"/>
        <w:numPr>
          <w:ilvl w:val="0"/>
          <w:numId w:val="24"/>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b/>
          <w:sz w:val="24"/>
          <w:szCs w:val="24"/>
        </w:rPr>
        <w:t xml:space="preserve">Accès et Habilitation </w:t>
      </w:r>
    </w:p>
    <w:p w:rsidR="007A4735" w:rsidRPr="009568A1" w:rsidRDefault="007A4735" w:rsidP="007A4735">
      <w:pPr>
        <w:numPr>
          <w:ilvl w:val="0"/>
          <w:numId w:val="32"/>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L’accès à l’application se fait via le login Windows pour le personnel permanent et un login est créé par l’administrateur pour les vacataires </w:t>
      </w:r>
    </w:p>
    <w:p w:rsidR="007A4735" w:rsidRPr="009568A1" w:rsidRDefault="007A4735" w:rsidP="007A4735">
      <w:pPr>
        <w:numPr>
          <w:ilvl w:val="0"/>
          <w:numId w:val="32"/>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Les profils ayant des droits d’accès à l’application sont les suivants :</w:t>
      </w:r>
    </w:p>
    <w:p w:rsidR="007A4735" w:rsidRPr="009568A1" w:rsidRDefault="007A4735" w:rsidP="007A4735">
      <w:pPr>
        <w:numPr>
          <w:ilvl w:val="0"/>
          <w:numId w:val="44"/>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Agent d’accueil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Il accède au module</w:t>
      </w:r>
    </w:p>
    <w:p w:rsidR="007A4735" w:rsidRPr="009568A1" w:rsidRDefault="007A4735" w:rsidP="007A4735">
      <w:pPr>
        <w:numPr>
          <w:ilvl w:val="0"/>
          <w:numId w:val="3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accueil (lecture, écriture)</w:t>
      </w:r>
    </w:p>
    <w:p w:rsidR="007A4735" w:rsidRPr="009568A1" w:rsidRDefault="007A4735" w:rsidP="007A4735">
      <w:pPr>
        <w:numPr>
          <w:ilvl w:val="0"/>
          <w:numId w:val="3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fichier vaccination (lecture, écriture)</w:t>
      </w:r>
    </w:p>
    <w:p w:rsidR="007A4735" w:rsidRPr="009568A1" w:rsidRDefault="007A4735" w:rsidP="007A4735">
      <w:pPr>
        <w:suppressAutoHyphens/>
        <w:spacing w:after="0" w:line="240" w:lineRule="auto"/>
        <w:jc w:val="both"/>
        <w:rPr>
          <w:rFonts w:ascii="Times New Roman" w:hAnsi="Times New Roman" w:cs="Times New Roman"/>
          <w:sz w:val="24"/>
          <w:szCs w:val="24"/>
        </w:rPr>
      </w:pPr>
    </w:p>
    <w:p w:rsidR="007A4735" w:rsidRPr="009568A1" w:rsidRDefault="007A4735" w:rsidP="007A4735">
      <w:pPr>
        <w:suppressAutoHyphens/>
        <w:spacing w:after="0" w:line="240" w:lineRule="auto"/>
        <w:jc w:val="both"/>
        <w:rPr>
          <w:rFonts w:ascii="Times New Roman" w:hAnsi="Times New Roman" w:cs="Times New Roman"/>
          <w:sz w:val="24"/>
          <w:szCs w:val="24"/>
        </w:rPr>
      </w:pPr>
    </w:p>
    <w:p w:rsidR="007A4735" w:rsidRPr="009568A1" w:rsidRDefault="007A4735" w:rsidP="007A4735">
      <w:pPr>
        <w:numPr>
          <w:ilvl w:val="0"/>
          <w:numId w:val="44"/>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Agent Infirmier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Il accède au module </w:t>
      </w:r>
    </w:p>
    <w:p w:rsidR="007A4735" w:rsidRPr="009568A1" w:rsidRDefault="007A4735" w:rsidP="007A4735">
      <w:pPr>
        <w:numPr>
          <w:ilvl w:val="0"/>
          <w:numId w:val="4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accueil (écriture et lecture)</w:t>
      </w:r>
    </w:p>
    <w:p w:rsidR="007A4735" w:rsidRPr="009568A1" w:rsidRDefault="007A4735" w:rsidP="007A4735">
      <w:pPr>
        <w:numPr>
          <w:ilvl w:val="0"/>
          <w:numId w:val="4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fichier de vaccination (lecture et écriture)</w:t>
      </w:r>
    </w:p>
    <w:p w:rsidR="007A4735" w:rsidRPr="009568A1" w:rsidRDefault="007A4735" w:rsidP="007A4735">
      <w:pPr>
        <w:numPr>
          <w:ilvl w:val="0"/>
          <w:numId w:val="44"/>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Responsable Infirmier </w:t>
      </w:r>
    </w:p>
    <w:p w:rsidR="007A4735" w:rsidRPr="009568A1" w:rsidRDefault="007A4735" w:rsidP="007A4735">
      <w:p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 xml:space="preserve">Il accède au module </w:t>
      </w:r>
    </w:p>
    <w:p w:rsidR="007A4735" w:rsidRPr="009568A1" w:rsidRDefault="007A4735" w:rsidP="007A4735">
      <w:pPr>
        <w:numPr>
          <w:ilvl w:val="0"/>
          <w:numId w:val="4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accueil (écriture et lecture)</w:t>
      </w:r>
    </w:p>
    <w:p w:rsidR="007A4735" w:rsidRPr="009568A1" w:rsidRDefault="007A4735" w:rsidP="007A4735">
      <w:pPr>
        <w:numPr>
          <w:ilvl w:val="0"/>
          <w:numId w:val="4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consultation (écriture et lecture)</w:t>
      </w:r>
    </w:p>
    <w:p w:rsidR="007A4735" w:rsidRPr="009568A1" w:rsidRDefault="007A4735" w:rsidP="007A4735">
      <w:pPr>
        <w:numPr>
          <w:ilvl w:val="0"/>
          <w:numId w:val="4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fichier de vaccination (lecture et écriture),</w:t>
      </w:r>
    </w:p>
    <w:p w:rsidR="007A4735" w:rsidRPr="009568A1" w:rsidRDefault="007A4735" w:rsidP="007A4735">
      <w:pPr>
        <w:numPr>
          <w:ilvl w:val="0"/>
          <w:numId w:val="4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arrêts de travail</w:t>
      </w:r>
    </w:p>
    <w:p w:rsidR="007A4735" w:rsidRPr="009568A1" w:rsidRDefault="007A4735" w:rsidP="007A4735">
      <w:pPr>
        <w:numPr>
          <w:ilvl w:val="0"/>
          <w:numId w:val="41"/>
        </w:numPr>
        <w:suppressAutoHyphens/>
        <w:spacing w:after="0" w:line="240" w:lineRule="auto"/>
        <w:jc w:val="both"/>
        <w:rPr>
          <w:rFonts w:ascii="Times New Roman" w:hAnsi="Times New Roman" w:cs="Times New Roman"/>
          <w:sz w:val="24"/>
          <w:szCs w:val="24"/>
        </w:rPr>
      </w:pPr>
      <w:r w:rsidRPr="009568A1">
        <w:rPr>
          <w:rFonts w:ascii="Times New Roman" w:hAnsi="Times New Roman" w:cs="Times New Roman"/>
          <w:sz w:val="24"/>
          <w:szCs w:val="24"/>
        </w:rPr>
        <w:t>pharmacie (lecture (vérifie la disponibilité des médicaments à prescrire, en pharmacie))</w:t>
      </w: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numPr>
          <w:ilvl w:val="0"/>
          <w:numId w:val="38"/>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Aides-soignants  </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Accède au module :</w:t>
      </w:r>
    </w:p>
    <w:p w:rsidR="007A4735" w:rsidRPr="009568A1" w:rsidRDefault="007A4735" w:rsidP="007A4735">
      <w:pPr>
        <w:numPr>
          <w:ilvl w:val="0"/>
          <w:numId w:val="4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accueil (lecture, écriture)</w:t>
      </w:r>
    </w:p>
    <w:p w:rsidR="007A4735" w:rsidRPr="009568A1" w:rsidRDefault="007A4735" w:rsidP="007A4735">
      <w:pPr>
        <w:numPr>
          <w:ilvl w:val="0"/>
          <w:numId w:val="4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fichier vaccination (lecture, écriture)</w:t>
      </w:r>
    </w:p>
    <w:p w:rsidR="007A4735" w:rsidRPr="009568A1" w:rsidRDefault="007A4735" w:rsidP="007A4735">
      <w:pPr>
        <w:numPr>
          <w:ilvl w:val="0"/>
          <w:numId w:val="42"/>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arrêts de travail.</w:t>
      </w:r>
    </w:p>
    <w:p w:rsidR="007A4735" w:rsidRPr="009568A1" w:rsidRDefault="007A4735" w:rsidP="007A4735">
      <w:pPr>
        <w:numPr>
          <w:ilvl w:val="0"/>
          <w:numId w:val="44"/>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Médecin </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Il accède au dossier des patients et aux différents modules</w:t>
      </w:r>
    </w:p>
    <w:p w:rsidR="007A4735" w:rsidRPr="009568A1" w:rsidRDefault="007A4735" w:rsidP="007A4735">
      <w:pPr>
        <w:numPr>
          <w:ilvl w:val="0"/>
          <w:numId w:val="26"/>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accueil (écriture et lecture)</w:t>
      </w:r>
    </w:p>
    <w:p w:rsidR="007A4735" w:rsidRPr="009568A1" w:rsidRDefault="007A4735" w:rsidP="007A4735">
      <w:pPr>
        <w:numPr>
          <w:ilvl w:val="0"/>
          <w:numId w:val="41"/>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Pharmacie (lecture (vérifie la disponibilité des médicaments à prescrire, en pharmacie))</w:t>
      </w:r>
    </w:p>
    <w:p w:rsidR="007A4735" w:rsidRPr="009568A1" w:rsidRDefault="007A4735" w:rsidP="007A4735">
      <w:pPr>
        <w:numPr>
          <w:ilvl w:val="0"/>
          <w:numId w:val="26"/>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fichier de vaccination (écriture et lecture) </w:t>
      </w:r>
    </w:p>
    <w:p w:rsidR="007A4735" w:rsidRPr="009568A1" w:rsidRDefault="007A4735" w:rsidP="007A4735">
      <w:pPr>
        <w:numPr>
          <w:ilvl w:val="0"/>
          <w:numId w:val="26"/>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consultation (écriture et lecture)</w:t>
      </w:r>
    </w:p>
    <w:p w:rsidR="007A4735" w:rsidRPr="009568A1" w:rsidRDefault="007A4735" w:rsidP="007A4735">
      <w:pPr>
        <w:numPr>
          <w:ilvl w:val="0"/>
          <w:numId w:val="26"/>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arrêts de travail.</w:t>
      </w:r>
    </w:p>
    <w:p w:rsidR="007A4735" w:rsidRPr="009568A1" w:rsidRDefault="007A4735" w:rsidP="007A4735">
      <w:pPr>
        <w:numPr>
          <w:ilvl w:val="0"/>
          <w:numId w:val="44"/>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Administratif :</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Il accède aux différents modules </w:t>
      </w:r>
    </w:p>
    <w:p w:rsidR="007A4735" w:rsidRPr="009568A1" w:rsidRDefault="007A4735" w:rsidP="007A4735">
      <w:pPr>
        <w:numPr>
          <w:ilvl w:val="0"/>
          <w:numId w:val="4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accueil (lecture)</w:t>
      </w:r>
    </w:p>
    <w:p w:rsidR="007A4735" w:rsidRPr="009568A1" w:rsidRDefault="007A4735" w:rsidP="007A4735">
      <w:pPr>
        <w:numPr>
          <w:ilvl w:val="0"/>
          <w:numId w:val="4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Pharmacie (lecture)</w:t>
      </w:r>
    </w:p>
    <w:p w:rsidR="007A4735" w:rsidRPr="009568A1" w:rsidRDefault="007A4735" w:rsidP="007A4735">
      <w:pPr>
        <w:numPr>
          <w:ilvl w:val="0"/>
          <w:numId w:val="4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fichier de vaccination (lecture)</w:t>
      </w:r>
    </w:p>
    <w:p w:rsidR="007A4735" w:rsidRPr="009568A1" w:rsidRDefault="007A4735" w:rsidP="007A4735">
      <w:pPr>
        <w:numPr>
          <w:ilvl w:val="0"/>
          <w:numId w:val="4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arrêts de travail. </w:t>
      </w:r>
    </w:p>
    <w:p w:rsidR="007A4735" w:rsidRPr="009568A1" w:rsidRDefault="007A4735" w:rsidP="007A4735">
      <w:pPr>
        <w:numPr>
          <w:ilvl w:val="0"/>
          <w:numId w:val="4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consultation (lecture (pas accès aux données de consultation saisies par le médecin)</w:t>
      </w:r>
    </w:p>
    <w:p w:rsidR="007A4735" w:rsidRPr="009568A1" w:rsidRDefault="007A4735" w:rsidP="007A4735">
      <w:pPr>
        <w:numPr>
          <w:ilvl w:val="0"/>
          <w:numId w:val="4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gestion des fournitures de bureau (lecture et écriture),</w:t>
      </w:r>
    </w:p>
    <w:p w:rsidR="007A4735" w:rsidRPr="009568A1" w:rsidRDefault="007A4735" w:rsidP="007A4735">
      <w:pPr>
        <w:numPr>
          <w:ilvl w:val="0"/>
          <w:numId w:val="4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gestion des ressources humaines </w:t>
      </w:r>
    </w:p>
    <w:p w:rsidR="007A4735" w:rsidRPr="009568A1" w:rsidRDefault="007A4735" w:rsidP="007A4735">
      <w:pPr>
        <w:numPr>
          <w:ilvl w:val="0"/>
          <w:numId w:val="44"/>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Pharmacien : </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Il accède au module</w:t>
      </w:r>
    </w:p>
    <w:p w:rsidR="007A4735" w:rsidRPr="009568A1" w:rsidRDefault="007A4735" w:rsidP="007A4735">
      <w:pPr>
        <w:numPr>
          <w:ilvl w:val="0"/>
          <w:numId w:val="34"/>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Accueil (lecture)</w:t>
      </w:r>
    </w:p>
    <w:p w:rsidR="007A4735" w:rsidRPr="009568A1" w:rsidRDefault="007A4735" w:rsidP="007A4735">
      <w:pPr>
        <w:numPr>
          <w:ilvl w:val="0"/>
          <w:numId w:val="34"/>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Pharmacie (écriture et lecture)</w:t>
      </w: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numPr>
          <w:ilvl w:val="0"/>
          <w:numId w:val="46"/>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Assistante sociale : </w:t>
      </w:r>
    </w:p>
    <w:p w:rsidR="007A4735" w:rsidRPr="009568A1" w:rsidRDefault="007A4735" w:rsidP="007A4735">
      <w:p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Elle Accède au module accueil (lecture (vérifie les informations sur le patient (dispose d’une assurance, l’âge du patient, etc.))</w:t>
      </w: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numPr>
          <w:ilvl w:val="1"/>
          <w:numId w:val="49"/>
        </w:numPr>
        <w:suppressAutoHyphens/>
        <w:spacing w:after="0"/>
        <w:jc w:val="both"/>
        <w:rPr>
          <w:rFonts w:ascii="Times New Roman" w:hAnsi="Times New Roman" w:cs="Times New Roman"/>
          <w:sz w:val="24"/>
          <w:szCs w:val="24"/>
        </w:rPr>
      </w:pPr>
      <w:r w:rsidRPr="009568A1">
        <w:rPr>
          <w:rFonts w:ascii="Times New Roman" w:hAnsi="Times New Roman" w:cs="Times New Roman"/>
          <w:b/>
          <w:sz w:val="24"/>
          <w:szCs w:val="24"/>
        </w:rPr>
        <w:t>Reporting et historique</w:t>
      </w:r>
    </w:p>
    <w:p w:rsidR="007A4735" w:rsidRPr="009568A1" w:rsidRDefault="007A4735" w:rsidP="007A4735">
      <w:pPr>
        <w:suppressAutoHyphens/>
        <w:spacing w:after="0"/>
        <w:jc w:val="both"/>
        <w:rPr>
          <w:rFonts w:ascii="Times New Roman" w:hAnsi="Times New Roman" w:cs="Times New Roman"/>
          <w:sz w:val="24"/>
          <w:szCs w:val="24"/>
        </w:rPr>
      </w:pPr>
      <w:r>
        <w:rPr>
          <w:rFonts w:ascii="Times New Roman" w:hAnsi="Times New Roman" w:cs="Times New Roman"/>
          <w:sz w:val="24"/>
          <w:szCs w:val="24"/>
        </w:rPr>
        <w:t xml:space="preserve">PRANCME permet </w:t>
      </w:r>
      <w:r w:rsidRPr="009568A1">
        <w:rPr>
          <w:rFonts w:ascii="Times New Roman" w:hAnsi="Times New Roman" w:cs="Times New Roman"/>
          <w:sz w:val="24"/>
          <w:szCs w:val="24"/>
        </w:rPr>
        <w:t xml:space="preserve">d’obtenir l’historique </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 toutes les pathologies des patients en consultation</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 toutes les mises en observation effectuées</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des vaccins effectués par un patient,</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arrêts de travail</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 toutes les actions effectuées au niveau du module pharmacie</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des actions réalisées au cours de la journée, par agent CMI</w:t>
      </w:r>
      <w:r w:rsidRPr="009568A1">
        <w:rPr>
          <w:rFonts w:ascii="Times New Roman" w:hAnsi="Times New Roman" w:cs="Times New Roman"/>
          <w:color w:val="FF0000"/>
          <w:sz w:val="24"/>
          <w:szCs w:val="24"/>
        </w:rPr>
        <w:t>,</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des accidents de travail,</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des consultations effectuées,</w:t>
      </w:r>
    </w:p>
    <w:p w:rsidR="007A4735" w:rsidRPr="009568A1" w:rsidRDefault="007A4735" w:rsidP="007A4735">
      <w:pPr>
        <w:numPr>
          <w:ilvl w:val="0"/>
          <w:numId w:val="33"/>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des visites médicales</w:t>
      </w: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numPr>
          <w:ilvl w:val="0"/>
          <w:numId w:val="14"/>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de générer des statistiques  sur </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décès (possibilité de renseigner/ressortir la pathologie à l’origine du décès)</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hospitalisations (salariés) – durée, structure, médecin traitant, pathologie</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pathologies (onglet pathologie longue durée)</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Les départs (départs volontaires, départ à la retraite, licenciement, démission, retraite anticipée) </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soins,</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Toutes les consultations médicales par catégories socio-professionnelle, sexe, âge, direction, poste de travail.</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Toutes les visites médicales</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Visites d’embauche (aptitudes, aptitudes, nombre de personnes/poste, …)</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Tous les examens médicaux</w:t>
      </w:r>
    </w:p>
    <w:p w:rsidR="007A4735" w:rsidRPr="009568A1" w:rsidRDefault="007A4735" w:rsidP="007A4735">
      <w:pPr>
        <w:numPr>
          <w:ilvl w:val="1"/>
          <w:numId w:val="27"/>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Les arrêts de travail :</w:t>
      </w: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suppressAutoHyphens/>
        <w:spacing w:after="0"/>
        <w:jc w:val="both"/>
        <w:rPr>
          <w:rFonts w:ascii="Times New Roman" w:hAnsi="Times New Roman" w:cs="Times New Roman"/>
          <w:sz w:val="24"/>
          <w:szCs w:val="24"/>
        </w:rPr>
      </w:pP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nombre d’arrêt par  direction, par poste de travail, par type (maternité, accident de travail, maladie) / mois,</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nombre d’arrêt par pathologie,</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arrêt en cours par direction et par mois,</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par poste de travail</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lieu de délivrance de l’arrêt </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médecin ayant délivré l’arrêt,</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taux d’arrêts.</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arrêt en cours par famille et pathologie</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arrêt maternité à ce jour,</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arrêt de maternité pendant le période x à y,</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 xml:space="preserve">évolution des arrêts maternité délivré par direction, </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évolution des arrêts maternité délivré par mois,</w:t>
      </w:r>
    </w:p>
    <w:p w:rsidR="007A4735" w:rsidRPr="009568A1" w:rsidRDefault="007A4735" w:rsidP="007A4735">
      <w:pPr>
        <w:numPr>
          <w:ilvl w:val="0"/>
          <w:numId w:val="45"/>
        </w:numPr>
        <w:suppressAutoHyphens/>
        <w:spacing w:after="0"/>
        <w:jc w:val="both"/>
        <w:rPr>
          <w:rFonts w:ascii="Times New Roman" w:hAnsi="Times New Roman" w:cs="Times New Roman"/>
          <w:sz w:val="24"/>
          <w:szCs w:val="24"/>
        </w:rPr>
      </w:pPr>
      <w:r w:rsidRPr="009568A1">
        <w:rPr>
          <w:rFonts w:ascii="Times New Roman" w:hAnsi="Times New Roman" w:cs="Times New Roman"/>
          <w:sz w:val="24"/>
          <w:szCs w:val="24"/>
        </w:rPr>
        <w:t>accidents de travail</w:t>
      </w:r>
    </w:p>
    <w:p w:rsidR="007A4735" w:rsidRDefault="007A4735" w:rsidP="007A4735">
      <w:pPr>
        <w:pStyle w:val="Titre4"/>
        <w:jc w:val="both"/>
        <w:rPr>
          <w:rFonts w:ascii="Times New Roman" w:hAnsi="Times New Roman" w:cs="Times New Roman"/>
          <w:szCs w:val="24"/>
        </w:rPr>
      </w:pPr>
      <w:bookmarkStart w:id="64" w:name="_Toc460673333"/>
      <w:bookmarkStart w:id="65" w:name="_Toc460680113"/>
      <w:r>
        <w:rPr>
          <w:rFonts w:ascii="Times New Roman" w:hAnsi="Times New Roman" w:cs="Times New Roman"/>
          <w:szCs w:val="24"/>
        </w:rPr>
        <w:t>III.2.2</w:t>
      </w:r>
      <w:r w:rsidRPr="009568A1">
        <w:rPr>
          <w:rFonts w:ascii="Times New Roman" w:hAnsi="Times New Roman" w:cs="Times New Roman"/>
          <w:szCs w:val="24"/>
        </w:rPr>
        <w:t>- Contraintes</w:t>
      </w:r>
      <w:bookmarkStart w:id="66" w:name="_Toc384027593"/>
      <w:bookmarkEnd w:id="64"/>
      <w:bookmarkEnd w:id="65"/>
    </w:p>
    <w:p w:rsidR="007A4735" w:rsidRPr="000D3EF6" w:rsidRDefault="007A4735" w:rsidP="007A4735"/>
    <w:p w:rsidR="007A4735" w:rsidRPr="000D3EF6" w:rsidRDefault="007A4735" w:rsidP="007A4735">
      <w:pPr>
        <w:pStyle w:val="Titre5"/>
      </w:pPr>
      <w:bookmarkStart w:id="67" w:name="_Toc460673334"/>
      <w:bookmarkStart w:id="68" w:name="_Toc460680114"/>
      <w:r w:rsidRPr="000D3EF6">
        <w:t>III.2.2.1</w:t>
      </w:r>
      <w:bookmarkEnd w:id="66"/>
      <w:r w:rsidRPr="000D3EF6">
        <w:t xml:space="preserve">- </w:t>
      </w:r>
      <w:r w:rsidRPr="000D3EF6">
        <w:rPr>
          <w:bCs/>
        </w:rPr>
        <w:t xml:space="preserve">Formation et </w:t>
      </w:r>
      <w:r w:rsidRPr="000D3EF6">
        <w:t>Migration</w:t>
      </w:r>
      <w:bookmarkEnd w:id="67"/>
      <w:bookmarkEnd w:id="68"/>
    </w:p>
    <w:p w:rsidR="007A4735" w:rsidRPr="009568A1" w:rsidRDefault="007A4735" w:rsidP="007A4735">
      <w:pPr>
        <w:pStyle w:val="Corpsdetexte"/>
        <w:spacing w:line="276" w:lineRule="auto"/>
        <w:ind w:left="720" w:firstLine="696"/>
        <w:jc w:val="both"/>
        <w:rPr>
          <w:rFonts w:ascii="Times New Roman" w:hAnsi="Times New Roman"/>
          <w:bCs/>
        </w:rPr>
      </w:pPr>
      <w:r w:rsidRPr="009568A1">
        <w:rPr>
          <w:rFonts w:ascii="Times New Roman" w:hAnsi="Times New Roman"/>
          <w:bCs/>
        </w:rPr>
        <w:t>Le soumissionnaire devra également intégrer dans son planning et sa cotation, une période de formation  sur son produit en tenant compte des exigences suivantes :</w:t>
      </w:r>
    </w:p>
    <w:p w:rsidR="007A4735" w:rsidRPr="009568A1" w:rsidRDefault="007A4735" w:rsidP="007A4735">
      <w:pPr>
        <w:pStyle w:val="Corpsdetexte"/>
        <w:numPr>
          <w:ilvl w:val="0"/>
          <w:numId w:val="51"/>
        </w:numPr>
        <w:spacing w:line="276" w:lineRule="auto"/>
        <w:jc w:val="both"/>
        <w:rPr>
          <w:rFonts w:ascii="Times New Roman" w:hAnsi="Times New Roman"/>
          <w:color w:val="000000" w:themeColor="text1"/>
        </w:rPr>
      </w:pPr>
      <w:r w:rsidRPr="009568A1">
        <w:rPr>
          <w:rFonts w:ascii="Times New Roman" w:hAnsi="Times New Roman"/>
          <w:bCs/>
          <w:color w:val="000000" w:themeColor="text1"/>
        </w:rPr>
        <w:t>Nombre de personnes à former ;</w:t>
      </w:r>
    </w:p>
    <w:p w:rsidR="007A4735" w:rsidRPr="009568A1" w:rsidRDefault="007A4735" w:rsidP="007A4735">
      <w:pPr>
        <w:pStyle w:val="Corpsdetexte"/>
        <w:numPr>
          <w:ilvl w:val="0"/>
          <w:numId w:val="6"/>
        </w:numPr>
        <w:spacing w:line="276" w:lineRule="auto"/>
        <w:jc w:val="both"/>
        <w:rPr>
          <w:rFonts w:ascii="Times New Roman" w:hAnsi="Times New Roman"/>
          <w:color w:val="000000" w:themeColor="text1"/>
        </w:rPr>
      </w:pPr>
      <w:r w:rsidRPr="009568A1">
        <w:rPr>
          <w:rFonts w:ascii="Times New Roman" w:hAnsi="Times New Roman"/>
          <w:color w:val="000000" w:themeColor="text1"/>
        </w:rPr>
        <w:t>Prendre en charge les vacataires dans le programme de formation ;</w:t>
      </w:r>
    </w:p>
    <w:p w:rsidR="007A4735" w:rsidRPr="009568A1" w:rsidRDefault="007A4735" w:rsidP="007A4735">
      <w:pPr>
        <w:pStyle w:val="Corpsdetexte"/>
        <w:numPr>
          <w:ilvl w:val="0"/>
          <w:numId w:val="6"/>
        </w:numPr>
        <w:spacing w:line="276" w:lineRule="auto"/>
        <w:jc w:val="both"/>
        <w:rPr>
          <w:rFonts w:ascii="Times New Roman" w:hAnsi="Times New Roman"/>
          <w:color w:val="000000" w:themeColor="text1"/>
        </w:rPr>
      </w:pPr>
      <w:r w:rsidRPr="009568A1">
        <w:rPr>
          <w:rFonts w:ascii="Times New Roman" w:hAnsi="Times New Roman"/>
          <w:color w:val="000000" w:themeColor="text1"/>
        </w:rPr>
        <w:t>Prévoir une formation de formateur interne</w:t>
      </w:r>
    </w:p>
    <w:p w:rsidR="007A4735" w:rsidRPr="009568A1" w:rsidRDefault="007A4735" w:rsidP="007A4735">
      <w:pPr>
        <w:pStyle w:val="Corpsdetexte"/>
        <w:numPr>
          <w:ilvl w:val="0"/>
          <w:numId w:val="6"/>
        </w:numPr>
        <w:spacing w:line="276" w:lineRule="auto"/>
        <w:jc w:val="both"/>
        <w:rPr>
          <w:rFonts w:ascii="Times New Roman" w:hAnsi="Times New Roman"/>
        </w:rPr>
      </w:pPr>
      <w:r w:rsidRPr="009568A1">
        <w:rPr>
          <w:rFonts w:ascii="Times New Roman" w:hAnsi="Times New Roman"/>
          <w:bCs/>
        </w:rPr>
        <w:t>Domaines d’activités des personnes à former : exploitation et maintenance, équipe de dimensionnement, équipes d’ingénierie, etc.</w:t>
      </w:r>
    </w:p>
    <w:p w:rsidR="007A4735" w:rsidRPr="00DB2240" w:rsidRDefault="007A4735" w:rsidP="007A4735">
      <w:pPr>
        <w:pStyle w:val="Corpsdetexte"/>
        <w:numPr>
          <w:ilvl w:val="0"/>
          <w:numId w:val="6"/>
        </w:numPr>
        <w:spacing w:line="276" w:lineRule="auto"/>
        <w:jc w:val="both"/>
        <w:rPr>
          <w:rFonts w:ascii="Times New Roman" w:hAnsi="Times New Roman"/>
        </w:rPr>
      </w:pPr>
      <w:r w:rsidRPr="009568A1">
        <w:rPr>
          <w:rFonts w:ascii="Times New Roman" w:hAnsi="Times New Roman"/>
          <w:bCs/>
        </w:rPr>
        <w:t>L’agenda de formation devra couvrir les domaines suivants :</w:t>
      </w:r>
      <w:r w:rsidRPr="009568A1">
        <w:rPr>
          <w:rFonts w:ascii="Times New Roman" w:hAnsi="Times New Roman"/>
        </w:rPr>
        <w:t xml:space="preserve"> </w:t>
      </w:r>
      <w:r>
        <w:rPr>
          <w:rFonts w:ascii="Times New Roman" w:hAnsi="Times New Roman"/>
          <w:bCs/>
        </w:rPr>
        <w:t>exploitation et m</w:t>
      </w:r>
      <w:r w:rsidRPr="00DB2240">
        <w:rPr>
          <w:rFonts w:ascii="Times New Roman" w:hAnsi="Times New Roman"/>
          <w:bCs/>
        </w:rPr>
        <w:t>aintenance</w:t>
      </w:r>
      <w:r>
        <w:rPr>
          <w:rFonts w:ascii="Times New Roman" w:hAnsi="Times New Roman"/>
        </w:rPr>
        <w:t>, f</w:t>
      </w:r>
      <w:r w:rsidRPr="00DB2240">
        <w:rPr>
          <w:rFonts w:ascii="Times New Roman" w:hAnsi="Times New Roman"/>
          <w:bCs/>
        </w:rPr>
        <w:t>onctionnalité</w:t>
      </w:r>
      <w:r w:rsidRPr="00DB2240">
        <w:rPr>
          <w:rFonts w:ascii="Times New Roman" w:hAnsi="Times New Roman"/>
        </w:rPr>
        <w:t>,</w:t>
      </w:r>
      <w:r>
        <w:rPr>
          <w:rFonts w:ascii="Times New Roman" w:hAnsi="Times New Roman"/>
          <w:bCs/>
        </w:rPr>
        <w:t xml:space="preserve"> p</w:t>
      </w:r>
      <w:r w:rsidRPr="00DB2240">
        <w:rPr>
          <w:rFonts w:ascii="Times New Roman" w:hAnsi="Times New Roman"/>
          <w:bCs/>
        </w:rPr>
        <w:t>réciser les autres sujets à aborder pendant la formation</w:t>
      </w:r>
    </w:p>
    <w:p w:rsidR="007A4735" w:rsidRPr="000D3EF6" w:rsidRDefault="007A4735" w:rsidP="007A4735">
      <w:pPr>
        <w:pStyle w:val="Paragraphedeliste"/>
        <w:numPr>
          <w:ilvl w:val="0"/>
          <w:numId w:val="6"/>
        </w:numPr>
        <w:jc w:val="both"/>
        <w:rPr>
          <w:rFonts w:ascii="Times New Roman" w:hAnsi="Times New Roman" w:cs="Times New Roman"/>
          <w:sz w:val="24"/>
          <w:szCs w:val="24"/>
        </w:rPr>
      </w:pPr>
      <w:r w:rsidRPr="000D3EF6">
        <w:rPr>
          <w:rFonts w:ascii="Times New Roman" w:hAnsi="Times New Roman" w:cs="Times New Roman"/>
          <w:sz w:val="24"/>
          <w:szCs w:val="24"/>
        </w:rPr>
        <w:t>Le prestataire devra assurer l’intégration des données existantes au sein de l’appl</w:t>
      </w:r>
      <w:bookmarkStart w:id="69" w:name="_Toc384027601"/>
      <w:bookmarkStart w:id="70" w:name="_Toc384027602"/>
      <w:r w:rsidRPr="000D3EF6">
        <w:rPr>
          <w:rFonts w:ascii="Times New Roman" w:hAnsi="Times New Roman" w:cs="Times New Roman"/>
          <w:sz w:val="24"/>
          <w:szCs w:val="24"/>
        </w:rPr>
        <w:t>ication, une fois mise en œuvre.</w:t>
      </w:r>
    </w:p>
    <w:p w:rsidR="007A4735" w:rsidRPr="000D3EF6" w:rsidRDefault="007A4735" w:rsidP="007A4735">
      <w:pPr>
        <w:pStyle w:val="Titre5"/>
        <w:rPr>
          <w:rStyle w:val="Titre5Car"/>
        </w:rPr>
      </w:pPr>
      <w:bookmarkStart w:id="71" w:name="_Toc460673335"/>
      <w:bookmarkStart w:id="72" w:name="_Toc460680115"/>
      <w:r w:rsidRPr="000D3EF6">
        <w:rPr>
          <w:rStyle w:val="Titre5Car"/>
        </w:rPr>
        <w:t>III.2.2.2-</w:t>
      </w:r>
      <w:r w:rsidRPr="000D3EF6">
        <w:t xml:space="preserve"> </w:t>
      </w:r>
      <w:r>
        <w:rPr>
          <w:rStyle w:val="Titre5Car"/>
        </w:rPr>
        <w:t xml:space="preserve">Exigences liées au matériel, </w:t>
      </w:r>
      <w:r w:rsidRPr="000D3EF6">
        <w:rPr>
          <w:rStyle w:val="Titre5Car"/>
        </w:rPr>
        <w:t xml:space="preserve"> aux évolutions logicielles</w:t>
      </w:r>
      <w:bookmarkEnd w:id="69"/>
      <w:r>
        <w:rPr>
          <w:rStyle w:val="Titre5Car"/>
        </w:rPr>
        <w:t xml:space="preserve">, </w:t>
      </w:r>
      <w:r w:rsidRPr="000D3EF6">
        <w:rPr>
          <w:rStyle w:val="Titre5Car"/>
        </w:rPr>
        <w:t xml:space="preserve"> au support et garantie</w:t>
      </w:r>
      <w:bookmarkEnd w:id="71"/>
      <w:bookmarkEnd w:id="72"/>
    </w:p>
    <w:p w:rsidR="007A4735" w:rsidRPr="009568A1" w:rsidRDefault="007A4735" w:rsidP="007A4735">
      <w:pPr>
        <w:pStyle w:val="Paragraphedeliste"/>
        <w:spacing w:after="160"/>
        <w:ind w:left="1069"/>
        <w:jc w:val="both"/>
        <w:rPr>
          <w:rFonts w:ascii="Times New Roman" w:hAnsi="Times New Roman" w:cs="Times New Roman"/>
          <w:b/>
          <w:sz w:val="24"/>
          <w:szCs w:val="24"/>
        </w:rPr>
      </w:pPr>
    </w:p>
    <w:p w:rsidR="007A4735" w:rsidRPr="000D3EF6" w:rsidRDefault="007A4735" w:rsidP="007A4735">
      <w:pPr>
        <w:pStyle w:val="Paragraphedeliste"/>
        <w:numPr>
          <w:ilvl w:val="0"/>
          <w:numId w:val="6"/>
        </w:numPr>
        <w:jc w:val="both"/>
        <w:rPr>
          <w:rFonts w:ascii="Times New Roman" w:hAnsi="Times New Roman" w:cs="Times New Roman"/>
          <w:sz w:val="24"/>
          <w:szCs w:val="24"/>
        </w:rPr>
      </w:pPr>
      <w:r w:rsidRPr="000D3EF6">
        <w:rPr>
          <w:rFonts w:ascii="Times New Roman" w:hAnsi="Times New Roman" w:cs="Times New Roman"/>
          <w:i/>
          <w:sz w:val="24"/>
          <w:szCs w:val="24"/>
          <w:lang w:val="x-none"/>
        </w:rPr>
        <w:t xml:space="preserve"> </w:t>
      </w:r>
      <w:r w:rsidRPr="000D3EF6">
        <w:rPr>
          <w:rFonts w:ascii="Times New Roman" w:hAnsi="Times New Roman" w:cs="Times New Roman"/>
          <w:sz w:val="24"/>
          <w:szCs w:val="24"/>
        </w:rPr>
        <w:t xml:space="preserve">Tout matériel livré à Orange Côte d'Ivoire doit être maintenu pendant xx ans au moins après sa mise en service dans les réseaux d'Orange Côte d'Ivoire. Toute nouvelle version du logiciel livrée dans les 3 ans après le nouveau matériel mis en service doit être compatible avec le matériel existant. </w:t>
      </w:r>
    </w:p>
    <w:bookmarkEnd w:id="70"/>
    <w:p w:rsidR="007A4735" w:rsidRPr="000D3EF6" w:rsidRDefault="007A4735" w:rsidP="007A4735">
      <w:pPr>
        <w:pStyle w:val="Paragraphedeliste"/>
        <w:numPr>
          <w:ilvl w:val="0"/>
          <w:numId w:val="6"/>
        </w:numPr>
        <w:jc w:val="both"/>
        <w:rPr>
          <w:rFonts w:ascii="Times New Roman" w:eastAsia="Calibri" w:hAnsi="Times New Roman" w:cs="Times New Roman"/>
          <w:sz w:val="24"/>
          <w:szCs w:val="24"/>
        </w:rPr>
      </w:pPr>
      <w:r w:rsidRPr="000D3EF6">
        <w:rPr>
          <w:rFonts w:ascii="Times New Roman" w:hAnsi="Times New Roman" w:cs="Times New Roman"/>
          <w:sz w:val="24"/>
          <w:szCs w:val="24"/>
        </w:rPr>
        <w:t>Le soumissionnaire devra préciser le type de support fourni pour l’exploitation, la maintenance, les remplacements, extensions et mises à pallier à venir.</w:t>
      </w:r>
    </w:p>
    <w:p w:rsidR="007A4735" w:rsidRDefault="007A4735" w:rsidP="007A4735">
      <w:pPr>
        <w:pStyle w:val="Paragraphedeliste"/>
        <w:numPr>
          <w:ilvl w:val="0"/>
          <w:numId w:val="6"/>
        </w:numPr>
        <w:jc w:val="both"/>
        <w:rPr>
          <w:rFonts w:ascii="Times New Roman" w:hAnsi="Times New Roman" w:cs="Times New Roman"/>
          <w:sz w:val="24"/>
          <w:szCs w:val="24"/>
        </w:rPr>
      </w:pPr>
      <w:r w:rsidRPr="000D3EF6">
        <w:rPr>
          <w:rFonts w:ascii="Times New Roman" w:hAnsi="Times New Roman" w:cs="Times New Roman"/>
          <w:sz w:val="24"/>
          <w:szCs w:val="24"/>
        </w:rPr>
        <w:t>Il devra décrire son processus de support  (Problem Reports, Change Request, Information Request), ses différents niveaux de supports 1, 2, 3 et son SLA (Service Level Agreement) et préciser la garantie  accompagnant la solution.</w:t>
      </w:r>
    </w:p>
    <w:p w:rsidR="007A4735" w:rsidRDefault="007A4735" w:rsidP="007A4735">
      <w:pPr>
        <w:jc w:val="both"/>
        <w:rPr>
          <w:rFonts w:ascii="Times New Roman" w:hAnsi="Times New Roman" w:cs="Times New Roman"/>
          <w:sz w:val="24"/>
          <w:szCs w:val="24"/>
        </w:rPr>
      </w:pPr>
    </w:p>
    <w:p w:rsidR="007A4735" w:rsidRDefault="007A4735" w:rsidP="007A4735">
      <w:pPr>
        <w:jc w:val="both"/>
        <w:rPr>
          <w:rFonts w:ascii="Times New Roman" w:hAnsi="Times New Roman" w:cs="Times New Roman"/>
          <w:sz w:val="24"/>
          <w:szCs w:val="24"/>
        </w:rPr>
      </w:pPr>
    </w:p>
    <w:p w:rsidR="007A4735" w:rsidRDefault="007A4735" w:rsidP="007A4735">
      <w:pPr>
        <w:jc w:val="both"/>
        <w:rPr>
          <w:rFonts w:ascii="Times New Roman" w:hAnsi="Times New Roman" w:cs="Times New Roman"/>
          <w:sz w:val="24"/>
          <w:szCs w:val="24"/>
        </w:rPr>
      </w:pPr>
    </w:p>
    <w:p w:rsidR="007A4735" w:rsidRDefault="007A4735" w:rsidP="007A4735">
      <w:pPr>
        <w:jc w:val="both"/>
        <w:rPr>
          <w:rFonts w:ascii="Times New Roman" w:hAnsi="Times New Roman" w:cs="Times New Roman"/>
          <w:sz w:val="24"/>
          <w:szCs w:val="24"/>
        </w:rPr>
      </w:pPr>
    </w:p>
    <w:p w:rsidR="007A4735" w:rsidRDefault="007A4735" w:rsidP="007A4735">
      <w:pPr>
        <w:jc w:val="both"/>
        <w:rPr>
          <w:rFonts w:ascii="Times New Roman" w:hAnsi="Times New Roman" w:cs="Times New Roman"/>
          <w:sz w:val="24"/>
          <w:szCs w:val="24"/>
        </w:rPr>
      </w:pPr>
    </w:p>
    <w:p w:rsidR="007A4735" w:rsidRPr="0031484C" w:rsidRDefault="007A4735" w:rsidP="007A4735">
      <w:pPr>
        <w:jc w:val="both"/>
        <w:rPr>
          <w:rFonts w:ascii="Times New Roman" w:hAnsi="Times New Roman" w:cs="Times New Roman"/>
          <w:sz w:val="24"/>
          <w:szCs w:val="24"/>
        </w:rPr>
      </w:pPr>
    </w:p>
    <w:p w:rsidR="007A4735" w:rsidRPr="006C7A04" w:rsidRDefault="007A4735" w:rsidP="007A4735">
      <w:pPr>
        <w:pStyle w:val="Titre3"/>
      </w:pPr>
      <w:bookmarkStart w:id="73" w:name="_Toc451439649"/>
      <w:bookmarkStart w:id="74" w:name="_Toc460579960"/>
      <w:bookmarkStart w:id="75" w:name="_Toc460673336"/>
      <w:bookmarkStart w:id="76" w:name="_Toc460676809"/>
      <w:bookmarkStart w:id="77" w:name="_Toc460680116"/>
      <w:r w:rsidRPr="006C7A04">
        <w:t>II.3-  Diagnostic et critique de l’existant et propositions de solutions</w:t>
      </w:r>
      <w:bookmarkEnd w:id="73"/>
      <w:bookmarkEnd w:id="74"/>
      <w:bookmarkEnd w:id="75"/>
      <w:bookmarkEnd w:id="76"/>
      <w:bookmarkEnd w:id="77"/>
    </w:p>
    <w:p w:rsidR="007A4735" w:rsidRPr="009568A1" w:rsidRDefault="007A4735" w:rsidP="007A4735">
      <w:pPr>
        <w:pStyle w:val="Titre4"/>
        <w:tabs>
          <w:tab w:val="left" w:pos="5063"/>
        </w:tabs>
        <w:rPr>
          <w:rFonts w:ascii="Times New Roman" w:hAnsi="Times New Roman" w:cs="Times New Roman"/>
          <w:szCs w:val="24"/>
        </w:rPr>
      </w:pPr>
      <w:bookmarkStart w:id="78" w:name="_Toc460673337"/>
      <w:bookmarkStart w:id="79" w:name="_Toc460680117"/>
      <w:r w:rsidRPr="009568A1">
        <w:rPr>
          <w:rFonts w:ascii="Times New Roman" w:hAnsi="Times New Roman" w:cs="Times New Roman"/>
          <w:szCs w:val="24"/>
        </w:rPr>
        <w:t>II.3.1- Critique de l’existant</w:t>
      </w:r>
      <w:bookmarkEnd w:id="78"/>
      <w:bookmarkEnd w:id="79"/>
      <w:r w:rsidRPr="009568A1">
        <w:rPr>
          <w:rFonts w:ascii="Times New Roman" w:hAnsi="Times New Roman" w:cs="Times New Roman"/>
          <w:szCs w:val="24"/>
        </w:rPr>
        <w:tab/>
      </w:r>
    </w:p>
    <w:p w:rsidR="007A4735" w:rsidRPr="009568A1" w:rsidRDefault="007A4735" w:rsidP="007A4735">
      <w:pPr>
        <w:rPr>
          <w:rFonts w:ascii="Times New Roman" w:hAnsi="Times New Roman" w:cs="Times New Roman"/>
          <w:sz w:val="24"/>
          <w:szCs w:val="24"/>
        </w:rPr>
      </w:pPr>
      <w:r w:rsidRPr="009568A1">
        <w:rPr>
          <w:rFonts w:ascii="Times New Roman" w:hAnsi="Times New Roman" w:cs="Times New Roman"/>
          <w:sz w:val="24"/>
          <w:szCs w:val="24"/>
        </w:rPr>
        <w:t>PRAMCE est l’application actuelle utilisée par l’agent du CMI. Cependant elle souffre  de certaines imperfections qu’il s’avère utile d’énumérer. Ce sont entre autre :</w:t>
      </w:r>
    </w:p>
    <w:p w:rsidR="007A4735" w:rsidRPr="009568A1" w:rsidRDefault="007A4735" w:rsidP="007A4735">
      <w:pPr>
        <w:pStyle w:val="Paragraphedeliste"/>
        <w:numPr>
          <w:ilvl w:val="0"/>
          <w:numId w:val="57"/>
        </w:numPr>
        <w:rPr>
          <w:rFonts w:ascii="Times New Roman" w:hAnsi="Times New Roman" w:cs="Times New Roman"/>
          <w:sz w:val="24"/>
          <w:szCs w:val="24"/>
        </w:rPr>
      </w:pPr>
      <w:r w:rsidRPr="009568A1">
        <w:rPr>
          <w:rFonts w:ascii="Times New Roman" w:hAnsi="Times New Roman" w:cs="Times New Roman"/>
          <w:sz w:val="24"/>
          <w:szCs w:val="24"/>
        </w:rPr>
        <w:t>Les contraintes d’accès </w:t>
      </w:r>
    </w:p>
    <w:p w:rsidR="007A4735" w:rsidRDefault="007A4735" w:rsidP="007A4735">
      <w:pPr>
        <w:pStyle w:val="Paragraphedeliste"/>
        <w:rPr>
          <w:rFonts w:ascii="Times New Roman" w:hAnsi="Times New Roman" w:cs="Times New Roman"/>
          <w:sz w:val="24"/>
          <w:szCs w:val="24"/>
        </w:rPr>
      </w:pPr>
      <w:r w:rsidRPr="009568A1">
        <w:rPr>
          <w:rFonts w:ascii="Times New Roman" w:hAnsi="Times New Roman" w:cs="Times New Roman"/>
          <w:sz w:val="24"/>
          <w:szCs w:val="24"/>
        </w:rPr>
        <w:t>En effet c’est une application  desktop fait en WinDev et depuis n’est plus maintenant ;</w:t>
      </w:r>
    </w:p>
    <w:p w:rsidR="007A4735" w:rsidRPr="009568A1" w:rsidRDefault="007A4735" w:rsidP="007A4735">
      <w:pPr>
        <w:pStyle w:val="Paragraphedeliste"/>
        <w:numPr>
          <w:ilvl w:val="0"/>
          <w:numId w:val="57"/>
        </w:numPr>
        <w:rPr>
          <w:rFonts w:ascii="Times New Roman" w:hAnsi="Times New Roman" w:cs="Times New Roman"/>
          <w:sz w:val="24"/>
          <w:szCs w:val="24"/>
        </w:rPr>
      </w:pPr>
      <w:r>
        <w:rPr>
          <w:rFonts w:ascii="Times New Roman" w:hAnsi="Times New Roman" w:cs="Times New Roman"/>
          <w:sz w:val="24"/>
          <w:szCs w:val="24"/>
        </w:rPr>
        <w:t>Risque de perte de données ;</w:t>
      </w:r>
    </w:p>
    <w:p w:rsidR="007A4735" w:rsidRPr="009568A1" w:rsidRDefault="007A4735" w:rsidP="007A4735">
      <w:pPr>
        <w:pStyle w:val="Paragraphedeliste"/>
        <w:numPr>
          <w:ilvl w:val="0"/>
          <w:numId w:val="57"/>
        </w:numPr>
        <w:rPr>
          <w:rFonts w:ascii="Times New Roman" w:hAnsi="Times New Roman" w:cs="Times New Roman"/>
          <w:sz w:val="24"/>
          <w:szCs w:val="24"/>
        </w:rPr>
      </w:pPr>
      <w:r w:rsidRPr="009568A1">
        <w:rPr>
          <w:rFonts w:ascii="Times New Roman" w:hAnsi="Times New Roman" w:cs="Times New Roman"/>
          <w:sz w:val="24"/>
          <w:szCs w:val="24"/>
        </w:rPr>
        <w:t>L’ergonomie et la complexité besoin d’utiliser des outils externes pour effectuer certaines tâches, saisies répétitives de certaines informations au cours d’un même processus, …);</w:t>
      </w:r>
    </w:p>
    <w:p w:rsidR="007A4735" w:rsidRPr="009568A1" w:rsidRDefault="007A4735" w:rsidP="007A4735">
      <w:pPr>
        <w:pStyle w:val="Paragraphedeliste"/>
        <w:numPr>
          <w:ilvl w:val="0"/>
          <w:numId w:val="57"/>
        </w:numPr>
        <w:rPr>
          <w:rFonts w:ascii="Times New Roman" w:hAnsi="Times New Roman" w:cs="Times New Roman"/>
          <w:sz w:val="24"/>
          <w:szCs w:val="24"/>
        </w:rPr>
      </w:pPr>
      <w:r w:rsidRPr="009568A1">
        <w:rPr>
          <w:rFonts w:ascii="Times New Roman" w:hAnsi="Times New Roman" w:cs="Times New Roman"/>
          <w:sz w:val="24"/>
          <w:szCs w:val="24"/>
        </w:rPr>
        <w:t>Insuffisance en termes de fonctionnalité ;</w:t>
      </w:r>
    </w:p>
    <w:p w:rsidR="007A4735" w:rsidRPr="009568A1" w:rsidRDefault="007A4735" w:rsidP="007A4735">
      <w:pPr>
        <w:pStyle w:val="Paragraphedeliste"/>
        <w:rPr>
          <w:rFonts w:ascii="Times New Roman" w:hAnsi="Times New Roman" w:cs="Times New Roman"/>
          <w:sz w:val="24"/>
          <w:szCs w:val="24"/>
        </w:rPr>
      </w:pPr>
      <w:r w:rsidRPr="009568A1">
        <w:rPr>
          <w:rFonts w:ascii="Times New Roman" w:hAnsi="Times New Roman" w:cs="Times New Roman"/>
          <w:sz w:val="24"/>
          <w:szCs w:val="24"/>
        </w:rPr>
        <w:t>Vu les nouve</w:t>
      </w:r>
      <w:r>
        <w:rPr>
          <w:rFonts w:ascii="Times New Roman" w:hAnsi="Times New Roman" w:cs="Times New Roman"/>
          <w:sz w:val="24"/>
          <w:szCs w:val="24"/>
        </w:rPr>
        <w:t>aux</w:t>
      </w:r>
      <w:r w:rsidRPr="009568A1">
        <w:rPr>
          <w:rFonts w:ascii="Times New Roman" w:hAnsi="Times New Roman" w:cs="Times New Roman"/>
          <w:sz w:val="24"/>
          <w:szCs w:val="24"/>
        </w:rPr>
        <w:t xml:space="preserve"> objectifs du cmi, certaines fonctionnalités sont indispensable pour la bonne marche du CMI. Il s’agit de la prise en compte des activités préventives (campagnes de vaccination, sensibilisation, visites annuelles, …).</w:t>
      </w:r>
    </w:p>
    <w:p w:rsidR="007A4735" w:rsidRPr="009568A1" w:rsidRDefault="007A4735" w:rsidP="007A4735">
      <w:pPr>
        <w:pStyle w:val="Paragraphedeliste"/>
        <w:numPr>
          <w:ilvl w:val="0"/>
          <w:numId w:val="57"/>
        </w:numPr>
        <w:rPr>
          <w:rFonts w:ascii="Times New Roman" w:hAnsi="Times New Roman" w:cs="Times New Roman"/>
          <w:sz w:val="24"/>
          <w:szCs w:val="24"/>
        </w:rPr>
      </w:pPr>
      <w:r w:rsidRPr="009568A1">
        <w:rPr>
          <w:rFonts w:ascii="Times New Roman" w:hAnsi="Times New Roman" w:cs="Times New Roman"/>
          <w:sz w:val="24"/>
          <w:szCs w:val="24"/>
        </w:rPr>
        <w:t xml:space="preserve">Gestions des statistiques ; </w:t>
      </w:r>
    </w:p>
    <w:p w:rsidR="007A4735" w:rsidRPr="009568A1" w:rsidRDefault="007A4735" w:rsidP="007A4735">
      <w:pPr>
        <w:pStyle w:val="Paragraphedeliste"/>
        <w:rPr>
          <w:rFonts w:ascii="Times New Roman" w:hAnsi="Times New Roman" w:cs="Times New Roman"/>
          <w:sz w:val="24"/>
          <w:szCs w:val="24"/>
        </w:rPr>
      </w:pPr>
      <w:r w:rsidRPr="009568A1">
        <w:rPr>
          <w:rFonts w:ascii="Times New Roman" w:hAnsi="Times New Roman" w:cs="Times New Roman"/>
          <w:sz w:val="24"/>
          <w:szCs w:val="24"/>
        </w:rPr>
        <w:t xml:space="preserve">Certaines statistiques  ne sont pas prises en compte telles  que : la </w:t>
      </w:r>
      <w:r>
        <w:rPr>
          <w:rFonts w:ascii="Times New Roman" w:hAnsi="Times New Roman" w:cs="Times New Roman"/>
          <w:sz w:val="24"/>
          <w:szCs w:val="24"/>
        </w:rPr>
        <w:t>p</w:t>
      </w:r>
      <w:r w:rsidRPr="009568A1">
        <w:rPr>
          <w:rFonts w:ascii="Times New Roman" w:hAnsi="Times New Roman" w:cs="Times New Roman"/>
          <w:sz w:val="24"/>
          <w:szCs w:val="24"/>
        </w:rPr>
        <w:t>rises en compte des factures et des ordonnances par le système.</w:t>
      </w:r>
    </w:p>
    <w:p w:rsidR="007A4735" w:rsidRDefault="007A4735" w:rsidP="007A4735">
      <w:pPr>
        <w:rPr>
          <w:rFonts w:ascii="Times New Roman" w:hAnsi="Times New Roman" w:cs="Times New Roman"/>
          <w:sz w:val="24"/>
          <w:szCs w:val="24"/>
        </w:rPr>
      </w:pPr>
      <w:r w:rsidRPr="009568A1">
        <w:rPr>
          <w:rFonts w:ascii="Times New Roman" w:hAnsi="Times New Roman" w:cs="Times New Roman"/>
          <w:sz w:val="24"/>
          <w:szCs w:val="24"/>
        </w:rPr>
        <w:t>Dans l’objectif de rendre fluide la gestion des patients et de faciliter l’activité des agents du cmi il serait nécessaire d’imprimer les facture  et les ordonnances à partir de l’application.</w:t>
      </w:r>
    </w:p>
    <w:p w:rsidR="007A4735" w:rsidRDefault="007A4735" w:rsidP="007A4735">
      <w:pPr>
        <w:rPr>
          <w:rFonts w:ascii="Times New Roman" w:hAnsi="Times New Roman" w:cs="Times New Roman"/>
          <w:sz w:val="24"/>
          <w:szCs w:val="24"/>
        </w:rPr>
      </w:pPr>
      <w:r>
        <w:rPr>
          <w:rFonts w:ascii="Times New Roman" w:hAnsi="Times New Roman" w:cs="Times New Roman"/>
          <w:sz w:val="24"/>
          <w:szCs w:val="24"/>
        </w:rPr>
        <w:t>Néanmoins soulignons que sa force est qu’elle ne fonctionne sur un réseau internet et donc n’est pas soumis aux contraintes de sécurité d’un réseau.</w:t>
      </w: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Default="007A4735" w:rsidP="007A4735">
      <w:pPr>
        <w:rPr>
          <w:rFonts w:ascii="Times New Roman" w:hAnsi="Times New Roman" w:cs="Times New Roman"/>
          <w:sz w:val="24"/>
          <w:szCs w:val="24"/>
        </w:rPr>
      </w:pPr>
    </w:p>
    <w:p w:rsidR="007A4735" w:rsidRPr="009568A1" w:rsidRDefault="007A4735" w:rsidP="007A4735">
      <w:pPr>
        <w:rPr>
          <w:rFonts w:ascii="Times New Roman" w:hAnsi="Times New Roman" w:cs="Times New Roman"/>
          <w:sz w:val="24"/>
          <w:szCs w:val="24"/>
        </w:rPr>
      </w:pPr>
    </w:p>
    <w:p w:rsidR="007A4735" w:rsidRDefault="007A4735" w:rsidP="007A4735">
      <w:pPr>
        <w:pStyle w:val="Titre4"/>
        <w:rPr>
          <w:rFonts w:ascii="Times New Roman" w:hAnsi="Times New Roman" w:cs="Times New Roman"/>
          <w:szCs w:val="24"/>
        </w:rPr>
      </w:pPr>
      <w:bookmarkStart w:id="80" w:name="_Toc460673338"/>
      <w:bookmarkStart w:id="81" w:name="_Toc460680118"/>
      <w:r w:rsidRPr="009568A1">
        <w:rPr>
          <w:rFonts w:ascii="Times New Roman" w:hAnsi="Times New Roman" w:cs="Times New Roman"/>
          <w:szCs w:val="24"/>
        </w:rPr>
        <w:t>II.3.2- Proposition de solution</w:t>
      </w:r>
      <w:bookmarkEnd w:id="80"/>
      <w:bookmarkEnd w:id="81"/>
    </w:p>
    <w:p w:rsidR="007A4735" w:rsidRDefault="007A4735" w:rsidP="007A4735">
      <w:pPr>
        <w:spacing w:before="60" w:after="60" w:line="360" w:lineRule="atLeast"/>
        <w:jc w:val="both"/>
        <w:rPr>
          <w:rFonts w:ascii="Times New Roman" w:eastAsia="Times New Roman" w:hAnsi="Times New Roman" w:cs="Times New Roman"/>
          <w:sz w:val="24"/>
          <w:szCs w:val="24"/>
          <w:lang w:eastAsia="fr-FR"/>
        </w:rPr>
      </w:pPr>
      <w:r w:rsidRPr="00E61664">
        <w:rPr>
          <w:rFonts w:ascii="Times New Roman" w:eastAsia="Times New Roman" w:hAnsi="Times New Roman" w:cs="Times New Roman"/>
          <w:sz w:val="24"/>
          <w:szCs w:val="24"/>
          <w:lang w:eastAsia="fr-FR"/>
        </w:rPr>
        <w:t xml:space="preserve">Notre système gardera donc les forces de PRANCME, corrigera ses faiblesses et prendra en compte les nouveaux besoins présents et futurs du CMI. Pour </w:t>
      </w:r>
      <w:r>
        <w:rPr>
          <w:rFonts w:ascii="Times New Roman" w:eastAsia="Times New Roman" w:hAnsi="Times New Roman" w:cs="Times New Roman"/>
          <w:sz w:val="24"/>
          <w:szCs w:val="24"/>
          <w:lang w:eastAsia="fr-FR"/>
        </w:rPr>
        <w:t>satisfaire aux attentes du client,</w:t>
      </w:r>
      <w:r w:rsidRPr="00E61664">
        <w:rPr>
          <w:rFonts w:ascii="Times New Roman" w:eastAsia="Times New Roman" w:hAnsi="Times New Roman" w:cs="Times New Roman"/>
          <w:sz w:val="24"/>
          <w:szCs w:val="24"/>
          <w:lang w:eastAsia="fr-FR"/>
        </w:rPr>
        <w:t xml:space="preserve"> notre no</w:t>
      </w:r>
      <w:r>
        <w:rPr>
          <w:rFonts w:ascii="Times New Roman" w:eastAsia="Times New Roman" w:hAnsi="Times New Roman" w:cs="Times New Roman"/>
          <w:sz w:val="24"/>
          <w:szCs w:val="24"/>
          <w:lang w:eastAsia="fr-FR"/>
        </w:rPr>
        <w:t>u</w:t>
      </w:r>
      <w:r w:rsidRPr="00E61664">
        <w:rPr>
          <w:rFonts w:ascii="Times New Roman" w:eastAsia="Times New Roman" w:hAnsi="Times New Roman" w:cs="Times New Roman"/>
          <w:sz w:val="24"/>
          <w:szCs w:val="24"/>
          <w:lang w:eastAsia="fr-FR"/>
        </w:rPr>
        <w:t>velle solution prendra en compte les besoin</w:t>
      </w:r>
      <w:r>
        <w:rPr>
          <w:rFonts w:ascii="Times New Roman" w:eastAsia="Times New Roman" w:hAnsi="Times New Roman" w:cs="Times New Roman"/>
          <w:sz w:val="24"/>
          <w:szCs w:val="24"/>
          <w:lang w:eastAsia="fr-FR"/>
        </w:rPr>
        <w:t>s consignés dans le tableau suivant.</w:t>
      </w:r>
    </w:p>
    <w:p w:rsidR="007A4735" w:rsidRDefault="007A4735" w:rsidP="007A4735">
      <w:pPr>
        <w:spacing w:before="60" w:after="60" w:line="360" w:lineRule="atLeast"/>
        <w:jc w:val="both"/>
        <w:rPr>
          <w:rFonts w:ascii="Times New Roman" w:eastAsia="Times New Roman" w:hAnsi="Times New Roman" w:cs="Times New Roman"/>
          <w:sz w:val="24"/>
          <w:szCs w:val="24"/>
          <w:lang w:eastAsia="fr-FR"/>
        </w:rPr>
      </w:pPr>
    </w:p>
    <w:tbl>
      <w:tblPr>
        <w:tblStyle w:val="Grilledutableau"/>
        <w:tblW w:w="0" w:type="auto"/>
        <w:jc w:val="center"/>
        <w:tblLook w:val="04A0" w:firstRow="1" w:lastRow="0" w:firstColumn="1" w:lastColumn="0" w:noHBand="0" w:noVBand="1"/>
      </w:tblPr>
      <w:tblGrid>
        <w:gridCol w:w="1980"/>
        <w:gridCol w:w="4284"/>
        <w:gridCol w:w="3132"/>
      </w:tblGrid>
      <w:tr w:rsidR="007A4735" w:rsidRPr="00DF7EBA" w:rsidTr="004758E8">
        <w:trPr>
          <w:jc w:val="center"/>
        </w:trPr>
        <w:tc>
          <w:tcPr>
            <w:tcW w:w="1980" w:type="dxa"/>
            <w:shd w:val="clear" w:color="auto" w:fill="ED7D31" w:themeFill="accent2"/>
            <w:vAlign w:val="center"/>
          </w:tcPr>
          <w:p w:rsidR="007A4735" w:rsidRPr="00DF7EBA" w:rsidRDefault="007A4735" w:rsidP="004758E8">
            <w:pPr>
              <w:pStyle w:val="Titre1"/>
              <w:numPr>
                <w:ilvl w:val="0"/>
                <w:numId w:val="0"/>
              </w:numPr>
              <w:jc w:val="cente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Identification du besoin</w:t>
            </w:r>
          </w:p>
        </w:tc>
        <w:tc>
          <w:tcPr>
            <w:tcW w:w="4284" w:type="dxa"/>
            <w:shd w:val="clear" w:color="auto" w:fill="ED7D31" w:themeFill="accent2"/>
            <w:vAlign w:val="center"/>
          </w:tcPr>
          <w:p w:rsidR="007A4735" w:rsidRPr="00DF7EBA" w:rsidRDefault="007A4735" w:rsidP="004758E8">
            <w:pPr>
              <w:pStyle w:val="Titre1"/>
              <w:numPr>
                <w:ilvl w:val="0"/>
                <w:numId w:val="0"/>
              </w:numPr>
              <w:jc w:val="cente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Libellé</w:t>
            </w:r>
          </w:p>
        </w:tc>
        <w:tc>
          <w:tcPr>
            <w:tcW w:w="3132" w:type="dxa"/>
            <w:shd w:val="clear" w:color="auto" w:fill="ED7D31" w:themeFill="accent2"/>
            <w:vAlign w:val="center"/>
          </w:tcPr>
          <w:p w:rsidR="007A4735" w:rsidRPr="00DF7EBA" w:rsidRDefault="007A4735" w:rsidP="004758E8">
            <w:pPr>
              <w:pStyle w:val="Titre1"/>
              <w:numPr>
                <w:ilvl w:val="0"/>
                <w:numId w:val="0"/>
              </w:numPr>
              <w:jc w:val="cente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Remarques</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 xml:space="preserve">Le système doit gérer l’enregistrement d’une consultation d’un agent, d’un ayant droit ou d’une personne tiers. </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Accueil</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notifier aux praticiens de l’arrivée d’une nouvelle tâche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Tous les profils</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tracer la sortie du dossier physique d’un patient</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Profils Accueil / Archiviste</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l’enregistrement des prises de constantes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Infirmier</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CDC-5</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l’application des soins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Infirmier</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CDC-6</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 xml:space="preserve">Le système doit gérer la consultation par un médecin (diagnostic, prescription d’ordonnance, de soins ou d’examens) </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 xml:space="preserve">Profil Médecin </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CDC-7</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imprimer les ordonnances médicales.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Médecin</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CDC-8</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la prescription des arrêts maladie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 xml:space="preserve">Profil Médecin </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CDC-9</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 xml:space="preserve">Le système doit retracer la délivrance des différents certificats et gérer leur impression </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Médecin</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CDC-10</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les mises en observations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Profils Médecin / Infirmier</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CDC-11</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la délivrance des médicaments aux patients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Pharmacie</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CDC-12</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les commandes de la pharmacie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Pharmacie</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CDC-13</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 stock de médicament</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Pharmacie</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CDC-14</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permettre la saisie des arrêts de travail délivrés en interne ou en externe.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Accueil</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CDC-15</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permettre la gestion des patients consultés dans les villes disposant d’une représentation du CMI</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Tous les profils</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CDC-16</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les prises de rendez-vous</w:t>
            </w:r>
          </w:p>
        </w:tc>
        <w:tc>
          <w:tcPr>
            <w:tcW w:w="3132" w:type="dxa"/>
            <w:vAlign w:val="center"/>
          </w:tcPr>
          <w:p w:rsidR="007A4735" w:rsidRPr="00DF7EBA" w:rsidRDefault="007A4735" w:rsidP="007A4735">
            <w:pPr>
              <w:pStyle w:val="Titre1"/>
              <w:numPr>
                <w:ilvl w:val="0"/>
                <w:numId w:val="61"/>
              </w:numPr>
              <w:tabs>
                <w:tab w:val="clear" w:pos="1065"/>
                <w:tab w:val="num" w:pos="711"/>
              </w:tabs>
              <w:spacing w:after="0" w:line="240" w:lineRule="auto"/>
              <w:ind w:left="286" w:hanging="284"/>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Profils Médecin / Accueil</w:t>
            </w:r>
          </w:p>
          <w:p w:rsidR="007A4735" w:rsidRPr="00DF7EBA" w:rsidRDefault="007A4735" w:rsidP="007A4735">
            <w:pPr>
              <w:pStyle w:val="Titre1"/>
              <w:numPr>
                <w:ilvl w:val="0"/>
                <w:numId w:val="61"/>
              </w:numPr>
              <w:tabs>
                <w:tab w:val="clear" w:pos="1065"/>
                <w:tab w:val="num" w:pos="286"/>
              </w:tabs>
              <w:spacing w:after="0" w:line="240" w:lineRule="auto"/>
              <w:ind w:left="286" w:hanging="284"/>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 xml:space="preserve">Envoi d’invitation par mail au patient </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CDC-17</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 xml:space="preserve">Le système doit gérer la saisie des ordonnances externes en cas de renouvellement sur le bon. </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Médecin</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CDC-18</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les visites d’embauche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Profils Accueil / Infirmier / Médecin</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CDC-19</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l’enregistrement des résultats d’examen</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Procédure à définir</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CDC-20</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les campagnes de vaccination</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Infirmier</w:t>
            </w:r>
          </w:p>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Envoi d’invitation par mail aux personnes cibles</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CDC-21</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les visites annuelles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Profils Accueil / Infirmier / Médecin</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CDC-22</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l’enregistrement des résultats des visites annuelles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Médecin</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lang w:val="fr-CI"/>
              </w:rPr>
            </w:pPr>
            <w:r w:rsidRPr="00DF7EBA">
              <w:rPr>
                <w:rFonts w:ascii="Times New Roman" w:hAnsi="Times New Roman" w:cs="Times New Roman"/>
                <w:b w:val="0"/>
                <w:color w:val="auto"/>
                <w:szCs w:val="24"/>
                <w:u w:val="none"/>
                <w:lang w:val="fr-CI"/>
              </w:rPr>
              <w:t>CDC-23</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l’enregistrement des accidents de travail</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Infirmier</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CDC-24</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les visites de contage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Tous les profils</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CDC-25</w:t>
            </w:r>
          </w:p>
        </w:tc>
        <w:tc>
          <w:tcPr>
            <w:tcW w:w="4284" w:type="dxa"/>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la génération de statistiques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Tous les profils</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CDC-26</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la facturation des services des vacataires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Profil Administratif</w:t>
            </w:r>
            <w:r w:rsidRPr="00DF7EBA">
              <w:rPr>
                <w:rFonts w:ascii="Times New Roman" w:hAnsi="Times New Roman" w:cs="Times New Roman"/>
                <w:b w:val="0"/>
                <w:color w:val="auto"/>
                <w:szCs w:val="24"/>
                <w:u w:val="none"/>
              </w:rPr>
              <w:br/>
              <w:t>(le reste des besoins pour ce profil est en cours de rédaction)</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CDC-27</w:t>
            </w:r>
          </w:p>
        </w:tc>
        <w:tc>
          <w:tcPr>
            <w:tcW w:w="4284" w:type="dxa"/>
            <w:vAlign w:val="center"/>
          </w:tcPr>
          <w:p w:rsidR="007A4735" w:rsidRPr="00DF7EBA" w:rsidRDefault="007A4735" w:rsidP="004758E8">
            <w:pPr>
              <w:rPr>
                <w:rFonts w:ascii="Times New Roman" w:hAnsi="Times New Roman" w:cs="Times New Roman"/>
                <w:sz w:val="24"/>
                <w:szCs w:val="24"/>
                <w:lang w:val="fr-CI"/>
              </w:rPr>
            </w:pPr>
            <w:r w:rsidRPr="00DF7EBA">
              <w:rPr>
                <w:rFonts w:ascii="Times New Roman" w:hAnsi="Times New Roman" w:cs="Times New Roman"/>
                <w:sz w:val="24"/>
                <w:szCs w:val="24"/>
              </w:rPr>
              <w:t>Le système doit gérer l’historique de toutes les pathologies des patients en consultation</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CDC-28</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l’historique de toutes les mises en observation effectuées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CDC-29</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l’historique de tous les vaccins effectués par un patient</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CDC-30</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l’historique de toutes les actions effectuées au niveau du module pharmacie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CDC-31</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l’historique de toutes les actions réalisées au cours de la journée, par agent CMI</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CDC-32</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l’historique de tous les vaccins effectués par un patient</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CDC-33</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les décès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CDC-34</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les hospitalisations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CDC-35</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les pathologies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CDC-36</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les  départs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CDC-37</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les soins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CDC-38</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toutes les visites médicales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CDC-39</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tous les examens médicaux</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CDC-40</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générer les statistiques sur les arrêts de travail</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CDC-41</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permettre le suivi de l’historique d’un patient</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CDC-42</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permettre de disposer  des  informations  sur  les  campagnes  de  vaccination</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CDC-43</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permettre de ressortir les informations sur les vaccinations à partir du nom du patient</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CDC-44</w:t>
            </w:r>
          </w:p>
        </w:tc>
        <w:tc>
          <w:tcPr>
            <w:tcW w:w="4284" w:type="dxa"/>
            <w:vAlign w:val="center"/>
          </w:tcPr>
          <w:p w:rsidR="007A4735" w:rsidRPr="00DF7EBA" w:rsidRDefault="007A4735" w:rsidP="004758E8">
            <w:pPr>
              <w:rPr>
                <w:rFonts w:ascii="Times New Roman" w:hAnsi="Times New Roman" w:cs="Times New Roman"/>
                <w:sz w:val="24"/>
                <w:szCs w:val="24"/>
              </w:rPr>
            </w:pPr>
            <w:r w:rsidRPr="00DF7EBA">
              <w:rPr>
                <w:rFonts w:ascii="Times New Roman" w:hAnsi="Times New Roman" w:cs="Times New Roman"/>
                <w:sz w:val="24"/>
                <w:szCs w:val="24"/>
              </w:rPr>
              <w:t>Le système doit Ressortir la date du prochain rappel, pour un vaccin et transmettre l’alerte au médecin</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CDC-45</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offrir la possibilité à l’employé d’avoir accès à son carnet de vaccination.</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CDC-46</w:t>
            </w:r>
          </w:p>
        </w:tc>
        <w:tc>
          <w:tcPr>
            <w:tcW w:w="4284" w:type="dxa"/>
            <w:vAlign w:val="center"/>
          </w:tcPr>
          <w:p w:rsidR="007A4735" w:rsidRPr="00DF7EBA" w:rsidRDefault="007A4735" w:rsidP="004758E8">
            <w:pPr>
              <w:rPr>
                <w:rFonts w:ascii="Times New Roman" w:hAnsi="Times New Roman" w:cs="Times New Roman"/>
                <w:sz w:val="24"/>
                <w:szCs w:val="24"/>
              </w:rPr>
            </w:pPr>
            <w:r w:rsidRPr="00DF7EBA">
              <w:rPr>
                <w:rFonts w:ascii="Times New Roman" w:hAnsi="Times New Roman" w:cs="Times New Roman"/>
                <w:sz w:val="24"/>
                <w:szCs w:val="24"/>
              </w:rPr>
              <w:t xml:space="preserve">Le système doit permettre de Retracer les agents convoqués pour une visite et </w:t>
            </w:r>
          </w:p>
          <w:p w:rsidR="007A4735" w:rsidRPr="00DF7EBA" w:rsidRDefault="007A4735" w:rsidP="004758E8">
            <w:pPr>
              <w:rPr>
                <w:rFonts w:ascii="Times New Roman" w:hAnsi="Times New Roman" w:cs="Times New Roman"/>
                <w:sz w:val="24"/>
                <w:szCs w:val="24"/>
              </w:rPr>
            </w:pPr>
            <w:r w:rsidRPr="00DF7EBA">
              <w:rPr>
                <w:rFonts w:ascii="Times New Roman" w:hAnsi="Times New Roman" w:cs="Times New Roman"/>
                <w:sz w:val="24"/>
                <w:szCs w:val="24"/>
              </w:rPr>
              <w:t>vérifier leur présence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CDC-47</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intégrer les informations sur les visites de contage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CDC-48</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gérer la variation des prix des médicaments en fonction des prestataires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Module Pharmacie</w:t>
            </w: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CDC-49</w:t>
            </w:r>
          </w:p>
        </w:tc>
        <w:tc>
          <w:tcPr>
            <w:tcW w:w="4284" w:type="dxa"/>
            <w:vAlign w:val="center"/>
          </w:tcPr>
          <w:p w:rsidR="007A4735" w:rsidRPr="00DF7EBA" w:rsidRDefault="007A4735" w:rsidP="004758E8">
            <w:pPr>
              <w:rPr>
                <w:rFonts w:ascii="Times New Roman" w:hAnsi="Times New Roman" w:cs="Times New Roman"/>
                <w:sz w:val="24"/>
                <w:szCs w:val="24"/>
              </w:rPr>
            </w:pPr>
            <w:r w:rsidRPr="00DF7EBA">
              <w:rPr>
                <w:rFonts w:ascii="Times New Roman" w:hAnsi="Times New Roman" w:cs="Times New Roman"/>
                <w:sz w:val="24"/>
                <w:szCs w:val="24"/>
              </w:rPr>
              <w:t>Le système doit intégrer les activités de l’assistante sociale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CDC-50</w:t>
            </w:r>
          </w:p>
        </w:tc>
        <w:tc>
          <w:tcPr>
            <w:tcW w:w="4284" w:type="dxa"/>
            <w:vAlign w:val="center"/>
          </w:tcPr>
          <w:p w:rsidR="007A4735" w:rsidRPr="00DF7EBA" w:rsidRDefault="007A4735" w:rsidP="004758E8">
            <w:pPr>
              <w:rPr>
                <w:rFonts w:ascii="Times New Roman" w:eastAsia="Times New Roman" w:hAnsi="Times New Roman" w:cs="Times New Roman"/>
                <w:sz w:val="24"/>
                <w:szCs w:val="24"/>
                <w:lang w:val="fr-CI"/>
              </w:rPr>
            </w:pPr>
            <w:r w:rsidRPr="00DF7EBA">
              <w:rPr>
                <w:rFonts w:ascii="Times New Roman" w:hAnsi="Times New Roman" w:cs="Times New Roman"/>
                <w:sz w:val="24"/>
                <w:szCs w:val="24"/>
              </w:rPr>
              <w:t>Le système doit permettre La gestion des documents</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CDC-51</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intégrer les activités liées au bien être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CDC-52</w:t>
            </w:r>
          </w:p>
        </w:tc>
        <w:tc>
          <w:tcPr>
            <w:tcW w:w="4284" w:type="dxa"/>
            <w:vAlign w:val="center"/>
          </w:tcPr>
          <w:p w:rsidR="007A4735" w:rsidRPr="00DF7EBA" w:rsidRDefault="007A4735" w:rsidP="004758E8">
            <w:pPr>
              <w:rPr>
                <w:rFonts w:ascii="Times New Roman" w:hAnsi="Times New Roman" w:cs="Times New Roman"/>
                <w:sz w:val="24"/>
                <w:szCs w:val="24"/>
              </w:rPr>
            </w:pPr>
            <w:r w:rsidRPr="00DF7EBA">
              <w:rPr>
                <w:rFonts w:ascii="Times New Roman" w:hAnsi="Times New Roman" w:cs="Times New Roman"/>
                <w:sz w:val="24"/>
                <w:szCs w:val="24"/>
              </w:rPr>
              <w:t>Le système doit intégrer les informations sur les risques liés à chaque poste et pour chaque salarié</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r w:rsidR="007A4735" w:rsidRPr="00DF7EBA" w:rsidTr="004758E8">
        <w:trPr>
          <w:jc w:val="center"/>
        </w:trPr>
        <w:tc>
          <w:tcPr>
            <w:tcW w:w="1980"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CDC-53</w:t>
            </w:r>
          </w:p>
        </w:tc>
        <w:tc>
          <w:tcPr>
            <w:tcW w:w="4284"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r w:rsidRPr="00DF7EBA">
              <w:rPr>
                <w:rFonts w:ascii="Times New Roman" w:hAnsi="Times New Roman" w:cs="Times New Roman"/>
                <w:b w:val="0"/>
                <w:color w:val="auto"/>
                <w:szCs w:val="24"/>
                <w:u w:val="none"/>
              </w:rPr>
              <w:t>Le système doit permettre l’ajout de nouvelles données de paramétrage</w:t>
            </w:r>
          </w:p>
        </w:tc>
        <w:tc>
          <w:tcPr>
            <w:tcW w:w="3132" w:type="dxa"/>
            <w:vAlign w:val="center"/>
          </w:tcPr>
          <w:p w:rsidR="007A4735" w:rsidRPr="00DF7EBA" w:rsidRDefault="007A4735" w:rsidP="004758E8">
            <w:pPr>
              <w:pStyle w:val="Titre1"/>
              <w:numPr>
                <w:ilvl w:val="0"/>
                <w:numId w:val="0"/>
              </w:numPr>
              <w:rPr>
                <w:rFonts w:ascii="Times New Roman" w:hAnsi="Times New Roman" w:cs="Times New Roman"/>
                <w:b w:val="0"/>
                <w:color w:val="auto"/>
                <w:szCs w:val="24"/>
                <w:u w:val="none"/>
              </w:rPr>
            </w:pPr>
          </w:p>
        </w:tc>
      </w:tr>
    </w:tbl>
    <w:p w:rsidR="007A4735" w:rsidRPr="00686D60" w:rsidRDefault="007A4735" w:rsidP="007A4735">
      <w:pPr>
        <w:pStyle w:val="Lgende"/>
      </w:pPr>
      <w:bookmarkStart w:id="82" w:name="_Toc460676988"/>
      <w:r w:rsidRPr="00686D60">
        <w:t xml:space="preserve">Tableau </w:t>
      </w:r>
      <w:r w:rsidRPr="00686D60">
        <w:fldChar w:fldCharType="begin"/>
      </w:r>
      <w:r w:rsidRPr="00686D60">
        <w:instrText xml:space="preserve"> SEQ Tableau \* ARABIC </w:instrText>
      </w:r>
      <w:r w:rsidRPr="00686D60">
        <w:fldChar w:fldCharType="separate"/>
      </w:r>
      <w:r>
        <w:rPr>
          <w:noProof/>
        </w:rPr>
        <w:t>1</w:t>
      </w:r>
      <w:r w:rsidRPr="00686D60">
        <w:fldChar w:fldCharType="end"/>
      </w:r>
      <w:r w:rsidRPr="00686D60">
        <w:t> : tableau récapitulatif des besoins</w:t>
      </w:r>
      <w:bookmarkEnd w:id="82"/>
    </w:p>
    <w:p w:rsidR="007A4735" w:rsidRDefault="007A4735" w:rsidP="007A4735">
      <w:pPr>
        <w:rPr>
          <w:rFonts w:ascii="Times New Roman" w:hAnsi="Times New Roman" w:cs="Times New Roman"/>
          <w:sz w:val="24"/>
          <w:szCs w:val="24"/>
        </w:rPr>
      </w:pPr>
      <w:bookmarkStart w:id="83" w:name="_Toc451439650"/>
      <w:r w:rsidRPr="00402B15">
        <w:rPr>
          <w:rFonts w:ascii="Times New Roman" w:hAnsi="Times New Roman" w:cs="Times New Roman"/>
          <w:sz w:val="24"/>
          <w:szCs w:val="24"/>
        </w:rPr>
        <w:t xml:space="preserve">Nous venons de présenter le projet en montrant les faiblesses et les forces de l’application existantes. Ce qui nous a amené en s’appuyant sur le cahier de charge à proposer des solutions que nous allons modéliser dans la partie suivante au travers d’une méthode d’analyse et de conception que nous aurons choisie. </w:t>
      </w:r>
    </w:p>
    <w:p w:rsidR="007A4735" w:rsidRDefault="007A4735" w:rsidP="007A4735">
      <w:r>
        <w:br w:type="page"/>
      </w:r>
    </w:p>
    <w:p w:rsidR="007A4735" w:rsidRPr="007A4735" w:rsidRDefault="007A4735" w:rsidP="007A4735">
      <w:pPr>
        <w:suppressAutoHyphens/>
        <w:spacing w:after="0" w:line="240" w:lineRule="auto"/>
        <w:contextualSpacing/>
        <w:jc w:val="both"/>
        <w:rPr>
          <w:rFonts w:ascii="Times New Roman" w:hAnsi="Times New Roman" w:cs="Times New Roman"/>
          <w:sz w:val="24"/>
          <w:szCs w:val="24"/>
        </w:rPr>
      </w:pPr>
      <w:r w:rsidRPr="006C7A04">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46275BFB" wp14:editId="6F008199">
                <wp:simplePos x="0" y="0"/>
                <wp:positionH relativeFrom="margin">
                  <wp:posOffset>0</wp:posOffset>
                </wp:positionH>
                <wp:positionV relativeFrom="paragraph">
                  <wp:posOffset>254</wp:posOffset>
                </wp:positionV>
                <wp:extent cx="5982072" cy="8677275"/>
                <wp:effectExtent l="0" t="0" r="0" b="28575"/>
                <wp:wrapNone/>
                <wp:docPr id="587" name="Groupe 587"/>
                <wp:cNvGraphicFramePr/>
                <a:graphic xmlns:a="http://schemas.openxmlformats.org/drawingml/2006/main">
                  <a:graphicData uri="http://schemas.microsoft.com/office/word/2010/wordprocessingGroup">
                    <wpg:wgp>
                      <wpg:cNvGrpSpPr/>
                      <wpg:grpSpPr>
                        <a:xfrm>
                          <a:off x="0" y="0"/>
                          <a:ext cx="5982072" cy="8677275"/>
                          <a:chOff x="0" y="0"/>
                          <a:chExt cx="5982159" cy="8677275"/>
                        </a:xfrm>
                        <a:solidFill>
                          <a:schemeClr val="accent2">
                            <a:lumMod val="60000"/>
                            <a:lumOff val="40000"/>
                          </a:schemeClr>
                        </a:solidFill>
                      </wpg:grpSpPr>
                      <wpg:grpSp>
                        <wpg:cNvPr id="588" name="Groupe 588"/>
                        <wpg:cNvGrpSpPr/>
                        <wpg:grpSpPr>
                          <a:xfrm>
                            <a:off x="0" y="0"/>
                            <a:ext cx="5910419" cy="8677275"/>
                            <a:chOff x="0" y="0"/>
                            <a:chExt cx="5910419" cy="8677275"/>
                          </a:xfrm>
                          <a:grpFill/>
                        </wpg:grpSpPr>
                        <wps:wsp>
                          <wps:cNvPr id="589" name="Rectangle 589"/>
                          <wps:cNvSpPr>
                            <a:spLocks noChangeArrowheads="1"/>
                          </wps:cNvSpPr>
                          <wps:spPr bwMode="auto">
                            <a:xfrm>
                              <a:off x="0" y="0"/>
                              <a:ext cx="1813810" cy="86772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A4735" w:rsidRDefault="007A4735" w:rsidP="007A4735">
                                <w:pPr>
                                  <w:jc w:val="center"/>
                                </w:pPr>
                              </w:p>
                              <w:p w:rsidR="007A4735" w:rsidRPr="00A53983" w:rsidRDefault="007A4735" w:rsidP="007A4735">
                                <w:pPr>
                                  <w:jc w:val="center"/>
                                  <w:rPr>
                                    <w:color w:val="FFFFFF" w:themeColor="background1"/>
                                  </w:rPr>
                                </w:pPr>
                              </w:p>
                              <w:p w:rsidR="007A4735" w:rsidRPr="008E0B10" w:rsidRDefault="007A4735" w:rsidP="007A4735">
                                <w:pPr>
                                  <w:jc w:val="center"/>
                                  <w:rPr>
                                    <w:rFonts w:ascii="Bell MT" w:hAnsi="Bell MT"/>
                                    <w:color w:val="ED7D31" w:themeColor="accent2"/>
                                    <w:sz w:val="52"/>
                                    <w:szCs w:val="52"/>
                                  </w:rPr>
                                </w:pPr>
                                <w:r w:rsidRPr="008E0B10">
                                  <w:rPr>
                                    <w:rFonts w:ascii="Bell MT" w:hAnsi="Bell MT"/>
                                    <w:color w:val="ED7D31" w:themeColor="accent2"/>
                                    <w:sz w:val="52"/>
                                    <w:szCs w:val="52"/>
                                  </w:rPr>
                                  <w:t>PARTIE </w:t>
                                </w:r>
                              </w:p>
                              <w:p w:rsidR="007A4735" w:rsidRDefault="007A4735" w:rsidP="007A4735">
                                <w:pPr>
                                  <w:jc w:val="center"/>
                                  <w:rPr>
                                    <w:rFonts w:ascii="Bell MT" w:hAnsi="Bell MT"/>
                                    <w:sz w:val="52"/>
                                    <w:szCs w:val="52"/>
                                  </w:rPr>
                                </w:pPr>
                              </w:p>
                              <w:p w:rsidR="007A4735" w:rsidRPr="00043943" w:rsidRDefault="007A4735" w:rsidP="007A4735">
                                <w:pPr>
                                  <w:jc w:val="center"/>
                                  <w:rPr>
                                    <w:rFonts w:ascii="Bell MT" w:hAnsi="Bell MT"/>
                                    <w:sz w:val="52"/>
                                    <w:szCs w:val="52"/>
                                  </w:rPr>
                                </w:pPr>
                                <w:r w:rsidRPr="00043943">
                                  <w:rPr>
                                    <w:rFonts w:ascii="Bell MT" w:hAnsi="Bell MT"/>
                                    <w:noProof/>
                                    <w:sz w:val="52"/>
                                    <w:szCs w:val="52"/>
                                    <w:lang w:val="en-US"/>
                                  </w:rPr>
                                  <w:drawing>
                                    <wp:inline distT="0" distB="0" distL="0" distR="0" wp14:anchorId="74D3D9C4" wp14:editId="7E562CE9">
                                      <wp:extent cx="464820" cy="1454150"/>
                                      <wp:effectExtent l="0" t="0" r="0" b="0"/>
                                      <wp:docPr id="389" name="Imag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r w:rsidRPr="00043943">
                                  <w:rPr>
                                    <w:rFonts w:ascii="Bell MT" w:hAnsi="Bell MT"/>
                                    <w:noProof/>
                                    <w:sz w:val="52"/>
                                    <w:szCs w:val="52"/>
                                    <w:lang w:val="en-US"/>
                                  </w:rPr>
                                  <w:drawing>
                                    <wp:inline distT="0" distB="0" distL="0" distR="0" wp14:anchorId="4B05D876" wp14:editId="3A4DFD69">
                                      <wp:extent cx="464820" cy="1454150"/>
                                      <wp:effectExtent l="0" t="0" r="0" b="0"/>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90" name="Connecteur droit avec flèche 590"/>
                          <wps:cNvCnPr>
                            <a:cxnSpLocks noChangeShapeType="1"/>
                          </wps:cNvCnPr>
                          <wps:spPr bwMode="auto">
                            <a:xfrm flipV="1">
                              <a:off x="1844294" y="3063350"/>
                              <a:ext cx="4066125" cy="25028"/>
                            </a:xfrm>
                            <a:prstGeom prst="straightConnector1">
                              <a:avLst/>
                            </a:prstGeom>
                            <a:grpFill/>
                            <a:ln w="31750">
                              <a:solidFill>
                                <a:schemeClr val="accent2"/>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592" name="Rectangle 592"/>
                        <wps:cNvSpPr/>
                        <wps:spPr>
                          <a:xfrm>
                            <a:off x="1858546" y="3282846"/>
                            <a:ext cx="4123613" cy="128915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A4735" w:rsidRPr="00F41A7E" w:rsidRDefault="007A4735" w:rsidP="007A4735">
                              <w:pPr>
                                <w:spacing w:after="0"/>
                                <w:jc w:val="both"/>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F41A7E">
                                <w:rPr>
                                  <w:rFonts w:ascii="Times New Roman" w:hAnsi="Times New Roman" w:cs="Times New Roman"/>
                                  <w:sz w:val="24"/>
                                  <w:szCs w:val="24"/>
                                  <w:lang w:eastAsia="fr-FR"/>
                                </w:rPr>
                                <w:t>Nous présenterons dans cette partie les différents modèles qui décriront notre cahier de charge, selon une méthode d’analyse et de conception soigneusement choisit avant.</w:t>
                              </w:r>
                            </w:p>
                            <w:p w:rsidR="007A4735" w:rsidRPr="00333ABA" w:rsidRDefault="007A4735" w:rsidP="007A4735">
                              <w:pPr>
                                <w:jc w:val="both"/>
                                <w:rPr>
                                  <w:color w:val="70AD47" w:themeColor="accent6"/>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6275BFB" id="Groupe 587" o:spid="_x0000_s1031" style="position:absolute;left:0;text-align:left;margin-left:0;margin-top:0;width:471.05pt;height:683.25pt;z-index:251664384;mso-position-horizontal-relative:margin;mso-width-relative:margin" coordsize="59821,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">
                <v:group id="Groupe 588" o:spid="_x0000_s1032" style="position:absolute;width:59104;height:86772" coordsize="59104,8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rect id="Rectangle 589" o:spid="_x0000_s1033" style="position:absolute;width:18138;height:86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Qy8MA&#10;AADcAAAADwAAAGRycy9kb3ducmV2LnhtbESPT4vCMBTE78J+h/AW9qapC+ufrlG6iqDHVvH8aJ5t&#10;1+alNNHWb28EweMwM79hFqve1OJGrassKxiPIhDEudUVFwqOh+1wBsJ5ZI21ZVJwJwer5cdggbG2&#10;Had0y3whAoRdjApK75tYSpeXZNCNbEMcvLNtDfog20LqFrsAN7X8jqKJNFhxWCixoXVJ+SW7GgXy&#10;vjmk3TY5bfb/Z0rq6cmlf0apr88++QXhqffv8Ku90wp+ZnN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LQy8MAAADcAAAADwAAAAAAAAAAAAAAAACYAgAAZHJzL2Rv&#10;d25yZXYueG1sUEsFBgAAAAAEAAQA9QAAAIgDAAAAAA==&#10;" fillcolor="white [3201]" strokecolor="#ed7d31 [3205]" strokeweight="1pt">
                    <v:textbox>
                      <w:txbxContent>
                        <w:p w:rsidR="007A4735" w:rsidRDefault="007A4735" w:rsidP="007A4735">
                          <w:pPr>
                            <w:jc w:val="center"/>
                          </w:pPr>
                        </w:p>
                        <w:p w:rsidR="007A4735" w:rsidRPr="00A53983" w:rsidRDefault="007A4735" w:rsidP="007A4735">
                          <w:pPr>
                            <w:jc w:val="center"/>
                            <w:rPr>
                              <w:color w:val="FFFFFF" w:themeColor="background1"/>
                            </w:rPr>
                          </w:pPr>
                        </w:p>
                        <w:p w:rsidR="007A4735" w:rsidRPr="008E0B10" w:rsidRDefault="007A4735" w:rsidP="007A4735">
                          <w:pPr>
                            <w:jc w:val="center"/>
                            <w:rPr>
                              <w:rFonts w:ascii="Bell MT" w:hAnsi="Bell MT"/>
                              <w:color w:val="ED7D31" w:themeColor="accent2"/>
                              <w:sz w:val="52"/>
                              <w:szCs w:val="52"/>
                            </w:rPr>
                          </w:pPr>
                          <w:r w:rsidRPr="008E0B10">
                            <w:rPr>
                              <w:rFonts w:ascii="Bell MT" w:hAnsi="Bell MT"/>
                              <w:color w:val="ED7D31" w:themeColor="accent2"/>
                              <w:sz w:val="52"/>
                              <w:szCs w:val="52"/>
                            </w:rPr>
                            <w:t>PARTIE </w:t>
                          </w:r>
                        </w:p>
                        <w:p w:rsidR="007A4735" w:rsidRDefault="007A4735" w:rsidP="007A4735">
                          <w:pPr>
                            <w:jc w:val="center"/>
                            <w:rPr>
                              <w:rFonts w:ascii="Bell MT" w:hAnsi="Bell MT"/>
                              <w:sz w:val="52"/>
                              <w:szCs w:val="52"/>
                            </w:rPr>
                          </w:pPr>
                        </w:p>
                        <w:p w:rsidR="007A4735" w:rsidRPr="00043943" w:rsidRDefault="007A4735" w:rsidP="007A4735">
                          <w:pPr>
                            <w:jc w:val="center"/>
                            <w:rPr>
                              <w:rFonts w:ascii="Bell MT" w:hAnsi="Bell MT"/>
                              <w:sz w:val="52"/>
                              <w:szCs w:val="52"/>
                            </w:rPr>
                          </w:pPr>
                          <w:r w:rsidRPr="00043943">
                            <w:rPr>
                              <w:rFonts w:ascii="Bell MT" w:hAnsi="Bell MT"/>
                              <w:noProof/>
                              <w:sz w:val="52"/>
                              <w:szCs w:val="52"/>
                              <w:lang w:val="en-US"/>
                            </w:rPr>
                            <w:drawing>
                              <wp:inline distT="0" distB="0" distL="0" distR="0" wp14:anchorId="74D3D9C4" wp14:editId="7E562CE9">
                                <wp:extent cx="464820" cy="1454150"/>
                                <wp:effectExtent l="0" t="0" r="0" b="0"/>
                                <wp:docPr id="389" name="Imag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r w:rsidRPr="00043943">
                            <w:rPr>
                              <w:rFonts w:ascii="Bell MT" w:hAnsi="Bell MT"/>
                              <w:noProof/>
                              <w:sz w:val="52"/>
                              <w:szCs w:val="52"/>
                              <w:lang w:val="en-US"/>
                            </w:rPr>
                            <w:drawing>
                              <wp:inline distT="0" distB="0" distL="0" distR="0" wp14:anchorId="4B05D876" wp14:editId="3A4DFD69">
                                <wp:extent cx="464820" cy="1454150"/>
                                <wp:effectExtent l="0" t="0" r="0" b="0"/>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p>
                      </w:txbxContent>
                    </v:textbox>
                  </v:rect>
                  <v:shape id="Connecteur droit avec flèche 590" o:spid="_x0000_s1034" type="#_x0000_t32" style="position:absolute;left:18442;top:30633;width:40662;height:2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aFTL8AAADcAAAADwAAAGRycy9kb3ducmV2LnhtbERPzYrCMBC+C/sOYRa86VRF2a1GWRZE&#10;D3qw7gMMzWxbbCaliW19e3MQPH58/5vdYGvVcesrJxpm0wQUS+5MJYWGv+t+8gXKBxJDtRPW8GAP&#10;u+3HaEOpcb1cuMtCoWKI+JQ0lCE0KaLPS7bkp65hidy/ay2FCNsCTUt9DLc1zpNkhZYqiQ0lNfxb&#10;cn7L7lYDnmV1rB6H02I5D3jq8+4mPWo9/hx+1qACD+EtfrmPRsPyO86PZ+IRwO0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SaFTL8AAADcAAAADwAAAAAAAAAAAAAAAACh&#10;AgAAZHJzL2Rvd25yZXYueG1sUEsFBgAAAAAEAAQA+QAAAI0DAAAAAA==&#10;" strokecolor="#ed7d31 [3205]" strokeweight="2.5pt">
                    <v:shadow color="#868686"/>
                  </v:shape>
                </v:group>
                <v:rect id="Rectangle 592" o:spid="_x0000_s1035" style="position:absolute;left:18585;top:32828;width:41236;height:12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Q5MQA&#10;AADcAAAADwAAAGRycy9kb3ducmV2LnhtbESPT2sCMRTE7wW/Q3hCbzVboaKrUdqC2OKh+O/+mjx3&#10;l25eliTurt/eCEKPw8z8hlmseluLlnyoHCt4HWUgiLUzFRcKjof1yxREiMgGa8ek4EoBVsvB0wJz&#10;4zreUbuPhUgQDjkqKGNscimDLsliGLmGOHln5y3GJH0hjccuwW0tx1k2kRYrTgslNvRZkv7bX6yC&#10;kzt/dFb/8nd7/akum63XerpV6nnYv89BROrjf/jR/jIK3mZjuJ9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OTEAAAA3AAAAA8AAAAAAAAAAAAAAAAAmAIAAGRycy9k&#10;b3ducmV2LnhtbFBLBQYAAAAABAAEAPUAAACJAwAAAAA=&#10;" filled="f" stroked="f" strokeweight="1pt">
                  <v:textbox>
                    <w:txbxContent>
                      <w:p w:rsidR="007A4735" w:rsidRPr="00F41A7E" w:rsidRDefault="007A4735" w:rsidP="007A4735">
                        <w:pPr>
                          <w:spacing w:after="0"/>
                          <w:jc w:val="both"/>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F41A7E">
                          <w:rPr>
                            <w:rFonts w:ascii="Times New Roman" w:hAnsi="Times New Roman" w:cs="Times New Roman"/>
                            <w:sz w:val="24"/>
                            <w:szCs w:val="24"/>
                            <w:lang w:eastAsia="fr-FR"/>
                          </w:rPr>
                          <w:t>Nous présenterons dans cette partie les différents modèles qui décriront notre cahier de charge, selon une méthode d’analyse et de conception soigneusement choisit avant.</w:t>
                        </w:r>
                      </w:p>
                      <w:p w:rsidR="007A4735" w:rsidRPr="00333ABA" w:rsidRDefault="007A4735" w:rsidP="007A4735">
                        <w:pPr>
                          <w:jc w:val="both"/>
                          <w:rPr>
                            <w:color w:val="70AD47" w:themeColor="accent6"/>
                            <w:sz w:val="48"/>
                            <w:szCs w:val="48"/>
                          </w:rPr>
                        </w:pPr>
                      </w:p>
                    </w:txbxContent>
                  </v:textbox>
                </v:rect>
                <w10:wrap anchorx="margin"/>
              </v:group>
            </w:pict>
          </mc:Fallback>
        </mc:AlternateContent>
      </w:r>
      <w:bookmarkStart w:id="84" w:name="_Toc451439651"/>
      <w:bookmarkEnd w:id="83"/>
    </w:p>
    <w:p w:rsidR="007A4735" w:rsidRPr="006C7A04" w:rsidRDefault="007A4735" w:rsidP="007A4735">
      <w:pPr>
        <w:spacing w:line="240" w:lineRule="auto"/>
        <w:rPr>
          <w:rFonts w:ascii="Times New Roman" w:hAnsi="Times New Roman" w:cs="Times New Roman"/>
          <w:sz w:val="24"/>
          <w:szCs w:val="24"/>
          <w:lang w:eastAsia="fr-FR"/>
        </w:rPr>
      </w:pPr>
    </w:p>
    <w:p w:rsidR="007A4735" w:rsidRPr="006C7A04" w:rsidRDefault="007A4735" w:rsidP="007A4735">
      <w:pPr>
        <w:spacing w:after="0" w:line="240" w:lineRule="auto"/>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7A4735" w:rsidRPr="006C7A04" w:rsidRDefault="007A4735" w:rsidP="007A4735">
      <w:pPr>
        <w:spacing w:after="0" w:line="240" w:lineRule="auto"/>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6C7A04">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p>
    <w:p w:rsidR="007A4735" w:rsidRPr="006C7A04" w:rsidRDefault="007A4735" w:rsidP="007A4735">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7A4735" w:rsidRPr="006C7A04" w:rsidRDefault="007A4735" w:rsidP="007A4735">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7A4735" w:rsidRPr="006C7A04" w:rsidRDefault="007A4735" w:rsidP="007A4735">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bookmarkStart w:id="85" w:name="_GoBack"/>
      <w:bookmarkEnd w:id="84"/>
      <w:bookmarkEnd w:id="85"/>
    </w:p>
    <w:sectPr w:rsidR="007A4735" w:rsidRPr="006C7A04" w:rsidSect="007A4735">
      <w:pgSz w:w="11906" w:h="16838"/>
      <w:pgMar w:top="1499" w:right="720" w:bottom="720" w:left="720" w:header="794" w:footer="56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ndalus">
    <w:altName w:val="Times New Roman"/>
    <w:panose1 w:val="02020603050405020304"/>
    <w:charset w:val="00"/>
    <w:family w:val="roman"/>
    <w:pitch w:val="variable"/>
    <w:sig w:usb0="00000000" w:usb1="80000000" w:usb2="00000008" w:usb3="00000000" w:csb0="00000041" w:csb1="00000000"/>
  </w:font>
  <w:font w:name="Yu Gothic UI">
    <w:panose1 w:val="020B0500000000000000"/>
    <w:charset w:val="80"/>
    <w:family w:val="swiss"/>
    <w:pitch w:val="variable"/>
    <w:sig w:usb0="E00002FF" w:usb1="2AC7FDFF" w:usb2="00000016" w:usb3="00000000" w:csb0="0002009F" w:csb1="00000000"/>
  </w:font>
  <w:font w:name="Trajan Pro">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7A4735"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1312" behindDoc="0" locked="0" layoutInCell="1" allowOverlap="1" wp14:anchorId="4F5FA79B" wp14:editId="23ADC4B2">
              <wp:simplePos x="0" y="0"/>
              <wp:positionH relativeFrom="column">
                <wp:posOffset>1066800</wp:posOffset>
              </wp:positionH>
              <wp:positionV relativeFrom="paragraph">
                <wp:posOffset>-14605</wp:posOffset>
              </wp:positionV>
              <wp:extent cx="1716405" cy="278765"/>
              <wp:effectExtent l="0" t="0" r="0" b="0"/>
              <wp:wrapNone/>
              <wp:docPr id="4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7A4735"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5FA79B" id="Rectangle 12" o:spid="_x0000_s1044" style="position:absolute;left:0;text-align:left;margin-left:84pt;margin-top:-1.15pt;width:135.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CRfiB2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7A4735"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5C5F9CE8" wp14:editId="5B134B9E">
              <wp:simplePos x="0" y="0"/>
              <wp:positionH relativeFrom="column">
                <wp:posOffset>66675</wp:posOffset>
              </wp:positionH>
              <wp:positionV relativeFrom="paragraph">
                <wp:posOffset>-23495</wp:posOffset>
              </wp:positionV>
              <wp:extent cx="6335395" cy="257175"/>
              <wp:effectExtent l="0" t="0" r="27305" b="28575"/>
              <wp:wrapNone/>
              <wp:docPr id="7" name="Groupe 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455"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6" name="Connecteur droit 6"/>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9A9DFA" id="Groupe 7" o:spid="_x0000_s1026" style="position:absolute;margin-left:5.25pt;margin-top:-1.85pt;width:498.85pt;height:20.25pt;z-index:251660288;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37D8UAAADcAAAADwAAAGRycy9kb3ducmV2LnhtbESPQWvCQBSE7wX/w/IKvRTdWE3Q6CrF&#10;KtiTGPX+yD6T0OzbkF019dd3BaHHYWa+YebLztTiSq2rLCsYDiIQxLnVFRcKjodNfwLCeWSNtWVS&#10;8EsOloveyxxTbW+8p2vmCxEg7FJUUHrfpFK6vCSDbmAb4uCdbWvQB9kWUrd4C3BTy48oSqTBisNC&#10;iQ2tSsp/sotRcIrvu0xvJqtmN00u7+vvezJKvpR6e+0+ZyA8df4//GxvtYJxHMPj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37D8UAAADcAAAADwAAAAAAAAAA&#10;AAAAAAChAgAAZHJzL2Rvd25yZXYueG1sUEsFBgAAAAAEAAQA+QAAAJMDAAAAAA==&#10;" strokecolor="#2e74b5 [2404]" strokeweight="1.5pt"/>
              <v:line id="Connecteur droit 6"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2336" behindDoc="0" locked="0" layoutInCell="1" allowOverlap="1" wp14:anchorId="0E48D65A" wp14:editId="1B53E808">
              <wp:simplePos x="0" y="0"/>
              <wp:positionH relativeFrom="column">
                <wp:posOffset>4248150</wp:posOffset>
              </wp:positionH>
              <wp:positionV relativeFrom="paragraph">
                <wp:posOffset>-7620</wp:posOffset>
              </wp:positionV>
              <wp:extent cx="1871472" cy="23114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7A4735"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E48D65A" id="_x0000_s1045" style="position:absolute;left:0;text-align:left;margin-left:334.5pt;margin-top:-.6pt;width:147.3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" filled="f" stroked="f" strokeweight="1pt">
              <v:path arrowok="t"/>
              <v:textbox>
                <w:txbxContent>
                  <w:p w:rsidR="0027227C" w:rsidRPr="00205A9A" w:rsidRDefault="007A4735"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24</w:t>
    </w:r>
    <w:r w:rsidRPr="00714023">
      <w:rPr>
        <w:caps/>
      </w:rPr>
      <w:fldChar w:fldCharType="end"/>
    </w:r>
  </w:p>
  <w:p w:rsidR="0027227C" w:rsidRDefault="007A4735" w:rsidP="0027227C">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7A4735"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4384" behindDoc="0" locked="0" layoutInCell="1" allowOverlap="1" wp14:anchorId="40B591E8" wp14:editId="10AB5850">
              <wp:simplePos x="0" y="0"/>
              <wp:positionH relativeFrom="column">
                <wp:posOffset>1076960</wp:posOffset>
              </wp:positionH>
              <wp:positionV relativeFrom="paragraph">
                <wp:posOffset>-6464</wp:posOffset>
              </wp:positionV>
              <wp:extent cx="1716405" cy="278765"/>
              <wp:effectExtent l="0" t="0" r="0" b="0"/>
              <wp:wrapNone/>
              <wp:docPr id="29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7A4735"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0B591E8" id="_x0000_s1054" style="position:absolute;left:0;text-align:left;margin-left:84.8pt;margin-top:-.5pt;width:135.1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" filled="f" stroked="f" strokeweight="1pt">
              <v:path arrowok="t"/>
              <v:textbox>
                <w:txbxContent>
                  <w:p w:rsidR="0027227C" w:rsidRPr="00A14B25" w:rsidRDefault="007A4735"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sidRPr="005C2CBA">
      <w:rPr>
        <w:noProof/>
        <w:lang w:val="en-US"/>
      </w:rPr>
      <mc:AlternateContent>
        <mc:Choice Requires="wps">
          <w:drawing>
            <wp:anchor distT="0" distB="0" distL="114300" distR="114300" simplePos="0" relativeHeight="251665408" behindDoc="0" locked="0" layoutInCell="1" allowOverlap="1" wp14:anchorId="18679F2D" wp14:editId="5A5237F8">
              <wp:simplePos x="0" y="0"/>
              <wp:positionH relativeFrom="column">
                <wp:posOffset>4248150</wp:posOffset>
              </wp:positionH>
              <wp:positionV relativeFrom="paragraph">
                <wp:posOffset>21476</wp:posOffset>
              </wp:positionV>
              <wp:extent cx="1871345" cy="231140"/>
              <wp:effectExtent l="0" t="0" r="0" b="0"/>
              <wp:wrapNone/>
              <wp:docPr id="29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231140"/>
                      </a:xfrm>
                      <a:prstGeom prst="rect">
                        <a:avLst/>
                      </a:prstGeom>
                      <a:noFill/>
                      <a:ln w="12700" cap="flat" cmpd="sng" algn="ctr">
                        <a:noFill/>
                        <a:prstDash val="solid"/>
                        <a:miter lim="800000"/>
                      </a:ln>
                      <a:effectLst/>
                    </wps:spPr>
                    <wps:txbx>
                      <w:txbxContent>
                        <w:p w:rsidR="0027227C" w:rsidRPr="00205A9A" w:rsidRDefault="007A4735"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8679F2D" id="_x0000_s1055" style="position:absolute;left:0;text-align:left;margin-left:334.5pt;margin-top:1.7pt;width:147.3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" filled="f" stroked="f" strokeweight="1pt">
              <v:path arrowok="t"/>
              <v:textbox>
                <w:txbxContent>
                  <w:p w:rsidR="0027227C" w:rsidRPr="00205A9A" w:rsidRDefault="007A4735"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Pr>
        <w:noProof/>
        <w:lang w:val="en-US"/>
      </w:rPr>
      <mc:AlternateContent>
        <mc:Choice Requires="wpg">
          <w:drawing>
            <wp:anchor distT="0" distB="0" distL="114300" distR="114300" simplePos="0" relativeHeight="251663360" behindDoc="0" locked="0" layoutInCell="1" allowOverlap="1" wp14:anchorId="1F3A0EE5" wp14:editId="115A2CF4">
              <wp:simplePos x="0" y="0"/>
              <wp:positionH relativeFrom="column">
                <wp:posOffset>66675</wp:posOffset>
              </wp:positionH>
              <wp:positionV relativeFrom="paragraph">
                <wp:posOffset>-25514</wp:posOffset>
              </wp:positionV>
              <wp:extent cx="6335395" cy="257175"/>
              <wp:effectExtent l="0" t="0" r="27305" b="28575"/>
              <wp:wrapNone/>
              <wp:docPr id="292" name="Groupe 292"/>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3"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4" name="Connecteur droit 294"/>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A98B85" id="Groupe 292" o:spid="_x0000_s1026" style="position:absolute;margin-left:5.25pt;margin-top:-2pt;width:498.85pt;height:20.25pt;z-index:251663360;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sUAAADcAAAADwAAAGRycy9kb3ducmV2LnhtbESPT4vCMBTE78J+h/AWvMiaqli0GkX8&#10;A3qS7a73R/O2Ldu8lCZq9dMbQfA4zMxvmPmyNZW4UONKywoG/QgEcWZ1ybmC35/d1wSE88gaK8uk&#10;4EYOlouPzhwTba/8TZfU5yJA2CWooPC+TqR0WUEGXd/WxMH7s41BH2STS93gNcBNJYdRFEuDJYeF&#10;AmtaF5T9p2ej4DS+H1O9m6zr4zQ+97aHezyKN0p1P9vVDISn1r/Dr/ZeKxhOR/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gsUAAADcAAAADwAAAAAAAAAA&#10;AAAAAAChAgAAZHJzL2Rvd25yZXYueG1sUEsFBgAAAAAEAAQA+QAAAJMDAAAAAA==&#10;" strokecolor="#2e74b5 [2404]" strokeweight="1.5pt"/>
              <v:line id="Connecteur droit 294"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NPMUAAADcAAAADwAAAGRycy9kb3ducmV2LnhtbESPQWvCQBSE7wX/w/KEXopuGqq00VWk&#10;UuKpoBa8PrKvSTD7NmbXJM2vdwuCx2FmvmGW695UoqXGlZYVvE4jEMSZ1SXnCn6OX5N3EM4ja6ws&#10;k4I/crBejZ6WmGjb8Z7ag89FgLBLUEHhfZ1I6bKCDLqprYmD92sbgz7IJpe6wS7ATSXjKJpLgyWH&#10;hQJr+iwoOx+uRgFtU3mp9HA542mO5WxIX/g7Vep53G8WIDz1/hG+t3daQfzxBv9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fNPMUAAADcAAAADwAAAAAAAAAA&#10;AAAAAAChAgAAZHJzL2Rvd25yZXYueG1sUEsFBgAAAAAEAAQA+QAAAJMDAAAAAA==&#10;" strokecolor="#2e74b5 [2404]" strokeweight="1.5pt">
                <v:stroke joinstyle="miter"/>
              </v:line>
            </v:group>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I</w:t>
    </w:r>
    <w:r w:rsidRPr="00714023">
      <w:rPr>
        <w:caps/>
      </w:rPr>
      <w:fldChar w:fldCharType="end"/>
    </w:r>
  </w:p>
  <w:p w:rsidR="0027227C" w:rsidRDefault="007A4735" w:rsidP="0027227C">
    <w:pPr>
      <w:pStyle w:val="Pieddepage"/>
      <w:jc w:val="right"/>
    </w:pPr>
  </w:p>
  <w:p w:rsidR="0027227C" w:rsidRDefault="007A4735" w:rsidP="0027227C">
    <w:pPr>
      <w:pStyle w:val="Pieddepage"/>
      <w:tabs>
        <w:tab w:val="clear" w:pos="4536"/>
        <w:tab w:val="clear" w:pos="9072"/>
        <w:tab w:val="left" w:pos="7313"/>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7A4735">
    <w:pPr>
      <w:pStyle w:val="En-tte"/>
    </w:pPr>
    <w:r>
      <w:rPr>
        <w:noProof/>
        <w:lang w:val="en-US"/>
      </w:rPr>
      <mc:AlternateContent>
        <mc:Choice Requires="wpg">
          <w:drawing>
            <wp:anchor distT="0" distB="0" distL="114300" distR="114300" simplePos="0" relativeHeight="251659264" behindDoc="0" locked="0" layoutInCell="1" allowOverlap="1" wp14:anchorId="146F9128" wp14:editId="17205B6A">
              <wp:simplePos x="0" y="0"/>
              <wp:positionH relativeFrom="column">
                <wp:posOffset>76200</wp:posOffset>
              </wp:positionH>
              <wp:positionV relativeFrom="paragraph">
                <wp:posOffset>-387985</wp:posOffset>
              </wp:positionV>
              <wp:extent cx="6260338" cy="517696"/>
              <wp:effectExtent l="0" t="0" r="7620" b="34925"/>
              <wp:wrapNone/>
              <wp:docPr id="3" name="Groupe 3"/>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480" name="Groupe 480"/>
                      <wpg:cNvGrpSpPr/>
                      <wpg:grpSpPr>
                        <a:xfrm>
                          <a:off x="0" y="48724"/>
                          <a:ext cx="6248400" cy="517696"/>
                          <a:chOff x="-55633" y="192097"/>
                          <a:chExt cx="6248521" cy="518995"/>
                        </a:xfrm>
                      </wpg:grpSpPr>
                      <wps:wsp>
                        <wps:cNvPr id="460"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58"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459"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61"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20"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146F9128" id="Groupe 3" o:spid="_x0000_s1036" style="position:absolute;margin-left:6pt;margin-top:-30.55pt;width:492.95pt;height:40.75pt;z-index:25165926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&#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ClmbaHiQYAAH0YAAAOAAAAAAAAAAAAAAAAADoC&#10;AABkcnMvZTJvRG9jLnhtbFBLAQItABQABgAIAAAAIQAubPAAxQAAAKUBAAAZAAAAAAAAAAAAAAAA&#10;AO8IAABkcnMvX3JlbHMvZTJvRG9jLnhtbC5yZWxzUEsBAi0AFAAGAAgAAAAhADeMTLrgAAAACQ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480" o:spid="_x0000_s103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471" o:spid="_x0000_s103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EMMA&#10;AADcAAAADwAAAGRycy9kb3ducmV2LnhtbERPy2rCQBTdF/yH4QpuSjOpiIToKFK0FKGLpoVuL5mb&#10;h87cCZmpSfr1zqLQ5eG8t/vRGnGj3reOFTwnKQji0umWawVfn6enDIQPyBqNY1IwkYf9bvawxVy7&#10;gT/oVoRaxBD2OSpoQuhyKX3ZkEWfuI44cpXrLYYI+1rqHocYbo1cpulaWmw5NjTY0UtD5bX4sQpM&#10;pc3r6VK9T2cTygwfj7/f56NSi/l42IAINIZ/8Z/7TStYreP8eC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FEMMAAADcAAAADwAAAAAAAAAAAAAAAACYAgAAZHJzL2Rv&#10;d25yZXYueG1sUEsFBgAAAAAEAAQA9QAAAIgDAAAAAA==&#10;" fillcolor="#ed7d31 [3205]" strokecolor="#ed7d31 [3205]" strokeweight="1pt"/>
                <v:shapetype id="_x0000_t32" coordsize="21600,21600" o:spt="32" o:oned="t" path="m,l21600,21600e" filled="f">
                  <v:path arrowok="t" fillok="f" o:connecttype="none"/>
                  <o:lock v:ext="edit" shapetype="t"/>
                </v:shapetype>
                <v:shape id="AutoShape 4" o:spid="_x0000_s103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cFMMAAADcAAAADwAAAGRycy9kb3ducmV2LnhtbERPO2/CMBDekfofrKvUDZz0gUqKQYBU&#10;qQMDBTqwneJrEojPqe1C+PfcUKnjp+89nfeuVWcKsfFsIB9loIhLbxuuDOx378NXUDEhW2w9k4Er&#10;RZjP7gZTLKy/8Cedt6lSEsKxQAN1Sl2hdSxrchhHviMW7tsHh0lgqLQNeJFw1+rHLBtrhw1LQ40d&#10;rWoqT9tfJ70Bx5PDMs/3y/XxiX42ze5rsTLm4b5fvIFK1Kd/8Z/7wxp4fpG1ckaOgJ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HBTDAAAA3AAAAA8AAAAAAAAAAAAA&#10;AAAAoQIAAGRycy9kb3ducmV2LnhtbFBLBQYAAAAABAAEAPkAAACRAwAAAAA=&#10;" filled="t" fillcolor="white [3201]" strokecolor="#ed7d31 [3205]" strokeweight="1pt">
                  <v:stroke joinstyle="miter"/>
                </v:shape>
                <v:rect id="Rectangle 4" o:spid="_x0000_s104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71ccA&#10;AADcAAAADwAAAGRycy9kb3ducmV2LnhtbESPQWvCQBSE74L/YXmCl1I3FVtr6ioiFqKXtjaHHp/Z&#10;12xo9m3IrjH9926h4HGYmW+Y5bq3teio9ZVjBQ+TBARx4XTFpYL88/X+GYQPyBprx6TglzysV8PB&#10;ElPtLvxB3TGUIkLYp6jAhNCkUvrCkEU/cQ1x9L5dazFE2ZZSt3iJcFvLaZI8SYsVxwWDDW0NFT/H&#10;s1Vw97abmX12SN6zLs+b+us0307nSo1H/eYFRKA+3ML/7UwrmD0u4O9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Au9XHAAAA3AAAAA8AAAAAAAAAAAAAAAAAmAIAAGRy&#10;cy9kb3ducmV2LnhtbFBLBQYAAAAABAAEAPUAAACMAwAAAAA=&#10;" filled="f" stroked="f" strokeweight="1pt">
                  <v:path arrowok="t"/>
                  <v:textbox>
                    <w:txbxContent>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4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QA&#10;AADcAAAADwAAAGRycy9kb3ducmV2LnhtbESPzYoCMRCE78K+Q+gFL6IZRURGoyyLigh7UBf22kx6&#10;fjTpDJOoo09vFgSPRVV9Rc2XrTXiSo2vHCsYDhIQxJnTFRcKfo/r/hSED8gajWNScCcPy8VHZ46p&#10;djfe0/UQChEh7FNUUIZQp1L6rCSLfuBq4ujlrrEYomwKqRu8Rbg1cpQkE2mx4rhQYk3fJWXnw8Uq&#10;MLk2m/Up/7nvTMim2Fs9/nYrpbqf7dcMRKA2vMOv9lYrGE9G8H8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2vvzEAAAA3AAAAA8AAAAAAAAAAAAAAAAAmAIAAGRycy9k&#10;b3ducmV2LnhtbFBLBQYAAAAABAAEAPUAAACJAwAAAAA=&#10;" fillcolor="#ed7d31 [3205]" strokecolor="#ed7d31 [3205]" strokeweight="1pt"/>
                <v:rect id="Rectangle 3" o:spid="_x0000_s104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XOMUA&#10;AADcAAAADwAAAGRycy9kb3ducmV2LnhtbESPzWrDMBCE74G8g9hCL6GRU4IT3MgmFAr9ySVxHmCx&#10;NrZSa2Us1bHfvioUchxm5htmV4y2FQP13jhWsFomIIgrpw3XCs7l29MWhA/IGlvHpGAiD0U+n+0w&#10;0+7GRxpOoRYRwj5DBU0IXSalrxqy6JeuI47exfUWQ5R9LXWPtwi3rXxOklRaNBwXGuzotaHq+/Rj&#10;FWzCYbqWYzl8bRc6Na2ePj/WRqnHh3H/AiLQGO7h//a7VrBO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Jc4xQAAANwAAAAPAAAAAAAAAAAAAAAAAJgCAABkcnMv&#10;ZG93bnJldi54bWxQSwUGAAAAAAQABAD1AAAAig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4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AxPBAAAA2wAAAA8AAABkcnMvZG93bnJldi54bWxET02LwjAQvQv+hzCCF9mmW0WkNorsuiAe&#10;hOqK16EZ22IzKU1Wu//eHASPj/edrXvTiDt1rras4DOKQRAXVtdcKvg9/XwsQDiPrLGxTAr+ycF6&#10;NRxkmGr74JzuR1+KEMIuRQWV920qpSsqMugi2xIH7mo7gz7ArpS6w0cIN41M4nguDdYcGips6aui&#10;4nb8MwoWeTKzu029n2+nRft9OF/2k/ii1HjUb5YgPPX+LX65d1pBEtaHL+E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iAxPBAAAA2wAAAA8AAAAAAAAAAAAAAAAAnwIA&#10;AGRycy9kb3ducmV2LnhtbFBLBQYAAAAABAAEAPcAAACNAwAAAAA=&#10;">
                <v:imagedata r:id="rId4" o:titl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7A4735">
    <w:pPr>
      <w:pStyle w:val="En-tte"/>
    </w:pPr>
    <w:r>
      <w:rPr>
        <w:noProof/>
        <w:lang w:val="en-US"/>
      </w:rPr>
      <mc:AlternateContent>
        <mc:Choice Requires="wpg">
          <w:drawing>
            <wp:anchor distT="0" distB="0" distL="114300" distR="114300" simplePos="0" relativeHeight="251669504" behindDoc="0" locked="0" layoutInCell="1" allowOverlap="1" wp14:anchorId="7CF92A42" wp14:editId="7DD71E62">
              <wp:simplePos x="0" y="0"/>
              <wp:positionH relativeFrom="column">
                <wp:posOffset>226031</wp:posOffset>
              </wp:positionH>
              <wp:positionV relativeFrom="paragraph">
                <wp:posOffset>-310128</wp:posOffset>
              </wp:positionV>
              <wp:extent cx="6260338" cy="517696"/>
              <wp:effectExtent l="0" t="0" r="7620" b="34925"/>
              <wp:wrapNone/>
              <wp:docPr id="322" name="Groupe 322"/>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323" name="Groupe 323"/>
                      <wpg:cNvGrpSpPr/>
                      <wpg:grpSpPr>
                        <a:xfrm>
                          <a:off x="0" y="48724"/>
                          <a:ext cx="6248400" cy="517696"/>
                          <a:chOff x="-55633" y="192097"/>
                          <a:chExt cx="6248521" cy="518995"/>
                        </a:xfrm>
                      </wpg:grpSpPr>
                      <wps:wsp>
                        <wps:cNvPr id="324"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5"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326"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8"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329"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7CF92A42" id="Groupe 322" o:spid="_x0000_s1046" style="position:absolute;margin-left:17.8pt;margin-top:-24.4pt;width:492.95pt;height:40.75pt;z-index:25166950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A0U5BciQYAAIkYAAAOAAAAAAAAAAAAAAAAADoC&#10;AABkcnMvZTJvRG9jLnhtbFBLAQItABQABgAIAAAAIQAubPAAxQAAAKUBAAAZAAAAAAAAAAAAAAAA&#10;AO8IAABkcnMvX3JlbHMvZTJvRG9jLnhtbC5yZWxzUEsBAi0AFAAGAAgAAAAhAJL/JxfgAAAACg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323" o:spid="_x0000_s104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471" o:spid="_x0000_s104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3tsYA&#10;AADcAAAADwAAAGRycy9kb3ducmV2LnhtbESPT2sCMRTE70K/Q3iFXkSzVRHZblZK0VIED24LXh+b&#10;t3/a5GXZpLr66ZuC4HGYmd8w2XqwRpyo961jBc/TBARx6XTLtYKvz+1kBcIHZI3GMSm4kId1/jDK&#10;MNXuzAc6FaEWEcI+RQVNCF0qpS8bsuinriOOXuV6iyHKvpa6x3OEWyNnSbKUFluOCw129NZQ+VP8&#10;WgWm0uZ9+13tLzsTyhWON9fjbqPU0+Pw+gIi0BDu4Vv7QyuYzx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3tsYAAADcAAAADwAAAAAAAAAAAAAAAACYAgAAZHJz&#10;L2Rvd25yZXYueG1sUEsFBgAAAAAEAAQA9QAAAIsDAAAAAA==&#10;" fillcolor="#ed7d31 [3205]" strokecolor="#ed7d31 [3205]" strokeweight="1pt"/>
                <v:shapetype id="_x0000_t32" coordsize="21600,21600" o:spt="32" o:oned="t" path="m,l21600,21600e" filled="f">
                  <v:path arrowok="t" fillok="f" o:connecttype="none"/>
                  <o:lock v:ext="edit" shapetype="t"/>
                </v:shapetype>
                <v:shape id="AutoShape 4" o:spid="_x0000_s104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NksUAAADcAAAADwAAAGRycy9kb3ducmV2LnhtbESPzWrCQBSF94W+w3AFd3USpVKjo6gg&#10;dNGFNbpwd8lck2jmTjoz1fj2jlDo8nB+Ps5s0ZlGXMn52rKCdJCAIC6srrlUsM83bx8gfEDW2Fgm&#10;BXfysJi/vsww0/bG33TdhVLEEfYZKqhCaDMpfVGRQT+wLXH0TtYZDFG6UmqHtzhuGjlMkrE0WHMk&#10;VNjSuqLisvs1ketwPDmu0nS/+jqP6Gdb54flWql+r1tOQQTqwn/4r/2pFYyG7/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NksUAAADcAAAADwAAAAAAAAAA&#10;AAAAAAChAgAAZHJzL2Rvd25yZXYueG1sUEsFBgAAAAAEAAQA+QAAAJMDAAAAAA==&#10;" filled="t" fillcolor="white [3201]" strokecolor="#ed7d31 [3205]" strokeweight="1pt">
                  <v:stroke joinstyle="miter"/>
                </v:shape>
                <v:rect id="Rectangle 4" o:spid="_x0000_s105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v8cA&#10;AADcAAAADwAAAGRycy9kb3ducmV2LnhtbESPQWvCQBSE74L/YXlCL1I3pqIldRWRFmIvbW0OPb5m&#10;n9lg9m3IbmP6792C0OMwM98w6+1gG9FT52vHCuazBARx6XTNlYLi8+X+EYQPyBobx6TglzxsN+PR&#10;GjPtLvxB/TFUIkLYZ6jAhNBmUvrSkEU/cy1x9E6usxii7CqpO7xEuG1kmiRLabHmuGCwpb2h8nz8&#10;sQqmb88Lc8hfk/e8L4q2+fpe7dOVUneTYfcEItAQ/sO3dq4VPKRL+DsTj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zkb/HAAAA3AAAAA8AAAAAAAAAAAAAAAAAmAIAAGRy&#10;cy9kb3ducmV2LnhtbFBLBQYAAAAABAAEAPUAAACMAwAAAAA=&#10;" filled="f" stroked="f" strokeweight="1pt">
                  <v:path arrowok="t"/>
                  <v:textbox>
                    <w:txbxContent>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7A4735"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5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pwcYA&#10;AADcAAAADwAAAGRycy9kb3ducmV2LnhtbESPT2sCMRTE70K/Q3iFXkSzVVDZblZK0VIED24LXh+b&#10;t3/a5GXZpLr66ZuC4HGYmd8w2XqwRpyo961jBc/TBARx6XTLtYKvz+1kBcIHZI3GMSm4kId1/jDK&#10;MNXuzAc6FaEWEcI+RQVNCF0qpS8bsuinriOOXuV6iyHKvpa6x3OEWyNnSbKQFluOCw129NZQ+VP8&#10;WgWm0uZ9+13tLzsTyhWON9fjbqPU0+Pw+gIi0BDu4Vv7QyuYz5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pwcYAAADcAAAADwAAAAAAAAAAAAAAAACYAgAAZHJz&#10;L2Rvd25yZXYueG1sUEsFBgAAAAAEAAQA9QAAAIsDAAAAAA==&#10;" fillcolor="#ed7d31 [3205]" strokecolor="#ed7d31 [3205]" strokeweight="1pt"/>
                <v:rect id="Rectangle 3" o:spid="_x0000_s105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KAMIA&#10;AADcAAAADwAAAGRycy9kb3ducmV2LnhtbERP3WrCMBS+H+wdwhl4MzRVR5VqlCEM1O1m1gc4NMc2&#10;rjkpTVbbtzcXgpcf3/9629tadNR641jBdJKAIC6cNlwqOOdf4yUIH5A11o5JwUAetpvXlzVm2t34&#10;l7pTKEUMYZ+hgiqEJpPSFxVZ9BPXEEfu4lqLIcK2lLrFWwy3tZwlSSotGo4NFTa0q6j4O/1bBYvw&#10;M1zzPu++l+86NbUejocPo9Torf9cgQjUh6f44d5rBfNZXBvPxCM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koAwgAAANwAAAAPAAAAAAAAAAAAAAAAAJgCAABkcnMvZG93&#10;bnJldi54bWxQSwUGAAAAAAQABAD1AAAAhw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5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ZOTGAAAA3AAAAA8AAABkcnMvZG93bnJldi54bWxEj0FrwkAUhO+C/2F5Qi/SbIxFNLqK2Ari&#10;oaBVcn1kX5PQ7NuQ3Sbx33cLhR6HmfmG2ewGU4uOWldZVjCLYhDEudUVFwpuH8fnJQjnkTXWlknB&#10;gxzstuPRBlNte75Qd/WFCBB2KSoovW9SKV1ekkEX2YY4eJ+2NeiDbAupW+wD3NQyieOFNFhxWCix&#10;oUNJ+df12yhYXpIXe9pX58XbPG9e3+/ZeRpnSj1Nhv0ahKfB/4f/2ietYJ6s4PdMOAJ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Bk5MYAAADcAAAADwAAAAAAAAAAAAAA&#10;AACfAgAAZHJzL2Rvd25yZXYueG1sUEsFBgAAAAAEAAQA9wAAAJI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lvlText w:val=""/>
      <w:lvlJc w:val="left"/>
      <w:pPr>
        <w:tabs>
          <w:tab w:val="num" w:pos="0"/>
        </w:tabs>
        <w:ind w:left="1778" w:hanging="360"/>
      </w:pPr>
      <w:rPr>
        <w:rFonts w:ascii="Wingdings" w:hAnsi="Wingdings" w:cs="Wingdings"/>
        <w:color w:val="auto"/>
      </w:rPr>
    </w:lvl>
  </w:abstractNum>
  <w:abstractNum w:abstractNumId="1" w15:restartNumberingAfterBreak="0">
    <w:nsid w:val="00000005"/>
    <w:multiLevelType w:val="multilevel"/>
    <w:tmpl w:val="00000005"/>
    <w:name w:val="WW8Num6"/>
    <w:lvl w:ilvl="0">
      <w:start w:val="1"/>
      <w:numFmt w:val="bullet"/>
      <w:lvlText w:val="o"/>
      <w:lvlJc w:val="left"/>
      <w:pPr>
        <w:tabs>
          <w:tab w:val="num" w:pos="0"/>
        </w:tabs>
        <w:ind w:left="1494" w:hanging="360"/>
      </w:pPr>
      <w:rPr>
        <w:rFonts w:ascii="Courier New" w:hAnsi="Courier New" w:cs="Courier New"/>
        <w:color w:val="auto"/>
      </w:rPr>
    </w:lvl>
    <w:lvl w:ilvl="1">
      <w:start w:val="1"/>
      <w:numFmt w:val="bullet"/>
      <w:lvlText w:val="o"/>
      <w:lvlJc w:val="left"/>
      <w:pPr>
        <w:tabs>
          <w:tab w:val="num" w:pos="0"/>
        </w:tabs>
        <w:ind w:left="1440" w:hanging="360"/>
      </w:pPr>
      <w:rPr>
        <w:rFonts w:ascii="Courier New" w:hAnsi="Courier New" w:cs="Courier New"/>
        <w:lang w:eastAsia="en-US"/>
      </w:rPr>
    </w:lvl>
    <w:lvl w:ilvl="2">
      <w:start w:val="5"/>
      <w:numFmt w:val="bullet"/>
      <w:lvlText w:val=""/>
      <w:lvlJc w:val="left"/>
      <w:pPr>
        <w:tabs>
          <w:tab w:val="num" w:pos="0"/>
        </w:tabs>
        <w:ind w:left="2160" w:hanging="360"/>
      </w:pPr>
      <w:rPr>
        <w:rFonts w:ascii="Wingdings" w:hAnsi="Wingdings" w:cs="Arial"/>
        <w:b w:val="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lang w:eastAsia="en-US"/>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lang w:eastAsia="en-US"/>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6"/>
    <w:multiLevelType w:val="singleLevel"/>
    <w:tmpl w:val="995872C4"/>
    <w:lvl w:ilvl="0">
      <w:start w:val="1"/>
      <w:numFmt w:val="bullet"/>
      <w:lvlText w:val=""/>
      <w:lvlJc w:val="left"/>
      <w:pPr>
        <w:ind w:left="720" w:hanging="360"/>
      </w:pPr>
      <w:rPr>
        <w:rFonts w:ascii="Wingdings" w:hAnsi="Wingdings" w:hint="default"/>
        <w:color w:val="auto"/>
        <w:lang w:eastAsia="en-US"/>
      </w:rPr>
    </w:lvl>
  </w:abstractNum>
  <w:abstractNum w:abstractNumId="3" w15:restartNumberingAfterBreak="0">
    <w:nsid w:val="00000009"/>
    <w:multiLevelType w:val="singleLevel"/>
    <w:tmpl w:val="00000009"/>
    <w:name w:val="WW8Num10"/>
    <w:lvl w:ilvl="0">
      <w:start w:val="1"/>
      <w:numFmt w:val="bullet"/>
      <w:lvlText w:val="o"/>
      <w:lvlJc w:val="left"/>
      <w:pPr>
        <w:tabs>
          <w:tab w:val="num" w:pos="0"/>
        </w:tabs>
        <w:ind w:left="1211" w:hanging="360"/>
      </w:pPr>
      <w:rPr>
        <w:rFonts w:ascii="Courier New" w:hAnsi="Courier New" w:cs="Courier New"/>
      </w:rPr>
    </w:lvl>
  </w:abstractNum>
  <w:abstractNum w:abstractNumId="4" w15:restartNumberingAfterBreak="0">
    <w:nsid w:val="0000000A"/>
    <w:multiLevelType w:val="singleLevel"/>
    <w:tmpl w:val="040C0005"/>
    <w:lvl w:ilvl="0">
      <w:start w:val="3"/>
      <w:numFmt w:val="bullet"/>
      <w:lvlText w:val="-"/>
      <w:lvlJc w:val="left"/>
      <w:pPr>
        <w:ind w:left="1210" w:hanging="360"/>
      </w:pPr>
      <w:rPr>
        <w:rFonts w:ascii="Book Antiqua" w:eastAsia="Times New Roman" w:hAnsi="Book Antiqua" w:cs="Times New Roman" w:hint="default"/>
        <w:color w:val="auto"/>
      </w:rPr>
    </w:lvl>
  </w:abstractNum>
  <w:abstractNum w:abstractNumId="5" w15:restartNumberingAfterBreak="0">
    <w:nsid w:val="0000000B"/>
    <w:multiLevelType w:val="singleLevel"/>
    <w:tmpl w:val="04090009"/>
    <w:lvl w:ilvl="0">
      <w:start w:val="1"/>
      <w:numFmt w:val="bullet"/>
      <w:lvlText w:val=""/>
      <w:lvlJc w:val="left"/>
      <w:pPr>
        <w:ind w:left="720" w:hanging="360"/>
      </w:pPr>
      <w:rPr>
        <w:rFonts w:ascii="Wingdings" w:hAnsi="Wingdings" w:hint="default"/>
      </w:rPr>
    </w:lvl>
  </w:abstractNum>
  <w:abstractNum w:abstractNumId="6" w15:restartNumberingAfterBreak="0">
    <w:nsid w:val="0000000C"/>
    <w:multiLevelType w:val="singleLevel"/>
    <w:tmpl w:val="0000000C"/>
    <w:name w:val="WW8Num15"/>
    <w:lvl w:ilvl="0">
      <w:start w:val="1"/>
      <w:numFmt w:val="bullet"/>
      <w:lvlText w:val="o"/>
      <w:lvlJc w:val="left"/>
      <w:pPr>
        <w:tabs>
          <w:tab w:val="num" w:pos="0"/>
        </w:tabs>
        <w:ind w:left="1069" w:hanging="360"/>
      </w:pPr>
      <w:rPr>
        <w:rFonts w:ascii="Courier New" w:hAnsi="Courier New" w:cs="Courier New"/>
        <w:lang w:eastAsia="en-US"/>
      </w:rPr>
    </w:lvl>
  </w:abstractNum>
  <w:abstractNum w:abstractNumId="7" w15:restartNumberingAfterBreak="0">
    <w:nsid w:val="0000000F"/>
    <w:multiLevelType w:val="singleLevel"/>
    <w:tmpl w:val="040C0005"/>
    <w:lvl w:ilvl="0">
      <w:start w:val="3"/>
      <w:numFmt w:val="bullet"/>
      <w:lvlText w:val="-"/>
      <w:lvlJc w:val="left"/>
      <w:pPr>
        <w:ind w:left="1635" w:hanging="360"/>
      </w:pPr>
      <w:rPr>
        <w:rFonts w:ascii="Book Antiqua" w:eastAsia="Times New Roman" w:hAnsi="Book Antiqua" w:cs="Times New Roman" w:hint="default"/>
        <w:color w:val="auto"/>
      </w:rPr>
    </w:lvl>
  </w:abstractNum>
  <w:abstractNum w:abstractNumId="8" w15:restartNumberingAfterBreak="0">
    <w:nsid w:val="00000011"/>
    <w:multiLevelType w:val="singleLevel"/>
    <w:tmpl w:val="040C0005"/>
    <w:lvl w:ilvl="0">
      <w:start w:val="3"/>
      <w:numFmt w:val="bullet"/>
      <w:lvlText w:val="-"/>
      <w:lvlJc w:val="left"/>
      <w:pPr>
        <w:ind w:left="720" w:hanging="360"/>
      </w:pPr>
      <w:rPr>
        <w:rFonts w:ascii="Book Antiqua" w:eastAsia="Times New Roman" w:hAnsi="Book Antiqua" w:cs="Times New Roman" w:hint="default"/>
        <w:color w:val="auto"/>
      </w:rPr>
    </w:lvl>
  </w:abstractNum>
  <w:abstractNum w:abstractNumId="9" w15:restartNumberingAfterBreak="0">
    <w:nsid w:val="00000012"/>
    <w:multiLevelType w:val="singleLevel"/>
    <w:tmpl w:val="040C0005"/>
    <w:lvl w:ilvl="0">
      <w:start w:val="3"/>
      <w:numFmt w:val="bullet"/>
      <w:lvlText w:val="-"/>
      <w:lvlJc w:val="left"/>
      <w:pPr>
        <w:ind w:left="1635" w:hanging="360"/>
      </w:pPr>
      <w:rPr>
        <w:rFonts w:ascii="Book Antiqua" w:eastAsia="Times New Roman" w:hAnsi="Book Antiqua" w:cs="Times New Roman" w:hint="default"/>
        <w:color w:val="auto"/>
      </w:rPr>
    </w:lvl>
  </w:abstractNum>
  <w:abstractNum w:abstractNumId="10" w15:restartNumberingAfterBreak="0">
    <w:nsid w:val="00000014"/>
    <w:multiLevelType w:val="singleLevel"/>
    <w:tmpl w:val="040C0005"/>
    <w:lvl w:ilvl="0">
      <w:start w:val="3"/>
      <w:numFmt w:val="bullet"/>
      <w:lvlText w:val="-"/>
      <w:lvlJc w:val="left"/>
      <w:pPr>
        <w:ind w:left="1494" w:hanging="360"/>
      </w:pPr>
      <w:rPr>
        <w:rFonts w:ascii="Book Antiqua" w:eastAsia="Times New Roman" w:hAnsi="Book Antiqua" w:cs="Times New Roman" w:hint="default"/>
        <w:color w:val="auto"/>
      </w:rPr>
    </w:lvl>
  </w:abstractNum>
  <w:abstractNum w:abstractNumId="11" w15:restartNumberingAfterBreak="0">
    <w:nsid w:val="00000016"/>
    <w:multiLevelType w:val="singleLevel"/>
    <w:tmpl w:val="00000016"/>
    <w:name w:val="WW8Num30"/>
    <w:lvl w:ilvl="0">
      <w:start w:val="1"/>
      <w:numFmt w:val="bullet"/>
      <w:lvlText w:val="o"/>
      <w:lvlJc w:val="left"/>
      <w:pPr>
        <w:tabs>
          <w:tab w:val="num" w:pos="0"/>
        </w:tabs>
        <w:ind w:left="1211" w:hanging="360"/>
      </w:pPr>
      <w:rPr>
        <w:rFonts w:ascii="Courier New" w:hAnsi="Courier New" w:cs="Courier New"/>
        <w:color w:val="auto"/>
      </w:rPr>
    </w:lvl>
  </w:abstractNum>
  <w:abstractNum w:abstractNumId="12" w15:restartNumberingAfterBreak="0">
    <w:nsid w:val="00000017"/>
    <w:multiLevelType w:val="singleLevel"/>
    <w:tmpl w:val="00000017"/>
    <w:name w:val="WW8Num31"/>
    <w:lvl w:ilvl="0">
      <w:start w:val="1"/>
      <w:numFmt w:val="bullet"/>
      <w:lvlText w:val="o"/>
      <w:lvlJc w:val="left"/>
      <w:pPr>
        <w:tabs>
          <w:tab w:val="num" w:pos="708"/>
        </w:tabs>
        <w:ind w:left="1919" w:hanging="360"/>
      </w:pPr>
      <w:rPr>
        <w:rFonts w:ascii="Courier New" w:hAnsi="Courier New" w:cs="Courier New"/>
        <w:color w:val="auto"/>
        <w:lang w:eastAsia="en-US"/>
      </w:rPr>
    </w:lvl>
  </w:abstractNum>
  <w:abstractNum w:abstractNumId="13" w15:restartNumberingAfterBreak="0">
    <w:nsid w:val="0000001A"/>
    <w:multiLevelType w:val="singleLevel"/>
    <w:tmpl w:val="040C0005"/>
    <w:lvl w:ilvl="0">
      <w:start w:val="3"/>
      <w:numFmt w:val="bullet"/>
      <w:lvlText w:val="-"/>
      <w:lvlJc w:val="left"/>
      <w:pPr>
        <w:ind w:left="1069" w:hanging="360"/>
      </w:pPr>
      <w:rPr>
        <w:rFonts w:ascii="Book Antiqua" w:eastAsia="Times New Roman" w:hAnsi="Book Antiqua" w:cs="Times New Roman" w:hint="default"/>
      </w:rPr>
    </w:lvl>
  </w:abstractNum>
  <w:abstractNum w:abstractNumId="14" w15:restartNumberingAfterBreak="0">
    <w:nsid w:val="0000001C"/>
    <w:multiLevelType w:val="singleLevel"/>
    <w:tmpl w:val="040C0005"/>
    <w:lvl w:ilvl="0">
      <w:start w:val="3"/>
      <w:numFmt w:val="bullet"/>
      <w:lvlText w:val="-"/>
      <w:lvlJc w:val="left"/>
      <w:pPr>
        <w:ind w:left="720" w:hanging="360"/>
      </w:pPr>
      <w:rPr>
        <w:rFonts w:ascii="Book Antiqua" w:eastAsia="Times New Roman" w:hAnsi="Book Antiqua" w:cs="Times New Roman" w:hint="default"/>
        <w:color w:val="auto"/>
        <w:lang w:eastAsia="en-US"/>
      </w:rPr>
    </w:lvl>
  </w:abstractNum>
  <w:abstractNum w:abstractNumId="15" w15:restartNumberingAfterBreak="0">
    <w:nsid w:val="00000021"/>
    <w:multiLevelType w:val="multilevel"/>
    <w:tmpl w:val="19763C2E"/>
    <w:name w:val="WW8Num43"/>
    <w:lvl w:ilvl="0">
      <w:start w:val="1"/>
      <w:numFmt w:val="bullet"/>
      <w:lvlText w:val="o"/>
      <w:lvlJc w:val="left"/>
      <w:pPr>
        <w:tabs>
          <w:tab w:val="num" w:pos="0"/>
        </w:tabs>
        <w:ind w:left="720" w:hanging="360"/>
      </w:pPr>
      <w:rPr>
        <w:rFonts w:ascii="Courier New" w:hAnsi="Courier New" w:cs="Courier New"/>
        <w:color w:val="auto"/>
      </w:rPr>
    </w:lvl>
    <w:lvl w:ilvl="1">
      <w:start w:val="3"/>
      <w:numFmt w:val="bullet"/>
      <w:lvlText w:val="-"/>
      <w:lvlJc w:val="left"/>
      <w:pPr>
        <w:tabs>
          <w:tab w:val="num" w:pos="0"/>
        </w:tabs>
        <w:ind w:left="1069" w:hanging="360"/>
      </w:pPr>
      <w:rPr>
        <w:rFonts w:ascii="Book Antiqua" w:eastAsia="Times New Roman" w:hAnsi="Book Antiqua" w:cs="Times New Roman"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15:restartNumberingAfterBreak="0">
    <w:nsid w:val="00000022"/>
    <w:multiLevelType w:val="singleLevel"/>
    <w:tmpl w:val="04090009"/>
    <w:lvl w:ilvl="0">
      <w:start w:val="1"/>
      <w:numFmt w:val="bullet"/>
      <w:lvlText w:val=""/>
      <w:lvlJc w:val="left"/>
      <w:pPr>
        <w:ind w:left="720" w:hanging="360"/>
      </w:pPr>
      <w:rPr>
        <w:rFonts w:ascii="Wingdings" w:hAnsi="Wingdings" w:hint="default"/>
        <w:lang w:eastAsia="en-US"/>
      </w:rPr>
    </w:lvl>
  </w:abstractNum>
  <w:abstractNum w:abstractNumId="17" w15:restartNumberingAfterBreak="0">
    <w:nsid w:val="00000023"/>
    <w:multiLevelType w:val="singleLevel"/>
    <w:tmpl w:val="00000023"/>
    <w:name w:val="WW8Num46"/>
    <w:lvl w:ilvl="0">
      <w:start w:val="1"/>
      <w:numFmt w:val="bullet"/>
      <w:lvlText w:val="o"/>
      <w:lvlJc w:val="left"/>
      <w:pPr>
        <w:tabs>
          <w:tab w:val="num" w:pos="0"/>
        </w:tabs>
        <w:ind w:left="1069" w:hanging="360"/>
      </w:pPr>
      <w:rPr>
        <w:rFonts w:ascii="Courier New" w:hAnsi="Courier New" w:cs="Courier New"/>
        <w:color w:val="auto"/>
      </w:rPr>
    </w:lvl>
  </w:abstractNum>
  <w:abstractNum w:abstractNumId="18" w15:restartNumberingAfterBreak="0">
    <w:nsid w:val="00000024"/>
    <w:multiLevelType w:val="singleLevel"/>
    <w:tmpl w:val="971A3078"/>
    <w:name w:val="WW8Num47"/>
    <w:lvl w:ilvl="0">
      <w:start w:val="1"/>
      <w:numFmt w:val="bullet"/>
      <w:lvlText w:val="o"/>
      <w:lvlJc w:val="left"/>
      <w:pPr>
        <w:tabs>
          <w:tab w:val="num" w:pos="850"/>
        </w:tabs>
        <w:ind w:left="1919" w:hanging="360"/>
      </w:pPr>
      <w:rPr>
        <w:rFonts w:ascii="Courier New" w:hAnsi="Courier New" w:cs="Courier New"/>
        <w:color w:val="auto"/>
        <w:lang w:eastAsia="en-US"/>
      </w:rPr>
    </w:lvl>
  </w:abstractNum>
  <w:abstractNum w:abstractNumId="19" w15:restartNumberingAfterBreak="0">
    <w:nsid w:val="00000026"/>
    <w:multiLevelType w:val="singleLevel"/>
    <w:tmpl w:val="00000012"/>
    <w:lvl w:ilvl="0">
      <w:start w:val="1"/>
      <w:numFmt w:val="bullet"/>
      <w:lvlText w:val="o"/>
      <w:lvlJc w:val="left"/>
      <w:pPr>
        <w:ind w:left="1636" w:hanging="360"/>
      </w:pPr>
      <w:rPr>
        <w:rFonts w:ascii="Courier New" w:hAnsi="Courier New" w:cs="Courier New"/>
        <w:color w:val="auto"/>
      </w:rPr>
    </w:lvl>
  </w:abstractNum>
  <w:abstractNum w:abstractNumId="20" w15:restartNumberingAfterBreak="0">
    <w:nsid w:val="00000029"/>
    <w:multiLevelType w:val="singleLevel"/>
    <w:tmpl w:val="040C0005"/>
    <w:lvl w:ilvl="0">
      <w:start w:val="3"/>
      <w:numFmt w:val="bullet"/>
      <w:lvlText w:val="-"/>
      <w:lvlJc w:val="left"/>
      <w:pPr>
        <w:ind w:left="720" w:hanging="360"/>
      </w:pPr>
      <w:rPr>
        <w:rFonts w:ascii="Book Antiqua" w:eastAsia="Times New Roman" w:hAnsi="Book Antiqua" w:cs="Times New Roman" w:hint="default"/>
        <w:color w:val="auto"/>
        <w:lang w:eastAsia="en-US"/>
      </w:rPr>
    </w:lvl>
  </w:abstractNum>
  <w:abstractNum w:abstractNumId="21" w15:restartNumberingAfterBreak="0">
    <w:nsid w:val="0000002C"/>
    <w:multiLevelType w:val="singleLevel"/>
    <w:tmpl w:val="040C0005"/>
    <w:lvl w:ilvl="0">
      <w:start w:val="3"/>
      <w:numFmt w:val="bullet"/>
      <w:lvlText w:val="-"/>
      <w:lvlJc w:val="left"/>
      <w:pPr>
        <w:ind w:left="1635" w:hanging="360"/>
      </w:pPr>
      <w:rPr>
        <w:rFonts w:ascii="Book Antiqua" w:eastAsia="Times New Roman" w:hAnsi="Book Antiqua" w:cs="Times New Roman" w:hint="default"/>
        <w:color w:val="auto"/>
      </w:rPr>
    </w:lvl>
  </w:abstractNum>
  <w:abstractNum w:abstractNumId="22" w15:restartNumberingAfterBreak="0">
    <w:nsid w:val="0000002D"/>
    <w:multiLevelType w:val="singleLevel"/>
    <w:tmpl w:val="040C0005"/>
    <w:lvl w:ilvl="0">
      <w:start w:val="3"/>
      <w:numFmt w:val="bullet"/>
      <w:lvlText w:val="-"/>
      <w:lvlJc w:val="left"/>
      <w:pPr>
        <w:ind w:left="1777" w:hanging="360"/>
      </w:pPr>
      <w:rPr>
        <w:rFonts w:ascii="Book Antiqua" w:eastAsia="Times New Roman" w:hAnsi="Book Antiqua" w:cs="Times New Roman" w:hint="default"/>
        <w:color w:val="auto"/>
      </w:rPr>
    </w:lvl>
  </w:abstractNum>
  <w:abstractNum w:abstractNumId="23" w15:restartNumberingAfterBreak="0">
    <w:nsid w:val="0000002E"/>
    <w:multiLevelType w:val="singleLevel"/>
    <w:tmpl w:val="040C0005"/>
    <w:lvl w:ilvl="0">
      <w:start w:val="3"/>
      <w:numFmt w:val="bullet"/>
      <w:lvlText w:val="-"/>
      <w:lvlJc w:val="left"/>
      <w:pPr>
        <w:ind w:left="1494" w:hanging="360"/>
      </w:pPr>
      <w:rPr>
        <w:rFonts w:ascii="Book Antiqua" w:eastAsia="Times New Roman" w:hAnsi="Book Antiqua" w:cs="Times New Roman" w:hint="default"/>
        <w:color w:val="auto"/>
      </w:rPr>
    </w:lvl>
  </w:abstractNum>
  <w:abstractNum w:abstractNumId="24" w15:restartNumberingAfterBreak="0">
    <w:nsid w:val="0000002F"/>
    <w:multiLevelType w:val="singleLevel"/>
    <w:tmpl w:val="0000002F"/>
    <w:name w:val="WW8Num62"/>
    <w:lvl w:ilvl="0">
      <w:start w:val="1"/>
      <w:numFmt w:val="bullet"/>
      <w:lvlText w:val="o"/>
      <w:lvlJc w:val="left"/>
      <w:pPr>
        <w:tabs>
          <w:tab w:val="num" w:pos="0"/>
        </w:tabs>
        <w:ind w:left="1069" w:hanging="360"/>
      </w:pPr>
      <w:rPr>
        <w:rFonts w:ascii="Courier New" w:hAnsi="Courier New" w:cs="Courier New"/>
        <w:color w:val="auto"/>
      </w:rPr>
    </w:lvl>
  </w:abstractNum>
  <w:abstractNum w:abstractNumId="25" w15:restartNumberingAfterBreak="0">
    <w:nsid w:val="00000031"/>
    <w:multiLevelType w:val="singleLevel"/>
    <w:tmpl w:val="00000031"/>
    <w:lvl w:ilvl="0">
      <w:start w:val="1"/>
      <w:numFmt w:val="bullet"/>
      <w:lvlText w:val="o"/>
      <w:lvlJc w:val="left"/>
      <w:pPr>
        <w:tabs>
          <w:tab w:val="num" w:pos="708"/>
        </w:tabs>
        <w:ind w:left="1919" w:hanging="360"/>
      </w:pPr>
      <w:rPr>
        <w:rFonts w:ascii="Courier New" w:hAnsi="Courier New" w:cs="Courier New"/>
        <w:color w:val="auto"/>
        <w:lang w:eastAsia="en-US"/>
      </w:rPr>
    </w:lvl>
  </w:abstractNum>
  <w:abstractNum w:abstractNumId="26" w15:restartNumberingAfterBreak="0">
    <w:nsid w:val="00000032"/>
    <w:multiLevelType w:val="singleLevel"/>
    <w:tmpl w:val="040C0005"/>
    <w:lvl w:ilvl="0">
      <w:start w:val="3"/>
      <w:numFmt w:val="bullet"/>
      <w:lvlText w:val="-"/>
      <w:lvlJc w:val="left"/>
      <w:pPr>
        <w:ind w:left="720" w:hanging="360"/>
      </w:pPr>
      <w:rPr>
        <w:rFonts w:ascii="Book Antiqua" w:eastAsia="Times New Roman" w:hAnsi="Book Antiqua" w:cs="Times New Roman" w:hint="default"/>
        <w:color w:val="auto"/>
        <w:lang w:eastAsia="en-US"/>
      </w:rPr>
    </w:lvl>
  </w:abstractNum>
  <w:abstractNum w:abstractNumId="27" w15:restartNumberingAfterBreak="0">
    <w:nsid w:val="00000033"/>
    <w:multiLevelType w:val="singleLevel"/>
    <w:tmpl w:val="040C0005"/>
    <w:lvl w:ilvl="0">
      <w:start w:val="3"/>
      <w:numFmt w:val="bullet"/>
      <w:lvlText w:val="-"/>
      <w:lvlJc w:val="left"/>
      <w:pPr>
        <w:ind w:left="1494" w:hanging="360"/>
      </w:pPr>
      <w:rPr>
        <w:rFonts w:ascii="Book Antiqua" w:eastAsia="Times New Roman" w:hAnsi="Book Antiqua" w:cs="Times New Roman" w:hint="default"/>
        <w:lang w:eastAsia="en-US"/>
      </w:rPr>
    </w:lvl>
  </w:abstractNum>
  <w:abstractNum w:abstractNumId="28" w15:restartNumberingAfterBreak="0">
    <w:nsid w:val="00000035"/>
    <w:multiLevelType w:val="singleLevel"/>
    <w:tmpl w:val="00000035"/>
    <w:name w:val="WW8Num72"/>
    <w:lvl w:ilvl="0">
      <w:start w:val="1"/>
      <w:numFmt w:val="bullet"/>
      <w:lvlText w:val="o"/>
      <w:lvlJc w:val="left"/>
      <w:pPr>
        <w:tabs>
          <w:tab w:val="num" w:pos="0"/>
        </w:tabs>
        <w:ind w:left="1069" w:hanging="360"/>
      </w:pPr>
      <w:rPr>
        <w:rFonts w:ascii="Courier New" w:hAnsi="Courier New" w:cs="Courier New"/>
        <w:color w:val="auto"/>
      </w:rPr>
    </w:lvl>
  </w:abstractNum>
  <w:abstractNum w:abstractNumId="29" w15:restartNumberingAfterBreak="0">
    <w:nsid w:val="00000037"/>
    <w:multiLevelType w:val="singleLevel"/>
    <w:tmpl w:val="040C0005"/>
    <w:lvl w:ilvl="0">
      <w:start w:val="3"/>
      <w:numFmt w:val="bullet"/>
      <w:lvlText w:val="-"/>
      <w:lvlJc w:val="left"/>
      <w:pPr>
        <w:ind w:left="720" w:hanging="360"/>
      </w:pPr>
      <w:rPr>
        <w:rFonts w:ascii="Book Antiqua" w:eastAsia="Times New Roman" w:hAnsi="Book Antiqua" w:cs="Times New Roman" w:hint="default"/>
      </w:rPr>
    </w:lvl>
  </w:abstractNum>
  <w:abstractNum w:abstractNumId="30" w15:restartNumberingAfterBreak="0">
    <w:nsid w:val="00000038"/>
    <w:multiLevelType w:val="singleLevel"/>
    <w:tmpl w:val="040C0005"/>
    <w:lvl w:ilvl="0">
      <w:start w:val="3"/>
      <w:numFmt w:val="bullet"/>
      <w:lvlText w:val="-"/>
      <w:lvlJc w:val="left"/>
      <w:pPr>
        <w:ind w:left="1777" w:hanging="360"/>
      </w:pPr>
      <w:rPr>
        <w:rFonts w:ascii="Book Antiqua" w:eastAsia="Times New Roman" w:hAnsi="Book Antiqua" w:cs="Times New Roman" w:hint="default"/>
      </w:rPr>
    </w:lvl>
  </w:abstractNum>
  <w:abstractNum w:abstractNumId="31" w15:restartNumberingAfterBreak="0">
    <w:nsid w:val="00000039"/>
    <w:multiLevelType w:val="singleLevel"/>
    <w:tmpl w:val="040C0005"/>
    <w:lvl w:ilvl="0">
      <w:start w:val="3"/>
      <w:numFmt w:val="bullet"/>
      <w:lvlText w:val="-"/>
      <w:lvlJc w:val="left"/>
      <w:pPr>
        <w:ind w:left="720" w:hanging="360"/>
      </w:pPr>
      <w:rPr>
        <w:rFonts w:ascii="Book Antiqua" w:eastAsia="Times New Roman" w:hAnsi="Book Antiqua" w:cs="Times New Roman" w:hint="default"/>
        <w:color w:val="auto"/>
      </w:rPr>
    </w:lvl>
  </w:abstractNum>
  <w:abstractNum w:abstractNumId="32" w15:restartNumberingAfterBreak="0">
    <w:nsid w:val="0000003A"/>
    <w:multiLevelType w:val="singleLevel"/>
    <w:tmpl w:val="040C0005"/>
    <w:lvl w:ilvl="0">
      <w:start w:val="3"/>
      <w:numFmt w:val="bullet"/>
      <w:lvlText w:val="-"/>
      <w:lvlJc w:val="left"/>
      <w:pPr>
        <w:ind w:left="720" w:hanging="360"/>
      </w:pPr>
      <w:rPr>
        <w:rFonts w:ascii="Book Antiqua" w:eastAsia="Times New Roman" w:hAnsi="Book Antiqua" w:cs="Times New Roman" w:hint="default"/>
        <w:color w:val="auto"/>
      </w:rPr>
    </w:lvl>
  </w:abstractNum>
  <w:abstractNum w:abstractNumId="33" w15:restartNumberingAfterBreak="0">
    <w:nsid w:val="0000003C"/>
    <w:multiLevelType w:val="singleLevel"/>
    <w:tmpl w:val="040C0005"/>
    <w:lvl w:ilvl="0">
      <w:start w:val="3"/>
      <w:numFmt w:val="bullet"/>
      <w:lvlText w:val="-"/>
      <w:lvlJc w:val="left"/>
      <w:pPr>
        <w:ind w:left="720" w:hanging="360"/>
      </w:pPr>
      <w:rPr>
        <w:rFonts w:ascii="Book Antiqua" w:eastAsia="Times New Roman" w:hAnsi="Book Antiqua" w:cs="Times New Roman" w:hint="default"/>
        <w:color w:val="auto"/>
      </w:rPr>
    </w:lvl>
  </w:abstractNum>
  <w:abstractNum w:abstractNumId="34" w15:restartNumberingAfterBreak="0">
    <w:nsid w:val="0000003D"/>
    <w:multiLevelType w:val="singleLevel"/>
    <w:tmpl w:val="040C0005"/>
    <w:lvl w:ilvl="0">
      <w:start w:val="3"/>
      <w:numFmt w:val="bullet"/>
      <w:lvlText w:val="-"/>
      <w:lvlJc w:val="left"/>
      <w:pPr>
        <w:ind w:left="1210" w:hanging="360"/>
      </w:pPr>
      <w:rPr>
        <w:rFonts w:ascii="Book Antiqua" w:eastAsia="Times New Roman" w:hAnsi="Book Antiqua" w:cs="Times New Roman" w:hint="default"/>
        <w:color w:val="auto"/>
      </w:rPr>
    </w:lvl>
  </w:abstractNum>
  <w:abstractNum w:abstractNumId="35" w15:restartNumberingAfterBreak="0">
    <w:nsid w:val="02F81451"/>
    <w:multiLevelType w:val="hybridMultilevel"/>
    <w:tmpl w:val="05249774"/>
    <w:lvl w:ilvl="0" w:tplc="040C0005">
      <w:start w:val="3"/>
      <w:numFmt w:val="bullet"/>
      <w:lvlText w:val="-"/>
      <w:lvlJc w:val="left"/>
      <w:pPr>
        <w:ind w:left="1440" w:hanging="360"/>
      </w:pPr>
      <w:rPr>
        <w:rFonts w:ascii="Book Antiqua" w:eastAsia="Times New Roman" w:hAnsi="Book Antiq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2FC295D"/>
    <w:multiLevelType w:val="hybridMultilevel"/>
    <w:tmpl w:val="14AA2978"/>
    <w:lvl w:ilvl="0" w:tplc="995872C4">
      <w:start w:val="1"/>
      <w:numFmt w:val="bullet"/>
      <w:lvlText w:val=""/>
      <w:lvlJc w:val="left"/>
      <w:pPr>
        <w:ind w:left="785" w:hanging="360"/>
      </w:pPr>
      <w:rPr>
        <w:rFonts w:ascii="Wingdings" w:hAnsi="Wingdings" w:hint="default"/>
        <w:color w:val="auto"/>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04403907"/>
    <w:multiLevelType w:val="hybridMultilevel"/>
    <w:tmpl w:val="E5323536"/>
    <w:lvl w:ilvl="0" w:tplc="2D4E5B46">
      <w:start w:val="1"/>
      <w:numFmt w:val="bullet"/>
      <w:lvlText w:val="-"/>
      <w:lvlJc w:val="left"/>
      <w:pPr>
        <w:ind w:left="927" w:hanging="360"/>
      </w:pPr>
      <w:rPr>
        <w:rFonts w:ascii="Book Antiqua" w:eastAsia="Batang" w:hAnsi="Book Antiqua" w:cs="Iskoola Pota"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8" w15:restartNumberingAfterBreak="0">
    <w:nsid w:val="06860189"/>
    <w:multiLevelType w:val="hybridMultilevel"/>
    <w:tmpl w:val="229C4572"/>
    <w:lvl w:ilvl="0" w:tplc="69F8EBAE">
      <w:start w:val="1"/>
      <w:numFmt w:val="bullet"/>
      <w:lvlText w:val=""/>
      <w:lvlJc w:val="left"/>
      <w:pPr>
        <w:ind w:left="1440" w:hanging="360"/>
      </w:pPr>
      <w:rPr>
        <w:rFonts w:ascii="Wingdings" w:hAnsi="Wingdings" w:cs="Wingdings"/>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6F354E1"/>
    <w:multiLevelType w:val="hybridMultilevel"/>
    <w:tmpl w:val="BEDEDB54"/>
    <w:lvl w:ilvl="0" w:tplc="040C000D">
      <w:start w:val="1"/>
      <w:numFmt w:val="bullet"/>
      <w:lvlText w:val=""/>
      <w:lvlJc w:val="left"/>
      <w:pPr>
        <w:ind w:left="720" w:hanging="360"/>
      </w:pPr>
      <w:rPr>
        <w:rFonts w:ascii="Wingdings" w:hAnsi="Wingdings" w:hint="default"/>
      </w:rPr>
    </w:lvl>
    <w:lvl w:ilvl="1" w:tplc="5466517A">
      <w:start w:val="1"/>
      <w:numFmt w:val="bullet"/>
      <w:lvlText w:val=""/>
      <w:lvlJc w:val="left"/>
      <w:pPr>
        <w:ind w:left="786" w:hanging="360"/>
      </w:pPr>
      <w:rPr>
        <w:rFonts w:ascii="Wingdings" w:hAnsi="Wingdings"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15:restartNumberingAfterBreak="0">
    <w:nsid w:val="180F26E0"/>
    <w:multiLevelType w:val="multilevel"/>
    <w:tmpl w:val="91F267D2"/>
    <w:lvl w:ilvl="0">
      <w:start w:val="3"/>
      <w:numFmt w:val="bullet"/>
      <w:lvlText w:val="-"/>
      <w:lvlJc w:val="left"/>
      <w:pPr>
        <w:ind w:left="720" w:hanging="360"/>
      </w:pPr>
      <w:rPr>
        <w:rFonts w:ascii="Book Antiqua" w:eastAsia="Times New Roman" w:hAnsi="Book Antiqua" w:cs="Times New Roman"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1FC4678D"/>
    <w:multiLevelType w:val="hybridMultilevel"/>
    <w:tmpl w:val="3F249AA0"/>
    <w:lvl w:ilvl="0" w:tplc="7876A33A">
      <w:start w:val="1"/>
      <w:numFmt w:val="bullet"/>
      <w:lvlText w:val="-"/>
      <w:lvlJc w:val="left"/>
      <w:pPr>
        <w:ind w:left="720" w:hanging="360"/>
      </w:pPr>
      <w:rPr>
        <w:rFonts w:ascii="Calibri" w:eastAsia="Calibri" w:hAnsi="Calibri" w:cs="Times New Roman" w:hint="default"/>
      </w:rPr>
    </w:lvl>
    <w:lvl w:ilvl="1" w:tplc="040C0019">
      <w:start w:val="1"/>
      <w:numFmt w:val="bullet"/>
      <w:lvlText w:val="o"/>
      <w:lvlJc w:val="left"/>
      <w:pPr>
        <w:ind w:left="1440" w:hanging="360"/>
      </w:pPr>
      <w:rPr>
        <w:rFonts w:ascii="Courier New" w:hAnsi="Courier New" w:cs="Courier New" w:hint="default"/>
      </w:rPr>
    </w:lvl>
    <w:lvl w:ilvl="2" w:tplc="040C001B">
      <w:start w:val="1"/>
      <w:numFmt w:val="bullet"/>
      <w:lvlText w:val=""/>
      <w:lvlJc w:val="left"/>
      <w:pPr>
        <w:ind w:left="2160" w:hanging="360"/>
      </w:pPr>
      <w:rPr>
        <w:rFonts w:ascii="Wingdings" w:hAnsi="Wingdings" w:hint="default"/>
      </w:rPr>
    </w:lvl>
    <w:lvl w:ilvl="3" w:tplc="040C000F">
      <w:start w:val="1"/>
      <w:numFmt w:val="bullet"/>
      <w:lvlText w:val=""/>
      <w:lvlJc w:val="left"/>
      <w:pPr>
        <w:ind w:left="2880" w:hanging="360"/>
      </w:pPr>
      <w:rPr>
        <w:rFonts w:ascii="Symbol" w:hAnsi="Symbol" w:hint="default"/>
      </w:rPr>
    </w:lvl>
    <w:lvl w:ilvl="4" w:tplc="040C0019">
      <w:start w:val="1"/>
      <w:numFmt w:val="bullet"/>
      <w:lvlText w:val="o"/>
      <w:lvlJc w:val="left"/>
      <w:pPr>
        <w:ind w:left="3600" w:hanging="360"/>
      </w:pPr>
      <w:rPr>
        <w:rFonts w:ascii="Courier New" w:hAnsi="Courier New" w:cs="Courier New" w:hint="default"/>
      </w:rPr>
    </w:lvl>
    <w:lvl w:ilvl="5" w:tplc="040C001B">
      <w:start w:val="1"/>
      <w:numFmt w:val="bullet"/>
      <w:lvlText w:val=""/>
      <w:lvlJc w:val="left"/>
      <w:pPr>
        <w:ind w:left="4320" w:hanging="360"/>
      </w:pPr>
      <w:rPr>
        <w:rFonts w:ascii="Wingdings" w:hAnsi="Wingdings" w:hint="default"/>
      </w:rPr>
    </w:lvl>
    <w:lvl w:ilvl="6" w:tplc="040C000F">
      <w:start w:val="1"/>
      <w:numFmt w:val="bullet"/>
      <w:lvlText w:val=""/>
      <w:lvlJc w:val="left"/>
      <w:pPr>
        <w:ind w:left="5040" w:hanging="360"/>
      </w:pPr>
      <w:rPr>
        <w:rFonts w:ascii="Symbol" w:hAnsi="Symbol" w:hint="default"/>
      </w:rPr>
    </w:lvl>
    <w:lvl w:ilvl="7" w:tplc="040C0019">
      <w:start w:val="1"/>
      <w:numFmt w:val="bullet"/>
      <w:lvlText w:val="o"/>
      <w:lvlJc w:val="left"/>
      <w:pPr>
        <w:ind w:left="5760" w:hanging="360"/>
      </w:pPr>
      <w:rPr>
        <w:rFonts w:ascii="Courier New" w:hAnsi="Courier New" w:cs="Courier New" w:hint="default"/>
      </w:rPr>
    </w:lvl>
    <w:lvl w:ilvl="8" w:tplc="040C001B">
      <w:start w:val="1"/>
      <w:numFmt w:val="bullet"/>
      <w:lvlText w:val=""/>
      <w:lvlJc w:val="left"/>
      <w:pPr>
        <w:ind w:left="6480" w:hanging="360"/>
      </w:pPr>
      <w:rPr>
        <w:rFonts w:ascii="Wingdings" w:hAnsi="Wingdings" w:hint="default"/>
      </w:rPr>
    </w:lvl>
  </w:abstractNum>
  <w:abstractNum w:abstractNumId="42" w15:restartNumberingAfterBreak="0">
    <w:nsid w:val="204405E2"/>
    <w:multiLevelType w:val="hybridMultilevel"/>
    <w:tmpl w:val="38C0822A"/>
    <w:lvl w:ilvl="0" w:tplc="040C0005">
      <w:start w:val="3"/>
      <w:numFmt w:val="bullet"/>
      <w:lvlText w:val="-"/>
      <w:lvlJc w:val="left"/>
      <w:pPr>
        <w:ind w:left="1494" w:hanging="360"/>
      </w:pPr>
      <w:rPr>
        <w:rFonts w:ascii="Book Antiqua" w:eastAsia="Times New Roman" w:hAnsi="Book Antiqua"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3" w15:restartNumberingAfterBreak="0">
    <w:nsid w:val="28797615"/>
    <w:multiLevelType w:val="hybridMultilevel"/>
    <w:tmpl w:val="1666A5AE"/>
    <w:lvl w:ilvl="0" w:tplc="040C0005">
      <w:start w:val="3"/>
      <w:numFmt w:val="bullet"/>
      <w:lvlText w:val="-"/>
      <w:lvlJc w:val="left"/>
      <w:pPr>
        <w:ind w:left="720" w:hanging="360"/>
      </w:pPr>
      <w:rPr>
        <w:rFonts w:ascii="Book Antiqua" w:eastAsia="Times New Roman" w:hAnsi="Book Antiqua" w:cs="Times New Roman" w:hint="default"/>
        <w:color w:val="auto"/>
        <w:lang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4A0672"/>
    <w:multiLevelType w:val="hybridMultilevel"/>
    <w:tmpl w:val="1E027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8E0C20"/>
    <w:multiLevelType w:val="hybridMultilevel"/>
    <w:tmpl w:val="B2B2F66C"/>
    <w:lvl w:ilvl="0" w:tplc="04090009">
      <w:start w:val="1"/>
      <w:numFmt w:val="bullet"/>
      <w:lvlText w:val=""/>
      <w:lvlJc w:val="left"/>
      <w:pPr>
        <w:ind w:left="903" w:hanging="360"/>
      </w:pPr>
      <w:rPr>
        <w:rFonts w:ascii="Wingdings" w:hAnsi="Wingdings" w:hint="default"/>
        <w:lang w:eastAsia="en-US"/>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46" w15:restartNumberingAfterBreak="0">
    <w:nsid w:val="330220A5"/>
    <w:multiLevelType w:val="hybridMultilevel"/>
    <w:tmpl w:val="E5DCC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6713F63"/>
    <w:multiLevelType w:val="hybridMultilevel"/>
    <w:tmpl w:val="6BBED680"/>
    <w:lvl w:ilvl="0" w:tplc="040C0005">
      <w:start w:val="3"/>
      <w:numFmt w:val="bullet"/>
      <w:lvlText w:val="-"/>
      <w:lvlJc w:val="left"/>
      <w:pPr>
        <w:ind w:left="1440" w:hanging="360"/>
      </w:pPr>
      <w:rPr>
        <w:rFonts w:ascii="Book Antiqua" w:eastAsia="Times New Roman" w:hAnsi="Book Antiq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B8B7967"/>
    <w:multiLevelType w:val="multilevel"/>
    <w:tmpl w:val="C354F6E0"/>
    <w:lvl w:ilvl="0">
      <w:start w:val="2"/>
      <w:numFmt w:val="decimal"/>
      <w:lvlText w:val="%1"/>
      <w:lvlJc w:val="left"/>
      <w:pPr>
        <w:ind w:left="360" w:hanging="360"/>
      </w:pPr>
      <w:rPr>
        <w:rFonts w:hint="default"/>
        <w:b/>
        <w:i/>
      </w:rPr>
    </w:lvl>
    <w:lvl w:ilvl="1">
      <w:start w:val="1"/>
      <w:numFmt w:val="decimal"/>
      <w:lvlText w:val="%1.%2"/>
      <w:lvlJc w:val="left"/>
      <w:pPr>
        <w:ind w:left="1800" w:hanging="360"/>
      </w:pPr>
      <w:rPr>
        <w:rFonts w:hint="default"/>
        <w:b/>
        <w:i w:val="0"/>
      </w:rPr>
    </w:lvl>
    <w:lvl w:ilvl="2">
      <w:start w:val="1"/>
      <w:numFmt w:val="decimal"/>
      <w:lvlText w:val="%1.%2.%3"/>
      <w:lvlJc w:val="left"/>
      <w:pPr>
        <w:ind w:left="3600" w:hanging="720"/>
      </w:pPr>
      <w:rPr>
        <w:rFonts w:hint="default"/>
        <w:b/>
        <w:i/>
      </w:rPr>
    </w:lvl>
    <w:lvl w:ilvl="3">
      <w:start w:val="1"/>
      <w:numFmt w:val="decimal"/>
      <w:lvlText w:val="%1.%2.%3.%4"/>
      <w:lvlJc w:val="left"/>
      <w:pPr>
        <w:ind w:left="5040" w:hanging="720"/>
      </w:pPr>
      <w:rPr>
        <w:rFonts w:hint="default"/>
        <w:b/>
        <w:i/>
      </w:rPr>
    </w:lvl>
    <w:lvl w:ilvl="4">
      <w:start w:val="1"/>
      <w:numFmt w:val="decimal"/>
      <w:lvlText w:val="%1.%2.%3.%4.%5"/>
      <w:lvlJc w:val="left"/>
      <w:pPr>
        <w:ind w:left="6840" w:hanging="1080"/>
      </w:pPr>
      <w:rPr>
        <w:rFonts w:hint="default"/>
        <w:b/>
        <w:i/>
      </w:rPr>
    </w:lvl>
    <w:lvl w:ilvl="5">
      <w:start w:val="1"/>
      <w:numFmt w:val="decimal"/>
      <w:lvlText w:val="%1.%2.%3.%4.%5.%6"/>
      <w:lvlJc w:val="left"/>
      <w:pPr>
        <w:ind w:left="8280" w:hanging="1080"/>
      </w:pPr>
      <w:rPr>
        <w:rFonts w:hint="default"/>
        <w:b/>
        <w:i/>
      </w:rPr>
    </w:lvl>
    <w:lvl w:ilvl="6">
      <w:start w:val="1"/>
      <w:numFmt w:val="decimal"/>
      <w:lvlText w:val="%1.%2.%3.%4.%5.%6.%7"/>
      <w:lvlJc w:val="left"/>
      <w:pPr>
        <w:ind w:left="10080" w:hanging="1440"/>
      </w:pPr>
      <w:rPr>
        <w:rFonts w:hint="default"/>
        <w:b/>
        <w:i/>
      </w:rPr>
    </w:lvl>
    <w:lvl w:ilvl="7">
      <w:start w:val="1"/>
      <w:numFmt w:val="decimal"/>
      <w:lvlText w:val="%1.%2.%3.%4.%5.%6.%7.%8"/>
      <w:lvlJc w:val="left"/>
      <w:pPr>
        <w:ind w:left="11520" w:hanging="1440"/>
      </w:pPr>
      <w:rPr>
        <w:rFonts w:hint="default"/>
        <w:b/>
        <w:i/>
      </w:rPr>
    </w:lvl>
    <w:lvl w:ilvl="8">
      <w:start w:val="1"/>
      <w:numFmt w:val="decimal"/>
      <w:lvlText w:val="%1.%2.%3.%4.%5.%6.%7.%8.%9"/>
      <w:lvlJc w:val="left"/>
      <w:pPr>
        <w:ind w:left="13320" w:hanging="1800"/>
      </w:pPr>
      <w:rPr>
        <w:rFonts w:hint="default"/>
        <w:b/>
        <w:i/>
      </w:rPr>
    </w:lvl>
  </w:abstractNum>
  <w:abstractNum w:abstractNumId="49" w15:restartNumberingAfterBreak="0">
    <w:nsid w:val="3C0B3602"/>
    <w:multiLevelType w:val="hybridMultilevel"/>
    <w:tmpl w:val="3ECED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775DF1"/>
    <w:multiLevelType w:val="hybridMultilevel"/>
    <w:tmpl w:val="7BD04BFE"/>
    <w:lvl w:ilvl="0" w:tplc="04090009">
      <w:start w:val="1"/>
      <w:numFmt w:val="bullet"/>
      <w:lvlText w:val=""/>
      <w:lvlJc w:val="left"/>
      <w:pPr>
        <w:ind w:left="720" w:hanging="360"/>
      </w:pPr>
      <w:rPr>
        <w:rFonts w:ascii="Wingdings" w:hAnsi="Wingdings" w:hint="default"/>
        <w:lang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8173F6"/>
    <w:multiLevelType w:val="hybridMultilevel"/>
    <w:tmpl w:val="6E18F10C"/>
    <w:lvl w:ilvl="0" w:tplc="040C0005">
      <w:start w:val="3"/>
      <w:numFmt w:val="bullet"/>
      <w:lvlText w:val="-"/>
      <w:lvlJc w:val="left"/>
      <w:pPr>
        <w:ind w:left="1440" w:hanging="360"/>
      </w:pPr>
      <w:rPr>
        <w:rFonts w:ascii="Book Antiqua" w:eastAsia="Times New Roman" w:hAnsi="Book Antiq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62E0B92"/>
    <w:multiLevelType w:val="hybridMultilevel"/>
    <w:tmpl w:val="DD7214AC"/>
    <w:lvl w:ilvl="0" w:tplc="040C0005">
      <w:start w:val="3"/>
      <w:numFmt w:val="bullet"/>
      <w:lvlText w:val="-"/>
      <w:lvlJc w:val="left"/>
      <w:pPr>
        <w:ind w:left="1636" w:hanging="360"/>
      </w:pPr>
      <w:rPr>
        <w:rFonts w:ascii="Book Antiqua" w:eastAsia="Times New Roman" w:hAnsi="Book Antiqua"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53" w15:restartNumberingAfterBreak="0">
    <w:nsid w:val="590441A5"/>
    <w:multiLevelType w:val="hybridMultilevel"/>
    <w:tmpl w:val="A1E2FDC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4" w15:restartNumberingAfterBreak="0">
    <w:nsid w:val="647E12E3"/>
    <w:multiLevelType w:val="hybridMultilevel"/>
    <w:tmpl w:val="8D161CD6"/>
    <w:lvl w:ilvl="0" w:tplc="885EF0CC">
      <w:start w:val="1"/>
      <w:numFmt w:val="bullet"/>
      <w:lvlText w:val="o"/>
      <w:lvlJc w:val="left"/>
      <w:pPr>
        <w:ind w:left="1353" w:hanging="360"/>
      </w:pPr>
      <w:rPr>
        <w:rFonts w:ascii="Courier New" w:hAnsi="Courier New" w:hint="default"/>
        <w:color w:val="auto"/>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55" w15:restartNumberingAfterBreak="0">
    <w:nsid w:val="67F61107"/>
    <w:multiLevelType w:val="multilevel"/>
    <w:tmpl w:val="E3FE3454"/>
    <w:lvl w:ilvl="0">
      <w:start w:val="1"/>
      <w:numFmt w:val="decimal"/>
      <w:pStyle w:val="Titre1"/>
      <w:lvlText w:val="%1."/>
      <w:lvlJc w:val="left"/>
      <w:pPr>
        <w:ind w:left="720" w:hanging="360"/>
      </w:pPr>
      <w:rPr>
        <w:color w:val="C45911" w:themeColor="accent2" w:themeShade="BF"/>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56" w15:restartNumberingAfterBreak="0">
    <w:nsid w:val="6B8C1716"/>
    <w:multiLevelType w:val="hybridMultilevel"/>
    <w:tmpl w:val="59663294"/>
    <w:lvl w:ilvl="0" w:tplc="040C0005">
      <w:start w:val="3"/>
      <w:numFmt w:val="bullet"/>
      <w:lvlText w:val="-"/>
      <w:lvlJc w:val="left"/>
      <w:pPr>
        <w:ind w:left="927" w:hanging="360"/>
      </w:pPr>
      <w:rPr>
        <w:rFonts w:ascii="Book Antiqua" w:eastAsia="Times New Roman" w:hAnsi="Book Antiqua" w:cs="Times New Roman" w:hint="default"/>
        <w:color w:val="auto"/>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7" w15:restartNumberingAfterBreak="0">
    <w:nsid w:val="6DDC60EE"/>
    <w:multiLevelType w:val="multilevel"/>
    <w:tmpl w:val="8BFCD5A8"/>
    <w:lvl w:ilvl="0">
      <w:start w:val="1"/>
      <w:numFmt w:val="upperRoman"/>
      <w:pStyle w:val="ChapitreI"/>
      <w:suff w:val="space"/>
      <w:lvlText w:val="Chapitre %1-"/>
      <w:lvlJc w:val="left"/>
      <w:pPr>
        <w:ind w:left="360" w:hanging="360"/>
      </w:pPr>
      <w:rPr>
        <w:rFonts w:ascii="Book Antiqua" w:hAnsi="Book Antiqua" w:cs="Times New Roman" w:hint="default"/>
        <w:b/>
        <w:bCs w:val="0"/>
        <w:i w:val="0"/>
        <w:iCs w:val="0"/>
        <w:caps w:val="0"/>
        <w:smallCaps w:val="0"/>
        <w:strike w:val="0"/>
        <w:dstrike w:val="0"/>
        <w:vanish w:val="0"/>
        <w:color w:val="FF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I1"/>
      <w:suff w:val="space"/>
      <w:lvlText w:val="%1.%2-"/>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I11-"/>
      <w:suff w:val="space"/>
      <w:lvlText w:val="%1.%2.%3-"/>
      <w:lvlJc w:val="left"/>
      <w:pPr>
        <w:ind w:left="1080" w:hanging="360"/>
      </w:pPr>
      <w:rPr>
        <w:rFonts w:ascii="Book Antiqua" w:hAnsi="Book Antiqua" w:hint="default"/>
        <w:b/>
        <w:i w:val="0"/>
        <w:sz w:val="28"/>
      </w:rPr>
    </w:lvl>
    <w:lvl w:ilvl="3">
      <w:start w:val="1"/>
      <w:numFmt w:val="decimal"/>
      <w:pStyle w:val="TitreI111-"/>
      <w:suff w:val="space"/>
      <w:lvlText w:val="%1.%2.%3.%4-"/>
      <w:lvlJc w:val="left"/>
      <w:pPr>
        <w:ind w:left="1440" w:hanging="360"/>
      </w:pPr>
      <w:rPr>
        <w:rFonts w:ascii="Book Antiqua" w:hAnsi="Book Antiqua" w:hint="default"/>
        <w:b/>
        <w:i/>
        <w:sz w:val="28"/>
      </w:rPr>
    </w:lvl>
    <w:lvl w:ilvl="4">
      <w:start w:val="1"/>
      <w:numFmt w:val="decimal"/>
      <w:pStyle w:val="TitreI1111-"/>
      <w:suff w:val="space"/>
      <w:lvlText w:val="%1.%2.%3.%4.%5-"/>
      <w:lvlJc w:val="left"/>
      <w:pPr>
        <w:ind w:left="1800" w:hanging="360"/>
      </w:pPr>
      <w:rPr>
        <w:rFonts w:ascii="Book Antiqua" w:hAnsi="Book Antiqua" w:hint="default"/>
        <w:b w:val="0"/>
        <w:i/>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6F7D4DDB"/>
    <w:multiLevelType w:val="hybridMultilevel"/>
    <w:tmpl w:val="851C1CCA"/>
    <w:lvl w:ilvl="0" w:tplc="040C0005">
      <w:start w:val="3"/>
      <w:numFmt w:val="bullet"/>
      <w:lvlText w:val="-"/>
      <w:lvlJc w:val="left"/>
      <w:pPr>
        <w:ind w:left="1069" w:hanging="360"/>
      </w:pPr>
      <w:rPr>
        <w:rFonts w:ascii="Book Antiqua" w:eastAsia="Times New Roman" w:hAnsi="Book Antiqua" w:cs="Times New Roman" w:hint="default"/>
        <w:color w:val="auto"/>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59" w15:restartNumberingAfterBreak="0">
    <w:nsid w:val="73EC7357"/>
    <w:multiLevelType w:val="hybridMultilevel"/>
    <w:tmpl w:val="61EADF56"/>
    <w:lvl w:ilvl="0" w:tplc="04090009">
      <w:start w:val="1"/>
      <w:numFmt w:val="bullet"/>
      <w:lvlText w:val=""/>
      <w:lvlJc w:val="left"/>
      <w:pPr>
        <w:ind w:left="1069" w:hanging="360"/>
      </w:pPr>
      <w:rPr>
        <w:rFonts w:ascii="Wingdings" w:hAnsi="Wingdings" w:hint="default"/>
        <w:lang w:eastAsia="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76D6051"/>
    <w:multiLevelType w:val="hybridMultilevel"/>
    <w:tmpl w:val="9C34EE00"/>
    <w:lvl w:ilvl="0" w:tplc="674AF0D0">
      <w:numFmt w:val="bullet"/>
      <w:lvlText w:val="-"/>
      <w:lvlJc w:val="left"/>
      <w:pPr>
        <w:tabs>
          <w:tab w:val="num" w:pos="1065"/>
        </w:tabs>
        <w:ind w:left="1065" w:hanging="360"/>
      </w:pPr>
      <w:rPr>
        <w:rFonts w:ascii="Trebuchet MS" w:eastAsia="Times New Roman" w:hAnsi="Trebuchet MS"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num w:numId="1">
    <w:abstractNumId w:val="57"/>
  </w:num>
  <w:num w:numId="2">
    <w:abstractNumId w:val="39"/>
  </w:num>
  <w:num w:numId="3">
    <w:abstractNumId w:val="53"/>
  </w:num>
  <w:num w:numId="4">
    <w:abstractNumId w:val="41"/>
  </w:num>
  <w:num w:numId="5">
    <w:abstractNumId w:val="59"/>
  </w:num>
  <w:num w:numId="6">
    <w:abstractNumId w:val="52"/>
  </w:num>
  <w:num w:numId="7">
    <w:abstractNumId w:val="46"/>
  </w:num>
  <w:num w:numId="8">
    <w:abstractNumId w:val="29"/>
  </w:num>
  <w:num w:numId="9">
    <w:abstractNumId w:val="16"/>
  </w:num>
  <w:num w:numId="10">
    <w:abstractNumId w:val="35"/>
  </w:num>
  <w:num w:numId="11">
    <w:abstractNumId w:val="2"/>
  </w:num>
  <w:num w:numId="12">
    <w:abstractNumId w:val="3"/>
  </w:num>
  <w:num w:numId="13">
    <w:abstractNumId w:val="12"/>
  </w:num>
  <w:num w:numId="14">
    <w:abstractNumId w:val="14"/>
  </w:num>
  <w:num w:numId="15">
    <w:abstractNumId w:val="15"/>
  </w:num>
  <w:num w:numId="16">
    <w:abstractNumId w:val="18"/>
  </w:num>
  <w:num w:numId="17">
    <w:abstractNumId w:val="25"/>
  </w:num>
  <w:num w:numId="18">
    <w:abstractNumId w:val="27"/>
  </w:num>
  <w:num w:numId="19">
    <w:abstractNumId w:val="30"/>
  </w:num>
  <w:num w:numId="20">
    <w:abstractNumId w:val="31"/>
  </w:num>
  <w:num w:numId="21">
    <w:abstractNumId w:val="33"/>
  </w:num>
  <w:num w:numId="22">
    <w:abstractNumId w:val="44"/>
  </w:num>
  <w:num w:numId="23">
    <w:abstractNumId w:val="42"/>
  </w:num>
  <w:num w:numId="24">
    <w:abstractNumId w:val="50"/>
  </w:num>
  <w:num w:numId="25">
    <w:abstractNumId w:val="45"/>
  </w:num>
  <w:num w:numId="26">
    <w:abstractNumId w:val="0"/>
  </w:num>
  <w:num w:numId="27">
    <w:abstractNumId w:val="1"/>
  </w:num>
  <w:num w:numId="28">
    <w:abstractNumId w:val="4"/>
  </w:num>
  <w:num w:numId="29">
    <w:abstractNumId w:val="5"/>
  </w:num>
  <w:num w:numId="30">
    <w:abstractNumId w:val="6"/>
  </w:num>
  <w:num w:numId="31">
    <w:abstractNumId w:val="7"/>
  </w:num>
  <w:num w:numId="32">
    <w:abstractNumId w:val="8"/>
  </w:num>
  <w:num w:numId="33">
    <w:abstractNumId w:val="9"/>
  </w:num>
  <w:num w:numId="34">
    <w:abstractNumId w:val="10"/>
  </w:num>
  <w:num w:numId="35">
    <w:abstractNumId w:val="11"/>
  </w:num>
  <w:num w:numId="36">
    <w:abstractNumId w:val="13"/>
  </w:num>
  <w:num w:numId="37">
    <w:abstractNumId w:val="40"/>
  </w:num>
  <w:num w:numId="38">
    <w:abstractNumId w:val="17"/>
  </w:num>
  <w:num w:numId="39">
    <w:abstractNumId w:val="19"/>
  </w:num>
  <w:num w:numId="40">
    <w:abstractNumId w:val="20"/>
  </w:num>
  <w:num w:numId="41">
    <w:abstractNumId w:val="21"/>
  </w:num>
  <w:num w:numId="42">
    <w:abstractNumId w:val="22"/>
  </w:num>
  <w:num w:numId="43">
    <w:abstractNumId w:val="23"/>
  </w:num>
  <w:num w:numId="44">
    <w:abstractNumId w:val="24"/>
  </w:num>
  <w:num w:numId="45">
    <w:abstractNumId w:val="26"/>
  </w:num>
  <w:num w:numId="46">
    <w:abstractNumId w:val="28"/>
  </w:num>
  <w:num w:numId="47">
    <w:abstractNumId w:val="32"/>
  </w:num>
  <w:num w:numId="48">
    <w:abstractNumId w:val="34"/>
  </w:num>
  <w:num w:numId="49">
    <w:abstractNumId w:val="48"/>
  </w:num>
  <w:num w:numId="50">
    <w:abstractNumId w:val="37"/>
  </w:num>
  <w:num w:numId="51">
    <w:abstractNumId w:val="58"/>
  </w:num>
  <w:num w:numId="52">
    <w:abstractNumId w:val="54"/>
  </w:num>
  <w:num w:numId="53">
    <w:abstractNumId w:val="56"/>
  </w:num>
  <w:num w:numId="54">
    <w:abstractNumId w:val="51"/>
  </w:num>
  <w:num w:numId="55">
    <w:abstractNumId w:val="47"/>
  </w:num>
  <w:num w:numId="56">
    <w:abstractNumId w:val="38"/>
  </w:num>
  <w:num w:numId="57">
    <w:abstractNumId w:val="43"/>
  </w:num>
  <w:num w:numId="58">
    <w:abstractNumId w:val="49"/>
  </w:num>
  <w:num w:numId="59">
    <w:abstractNumId w:val="55"/>
  </w:num>
  <w:num w:numId="60">
    <w:abstractNumId w:val="36"/>
  </w:num>
  <w:num w:numId="61">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35"/>
    <w:rsid w:val="00187CFB"/>
    <w:rsid w:val="00435D84"/>
    <w:rsid w:val="006456C0"/>
    <w:rsid w:val="007A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00EDE-8965-4FDA-BEBB-F84800A0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735"/>
    <w:pPr>
      <w:spacing w:after="200" w:line="276" w:lineRule="auto"/>
    </w:pPr>
    <w:rPr>
      <w:lang w:val="fr-FR"/>
    </w:rPr>
  </w:style>
  <w:style w:type="paragraph" w:styleId="Titre10">
    <w:name w:val="heading 1"/>
    <w:basedOn w:val="Normal"/>
    <w:next w:val="Normal"/>
    <w:link w:val="Titre1Car"/>
    <w:uiPriority w:val="9"/>
    <w:qFormat/>
    <w:rsid w:val="007A4735"/>
    <w:pPr>
      <w:keepNext/>
      <w:spacing w:before="240" w:after="60"/>
      <w:ind w:left="1416"/>
      <w:jc w:val="center"/>
      <w:outlineLvl w:val="0"/>
    </w:pPr>
    <w:rPr>
      <w:rFonts w:ascii="Bell MT" w:eastAsia="Times New Roman" w:hAnsi="Bell MT" w:cs="Times New Roman"/>
      <w:bCs/>
      <w:color w:val="ED7D31" w:themeColor="accent2"/>
      <w:kern w:val="32"/>
      <w:sz w:val="38"/>
      <w:szCs w:val="32"/>
      <w:lang w:eastAsia="fr-FR"/>
    </w:rPr>
  </w:style>
  <w:style w:type="paragraph" w:styleId="Titre2">
    <w:name w:val="heading 2"/>
    <w:basedOn w:val="Normal"/>
    <w:next w:val="Normal"/>
    <w:link w:val="Titre2Car"/>
    <w:uiPriority w:val="9"/>
    <w:unhideWhenUsed/>
    <w:qFormat/>
    <w:rsid w:val="007A4735"/>
    <w:pPr>
      <w:keepNext/>
      <w:keepLines/>
      <w:spacing w:before="40" w:after="0" w:line="240" w:lineRule="auto"/>
      <w:jc w:val="center"/>
      <w:outlineLvl w:val="1"/>
    </w:pPr>
    <w:rPr>
      <w:rFonts w:ascii="Times New Roman" w:eastAsiaTheme="majorEastAsia" w:hAnsi="Times New Roman" w:cs="Times New Roman"/>
      <w:color w:val="ED7D31" w:themeColor="accent2"/>
      <w:sz w:val="24"/>
      <w:szCs w:val="24"/>
    </w:rPr>
  </w:style>
  <w:style w:type="paragraph" w:styleId="Titre3">
    <w:name w:val="heading 3"/>
    <w:basedOn w:val="Normal"/>
    <w:next w:val="Normal"/>
    <w:link w:val="Titre3Car"/>
    <w:uiPriority w:val="9"/>
    <w:unhideWhenUsed/>
    <w:qFormat/>
    <w:rsid w:val="007A4735"/>
    <w:pPr>
      <w:keepNext/>
      <w:keepLines/>
      <w:spacing w:before="200" w:after="0" w:line="240" w:lineRule="auto"/>
      <w:outlineLvl w:val="2"/>
    </w:pPr>
    <w:rPr>
      <w:rFonts w:ascii="Times New Roman" w:eastAsia="Batang" w:hAnsi="Times New Roman" w:cs="Times New Roman"/>
      <w:bCs/>
      <w:color w:val="ED7D31" w:themeColor="accent2"/>
      <w:sz w:val="24"/>
      <w:szCs w:val="24"/>
    </w:rPr>
  </w:style>
  <w:style w:type="paragraph" w:styleId="Titre4">
    <w:name w:val="heading 4"/>
    <w:basedOn w:val="Normal"/>
    <w:next w:val="Normal"/>
    <w:link w:val="Titre4Car"/>
    <w:uiPriority w:val="9"/>
    <w:unhideWhenUsed/>
    <w:qFormat/>
    <w:rsid w:val="007A4735"/>
    <w:pPr>
      <w:keepNext/>
      <w:keepLines/>
      <w:spacing w:before="200" w:after="0"/>
      <w:ind w:firstLine="708"/>
      <w:outlineLvl w:val="3"/>
    </w:pPr>
    <w:rPr>
      <w:rFonts w:ascii="Bell MT" w:eastAsiaTheme="majorEastAsia" w:hAnsi="Bell MT" w:cstheme="majorBidi"/>
      <w:bCs/>
      <w:iCs/>
      <w:color w:val="5B9BD5" w:themeColor="accent1"/>
      <w:sz w:val="24"/>
    </w:rPr>
  </w:style>
  <w:style w:type="paragraph" w:styleId="Titre5">
    <w:name w:val="heading 5"/>
    <w:basedOn w:val="Normal"/>
    <w:next w:val="Normal"/>
    <w:link w:val="Titre5Car"/>
    <w:autoRedefine/>
    <w:uiPriority w:val="9"/>
    <w:unhideWhenUsed/>
    <w:qFormat/>
    <w:rsid w:val="007A4735"/>
    <w:pPr>
      <w:keepNext/>
      <w:keepLines/>
      <w:tabs>
        <w:tab w:val="left" w:pos="3402"/>
      </w:tabs>
      <w:spacing w:before="200" w:after="0"/>
      <w:ind w:left="708"/>
      <w:outlineLvl w:val="4"/>
    </w:pPr>
    <w:rPr>
      <w:rFonts w:ascii="Times New Roman" w:eastAsiaTheme="majorEastAsia" w:hAnsi="Times New Roman" w:cstheme="majorBidi"/>
      <w:color w:val="5B9BD5" w:themeColor="accent1"/>
      <w:sz w:val="24"/>
    </w:rPr>
  </w:style>
  <w:style w:type="paragraph" w:styleId="Titre7">
    <w:name w:val="heading 7"/>
    <w:basedOn w:val="Normal"/>
    <w:next w:val="Normal"/>
    <w:link w:val="Titre7Car"/>
    <w:uiPriority w:val="9"/>
    <w:semiHidden/>
    <w:unhideWhenUsed/>
    <w:qFormat/>
    <w:rsid w:val="007A473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0"/>
    <w:uiPriority w:val="9"/>
    <w:rsid w:val="007A4735"/>
    <w:rPr>
      <w:rFonts w:ascii="Bell MT" w:eastAsia="Times New Roman" w:hAnsi="Bell MT" w:cs="Times New Roman"/>
      <w:bCs/>
      <w:color w:val="ED7D31" w:themeColor="accent2"/>
      <w:kern w:val="32"/>
      <w:sz w:val="38"/>
      <w:szCs w:val="32"/>
      <w:lang w:val="fr-FR" w:eastAsia="fr-FR"/>
    </w:rPr>
  </w:style>
  <w:style w:type="character" w:customStyle="1" w:styleId="Titre2Car">
    <w:name w:val="Titre 2 Car"/>
    <w:basedOn w:val="Policepardfaut"/>
    <w:link w:val="Titre2"/>
    <w:uiPriority w:val="9"/>
    <w:rsid w:val="007A4735"/>
    <w:rPr>
      <w:rFonts w:ascii="Times New Roman" w:eastAsiaTheme="majorEastAsia" w:hAnsi="Times New Roman" w:cs="Times New Roman"/>
      <w:color w:val="ED7D31" w:themeColor="accent2"/>
      <w:sz w:val="24"/>
      <w:szCs w:val="24"/>
      <w:lang w:val="fr-FR"/>
    </w:rPr>
  </w:style>
  <w:style w:type="character" w:customStyle="1" w:styleId="Titre3Car">
    <w:name w:val="Titre 3 Car"/>
    <w:basedOn w:val="Policepardfaut"/>
    <w:link w:val="Titre3"/>
    <w:uiPriority w:val="9"/>
    <w:rsid w:val="007A4735"/>
    <w:rPr>
      <w:rFonts w:ascii="Times New Roman" w:eastAsia="Batang" w:hAnsi="Times New Roman" w:cs="Times New Roman"/>
      <w:bCs/>
      <w:color w:val="ED7D31" w:themeColor="accent2"/>
      <w:sz w:val="24"/>
      <w:szCs w:val="24"/>
      <w:lang w:val="fr-FR"/>
    </w:rPr>
  </w:style>
  <w:style w:type="character" w:customStyle="1" w:styleId="Titre4Car">
    <w:name w:val="Titre 4 Car"/>
    <w:basedOn w:val="Policepardfaut"/>
    <w:link w:val="Titre4"/>
    <w:uiPriority w:val="9"/>
    <w:rsid w:val="007A4735"/>
    <w:rPr>
      <w:rFonts w:ascii="Bell MT" w:eastAsiaTheme="majorEastAsia" w:hAnsi="Bell MT" w:cstheme="majorBidi"/>
      <w:bCs/>
      <w:iCs/>
      <w:color w:val="5B9BD5" w:themeColor="accent1"/>
      <w:sz w:val="24"/>
      <w:lang w:val="fr-FR"/>
    </w:rPr>
  </w:style>
  <w:style w:type="character" w:customStyle="1" w:styleId="Titre5Car">
    <w:name w:val="Titre 5 Car"/>
    <w:basedOn w:val="Policepardfaut"/>
    <w:link w:val="Titre5"/>
    <w:uiPriority w:val="9"/>
    <w:rsid w:val="007A4735"/>
    <w:rPr>
      <w:rFonts w:ascii="Times New Roman" w:eastAsiaTheme="majorEastAsia" w:hAnsi="Times New Roman" w:cstheme="majorBidi"/>
      <w:color w:val="5B9BD5" w:themeColor="accent1"/>
      <w:sz w:val="24"/>
      <w:lang w:val="fr-FR"/>
    </w:rPr>
  </w:style>
  <w:style w:type="character" w:customStyle="1" w:styleId="Titre7Car">
    <w:name w:val="Titre 7 Car"/>
    <w:basedOn w:val="Policepardfaut"/>
    <w:link w:val="Titre7"/>
    <w:uiPriority w:val="9"/>
    <w:semiHidden/>
    <w:rsid w:val="007A4735"/>
    <w:rPr>
      <w:rFonts w:asciiTheme="majorHAnsi" w:eastAsiaTheme="majorEastAsia" w:hAnsiTheme="majorHAnsi" w:cstheme="majorBidi"/>
      <w:i/>
      <w:iCs/>
      <w:color w:val="1F4D78" w:themeColor="accent1" w:themeShade="7F"/>
      <w:lang w:val="fr-FR"/>
    </w:rPr>
  </w:style>
  <w:style w:type="paragraph" w:styleId="En-tte">
    <w:name w:val="header"/>
    <w:basedOn w:val="Normal"/>
    <w:link w:val="En-tteCar"/>
    <w:uiPriority w:val="99"/>
    <w:unhideWhenUsed/>
    <w:rsid w:val="007A4735"/>
    <w:pPr>
      <w:tabs>
        <w:tab w:val="center" w:pos="4536"/>
        <w:tab w:val="right" w:pos="9072"/>
      </w:tabs>
      <w:spacing w:after="0" w:line="240" w:lineRule="auto"/>
    </w:pPr>
  </w:style>
  <w:style w:type="character" w:customStyle="1" w:styleId="En-tteCar">
    <w:name w:val="En-tête Car"/>
    <w:basedOn w:val="Policepardfaut"/>
    <w:link w:val="En-tte"/>
    <w:uiPriority w:val="99"/>
    <w:rsid w:val="007A4735"/>
    <w:rPr>
      <w:lang w:val="fr-FR"/>
    </w:rPr>
  </w:style>
  <w:style w:type="paragraph" w:styleId="Pieddepage">
    <w:name w:val="footer"/>
    <w:basedOn w:val="Normal"/>
    <w:link w:val="PieddepageCar"/>
    <w:uiPriority w:val="99"/>
    <w:unhideWhenUsed/>
    <w:rsid w:val="007A4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735"/>
    <w:rPr>
      <w:lang w:val="fr-FR"/>
    </w:rPr>
  </w:style>
  <w:style w:type="paragraph" w:styleId="Textedebulles">
    <w:name w:val="Balloon Text"/>
    <w:basedOn w:val="Normal"/>
    <w:link w:val="TextedebullesCar"/>
    <w:uiPriority w:val="99"/>
    <w:semiHidden/>
    <w:unhideWhenUsed/>
    <w:rsid w:val="007A47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735"/>
    <w:rPr>
      <w:rFonts w:ascii="Tahoma" w:hAnsi="Tahoma" w:cs="Tahoma"/>
      <w:sz w:val="16"/>
      <w:szCs w:val="16"/>
      <w:lang w:val="fr-FR"/>
    </w:rPr>
  </w:style>
  <w:style w:type="paragraph" w:styleId="Sansinterligne">
    <w:name w:val="No Spacing"/>
    <w:link w:val="SansinterligneCar"/>
    <w:uiPriority w:val="1"/>
    <w:qFormat/>
    <w:rsid w:val="007A4735"/>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7A4735"/>
    <w:rPr>
      <w:rFonts w:eastAsiaTheme="minorEastAsia"/>
      <w:lang w:val="fr-FR"/>
    </w:rPr>
  </w:style>
  <w:style w:type="character" w:styleId="Textedelespacerserv">
    <w:name w:val="Placeholder Text"/>
    <w:basedOn w:val="Policepardfaut"/>
    <w:uiPriority w:val="99"/>
    <w:semiHidden/>
    <w:rsid w:val="007A4735"/>
    <w:rPr>
      <w:color w:val="808080"/>
    </w:rPr>
  </w:style>
  <w:style w:type="paragraph" w:styleId="Paragraphedeliste">
    <w:name w:val="List Paragraph"/>
    <w:aliases w:val="lp1"/>
    <w:basedOn w:val="Normal"/>
    <w:link w:val="ParagraphedelisteCar"/>
    <w:uiPriority w:val="34"/>
    <w:qFormat/>
    <w:rsid w:val="007A4735"/>
    <w:pPr>
      <w:ind w:left="720"/>
      <w:contextualSpacing/>
    </w:pPr>
  </w:style>
  <w:style w:type="paragraph" w:styleId="Corpsdetexte">
    <w:name w:val="Body Text"/>
    <w:basedOn w:val="Normal"/>
    <w:link w:val="CorpsdetexteCar"/>
    <w:rsid w:val="007A4735"/>
    <w:pPr>
      <w:spacing w:after="120" w:line="240" w:lineRule="auto"/>
    </w:pPr>
    <w:rPr>
      <w:rFonts w:ascii="Verdana" w:eastAsia="Times New Roman" w:hAnsi="Verdana" w:cs="Times New Roman"/>
      <w:sz w:val="24"/>
      <w:szCs w:val="24"/>
      <w:lang w:eastAsia="fr-FR"/>
    </w:rPr>
  </w:style>
  <w:style w:type="character" w:customStyle="1" w:styleId="CorpsdetexteCar">
    <w:name w:val="Corps de texte Car"/>
    <w:basedOn w:val="Policepardfaut"/>
    <w:link w:val="Corpsdetexte"/>
    <w:rsid w:val="007A4735"/>
    <w:rPr>
      <w:rFonts w:ascii="Verdana" w:eastAsia="Times New Roman" w:hAnsi="Verdana" w:cs="Times New Roman"/>
      <w:sz w:val="24"/>
      <w:szCs w:val="24"/>
      <w:lang w:val="fr-FR" w:eastAsia="fr-FR"/>
    </w:rPr>
  </w:style>
  <w:style w:type="paragraph" w:styleId="TM1">
    <w:name w:val="toc 1"/>
    <w:basedOn w:val="Normal"/>
    <w:next w:val="Normal"/>
    <w:autoRedefine/>
    <w:uiPriority w:val="39"/>
    <w:qFormat/>
    <w:rsid w:val="007A4735"/>
    <w:pPr>
      <w:spacing w:before="120" w:after="0"/>
    </w:pPr>
    <w:rPr>
      <w:rFonts w:ascii="Times New Roman" w:hAnsi="Times New Roman"/>
      <w:bCs/>
      <w:iCs/>
      <w:color w:val="000000" w:themeColor="text1"/>
      <w:sz w:val="24"/>
      <w:szCs w:val="24"/>
    </w:rPr>
  </w:style>
  <w:style w:type="paragraph" w:customStyle="1" w:styleId="TitreI1">
    <w:name w:val="Titre I.1"/>
    <w:basedOn w:val="Normal"/>
    <w:qFormat/>
    <w:rsid w:val="007A4735"/>
    <w:pPr>
      <w:numPr>
        <w:ilvl w:val="1"/>
        <w:numId w:val="1"/>
      </w:numPr>
      <w:spacing w:line="480" w:lineRule="auto"/>
    </w:pPr>
    <w:rPr>
      <w:rFonts w:ascii="Book Antiqua" w:eastAsia="Times New Roman" w:hAnsi="Book Antiqua" w:cs="Times New Roman"/>
      <w:b/>
      <w:color w:val="4A442A"/>
      <w:sz w:val="28"/>
      <w:szCs w:val="28"/>
      <w:u w:val="double"/>
      <w:lang w:eastAsia="fr-FR"/>
    </w:rPr>
  </w:style>
  <w:style w:type="paragraph" w:customStyle="1" w:styleId="ChapitreI">
    <w:name w:val="Chapitre I"/>
    <w:basedOn w:val="Normal"/>
    <w:qFormat/>
    <w:rsid w:val="007A4735"/>
    <w:pPr>
      <w:numPr>
        <w:numId w:val="1"/>
      </w:numPr>
      <w:spacing w:line="360" w:lineRule="auto"/>
    </w:pPr>
    <w:rPr>
      <w:rFonts w:ascii="Book Antiqua" w:eastAsia="Times New Roman" w:hAnsi="Book Antiqua" w:cs="Times New Roman"/>
      <w:b/>
      <w:color w:val="FF0000"/>
      <w:sz w:val="36"/>
      <w:u w:val="double"/>
      <w:lang w:eastAsia="fr-FR"/>
    </w:rPr>
  </w:style>
  <w:style w:type="paragraph" w:customStyle="1" w:styleId="TitreI111-">
    <w:name w:val="Titre I.1.1.1-"/>
    <w:basedOn w:val="TitreI1"/>
    <w:qFormat/>
    <w:rsid w:val="007A4735"/>
    <w:pPr>
      <w:numPr>
        <w:ilvl w:val="3"/>
      </w:numPr>
    </w:pPr>
    <w:rPr>
      <w:i/>
    </w:rPr>
  </w:style>
  <w:style w:type="paragraph" w:customStyle="1" w:styleId="TitreI11-">
    <w:name w:val="Titre I.1.1-"/>
    <w:basedOn w:val="TitreI1"/>
    <w:qFormat/>
    <w:rsid w:val="007A4735"/>
    <w:pPr>
      <w:numPr>
        <w:ilvl w:val="2"/>
      </w:numPr>
    </w:pPr>
  </w:style>
  <w:style w:type="paragraph" w:customStyle="1" w:styleId="TitreI1111-">
    <w:name w:val="TitreI.1.1.1.1-"/>
    <w:basedOn w:val="TitreI111-"/>
    <w:qFormat/>
    <w:rsid w:val="007A4735"/>
    <w:pPr>
      <w:numPr>
        <w:ilvl w:val="4"/>
      </w:numPr>
    </w:pPr>
    <w:rPr>
      <w:b w:val="0"/>
      <w:u w:val="single"/>
    </w:rPr>
  </w:style>
  <w:style w:type="paragraph" w:customStyle="1" w:styleId="Default">
    <w:name w:val="Default"/>
    <w:rsid w:val="007A4735"/>
    <w:pPr>
      <w:autoSpaceDE w:val="0"/>
      <w:autoSpaceDN w:val="0"/>
      <w:adjustRightInd w:val="0"/>
      <w:spacing w:after="0" w:line="240" w:lineRule="auto"/>
      <w:jc w:val="both"/>
    </w:pPr>
    <w:rPr>
      <w:rFonts w:ascii="Arial" w:eastAsiaTheme="minorEastAsia" w:hAnsi="Arial" w:cs="Arial"/>
      <w:color w:val="000000"/>
      <w:sz w:val="24"/>
      <w:szCs w:val="24"/>
      <w:lang w:val="fr-FR" w:eastAsia="fr-FR"/>
    </w:rPr>
  </w:style>
  <w:style w:type="paragraph" w:styleId="NormalWeb">
    <w:name w:val="Normal (Web)"/>
    <w:basedOn w:val="Normal"/>
    <w:link w:val="NormalWebCar"/>
    <w:uiPriority w:val="99"/>
    <w:rsid w:val="007A4735"/>
    <w:pPr>
      <w:spacing w:before="100" w:beforeAutospacing="1" w:after="100" w:afterAutospacing="1" w:line="360" w:lineRule="auto"/>
      <w:jc w:val="both"/>
    </w:pPr>
    <w:rPr>
      <w:rFonts w:ascii="Times New Roman" w:eastAsia="Calibri" w:hAnsi="Times New Roman" w:cs="Times New Roman"/>
      <w:sz w:val="24"/>
      <w:szCs w:val="24"/>
      <w:lang w:eastAsia="fr-FR"/>
    </w:rPr>
  </w:style>
  <w:style w:type="paragraph" w:customStyle="1" w:styleId="TiMENEWROMAN">
    <w:name w:val="TiME NEW ROMAN"/>
    <w:basedOn w:val="Normal"/>
    <w:link w:val="TiMENEWROMANCar"/>
    <w:uiPriority w:val="99"/>
    <w:rsid w:val="007A4735"/>
    <w:pPr>
      <w:spacing w:after="0" w:line="240" w:lineRule="auto"/>
      <w:jc w:val="both"/>
    </w:pPr>
    <w:rPr>
      <w:rFonts w:ascii="Verdana" w:eastAsia="Times New Roman" w:hAnsi="Verdana" w:cs="Times New Roman"/>
      <w:bCs/>
      <w:sz w:val="24"/>
      <w:szCs w:val="24"/>
      <w:lang w:eastAsia="fr-FR"/>
    </w:rPr>
  </w:style>
  <w:style w:type="character" w:customStyle="1" w:styleId="TiMENEWROMANCar">
    <w:name w:val="TiME NEW ROMAN Car"/>
    <w:basedOn w:val="Policepardfaut"/>
    <w:link w:val="TiMENEWROMAN"/>
    <w:uiPriority w:val="99"/>
    <w:rsid w:val="007A4735"/>
    <w:rPr>
      <w:rFonts w:ascii="Verdana" w:eastAsia="Times New Roman" w:hAnsi="Verdana" w:cs="Times New Roman"/>
      <w:bCs/>
      <w:sz w:val="24"/>
      <w:szCs w:val="24"/>
      <w:lang w:val="fr-FR" w:eastAsia="fr-FR"/>
    </w:rPr>
  </w:style>
  <w:style w:type="table" w:styleId="Grilledutableau">
    <w:name w:val="Table Grid"/>
    <w:basedOn w:val="TableauNormal"/>
    <w:uiPriority w:val="39"/>
    <w:rsid w:val="007A4735"/>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A4735"/>
    <w:rPr>
      <w:color w:val="0000FF"/>
      <w:u w:val="single"/>
    </w:rPr>
  </w:style>
  <w:style w:type="character" w:customStyle="1" w:styleId="definition">
    <w:name w:val="definition"/>
    <w:basedOn w:val="Policepardfaut"/>
    <w:rsid w:val="007A4735"/>
  </w:style>
  <w:style w:type="character" w:customStyle="1" w:styleId="spelle">
    <w:name w:val="spelle"/>
    <w:basedOn w:val="Policepardfaut"/>
    <w:rsid w:val="007A4735"/>
  </w:style>
  <w:style w:type="character" w:customStyle="1" w:styleId="mainbodyp1">
    <w:name w:val="mainbodyp1"/>
    <w:basedOn w:val="Policepardfaut"/>
    <w:rsid w:val="007A4735"/>
  </w:style>
  <w:style w:type="character" w:customStyle="1" w:styleId="versus">
    <w:name w:val="versus"/>
    <w:basedOn w:val="Policepardfaut"/>
    <w:rsid w:val="007A4735"/>
  </w:style>
  <w:style w:type="character" w:customStyle="1" w:styleId="grame">
    <w:name w:val="grame"/>
    <w:basedOn w:val="Policepardfaut"/>
    <w:rsid w:val="007A4735"/>
  </w:style>
  <w:style w:type="paragraph" w:customStyle="1" w:styleId="illustrations">
    <w:name w:val="illustrations"/>
    <w:basedOn w:val="Normal"/>
    <w:rsid w:val="007A47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apport">
    <w:name w:val="rapport"/>
    <w:basedOn w:val="Normal"/>
    <w:rsid w:val="007A4735"/>
    <w:pPr>
      <w:spacing w:before="120" w:after="0" w:line="360" w:lineRule="auto"/>
      <w:ind w:firstLine="578"/>
      <w:jc w:val="both"/>
    </w:pPr>
    <w:rPr>
      <w:rFonts w:ascii="Book Antiqua" w:eastAsia="Times New Roman" w:hAnsi="Book Antiqua" w:cs="Tahoma"/>
      <w:sz w:val="24"/>
      <w:szCs w:val="24"/>
      <w:lang w:eastAsia="fr-FR"/>
    </w:rPr>
  </w:style>
  <w:style w:type="character" w:styleId="lev">
    <w:name w:val="Strong"/>
    <w:basedOn w:val="Policepardfaut"/>
    <w:uiPriority w:val="22"/>
    <w:qFormat/>
    <w:rsid w:val="007A4735"/>
    <w:rPr>
      <w:b/>
      <w:bCs/>
    </w:rPr>
  </w:style>
  <w:style w:type="character" w:customStyle="1" w:styleId="A1">
    <w:name w:val="A1"/>
    <w:uiPriority w:val="99"/>
    <w:rsid w:val="007A4735"/>
    <w:rPr>
      <w:rFonts w:cs="Segoe"/>
      <w:color w:val="000000"/>
      <w:sz w:val="18"/>
      <w:szCs w:val="18"/>
    </w:rPr>
  </w:style>
  <w:style w:type="paragraph" w:customStyle="1" w:styleId="Pa0">
    <w:name w:val="Pa0"/>
    <w:basedOn w:val="Default"/>
    <w:next w:val="Default"/>
    <w:uiPriority w:val="99"/>
    <w:rsid w:val="007A4735"/>
    <w:pPr>
      <w:spacing w:line="241" w:lineRule="atLeast"/>
      <w:jc w:val="left"/>
    </w:pPr>
    <w:rPr>
      <w:rFonts w:ascii="Segoe" w:eastAsiaTheme="minorHAnsi" w:hAnsi="Segoe" w:cstheme="minorBidi"/>
      <w:color w:val="auto"/>
      <w:lang w:eastAsia="en-US"/>
    </w:rPr>
  </w:style>
  <w:style w:type="character" w:customStyle="1" w:styleId="NormalWebCar">
    <w:name w:val="Normal (Web) Car"/>
    <w:basedOn w:val="Policepardfaut"/>
    <w:link w:val="NormalWeb"/>
    <w:uiPriority w:val="99"/>
    <w:rsid w:val="007A4735"/>
    <w:rPr>
      <w:rFonts w:ascii="Times New Roman" w:eastAsia="Calibri" w:hAnsi="Times New Roman" w:cs="Times New Roman"/>
      <w:sz w:val="24"/>
      <w:szCs w:val="24"/>
      <w:lang w:val="fr-FR" w:eastAsia="fr-FR"/>
    </w:rPr>
  </w:style>
  <w:style w:type="paragraph" w:styleId="TM2">
    <w:name w:val="toc 2"/>
    <w:basedOn w:val="Normal"/>
    <w:next w:val="Normal"/>
    <w:autoRedefine/>
    <w:uiPriority w:val="39"/>
    <w:unhideWhenUsed/>
    <w:rsid w:val="007A4735"/>
    <w:pPr>
      <w:spacing w:before="120" w:after="0"/>
      <w:ind w:left="220"/>
    </w:pPr>
    <w:rPr>
      <w:b/>
      <w:bCs/>
    </w:rPr>
  </w:style>
  <w:style w:type="paragraph" w:styleId="En-ttedetabledesmatires">
    <w:name w:val="TOC Heading"/>
    <w:basedOn w:val="Titre10"/>
    <w:next w:val="Normal"/>
    <w:uiPriority w:val="39"/>
    <w:unhideWhenUsed/>
    <w:qFormat/>
    <w:rsid w:val="007A4735"/>
    <w:pPr>
      <w:keepLines/>
      <w:spacing w:after="0"/>
      <w:outlineLvl w:val="9"/>
    </w:pPr>
    <w:rPr>
      <w:rFonts w:asciiTheme="majorHAnsi" w:eastAsiaTheme="majorEastAsia" w:hAnsiTheme="majorHAnsi" w:cstheme="majorBidi"/>
      <w:b/>
      <w:bCs w:val="0"/>
      <w:color w:val="2E74B5" w:themeColor="accent1" w:themeShade="BF"/>
      <w:kern w:val="0"/>
      <w:lang w:eastAsia="en-US"/>
    </w:rPr>
  </w:style>
  <w:style w:type="paragraph" w:styleId="TM3">
    <w:name w:val="toc 3"/>
    <w:basedOn w:val="Normal"/>
    <w:next w:val="Normal"/>
    <w:autoRedefine/>
    <w:uiPriority w:val="39"/>
    <w:unhideWhenUsed/>
    <w:rsid w:val="007A4735"/>
    <w:pPr>
      <w:spacing w:after="0"/>
      <w:ind w:left="440"/>
    </w:pPr>
    <w:rPr>
      <w:rFonts w:ascii="Times New Roman" w:hAnsi="Times New Roman"/>
      <w:sz w:val="24"/>
      <w:szCs w:val="20"/>
    </w:rPr>
  </w:style>
  <w:style w:type="paragraph" w:styleId="Titre">
    <w:name w:val="Title"/>
    <w:basedOn w:val="Normal"/>
    <w:next w:val="Normal"/>
    <w:link w:val="TitreCar"/>
    <w:uiPriority w:val="10"/>
    <w:qFormat/>
    <w:rsid w:val="007A4735"/>
    <w:pPr>
      <w:spacing w:after="0" w:line="240" w:lineRule="auto"/>
      <w:contextualSpacing/>
    </w:pPr>
    <w:rPr>
      <w:rFonts w:ascii="Agency FB" w:eastAsiaTheme="majorEastAsia" w:hAnsi="Agency FB" w:cstheme="majorBidi"/>
      <w:b/>
      <w:color w:val="C45911" w:themeColor="accent2" w:themeShade="BF"/>
      <w:spacing w:val="-10"/>
      <w:kern w:val="28"/>
      <w:sz w:val="28"/>
      <w:szCs w:val="56"/>
    </w:rPr>
  </w:style>
  <w:style w:type="character" w:customStyle="1" w:styleId="TitreCar">
    <w:name w:val="Titre Car"/>
    <w:basedOn w:val="Policepardfaut"/>
    <w:link w:val="Titre"/>
    <w:uiPriority w:val="10"/>
    <w:rsid w:val="007A4735"/>
    <w:rPr>
      <w:rFonts w:ascii="Agency FB" w:eastAsiaTheme="majorEastAsia" w:hAnsi="Agency FB" w:cstheme="majorBidi"/>
      <w:b/>
      <w:color w:val="C45911" w:themeColor="accent2" w:themeShade="BF"/>
      <w:spacing w:val="-10"/>
      <w:kern w:val="28"/>
      <w:sz w:val="28"/>
      <w:szCs w:val="56"/>
      <w:lang w:val="fr-FR"/>
    </w:rPr>
  </w:style>
  <w:style w:type="character" w:customStyle="1" w:styleId="ParagraphedelisteCar">
    <w:name w:val="Paragraphe de liste Car"/>
    <w:aliases w:val="lp1 Car"/>
    <w:basedOn w:val="Policepardfaut"/>
    <w:link w:val="Paragraphedeliste"/>
    <w:uiPriority w:val="34"/>
    <w:locked/>
    <w:rsid w:val="007A4735"/>
    <w:rPr>
      <w:lang w:val="fr-FR"/>
    </w:rPr>
  </w:style>
  <w:style w:type="table" w:customStyle="1" w:styleId="TableauGrille4-Accentuation61">
    <w:name w:val="Tableau Grille 4 - Accentuation 61"/>
    <w:basedOn w:val="TableauNormal"/>
    <w:uiPriority w:val="49"/>
    <w:rsid w:val="007A4735"/>
    <w:pPr>
      <w:spacing w:after="0" w:line="240" w:lineRule="auto"/>
    </w:pPr>
    <w:rPr>
      <w:lang w:val="fr-F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claire-Accent11">
    <w:name w:val="Liste claire - Accent 11"/>
    <w:basedOn w:val="TableauNormal"/>
    <w:uiPriority w:val="61"/>
    <w:rsid w:val="007A4735"/>
    <w:pPr>
      <w:spacing w:after="0" w:line="240" w:lineRule="auto"/>
    </w:pPr>
    <w:rPr>
      <w:rFonts w:eastAsiaTheme="minorEastAsia"/>
      <w:lang w:val="fr-FR"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auGrille5Fonc-Accentuation6">
    <w:name w:val="Grid Table 5 Dark Accent 6"/>
    <w:basedOn w:val="TableauNormal"/>
    <w:uiPriority w:val="50"/>
    <w:rsid w:val="007A4735"/>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gende">
    <w:name w:val="caption"/>
    <w:basedOn w:val="Normal"/>
    <w:next w:val="Normal"/>
    <w:link w:val="LgendeCar"/>
    <w:uiPriority w:val="35"/>
    <w:unhideWhenUsed/>
    <w:qFormat/>
    <w:rsid w:val="007A4735"/>
    <w:pPr>
      <w:spacing w:line="240" w:lineRule="auto"/>
      <w:jc w:val="center"/>
    </w:pPr>
    <w:rPr>
      <w:rFonts w:ascii="Times New Roman" w:hAnsi="Times New Roman"/>
      <w:bCs/>
      <w:i/>
      <w:color w:val="000000" w:themeColor="text1"/>
      <w:sz w:val="24"/>
      <w:szCs w:val="18"/>
    </w:rPr>
  </w:style>
  <w:style w:type="table" w:styleId="TableauGrille4-Accentuation2">
    <w:name w:val="Grid Table 4 Accent 2"/>
    <w:basedOn w:val="TableauNormal"/>
    <w:uiPriority w:val="49"/>
    <w:rsid w:val="007A4735"/>
    <w:pPr>
      <w:spacing w:after="0" w:line="240" w:lineRule="auto"/>
    </w:pPr>
    <w:rPr>
      <w:lang w:val="fr-F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7A4735"/>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abledesillustrations">
    <w:name w:val="table of figures"/>
    <w:basedOn w:val="Normal"/>
    <w:next w:val="Normal"/>
    <w:uiPriority w:val="99"/>
    <w:unhideWhenUsed/>
    <w:rsid w:val="007A4735"/>
    <w:pPr>
      <w:spacing w:after="0"/>
    </w:pPr>
    <w:rPr>
      <w:rFonts w:ascii="Times New Roman" w:hAnsi="Times New Roman"/>
      <w:sz w:val="24"/>
    </w:rPr>
  </w:style>
  <w:style w:type="character" w:styleId="Marquedecommentaire">
    <w:name w:val="annotation reference"/>
    <w:basedOn w:val="Policepardfaut"/>
    <w:uiPriority w:val="99"/>
    <w:semiHidden/>
    <w:unhideWhenUsed/>
    <w:rsid w:val="007A4735"/>
    <w:rPr>
      <w:sz w:val="16"/>
      <w:szCs w:val="16"/>
    </w:rPr>
  </w:style>
  <w:style w:type="paragraph" w:styleId="Commentaire">
    <w:name w:val="annotation text"/>
    <w:basedOn w:val="Normal"/>
    <w:link w:val="CommentaireCar"/>
    <w:uiPriority w:val="99"/>
    <w:semiHidden/>
    <w:unhideWhenUsed/>
    <w:rsid w:val="007A4735"/>
    <w:pPr>
      <w:spacing w:after="160" w:line="240" w:lineRule="auto"/>
    </w:pPr>
    <w:rPr>
      <w:sz w:val="20"/>
      <w:szCs w:val="20"/>
    </w:rPr>
  </w:style>
  <w:style w:type="character" w:customStyle="1" w:styleId="CommentaireCar">
    <w:name w:val="Commentaire Car"/>
    <w:basedOn w:val="Policepardfaut"/>
    <w:link w:val="Commentaire"/>
    <w:uiPriority w:val="99"/>
    <w:semiHidden/>
    <w:rsid w:val="007A4735"/>
    <w:rPr>
      <w:sz w:val="20"/>
      <w:szCs w:val="20"/>
      <w:lang w:val="fr-FR"/>
    </w:rPr>
  </w:style>
  <w:style w:type="character" w:customStyle="1" w:styleId="apple-converted-space">
    <w:name w:val="apple-converted-space"/>
    <w:basedOn w:val="Policepardfaut"/>
    <w:rsid w:val="007A4735"/>
  </w:style>
  <w:style w:type="paragraph" w:styleId="TM4">
    <w:name w:val="toc 4"/>
    <w:basedOn w:val="Normal"/>
    <w:next w:val="Normal"/>
    <w:autoRedefine/>
    <w:uiPriority w:val="39"/>
    <w:unhideWhenUsed/>
    <w:rsid w:val="007A4735"/>
    <w:pPr>
      <w:spacing w:after="0"/>
      <w:ind w:left="660"/>
    </w:pPr>
    <w:rPr>
      <w:sz w:val="20"/>
      <w:szCs w:val="20"/>
    </w:rPr>
  </w:style>
  <w:style w:type="paragraph" w:styleId="TM5">
    <w:name w:val="toc 5"/>
    <w:basedOn w:val="Normal"/>
    <w:next w:val="Normal"/>
    <w:autoRedefine/>
    <w:uiPriority w:val="39"/>
    <w:unhideWhenUsed/>
    <w:rsid w:val="007A4735"/>
    <w:pPr>
      <w:spacing w:after="0"/>
      <w:ind w:left="880"/>
    </w:pPr>
    <w:rPr>
      <w:sz w:val="20"/>
      <w:szCs w:val="20"/>
    </w:rPr>
  </w:style>
  <w:style w:type="paragraph" w:styleId="TM6">
    <w:name w:val="toc 6"/>
    <w:basedOn w:val="Normal"/>
    <w:next w:val="Normal"/>
    <w:autoRedefine/>
    <w:uiPriority w:val="39"/>
    <w:unhideWhenUsed/>
    <w:rsid w:val="007A4735"/>
    <w:pPr>
      <w:spacing w:after="0"/>
      <w:ind w:left="1100"/>
    </w:pPr>
    <w:rPr>
      <w:sz w:val="20"/>
      <w:szCs w:val="20"/>
    </w:rPr>
  </w:style>
  <w:style w:type="paragraph" w:styleId="TM7">
    <w:name w:val="toc 7"/>
    <w:basedOn w:val="Normal"/>
    <w:next w:val="Normal"/>
    <w:autoRedefine/>
    <w:uiPriority w:val="39"/>
    <w:unhideWhenUsed/>
    <w:rsid w:val="007A4735"/>
    <w:pPr>
      <w:spacing w:after="0"/>
      <w:ind w:left="1320"/>
    </w:pPr>
    <w:rPr>
      <w:sz w:val="20"/>
      <w:szCs w:val="20"/>
    </w:rPr>
  </w:style>
  <w:style w:type="paragraph" w:styleId="TM8">
    <w:name w:val="toc 8"/>
    <w:basedOn w:val="Normal"/>
    <w:next w:val="Normal"/>
    <w:autoRedefine/>
    <w:uiPriority w:val="39"/>
    <w:unhideWhenUsed/>
    <w:rsid w:val="007A4735"/>
    <w:pPr>
      <w:spacing w:after="0"/>
      <w:ind w:left="1540"/>
    </w:pPr>
    <w:rPr>
      <w:sz w:val="20"/>
      <w:szCs w:val="20"/>
    </w:rPr>
  </w:style>
  <w:style w:type="paragraph" w:styleId="TM9">
    <w:name w:val="toc 9"/>
    <w:basedOn w:val="Normal"/>
    <w:next w:val="Normal"/>
    <w:autoRedefine/>
    <w:uiPriority w:val="39"/>
    <w:unhideWhenUsed/>
    <w:rsid w:val="007A4735"/>
    <w:pPr>
      <w:spacing w:after="0"/>
      <w:ind w:left="1760"/>
    </w:pPr>
    <w:rPr>
      <w:sz w:val="20"/>
      <w:szCs w:val="20"/>
    </w:rPr>
  </w:style>
  <w:style w:type="paragraph" w:customStyle="1" w:styleId="Titre1">
    <w:name w:val="Titre1"/>
    <w:basedOn w:val="Normal"/>
    <w:link w:val="TitreChar"/>
    <w:qFormat/>
    <w:rsid w:val="007A4735"/>
    <w:pPr>
      <w:numPr>
        <w:numId w:val="59"/>
      </w:numPr>
      <w:spacing w:after="160" w:line="259" w:lineRule="auto"/>
    </w:pPr>
    <w:rPr>
      <w:rFonts w:ascii="Trebuchet MS" w:hAnsi="Trebuchet MS"/>
      <w:b/>
      <w:color w:val="538135" w:themeColor="accent6" w:themeShade="BF"/>
      <w:sz w:val="24"/>
      <w:u w:val="single"/>
    </w:rPr>
  </w:style>
  <w:style w:type="character" w:customStyle="1" w:styleId="TitreChar">
    <w:name w:val="Titre Char"/>
    <w:basedOn w:val="Policepardfaut"/>
    <w:link w:val="Titre1"/>
    <w:rsid w:val="007A4735"/>
    <w:rPr>
      <w:rFonts w:ascii="Trebuchet MS" w:hAnsi="Trebuchet MS"/>
      <w:b/>
      <w:color w:val="538135" w:themeColor="accent6" w:themeShade="BF"/>
      <w:sz w:val="24"/>
      <w:u w:val="single"/>
      <w:lang w:val="fr-FR"/>
    </w:rPr>
  </w:style>
  <w:style w:type="paragraph" w:customStyle="1" w:styleId="PFE2016Sigle">
    <w:name w:val="PFE2016 Sigle"/>
    <w:basedOn w:val="Citationintense"/>
    <w:link w:val="PFE2016SigleCar"/>
    <w:autoRedefine/>
    <w:qFormat/>
    <w:rsid w:val="007A4735"/>
    <w:pPr>
      <w:pBdr>
        <w:top w:val="single" w:sz="4" w:space="10" w:color="ED7D31" w:themeColor="accent2"/>
        <w:bottom w:val="single" w:sz="4" w:space="0" w:color="ED7D31" w:themeColor="accent2"/>
      </w:pBdr>
      <w:spacing w:line="336" w:lineRule="auto"/>
    </w:pPr>
    <w:rPr>
      <w:rFonts w:ascii="Trebuchet MS" w:hAnsi="Trebuchet MS"/>
      <w:i w:val="0"/>
      <w:color w:val="3B3838" w:themeColor="background2" w:themeShade="40"/>
      <w:sz w:val="36"/>
    </w:rPr>
  </w:style>
  <w:style w:type="character" w:customStyle="1" w:styleId="PFE2016SigleCar">
    <w:name w:val="PFE2016 Sigle Car"/>
    <w:basedOn w:val="CitationintenseCar"/>
    <w:link w:val="PFE2016Sigle"/>
    <w:rsid w:val="007A4735"/>
    <w:rPr>
      <w:rFonts w:ascii="Trebuchet MS" w:hAnsi="Trebuchet MS"/>
      <w:i w:val="0"/>
      <w:iCs/>
      <w:color w:val="3B3838" w:themeColor="background2" w:themeShade="40"/>
      <w:sz w:val="36"/>
      <w:lang w:val="fr-FR"/>
    </w:rPr>
  </w:style>
  <w:style w:type="paragraph" w:customStyle="1" w:styleId="PFE2016Abre">
    <w:name w:val="PFE2016 Abre"/>
    <w:basedOn w:val="Normal"/>
    <w:link w:val="PFE2016AbreCar"/>
    <w:qFormat/>
    <w:rsid w:val="007A4735"/>
    <w:pPr>
      <w:pBdr>
        <w:bottom w:val="single" w:sz="18" w:space="1" w:color="ED7D31" w:themeColor="accent2"/>
      </w:pBdr>
      <w:spacing w:before="360" w:after="360" w:line="240" w:lineRule="auto"/>
    </w:pPr>
    <w:rPr>
      <w:rFonts w:ascii="Trebuchet MS" w:hAnsi="Trebuchet MS"/>
      <w:b/>
      <w:iCs/>
      <w:color w:val="ED7D31" w:themeColor="accent2"/>
      <w:sz w:val="32"/>
    </w:rPr>
  </w:style>
  <w:style w:type="character" w:customStyle="1" w:styleId="PFE2016AbreCar">
    <w:name w:val="PFE2016 Abre Car"/>
    <w:basedOn w:val="Policepardfaut"/>
    <w:link w:val="PFE2016Abre"/>
    <w:rsid w:val="007A4735"/>
    <w:rPr>
      <w:rFonts w:ascii="Trebuchet MS" w:hAnsi="Trebuchet MS"/>
      <w:b/>
      <w:iCs/>
      <w:color w:val="ED7D31" w:themeColor="accent2"/>
      <w:sz w:val="32"/>
      <w:lang w:val="fr-FR"/>
    </w:rPr>
  </w:style>
  <w:style w:type="paragraph" w:styleId="Citationintense">
    <w:name w:val="Intense Quote"/>
    <w:basedOn w:val="Normal"/>
    <w:next w:val="Normal"/>
    <w:link w:val="CitationintenseCar"/>
    <w:uiPriority w:val="30"/>
    <w:qFormat/>
    <w:rsid w:val="007A47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A4735"/>
    <w:rPr>
      <w:i/>
      <w:iCs/>
      <w:color w:val="5B9BD5" w:themeColor="accent1"/>
      <w:lang w:val="fr-FR"/>
    </w:rPr>
  </w:style>
  <w:style w:type="table" w:styleId="TableauGrille4-Accentuation1">
    <w:name w:val="Grid Table 4 Accent 1"/>
    <w:basedOn w:val="TableauNormal"/>
    <w:uiPriority w:val="49"/>
    <w:rsid w:val="007A4735"/>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gendeCar">
    <w:name w:val="Légende Car"/>
    <w:basedOn w:val="Policepardfaut"/>
    <w:link w:val="Lgende"/>
    <w:uiPriority w:val="35"/>
    <w:rsid w:val="007A4735"/>
    <w:rPr>
      <w:rFonts w:ascii="Times New Roman" w:hAnsi="Times New Roman"/>
      <w:bCs/>
      <w:i/>
      <w:color w:val="000000" w:themeColor="text1"/>
      <w:sz w:val="24"/>
      <w:szCs w:val="18"/>
      <w:lang w:val="fr-FR"/>
    </w:rPr>
  </w:style>
  <w:style w:type="paragraph" w:customStyle="1" w:styleId="figure">
    <w:name w:val="figure"/>
    <w:basedOn w:val="Normal"/>
    <w:next w:val="Lgende"/>
    <w:link w:val="figureCar"/>
    <w:autoRedefine/>
    <w:qFormat/>
    <w:rsid w:val="007A4735"/>
    <w:pPr>
      <w:spacing w:after="40" w:line="240" w:lineRule="auto"/>
      <w:jc w:val="center"/>
    </w:pPr>
    <w:rPr>
      <w:rFonts w:ascii="Andalus" w:hAnsi="Andalus" w:cs="Andalus"/>
    </w:rPr>
  </w:style>
  <w:style w:type="character" w:customStyle="1" w:styleId="figureCar">
    <w:name w:val="figure Car"/>
    <w:basedOn w:val="Policepardfaut"/>
    <w:link w:val="figure"/>
    <w:rsid w:val="007A4735"/>
    <w:rPr>
      <w:rFonts w:ascii="Andalus" w:hAnsi="Andalus" w:cs="Andalu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6614</Words>
  <Characters>37704</Characters>
  <Application>Microsoft Office Word</Application>
  <DocSecurity>0</DocSecurity>
  <Lines>314</Lines>
  <Paragraphs>88</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    RESUME</vt:lpstr>
      <vt:lpstr>    INTRODUCTION</vt:lpstr>
      <vt:lpstr>ETUDE PREALABLE</vt:lpstr>
      <vt:lpstr>    CHAPITRE I- PRESENTATION DE LA STRUCTURE D’ACCUEIL</vt:lpstr>
      <vt:lpstr>        I.1- Présentation de l’entreprise</vt:lpstr>
      <vt:lpstr>        I.2- Organisation interne de Smile</vt:lpstr>
      <vt:lpstr>    CHAPITRE II : PRESENTATION DU PROJET ET ETUDE DE L’EXISTANT </vt:lpstr>
      <vt:lpstr>        II.1-  Contexte du projet et Définition des concepts</vt:lpstr>
      <vt:lpstr>        II.2-   Cahier des charges</vt:lpstr>
      <vt:lpstr>        II.3-  Diagnostic et critique de l’existant et propositions de solutions</vt:lpstr>
    </vt:vector>
  </TitlesOfParts>
  <Company/>
  <LinksUpToDate>false</LinksUpToDate>
  <CharactersWithSpaces>44230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 OUATTARA</dc:creator>
  <cp:keywords/>
  <dc:description/>
  <cp:lastModifiedBy>EL HADJ OUATTARA</cp:lastModifiedBy>
  <cp:revision>1</cp:revision>
  <dcterms:created xsi:type="dcterms:W3CDTF">2016-09-03T14:49:00Z</dcterms:created>
  <dcterms:modified xsi:type="dcterms:W3CDTF">2016-09-03T14:51:00Z</dcterms:modified>
</cp:coreProperties>
</file>