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B5488" w:rsidRDefault="00AB5488" w:rsidP="00AB5488">
      <w:pPr>
        <w:pStyle w:val="Heading1"/>
        <w:jc w:val="center"/>
      </w:pPr>
      <w:r w:rsidRPr="00AB5488">
        <w:t>FORMAL MEDICAL REPORT:</w:t>
      </w:r>
    </w:p>
    <w:p w:rsidR="00AB5488" w:rsidRDefault="00AB5488" w:rsidP="00AB5488">
      <w:pPr>
        <w:pStyle w:val="Heading1"/>
        <w:jc w:val="center"/>
      </w:pPr>
    </w:p>
    <w:p w:rsidR="00AB5488" w:rsidRDefault="00AB5488" w:rsidP="00AB5488">
      <w:pPr>
        <w:pStyle w:val="Heading1"/>
        <w:jc w:val="center"/>
      </w:pPr>
    </w:p>
    <w:p w:rsidR="00AB5488" w:rsidRDefault="00AB5488" w:rsidP="00AB5488"/>
    <w:p w:rsidR="00AB5488" w:rsidRDefault="00AB5488" w:rsidP="00AB5488"/>
    <w:p w:rsidR="00AB5488" w:rsidRDefault="00AB5488" w:rsidP="00AB5488"/>
    <w:p w:rsidR="00AB5488" w:rsidRDefault="00AB5488" w:rsidP="00AB5488"/>
    <w:p w:rsidR="00AB5488" w:rsidRDefault="00AB5488" w:rsidP="00AB5488"/>
    <w:p w:rsidR="00AB5488" w:rsidRDefault="00AB5488" w:rsidP="00AB5488"/>
    <w:p w:rsidR="00AB5488" w:rsidRDefault="00AB5488" w:rsidP="00AB5488"/>
    <w:p w:rsidR="00AB5488" w:rsidRDefault="00AB5488" w:rsidP="00AB5488"/>
    <w:p w:rsidR="00AB5488" w:rsidRPr="00AB5488" w:rsidRDefault="00AB5488" w:rsidP="00AB5488"/>
    <w:p w:rsidR="00585D0B" w:rsidRDefault="00AB5488" w:rsidP="00AB5488">
      <w:pPr>
        <w:pStyle w:val="Heading1"/>
        <w:jc w:val="center"/>
      </w:pPr>
      <w:r w:rsidRPr="00AB5488">
        <w:t>ATORVASTATIN</w:t>
      </w:r>
    </w:p>
    <w:p w:rsidR="00AB5488" w:rsidRDefault="00AB5488" w:rsidP="00AB5488"/>
    <w:p w:rsidR="00AB5488" w:rsidRDefault="00AB5488" w:rsidP="00AB5488"/>
    <w:p w:rsidR="00AB5488" w:rsidRDefault="00AB5488" w:rsidP="00AB5488"/>
    <w:p w:rsidR="00AB5488" w:rsidRDefault="00AB5488" w:rsidP="00AB5488"/>
    <w:p w:rsidR="00AB5488" w:rsidRDefault="00AB5488" w:rsidP="00AB5488"/>
    <w:p w:rsidR="00AB5488" w:rsidRDefault="00AB5488" w:rsidP="00AB5488"/>
    <w:p w:rsidR="00AB5488" w:rsidRDefault="00AB5488" w:rsidP="00AB5488"/>
    <w:p w:rsidR="00AB5488" w:rsidRDefault="00AB5488" w:rsidP="00AB5488"/>
    <w:p w:rsidR="00AB5488" w:rsidRDefault="00AB5488" w:rsidP="00AB5488"/>
    <w:p w:rsidR="00AB5488" w:rsidRDefault="00AB5488" w:rsidP="00AB5488"/>
    <w:p w:rsidR="00AB5488" w:rsidRDefault="00AB5488" w:rsidP="00AB5488"/>
    <w:p w:rsidR="00AB5488" w:rsidRDefault="00AB5488" w:rsidP="00AB5488"/>
    <w:p w:rsidR="00AB5488" w:rsidRPr="00134528" w:rsidRDefault="00AB5488" w:rsidP="00AB5488">
      <w:pPr>
        <w:rPr>
          <w:b/>
          <w:sz w:val="32"/>
          <w:szCs w:val="32"/>
          <w:u w:val="single"/>
        </w:rPr>
      </w:pPr>
      <w:r w:rsidRPr="00134528">
        <w:rPr>
          <w:b/>
          <w:sz w:val="32"/>
          <w:szCs w:val="32"/>
          <w:u w:val="single"/>
        </w:rPr>
        <w:lastRenderedPageBreak/>
        <w:t>1. CHEMICAL COMPOSITION:</w:t>
      </w:r>
    </w:p>
    <w:p w:rsidR="00AB5488" w:rsidRDefault="00AB5488" w:rsidP="00AB5488">
      <w:pPr>
        <w:rPr>
          <w:sz w:val="32"/>
          <w:szCs w:val="32"/>
        </w:rPr>
      </w:pPr>
      <w:r w:rsidRPr="00AB5488">
        <w:rPr>
          <w:sz w:val="32"/>
          <w:szCs w:val="32"/>
        </w:rPr>
        <w:t>Atorvastatin calcium is a synthetic lipid-lowering agent. The chemical name is (βR</w:t>
      </w:r>
      <w:proofErr w:type="gramStart"/>
      <w:r w:rsidRPr="00AB5488">
        <w:rPr>
          <w:sz w:val="32"/>
          <w:szCs w:val="32"/>
        </w:rPr>
        <w:t>,δR</w:t>
      </w:r>
      <w:proofErr w:type="gramEnd"/>
      <w:r w:rsidRPr="00AB5488">
        <w:rPr>
          <w:sz w:val="32"/>
          <w:szCs w:val="32"/>
        </w:rPr>
        <w:t xml:space="preserve">)-2-(4-fluorophenyl)-β,δ-dihydroxy-5-(1-methylethyl)-3-phenyl-4-[(phenylamino)carbonyl]-1H-pyrrole-1-heptanoic acid, calcium salt (2:1) </w:t>
      </w:r>
      <w:proofErr w:type="spellStart"/>
      <w:r w:rsidRPr="00AB5488">
        <w:rPr>
          <w:sz w:val="32"/>
          <w:szCs w:val="32"/>
        </w:rPr>
        <w:t>trihydrate</w:t>
      </w:r>
      <w:proofErr w:type="spellEnd"/>
      <w:r w:rsidRPr="00AB5488">
        <w:rPr>
          <w:sz w:val="32"/>
          <w:szCs w:val="32"/>
        </w:rPr>
        <w:t>. Each tablet of Atorvastatin contains Atorvastatin calcium equivalent to 10 mg, 20 mg, 40 mg, or 80 mg of Atorvastatin.</w:t>
      </w:r>
    </w:p>
    <w:p w:rsidR="006F4E7F" w:rsidRPr="00134528" w:rsidRDefault="006F4E7F" w:rsidP="006F4E7F">
      <w:pPr>
        <w:rPr>
          <w:b/>
          <w:sz w:val="32"/>
          <w:szCs w:val="32"/>
          <w:u w:val="single"/>
        </w:rPr>
      </w:pPr>
      <w:r w:rsidRPr="00134528">
        <w:rPr>
          <w:b/>
          <w:sz w:val="32"/>
          <w:szCs w:val="32"/>
          <w:u w:val="single"/>
        </w:rPr>
        <w:t>2. RECOMMENDED DOSAGE:</w:t>
      </w:r>
    </w:p>
    <w:p w:rsidR="006F4E7F" w:rsidRPr="006F4E7F" w:rsidRDefault="006F4E7F" w:rsidP="006F4E7F">
      <w:pPr>
        <w:rPr>
          <w:sz w:val="32"/>
          <w:szCs w:val="32"/>
        </w:rPr>
      </w:pPr>
      <w:r w:rsidRPr="006F4E7F">
        <w:rPr>
          <w:rFonts w:ascii="Segoe UI" w:eastAsia="Times New Roman" w:hAnsi="Segoe UI" w:cs="Segoe UI"/>
          <w:spacing w:val="1"/>
          <w:sz w:val="24"/>
          <w:szCs w:val="24"/>
          <w:lang w:eastAsia="en-IN"/>
        </w:rPr>
        <w:t xml:space="preserve">- </w:t>
      </w:r>
      <w:r w:rsidRPr="006F4E7F">
        <w:rPr>
          <w:sz w:val="32"/>
          <w:szCs w:val="32"/>
        </w:rPr>
        <w:t>Adults: Initial dose is typically 10–20 mg once daily. For patients requiring large LDL-C reduction (&gt;45%), an initial dose of 40 mg may be used.</w:t>
      </w:r>
    </w:p>
    <w:p w:rsidR="006F4E7F" w:rsidRPr="006F4E7F" w:rsidRDefault="006F4E7F" w:rsidP="006F4E7F">
      <w:pPr>
        <w:rPr>
          <w:sz w:val="32"/>
          <w:szCs w:val="32"/>
        </w:rPr>
      </w:pPr>
      <w:r w:rsidRPr="006F4E7F">
        <w:rPr>
          <w:sz w:val="32"/>
          <w:szCs w:val="32"/>
        </w:rPr>
        <w:t xml:space="preserve">- </w:t>
      </w:r>
      <w:r w:rsidRPr="006F4E7F">
        <w:rPr>
          <w:sz w:val="32"/>
          <w:szCs w:val="32"/>
        </w:rPr>
        <w:t>Paediatric</w:t>
      </w:r>
      <w:r w:rsidRPr="006F4E7F">
        <w:rPr>
          <w:sz w:val="32"/>
          <w:szCs w:val="32"/>
        </w:rPr>
        <w:t xml:space="preserve"> patients (10–17 years): 10 mg/day, up to a maximum of 20 mg/day.</w:t>
      </w:r>
    </w:p>
    <w:p w:rsidR="006F4E7F" w:rsidRPr="006F4E7F" w:rsidRDefault="006F4E7F" w:rsidP="006F4E7F">
      <w:pPr>
        <w:rPr>
          <w:sz w:val="32"/>
          <w:szCs w:val="32"/>
        </w:rPr>
      </w:pPr>
      <w:r w:rsidRPr="006F4E7F">
        <w:rPr>
          <w:sz w:val="32"/>
          <w:szCs w:val="32"/>
        </w:rPr>
        <w:t>- Dosage adjustments should be made at intervals of 4 weeks or more.</w:t>
      </w:r>
    </w:p>
    <w:p w:rsidR="00AB5488" w:rsidRDefault="006F4E7F" w:rsidP="006F4E7F">
      <w:pPr>
        <w:rPr>
          <w:sz w:val="32"/>
          <w:szCs w:val="32"/>
        </w:rPr>
      </w:pPr>
      <w:r w:rsidRPr="006F4E7F">
        <w:rPr>
          <w:sz w:val="32"/>
          <w:szCs w:val="32"/>
        </w:rPr>
        <w:t>- Maximum dose: 80 mg once daily.</w:t>
      </w:r>
    </w:p>
    <w:p w:rsidR="006F4E7F" w:rsidRDefault="006F4E7F" w:rsidP="006F4E7F">
      <w:pPr>
        <w:rPr>
          <w:sz w:val="32"/>
          <w:szCs w:val="32"/>
        </w:rPr>
      </w:pPr>
    </w:p>
    <w:p w:rsidR="006F4E7F" w:rsidRPr="00134528" w:rsidRDefault="006F4E7F" w:rsidP="006F4E7F">
      <w:pPr>
        <w:rPr>
          <w:b/>
          <w:sz w:val="32"/>
          <w:szCs w:val="32"/>
          <w:u w:val="single"/>
        </w:rPr>
      </w:pPr>
      <w:r w:rsidRPr="00134528">
        <w:rPr>
          <w:b/>
          <w:sz w:val="32"/>
          <w:szCs w:val="32"/>
          <w:u w:val="single"/>
        </w:rPr>
        <w:t>3. THERAPEUTIC USES:</w:t>
      </w:r>
    </w:p>
    <w:p w:rsidR="006F4E7F" w:rsidRPr="006F4E7F" w:rsidRDefault="006F4E7F" w:rsidP="006F4E7F">
      <w:pPr>
        <w:rPr>
          <w:sz w:val="32"/>
          <w:szCs w:val="32"/>
        </w:rPr>
      </w:pPr>
      <w:r w:rsidRPr="006F4E7F">
        <w:rPr>
          <w:sz w:val="32"/>
          <w:szCs w:val="32"/>
        </w:rPr>
        <w:t xml:space="preserve">- Primary hypercholesterolemia (heterozygous familial and </w:t>
      </w:r>
      <w:proofErr w:type="spellStart"/>
      <w:r w:rsidRPr="006F4E7F">
        <w:rPr>
          <w:sz w:val="32"/>
          <w:szCs w:val="32"/>
        </w:rPr>
        <w:t>nonfamilial</w:t>
      </w:r>
      <w:proofErr w:type="spellEnd"/>
      <w:r w:rsidRPr="006F4E7F">
        <w:rPr>
          <w:sz w:val="32"/>
          <w:szCs w:val="32"/>
        </w:rPr>
        <w:t>)</w:t>
      </w:r>
    </w:p>
    <w:p w:rsidR="006F4E7F" w:rsidRPr="006F4E7F" w:rsidRDefault="006F4E7F" w:rsidP="006F4E7F">
      <w:pPr>
        <w:rPr>
          <w:sz w:val="32"/>
          <w:szCs w:val="32"/>
        </w:rPr>
      </w:pPr>
      <w:r w:rsidRPr="006F4E7F">
        <w:rPr>
          <w:sz w:val="32"/>
          <w:szCs w:val="32"/>
        </w:rPr>
        <w:t xml:space="preserve">- Mixed </w:t>
      </w:r>
      <w:proofErr w:type="spellStart"/>
      <w:r w:rsidRPr="006F4E7F">
        <w:rPr>
          <w:sz w:val="32"/>
          <w:szCs w:val="32"/>
        </w:rPr>
        <w:t>dyslipidemia</w:t>
      </w:r>
      <w:proofErr w:type="spellEnd"/>
    </w:p>
    <w:p w:rsidR="006F4E7F" w:rsidRPr="006F4E7F" w:rsidRDefault="006F4E7F" w:rsidP="006F4E7F">
      <w:pPr>
        <w:rPr>
          <w:sz w:val="32"/>
          <w:szCs w:val="32"/>
        </w:rPr>
      </w:pPr>
      <w:r w:rsidRPr="006F4E7F">
        <w:rPr>
          <w:sz w:val="32"/>
          <w:szCs w:val="32"/>
        </w:rPr>
        <w:t>- Homozygous familial hypercholesterolemia</w:t>
      </w:r>
    </w:p>
    <w:p w:rsidR="006F4E7F" w:rsidRPr="006F4E7F" w:rsidRDefault="006F4E7F" w:rsidP="006F4E7F">
      <w:pPr>
        <w:rPr>
          <w:sz w:val="32"/>
          <w:szCs w:val="32"/>
        </w:rPr>
      </w:pPr>
      <w:r w:rsidRPr="006F4E7F">
        <w:rPr>
          <w:sz w:val="32"/>
          <w:szCs w:val="32"/>
        </w:rPr>
        <w:t>- Primary prevention of cardiovascular disease</w:t>
      </w:r>
    </w:p>
    <w:p w:rsidR="006F4E7F" w:rsidRPr="006F4E7F" w:rsidRDefault="006F4E7F" w:rsidP="006F4E7F">
      <w:pPr>
        <w:rPr>
          <w:sz w:val="32"/>
          <w:szCs w:val="32"/>
        </w:rPr>
      </w:pPr>
      <w:r w:rsidRPr="006F4E7F">
        <w:rPr>
          <w:sz w:val="32"/>
          <w:szCs w:val="32"/>
        </w:rPr>
        <w:t>- Secondary prevention in patients with established coronary heart disease</w:t>
      </w:r>
    </w:p>
    <w:p w:rsidR="006F4E7F" w:rsidRPr="006F4E7F" w:rsidRDefault="006F4E7F" w:rsidP="006F4E7F">
      <w:pPr>
        <w:rPr>
          <w:sz w:val="32"/>
          <w:szCs w:val="32"/>
        </w:rPr>
      </w:pPr>
      <w:proofErr w:type="gramStart"/>
      <w:r w:rsidRPr="006F4E7F">
        <w:rPr>
          <w:sz w:val="32"/>
          <w:szCs w:val="32"/>
        </w:rPr>
        <w:lastRenderedPageBreak/>
        <w:t xml:space="preserve">- Reduction of total cholesterol, LDL-C, </w:t>
      </w:r>
      <w:proofErr w:type="spellStart"/>
      <w:r w:rsidRPr="006F4E7F">
        <w:rPr>
          <w:sz w:val="32"/>
          <w:szCs w:val="32"/>
        </w:rPr>
        <w:t>apo</w:t>
      </w:r>
      <w:proofErr w:type="spellEnd"/>
      <w:r w:rsidRPr="006F4E7F">
        <w:rPr>
          <w:sz w:val="32"/>
          <w:szCs w:val="32"/>
        </w:rPr>
        <w:t xml:space="preserve"> B, and triglycerides</w:t>
      </w:r>
      <w:proofErr w:type="gramEnd"/>
    </w:p>
    <w:p w:rsidR="006F4E7F" w:rsidRDefault="006F4E7F" w:rsidP="006F4E7F">
      <w:pPr>
        <w:rPr>
          <w:sz w:val="32"/>
          <w:szCs w:val="32"/>
        </w:rPr>
      </w:pPr>
      <w:r w:rsidRPr="006F4E7F">
        <w:rPr>
          <w:sz w:val="32"/>
          <w:szCs w:val="32"/>
        </w:rPr>
        <w:t>- Increase in HDL-C</w:t>
      </w:r>
    </w:p>
    <w:p w:rsidR="00134528" w:rsidRDefault="00134528" w:rsidP="006F4E7F">
      <w:pPr>
        <w:rPr>
          <w:sz w:val="32"/>
          <w:szCs w:val="32"/>
        </w:rPr>
      </w:pPr>
    </w:p>
    <w:p w:rsidR="00134528" w:rsidRPr="00134528" w:rsidRDefault="00134528" w:rsidP="00134528">
      <w:pPr>
        <w:rPr>
          <w:b/>
          <w:sz w:val="32"/>
          <w:szCs w:val="32"/>
          <w:u w:val="single"/>
        </w:rPr>
      </w:pPr>
      <w:r w:rsidRPr="00134528">
        <w:rPr>
          <w:b/>
          <w:sz w:val="32"/>
          <w:szCs w:val="32"/>
          <w:u w:val="single"/>
        </w:rPr>
        <w:t>4. POTENTIAL SIDE EFFECTS:</w:t>
      </w:r>
    </w:p>
    <w:p w:rsidR="00134528" w:rsidRPr="00134528" w:rsidRDefault="00134528" w:rsidP="00134528">
      <w:pPr>
        <w:rPr>
          <w:sz w:val="32"/>
          <w:szCs w:val="32"/>
        </w:rPr>
      </w:pPr>
      <w:r w:rsidRPr="00134528">
        <w:rPr>
          <w:sz w:val="32"/>
          <w:szCs w:val="32"/>
        </w:rPr>
        <w:t>Common:</w:t>
      </w:r>
    </w:p>
    <w:p w:rsidR="00134528" w:rsidRPr="00134528" w:rsidRDefault="00134528" w:rsidP="00134528">
      <w:pPr>
        <w:rPr>
          <w:sz w:val="32"/>
          <w:szCs w:val="32"/>
        </w:rPr>
      </w:pPr>
      <w:r w:rsidRPr="00134528">
        <w:rPr>
          <w:sz w:val="32"/>
          <w:szCs w:val="32"/>
        </w:rPr>
        <w:t>- Myalgia</w:t>
      </w:r>
    </w:p>
    <w:p w:rsidR="00134528" w:rsidRPr="00134528" w:rsidRDefault="00134528" w:rsidP="00134528">
      <w:pPr>
        <w:rPr>
          <w:sz w:val="32"/>
          <w:szCs w:val="32"/>
        </w:rPr>
      </w:pPr>
      <w:r w:rsidRPr="00134528">
        <w:rPr>
          <w:sz w:val="32"/>
          <w:szCs w:val="32"/>
        </w:rPr>
        <w:t xml:space="preserve">- </w:t>
      </w:r>
      <w:proofErr w:type="spellStart"/>
      <w:r w:rsidRPr="00134528">
        <w:rPr>
          <w:sz w:val="32"/>
          <w:szCs w:val="32"/>
        </w:rPr>
        <w:t>Diarrhea</w:t>
      </w:r>
      <w:proofErr w:type="spellEnd"/>
    </w:p>
    <w:p w:rsidR="00134528" w:rsidRPr="00134528" w:rsidRDefault="00134528" w:rsidP="00134528">
      <w:pPr>
        <w:rPr>
          <w:sz w:val="32"/>
          <w:szCs w:val="32"/>
        </w:rPr>
      </w:pPr>
      <w:r w:rsidRPr="00134528">
        <w:rPr>
          <w:sz w:val="32"/>
          <w:szCs w:val="32"/>
        </w:rPr>
        <w:t>- Arthralgia</w:t>
      </w:r>
    </w:p>
    <w:p w:rsidR="00134528" w:rsidRPr="00134528" w:rsidRDefault="00134528" w:rsidP="00134528">
      <w:pPr>
        <w:rPr>
          <w:sz w:val="32"/>
          <w:szCs w:val="32"/>
        </w:rPr>
      </w:pPr>
      <w:r w:rsidRPr="00134528">
        <w:rPr>
          <w:sz w:val="32"/>
          <w:szCs w:val="32"/>
        </w:rPr>
        <w:t xml:space="preserve">- </w:t>
      </w:r>
      <w:proofErr w:type="spellStart"/>
      <w:r w:rsidRPr="00134528">
        <w:rPr>
          <w:sz w:val="32"/>
          <w:szCs w:val="32"/>
        </w:rPr>
        <w:t>Nasopharyngitis</w:t>
      </w:r>
      <w:proofErr w:type="spellEnd"/>
    </w:p>
    <w:p w:rsidR="00134528" w:rsidRDefault="00134528" w:rsidP="00134528">
      <w:pPr>
        <w:rPr>
          <w:sz w:val="32"/>
          <w:szCs w:val="32"/>
        </w:rPr>
      </w:pPr>
      <w:r w:rsidRPr="00134528">
        <w:rPr>
          <w:sz w:val="32"/>
          <w:szCs w:val="32"/>
        </w:rPr>
        <w:t>- Nausea</w:t>
      </w:r>
    </w:p>
    <w:p w:rsidR="00134528" w:rsidRDefault="00134528" w:rsidP="00134528">
      <w:pPr>
        <w:rPr>
          <w:sz w:val="32"/>
          <w:szCs w:val="32"/>
        </w:rPr>
      </w:pPr>
    </w:p>
    <w:p w:rsidR="00134528" w:rsidRPr="00134528" w:rsidRDefault="00134528" w:rsidP="00134528">
      <w:pPr>
        <w:rPr>
          <w:b/>
          <w:sz w:val="32"/>
          <w:szCs w:val="32"/>
        </w:rPr>
      </w:pPr>
      <w:r w:rsidRPr="00134528">
        <w:rPr>
          <w:b/>
          <w:sz w:val="32"/>
          <w:szCs w:val="32"/>
        </w:rPr>
        <w:t>Less Common:</w:t>
      </w:r>
    </w:p>
    <w:p w:rsidR="00134528" w:rsidRPr="00134528" w:rsidRDefault="00134528" w:rsidP="00134528">
      <w:pPr>
        <w:rPr>
          <w:sz w:val="32"/>
          <w:szCs w:val="32"/>
        </w:rPr>
      </w:pPr>
      <w:r w:rsidRPr="00134528">
        <w:rPr>
          <w:sz w:val="32"/>
          <w:szCs w:val="32"/>
        </w:rPr>
        <w:t>- Elevated liver enzymes</w:t>
      </w:r>
    </w:p>
    <w:p w:rsidR="00134528" w:rsidRPr="00134528" w:rsidRDefault="00134528" w:rsidP="00134528">
      <w:pPr>
        <w:rPr>
          <w:sz w:val="32"/>
          <w:szCs w:val="32"/>
        </w:rPr>
      </w:pPr>
      <w:r w:rsidRPr="00134528">
        <w:rPr>
          <w:sz w:val="32"/>
          <w:szCs w:val="32"/>
        </w:rPr>
        <w:t>- Insomnia</w:t>
      </w:r>
    </w:p>
    <w:p w:rsidR="00134528" w:rsidRPr="00134528" w:rsidRDefault="00134528" w:rsidP="00134528">
      <w:pPr>
        <w:rPr>
          <w:sz w:val="32"/>
          <w:szCs w:val="32"/>
        </w:rPr>
      </w:pPr>
      <w:r w:rsidRPr="00134528">
        <w:rPr>
          <w:sz w:val="32"/>
          <w:szCs w:val="32"/>
        </w:rPr>
        <w:t>- Dizziness</w:t>
      </w:r>
    </w:p>
    <w:p w:rsidR="00134528" w:rsidRDefault="00134528" w:rsidP="00134528">
      <w:pPr>
        <w:rPr>
          <w:sz w:val="32"/>
          <w:szCs w:val="32"/>
        </w:rPr>
      </w:pPr>
      <w:r w:rsidRPr="00134528">
        <w:rPr>
          <w:sz w:val="32"/>
          <w:szCs w:val="32"/>
        </w:rPr>
        <w:t>- Rash</w:t>
      </w:r>
    </w:p>
    <w:p w:rsidR="00134528" w:rsidRPr="00134528" w:rsidRDefault="00134528" w:rsidP="00134528">
      <w:pPr>
        <w:rPr>
          <w:b/>
          <w:sz w:val="32"/>
          <w:szCs w:val="32"/>
        </w:rPr>
      </w:pPr>
      <w:r w:rsidRPr="00134528">
        <w:rPr>
          <w:b/>
          <w:sz w:val="32"/>
          <w:szCs w:val="32"/>
        </w:rPr>
        <w:t>Rare:</w:t>
      </w:r>
    </w:p>
    <w:p w:rsidR="00134528" w:rsidRPr="00134528" w:rsidRDefault="00134528" w:rsidP="00134528">
      <w:pPr>
        <w:rPr>
          <w:sz w:val="32"/>
          <w:szCs w:val="32"/>
        </w:rPr>
      </w:pPr>
      <w:r w:rsidRPr="00134528">
        <w:rPr>
          <w:sz w:val="32"/>
          <w:szCs w:val="32"/>
        </w:rPr>
        <w:t xml:space="preserve">- </w:t>
      </w:r>
      <w:proofErr w:type="spellStart"/>
      <w:r w:rsidRPr="00134528">
        <w:rPr>
          <w:sz w:val="32"/>
          <w:szCs w:val="32"/>
        </w:rPr>
        <w:t>Rhabdomyolysis</w:t>
      </w:r>
      <w:proofErr w:type="spellEnd"/>
    </w:p>
    <w:p w:rsidR="00134528" w:rsidRPr="00134528" w:rsidRDefault="00134528" w:rsidP="00134528">
      <w:pPr>
        <w:rPr>
          <w:sz w:val="32"/>
          <w:szCs w:val="32"/>
        </w:rPr>
      </w:pPr>
      <w:r w:rsidRPr="00134528">
        <w:rPr>
          <w:sz w:val="32"/>
          <w:szCs w:val="32"/>
        </w:rPr>
        <w:t>- Hepatitis</w:t>
      </w:r>
    </w:p>
    <w:p w:rsidR="00134528" w:rsidRPr="00134528" w:rsidRDefault="00134528" w:rsidP="00134528">
      <w:pPr>
        <w:rPr>
          <w:sz w:val="32"/>
          <w:szCs w:val="32"/>
        </w:rPr>
      </w:pPr>
      <w:r w:rsidRPr="00134528">
        <w:rPr>
          <w:sz w:val="32"/>
          <w:szCs w:val="32"/>
        </w:rPr>
        <w:t>- Pancreatitis</w:t>
      </w:r>
    </w:p>
    <w:p w:rsidR="00134528" w:rsidRPr="00134528" w:rsidRDefault="00134528" w:rsidP="00134528">
      <w:pPr>
        <w:rPr>
          <w:sz w:val="32"/>
          <w:szCs w:val="32"/>
        </w:rPr>
      </w:pPr>
      <w:r w:rsidRPr="00134528">
        <w:rPr>
          <w:sz w:val="32"/>
          <w:szCs w:val="32"/>
        </w:rPr>
        <w:t>- Anaphylaxis</w:t>
      </w:r>
    </w:p>
    <w:p w:rsidR="00134528" w:rsidRDefault="00134528" w:rsidP="00134528">
      <w:pPr>
        <w:rPr>
          <w:sz w:val="32"/>
          <w:szCs w:val="32"/>
        </w:rPr>
      </w:pPr>
      <w:r w:rsidRPr="00134528">
        <w:rPr>
          <w:sz w:val="32"/>
          <w:szCs w:val="32"/>
        </w:rPr>
        <w:lastRenderedPageBreak/>
        <w:t>- Memory loss/confusion</w:t>
      </w:r>
    </w:p>
    <w:p w:rsidR="00134528" w:rsidRPr="00134528" w:rsidRDefault="00134528" w:rsidP="00134528">
      <w:pPr>
        <w:rPr>
          <w:sz w:val="32"/>
          <w:szCs w:val="32"/>
          <w:u w:val="single"/>
        </w:rPr>
      </w:pPr>
      <w:r w:rsidRPr="00134528">
        <w:rPr>
          <w:b/>
          <w:sz w:val="32"/>
          <w:szCs w:val="32"/>
          <w:u w:val="single"/>
        </w:rPr>
        <w:t>5.</w:t>
      </w:r>
      <w:r w:rsidRPr="00134528">
        <w:rPr>
          <w:sz w:val="32"/>
          <w:szCs w:val="32"/>
          <w:u w:val="single"/>
        </w:rPr>
        <w:t xml:space="preserve"> </w:t>
      </w:r>
      <w:r w:rsidRPr="00134528">
        <w:rPr>
          <w:b/>
          <w:sz w:val="32"/>
          <w:szCs w:val="32"/>
          <w:u w:val="single"/>
        </w:rPr>
        <w:t>PATIENT FEEDBACK:</w:t>
      </w:r>
    </w:p>
    <w:p w:rsidR="00134528" w:rsidRDefault="00134528" w:rsidP="00134528">
      <w:pPr>
        <w:rPr>
          <w:sz w:val="32"/>
          <w:szCs w:val="32"/>
        </w:rPr>
      </w:pPr>
      <w:r w:rsidRPr="00134528">
        <w:rPr>
          <w:sz w:val="32"/>
          <w:szCs w:val="32"/>
        </w:rPr>
        <w:t>Patients generally report improved lipid profiles and reduced cardiovascular events. Some report muscle aches and fatigue. Adherence is high when side effects are minimal.</w:t>
      </w:r>
    </w:p>
    <w:p w:rsidR="00134528" w:rsidRPr="00134528" w:rsidRDefault="00134528" w:rsidP="00134528">
      <w:pPr>
        <w:rPr>
          <w:b/>
          <w:sz w:val="32"/>
          <w:szCs w:val="32"/>
          <w:u w:val="single"/>
        </w:rPr>
      </w:pPr>
    </w:p>
    <w:p w:rsidR="00134528" w:rsidRPr="00134528" w:rsidRDefault="00134528" w:rsidP="00134528">
      <w:pPr>
        <w:rPr>
          <w:b/>
          <w:sz w:val="32"/>
          <w:szCs w:val="32"/>
          <w:u w:val="single"/>
        </w:rPr>
      </w:pPr>
      <w:r w:rsidRPr="00134528">
        <w:rPr>
          <w:b/>
          <w:sz w:val="32"/>
          <w:szCs w:val="32"/>
          <w:u w:val="single"/>
        </w:rPr>
        <w:t>6. COMMON COMPLAINTS:</w:t>
      </w:r>
    </w:p>
    <w:p w:rsidR="00134528" w:rsidRPr="00134528" w:rsidRDefault="00134528" w:rsidP="00134528">
      <w:pPr>
        <w:rPr>
          <w:sz w:val="32"/>
          <w:szCs w:val="32"/>
        </w:rPr>
      </w:pPr>
      <w:r w:rsidRPr="00134528">
        <w:rPr>
          <w:sz w:val="32"/>
          <w:szCs w:val="32"/>
        </w:rPr>
        <w:t>- Muscle pain or weakness</w:t>
      </w:r>
    </w:p>
    <w:p w:rsidR="00134528" w:rsidRPr="00134528" w:rsidRDefault="00134528" w:rsidP="00134528">
      <w:pPr>
        <w:rPr>
          <w:sz w:val="32"/>
          <w:szCs w:val="32"/>
        </w:rPr>
      </w:pPr>
      <w:r w:rsidRPr="00134528">
        <w:rPr>
          <w:sz w:val="32"/>
          <w:szCs w:val="32"/>
        </w:rPr>
        <w:t>- Fatigue</w:t>
      </w:r>
    </w:p>
    <w:p w:rsidR="00134528" w:rsidRPr="00134528" w:rsidRDefault="00134528" w:rsidP="00134528">
      <w:pPr>
        <w:rPr>
          <w:sz w:val="32"/>
          <w:szCs w:val="32"/>
        </w:rPr>
      </w:pPr>
      <w:r w:rsidRPr="00134528">
        <w:rPr>
          <w:sz w:val="32"/>
          <w:szCs w:val="32"/>
        </w:rPr>
        <w:t>- Gastrointestinal discomfort</w:t>
      </w:r>
    </w:p>
    <w:p w:rsidR="00134528" w:rsidRPr="00134528" w:rsidRDefault="00134528" w:rsidP="00134528">
      <w:pPr>
        <w:rPr>
          <w:sz w:val="32"/>
          <w:szCs w:val="32"/>
        </w:rPr>
      </w:pPr>
      <w:r w:rsidRPr="00134528">
        <w:rPr>
          <w:sz w:val="32"/>
          <w:szCs w:val="32"/>
        </w:rPr>
        <w:t>- Headache</w:t>
      </w:r>
    </w:p>
    <w:p w:rsidR="00134528" w:rsidRDefault="00134528" w:rsidP="00134528">
      <w:pPr>
        <w:rPr>
          <w:sz w:val="32"/>
          <w:szCs w:val="32"/>
        </w:rPr>
      </w:pPr>
      <w:r w:rsidRPr="00134528">
        <w:rPr>
          <w:sz w:val="32"/>
          <w:szCs w:val="32"/>
        </w:rPr>
        <w:t>- Elevated liver enzymes (asymptomatic)</w:t>
      </w:r>
    </w:p>
    <w:p w:rsidR="0096456E" w:rsidRPr="0096456E" w:rsidRDefault="0096456E" w:rsidP="0096456E">
      <w:pPr>
        <w:rPr>
          <w:b/>
          <w:sz w:val="32"/>
          <w:szCs w:val="32"/>
          <w:u w:val="single"/>
        </w:rPr>
      </w:pPr>
      <w:r w:rsidRPr="0096456E">
        <w:rPr>
          <w:b/>
          <w:sz w:val="32"/>
          <w:szCs w:val="32"/>
          <w:u w:val="single"/>
        </w:rPr>
        <w:t>7. ASSOCIATED RISKS:</w:t>
      </w:r>
    </w:p>
    <w:p w:rsidR="0096456E" w:rsidRPr="0096456E" w:rsidRDefault="0096456E" w:rsidP="0096456E">
      <w:pPr>
        <w:rPr>
          <w:sz w:val="32"/>
          <w:szCs w:val="32"/>
        </w:rPr>
      </w:pPr>
      <w:r w:rsidRPr="0096456E">
        <w:rPr>
          <w:sz w:val="32"/>
          <w:szCs w:val="32"/>
        </w:rPr>
        <w:t xml:space="preserve">- Myopathy and </w:t>
      </w:r>
      <w:proofErr w:type="spellStart"/>
      <w:r w:rsidRPr="0096456E">
        <w:rPr>
          <w:sz w:val="32"/>
          <w:szCs w:val="32"/>
        </w:rPr>
        <w:t>rhabdomyolysis</w:t>
      </w:r>
      <w:proofErr w:type="spellEnd"/>
      <w:r w:rsidRPr="0096456E">
        <w:rPr>
          <w:sz w:val="32"/>
          <w:szCs w:val="32"/>
        </w:rPr>
        <w:t>, especially when combined with certain drugs (e.g., fibrates, cyclosporine)</w:t>
      </w:r>
    </w:p>
    <w:p w:rsidR="0096456E" w:rsidRPr="0096456E" w:rsidRDefault="0096456E" w:rsidP="0096456E">
      <w:pPr>
        <w:rPr>
          <w:sz w:val="32"/>
          <w:szCs w:val="32"/>
        </w:rPr>
      </w:pPr>
      <w:r w:rsidRPr="0096456E">
        <w:rPr>
          <w:sz w:val="32"/>
          <w:szCs w:val="32"/>
        </w:rPr>
        <w:t>- Hepatotoxicity</w:t>
      </w:r>
    </w:p>
    <w:p w:rsidR="0096456E" w:rsidRPr="0096456E" w:rsidRDefault="0096456E" w:rsidP="0096456E">
      <w:pPr>
        <w:rPr>
          <w:sz w:val="32"/>
          <w:szCs w:val="32"/>
        </w:rPr>
      </w:pPr>
      <w:r w:rsidRPr="0096456E">
        <w:rPr>
          <w:sz w:val="32"/>
          <w:szCs w:val="32"/>
        </w:rPr>
        <w:t>- New-onset diabetes mellitus</w:t>
      </w:r>
    </w:p>
    <w:p w:rsidR="0096456E" w:rsidRDefault="0096456E" w:rsidP="0096456E">
      <w:pPr>
        <w:rPr>
          <w:sz w:val="32"/>
          <w:szCs w:val="32"/>
        </w:rPr>
      </w:pPr>
      <w:r w:rsidRPr="0096456E">
        <w:rPr>
          <w:sz w:val="32"/>
          <w:szCs w:val="32"/>
        </w:rPr>
        <w:t>- Cognitive impairment (rare and reversible)</w:t>
      </w:r>
    </w:p>
    <w:p w:rsidR="0096456E" w:rsidRPr="0096456E" w:rsidRDefault="0096456E" w:rsidP="0096456E">
      <w:pPr>
        <w:rPr>
          <w:b/>
          <w:sz w:val="32"/>
          <w:szCs w:val="32"/>
          <w:u w:val="single"/>
        </w:rPr>
      </w:pPr>
      <w:r w:rsidRPr="0096456E">
        <w:rPr>
          <w:b/>
          <w:sz w:val="32"/>
          <w:szCs w:val="32"/>
          <w:u w:val="single"/>
        </w:rPr>
        <w:t>8. SYMPTOMS INDICATING WHEN IT SHOULD BE TAKEN:</w:t>
      </w:r>
    </w:p>
    <w:p w:rsidR="0096456E" w:rsidRPr="0096456E" w:rsidRDefault="0096456E" w:rsidP="0096456E">
      <w:pPr>
        <w:rPr>
          <w:sz w:val="32"/>
          <w:szCs w:val="32"/>
        </w:rPr>
      </w:pPr>
      <w:r w:rsidRPr="0096456E">
        <w:rPr>
          <w:sz w:val="32"/>
          <w:szCs w:val="32"/>
        </w:rPr>
        <w:t>- Elevated LDL-C or total cholesterol</w:t>
      </w:r>
    </w:p>
    <w:p w:rsidR="0096456E" w:rsidRPr="0096456E" w:rsidRDefault="0096456E" w:rsidP="0096456E">
      <w:pPr>
        <w:rPr>
          <w:sz w:val="32"/>
          <w:szCs w:val="32"/>
        </w:rPr>
      </w:pPr>
      <w:r w:rsidRPr="0096456E">
        <w:rPr>
          <w:sz w:val="32"/>
          <w:szCs w:val="32"/>
        </w:rPr>
        <w:t>- High cardiovascular risk (e.g., diabetes, hypertension, smoking)</w:t>
      </w:r>
    </w:p>
    <w:p w:rsidR="0096456E" w:rsidRPr="0096456E" w:rsidRDefault="0096456E" w:rsidP="0096456E">
      <w:pPr>
        <w:rPr>
          <w:sz w:val="32"/>
          <w:szCs w:val="32"/>
        </w:rPr>
      </w:pPr>
      <w:r w:rsidRPr="0096456E">
        <w:rPr>
          <w:sz w:val="32"/>
          <w:szCs w:val="32"/>
        </w:rPr>
        <w:t>- History of myocardial infarction or stroke</w:t>
      </w:r>
    </w:p>
    <w:p w:rsidR="0096456E" w:rsidRDefault="0096456E" w:rsidP="0096456E">
      <w:pPr>
        <w:rPr>
          <w:sz w:val="32"/>
          <w:szCs w:val="32"/>
        </w:rPr>
      </w:pPr>
      <w:r w:rsidRPr="0096456E">
        <w:rPr>
          <w:sz w:val="32"/>
          <w:szCs w:val="32"/>
        </w:rPr>
        <w:lastRenderedPageBreak/>
        <w:t>- Familial hypercholesterolemia</w:t>
      </w:r>
    </w:p>
    <w:p w:rsidR="0096456E" w:rsidRPr="0096456E" w:rsidRDefault="0096456E" w:rsidP="0096456E">
      <w:pPr>
        <w:rPr>
          <w:b/>
          <w:sz w:val="32"/>
          <w:szCs w:val="32"/>
          <w:u w:val="single"/>
        </w:rPr>
      </w:pPr>
      <w:r w:rsidRPr="0096456E">
        <w:rPr>
          <w:b/>
          <w:sz w:val="32"/>
          <w:szCs w:val="32"/>
          <w:u w:val="single"/>
        </w:rPr>
        <w:t>9. SYMPTOMS INDICATING WHEN IT SHOULD NOT BE TAKEN:</w:t>
      </w:r>
    </w:p>
    <w:p w:rsidR="0096456E" w:rsidRPr="0096456E" w:rsidRDefault="0096456E" w:rsidP="0096456E">
      <w:pPr>
        <w:rPr>
          <w:sz w:val="32"/>
          <w:szCs w:val="32"/>
        </w:rPr>
      </w:pPr>
      <w:r w:rsidRPr="0096456E">
        <w:rPr>
          <w:sz w:val="32"/>
          <w:szCs w:val="32"/>
        </w:rPr>
        <w:t>- Active liver disease</w:t>
      </w:r>
    </w:p>
    <w:p w:rsidR="0096456E" w:rsidRPr="0096456E" w:rsidRDefault="0096456E" w:rsidP="0096456E">
      <w:pPr>
        <w:rPr>
          <w:sz w:val="32"/>
          <w:szCs w:val="32"/>
        </w:rPr>
      </w:pPr>
      <w:r w:rsidRPr="0096456E">
        <w:rPr>
          <w:sz w:val="32"/>
          <w:szCs w:val="32"/>
        </w:rPr>
        <w:t>- Unexplained persistent elevations of hepatic transaminases</w:t>
      </w:r>
    </w:p>
    <w:p w:rsidR="0096456E" w:rsidRPr="0096456E" w:rsidRDefault="0096456E" w:rsidP="0096456E">
      <w:pPr>
        <w:rPr>
          <w:sz w:val="32"/>
          <w:szCs w:val="32"/>
        </w:rPr>
      </w:pPr>
      <w:r w:rsidRPr="0096456E">
        <w:rPr>
          <w:sz w:val="32"/>
          <w:szCs w:val="32"/>
        </w:rPr>
        <w:t>- Pregnancy and lactation</w:t>
      </w:r>
    </w:p>
    <w:p w:rsidR="0096456E" w:rsidRDefault="0096456E" w:rsidP="0096456E">
      <w:pPr>
        <w:rPr>
          <w:sz w:val="32"/>
          <w:szCs w:val="32"/>
        </w:rPr>
      </w:pPr>
      <w:r w:rsidRPr="0096456E">
        <w:rPr>
          <w:sz w:val="32"/>
          <w:szCs w:val="32"/>
        </w:rPr>
        <w:t>- Hypersensitivity to Atorvastatin or any component</w:t>
      </w:r>
    </w:p>
    <w:p w:rsidR="0096456E" w:rsidRPr="0096456E" w:rsidRDefault="0096456E" w:rsidP="0096456E">
      <w:pPr>
        <w:rPr>
          <w:b/>
          <w:sz w:val="32"/>
          <w:szCs w:val="32"/>
        </w:rPr>
      </w:pPr>
    </w:p>
    <w:p w:rsidR="0096456E" w:rsidRPr="0096456E" w:rsidRDefault="0096456E" w:rsidP="0096456E">
      <w:pPr>
        <w:rPr>
          <w:b/>
          <w:sz w:val="32"/>
          <w:szCs w:val="32"/>
          <w:u w:val="single"/>
        </w:rPr>
      </w:pPr>
      <w:r w:rsidRPr="0096456E">
        <w:rPr>
          <w:b/>
          <w:sz w:val="32"/>
          <w:szCs w:val="32"/>
          <w:u w:val="single"/>
        </w:rPr>
        <w:t>10. LIMITATIONS:</w:t>
      </w:r>
    </w:p>
    <w:p w:rsidR="0096456E" w:rsidRPr="0096456E" w:rsidRDefault="0096456E" w:rsidP="0096456E">
      <w:pPr>
        <w:rPr>
          <w:sz w:val="32"/>
          <w:szCs w:val="32"/>
        </w:rPr>
      </w:pPr>
      <w:r w:rsidRPr="0096456E">
        <w:rPr>
          <w:sz w:val="32"/>
          <w:szCs w:val="32"/>
        </w:rPr>
        <w:t>- Not a substitute for lifestyle modification</w:t>
      </w:r>
    </w:p>
    <w:p w:rsidR="0096456E" w:rsidRPr="0096456E" w:rsidRDefault="0096456E" w:rsidP="0096456E">
      <w:pPr>
        <w:rPr>
          <w:sz w:val="32"/>
          <w:szCs w:val="32"/>
        </w:rPr>
      </w:pPr>
      <w:r w:rsidRPr="0096456E">
        <w:rPr>
          <w:sz w:val="32"/>
          <w:szCs w:val="32"/>
        </w:rPr>
        <w:t>- Requires regular monitoring of liver function and lipid levels</w:t>
      </w:r>
    </w:p>
    <w:p w:rsidR="0096456E" w:rsidRDefault="0096456E" w:rsidP="0096456E">
      <w:pPr>
        <w:rPr>
          <w:sz w:val="32"/>
          <w:szCs w:val="32"/>
        </w:rPr>
      </w:pPr>
      <w:r w:rsidRPr="0096456E">
        <w:rPr>
          <w:sz w:val="32"/>
          <w:szCs w:val="32"/>
        </w:rPr>
        <w:t>- Use with caution in elderly and those with renal impairment</w:t>
      </w:r>
    </w:p>
    <w:p w:rsidR="0096456E" w:rsidRPr="0096456E" w:rsidRDefault="0096456E" w:rsidP="0096456E">
      <w:pPr>
        <w:rPr>
          <w:b/>
          <w:sz w:val="32"/>
          <w:szCs w:val="32"/>
          <w:u w:val="single"/>
        </w:rPr>
      </w:pPr>
      <w:r w:rsidRPr="0096456E">
        <w:rPr>
          <w:b/>
          <w:sz w:val="32"/>
          <w:szCs w:val="32"/>
          <w:u w:val="single"/>
        </w:rPr>
        <w:t>11. APPROPRIATE PATIENT DEMOGRAPHICS:</w:t>
      </w:r>
    </w:p>
    <w:p w:rsidR="0096456E" w:rsidRPr="0096456E" w:rsidRDefault="0096456E" w:rsidP="0096456E">
      <w:pPr>
        <w:rPr>
          <w:sz w:val="32"/>
          <w:szCs w:val="32"/>
        </w:rPr>
      </w:pPr>
      <w:r w:rsidRPr="0096456E">
        <w:rPr>
          <w:sz w:val="32"/>
          <w:szCs w:val="32"/>
        </w:rPr>
        <w:t>- Adults aged 40–75 with elevated LDL-C or cardiovascular risk</w:t>
      </w:r>
    </w:p>
    <w:p w:rsidR="0096456E" w:rsidRPr="0096456E" w:rsidRDefault="0096456E" w:rsidP="0096456E">
      <w:pPr>
        <w:rPr>
          <w:sz w:val="32"/>
          <w:szCs w:val="32"/>
        </w:rPr>
      </w:pPr>
      <w:r w:rsidRPr="0096456E">
        <w:rPr>
          <w:sz w:val="32"/>
          <w:szCs w:val="32"/>
        </w:rPr>
        <w:t>- Patients with diabetes and LDL-C &gt;70 mg/</w:t>
      </w:r>
      <w:proofErr w:type="spellStart"/>
      <w:r w:rsidRPr="0096456E">
        <w:rPr>
          <w:sz w:val="32"/>
          <w:szCs w:val="32"/>
        </w:rPr>
        <w:t>dL</w:t>
      </w:r>
      <w:proofErr w:type="spellEnd"/>
    </w:p>
    <w:p w:rsidR="0096456E" w:rsidRPr="0096456E" w:rsidRDefault="0096456E" w:rsidP="0096456E">
      <w:pPr>
        <w:rPr>
          <w:sz w:val="32"/>
          <w:szCs w:val="32"/>
        </w:rPr>
      </w:pPr>
      <w:r w:rsidRPr="0096456E">
        <w:rPr>
          <w:sz w:val="32"/>
          <w:szCs w:val="32"/>
        </w:rPr>
        <w:t>- Patients with familial hypercholesterolemia</w:t>
      </w:r>
    </w:p>
    <w:p w:rsidR="0096456E" w:rsidRDefault="0096456E" w:rsidP="0096456E">
      <w:pPr>
        <w:rPr>
          <w:sz w:val="32"/>
          <w:szCs w:val="32"/>
        </w:rPr>
      </w:pPr>
      <w:r w:rsidRPr="0096456E">
        <w:rPr>
          <w:sz w:val="32"/>
          <w:szCs w:val="32"/>
        </w:rPr>
        <w:t>- Post-MI or post-stroke patients</w:t>
      </w:r>
    </w:p>
    <w:p w:rsidR="0096456E" w:rsidRDefault="0096456E" w:rsidP="0096456E">
      <w:pPr>
        <w:rPr>
          <w:sz w:val="32"/>
          <w:szCs w:val="32"/>
        </w:rPr>
      </w:pPr>
    </w:p>
    <w:p w:rsidR="0096456E" w:rsidRPr="0096456E" w:rsidRDefault="0096456E" w:rsidP="0096456E">
      <w:pPr>
        <w:rPr>
          <w:b/>
          <w:sz w:val="32"/>
          <w:szCs w:val="32"/>
          <w:u w:val="single"/>
        </w:rPr>
      </w:pPr>
      <w:r w:rsidRPr="0096456E">
        <w:rPr>
          <w:b/>
          <w:sz w:val="32"/>
          <w:szCs w:val="32"/>
          <w:u w:val="single"/>
        </w:rPr>
        <w:t>12. DIFFERENCES FROM SIMILAR PRODUCTS:</w:t>
      </w:r>
    </w:p>
    <w:p w:rsidR="0096456E" w:rsidRPr="0096456E" w:rsidRDefault="0096456E" w:rsidP="0096456E">
      <w:pPr>
        <w:rPr>
          <w:sz w:val="32"/>
          <w:szCs w:val="32"/>
        </w:rPr>
      </w:pPr>
      <w:r w:rsidRPr="0096456E">
        <w:rPr>
          <w:sz w:val="32"/>
          <w:szCs w:val="32"/>
        </w:rPr>
        <w:t>Compared to Simvastatin:</w:t>
      </w:r>
    </w:p>
    <w:p w:rsidR="0096456E" w:rsidRPr="0096456E" w:rsidRDefault="0096456E" w:rsidP="0096456E">
      <w:pPr>
        <w:rPr>
          <w:sz w:val="32"/>
          <w:szCs w:val="32"/>
        </w:rPr>
      </w:pPr>
      <w:r w:rsidRPr="0096456E">
        <w:rPr>
          <w:sz w:val="32"/>
          <w:szCs w:val="32"/>
        </w:rPr>
        <w:t>- Atorvastatin has a longer half-life (~14 hours vs. 2 hours)</w:t>
      </w:r>
    </w:p>
    <w:p w:rsidR="0096456E" w:rsidRPr="0096456E" w:rsidRDefault="0096456E" w:rsidP="0096456E">
      <w:pPr>
        <w:rPr>
          <w:sz w:val="32"/>
          <w:szCs w:val="32"/>
        </w:rPr>
      </w:pPr>
      <w:r w:rsidRPr="0096456E">
        <w:rPr>
          <w:sz w:val="32"/>
          <w:szCs w:val="32"/>
        </w:rPr>
        <w:t>- More potent LDL-C reduction</w:t>
      </w:r>
    </w:p>
    <w:p w:rsidR="0096456E" w:rsidRPr="0096456E" w:rsidRDefault="0096456E" w:rsidP="0096456E">
      <w:pPr>
        <w:rPr>
          <w:sz w:val="32"/>
          <w:szCs w:val="32"/>
        </w:rPr>
      </w:pPr>
      <w:r w:rsidRPr="0096456E">
        <w:rPr>
          <w:sz w:val="32"/>
          <w:szCs w:val="32"/>
        </w:rPr>
        <w:lastRenderedPageBreak/>
        <w:t>- Less affected by food intake</w:t>
      </w:r>
    </w:p>
    <w:p w:rsidR="0096456E" w:rsidRPr="0096456E" w:rsidRDefault="0096456E" w:rsidP="0096456E">
      <w:pPr>
        <w:rPr>
          <w:sz w:val="32"/>
          <w:szCs w:val="32"/>
        </w:rPr>
      </w:pPr>
    </w:p>
    <w:p w:rsidR="0096456E" w:rsidRPr="0096456E" w:rsidRDefault="0096456E" w:rsidP="0096456E">
      <w:pPr>
        <w:rPr>
          <w:sz w:val="32"/>
          <w:szCs w:val="32"/>
        </w:rPr>
      </w:pPr>
      <w:r w:rsidRPr="0096456E">
        <w:rPr>
          <w:sz w:val="32"/>
          <w:szCs w:val="32"/>
        </w:rPr>
        <w:t xml:space="preserve">Compared to </w:t>
      </w:r>
      <w:proofErr w:type="spellStart"/>
      <w:r w:rsidRPr="0096456E">
        <w:rPr>
          <w:sz w:val="32"/>
          <w:szCs w:val="32"/>
        </w:rPr>
        <w:t>Rosuvastatin</w:t>
      </w:r>
      <w:proofErr w:type="spellEnd"/>
      <w:r w:rsidRPr="0096456E">
        <w:rPr>
          <w:sz w:val="32"/>
          <w:szCs w:val="32"/>
        </w:rPr>
        <w:t>:</w:t>
      </w:r>
    </w:p>
    <w:p w:rsidR="0096456E" w:rsidRPr="0096456E" w:rsidRDefault="0096456E" w:rsidP="0096456E">
      <w:pPr>
        <w:rPr>
          <w:sz w:val="32"/>
          <w:szCs w:val="32"/>
        </w:rPr>
      </w:pPr>
      <w:r w:rsidRPr="0096456E">
        <w:rPr>
          <w:sz w:val="32"/>
          <w:szCs w:val="32"/>
        </w:rPr>
        <w:t>- Atorvastatin is more lipophilic</w:t>
      </w:r>
    </w:p>
    <w:p w:rsidR="0096456E" w:rsidRPr="0096456E" w:rsidRDefault="0096456E" w:rsidP="0096456E">
      <w:pPr>
        <w:rPr>
          <w:sz w:val="32"/>
          <w:szCs w:val="32"/>
        </w:rPr>
      </w:pPr>
      <w:r w:rsidRPr="0096456E">
        <w:rPr>
          <w:sz w:val="32"/>
          <w:szCs w:val="32"/>
        </w:rPr>
        <w:t xml:space="preserve">- </w:t>
      </w:r>
      <w:proofErr w:type="spellStart"/>
      <w:r w:rsidRPr="0096456E">
        <w:rPr>
          <w:sz w:val="32"/>
          <w:szCs w:val="32"/>
        </w:rPr>
        <w:t>Rosuvastatin</w:t>
      </w:r>
      <w:proofErr w:type="spellEnd"/>
      <w:r w:rsidRPr="0096456E">
        <w:rPr>
          <w:sz w:val="32"/>
          <w:szCs w:val="32"/>
        </w:rPr>
        <w:t xml:space="preserve"> may have slightly greater LDL-C lowering at equivalent doses</w:t>
      </w:r>
    </w:p>
    <w:p w:rsidR="0096456E" w:rsidRDefault="0096456E" w:rsidP="0096456E">
      <w:pPr>
        <w:rPr>
          <w:sz w:val="32"/>
          <w:szCs w:val="32"/>
        </w:rPr>
      </w:pPr>
      <w:r w:rsidRPr="0096456E">
        <w:rPr>
          <w:sz w:val="32"/>
          <w:szCs w:val="32"/>
        </w:rPr>
        <w:t xml:space="preserve">- </w:t>
      </w:r>
      <w:proofErr w:type="spellStart"/>
      <w:r w:rsidRPr="0096456E">
        <w:rPr>
          <w:sz w:val="32"/>
          <w:szCs w:val="32"/>
        </w:rPr>
        <w:t>Rosuvastatin</w:t>
      </w:r>
      <w:proofErr w:type="spellEnd"/>
      <w:r w:rsidRPr="0096456E">
        <w:rPr>
          <w:sz w:val="32"/>
          <w:szCs w:val="32"/>
        </w:rPr>
        <w:t xml:space="preserve"> has lower risk of drug-drug interactions</w:t>
      </w:r>
    </w:p>
    <w:p w:rsidR="0096456E" w:rsidRPr="0096456E" w:rsidRDefault="0096456E" w:rsidP="0096456E">
      <w:pPr>
        <w:rPr>
          <w:b/>
          <w:sz w:val="32"/>
          <w:szCs w:val="32"/>
          <w:u w:val="single"/>
        </w:rPr>
      </w:pPr>
      <w:r w:rsidRPr="0096456E">
        <w:rPr>
          <w:b/>
          <w:sz w:val="32"/>
          <w:szCs w:val="32"/>
          <w:u w:val="single"/>
        </w:rPr>
        <w:t>13. CIRCUMSTANCES FOR PRESCRIPTION:</w:t>
      </w:r>
    </w:p>
    <w:p w:rsidR="0096456E" w:rsidRPr="0096456E" w:rsidRDefault="0096456E" w:rsidP="0096456E">
      <w:pPr>
        <w:rPr>
          <w:sz w:val="32"/>
          <w:szCs w:val="32"/>
        </w:rPr>
      </w:pPr>
      <w:r w:rsidRPr="0096456E">
        <w:rPr>
          <w:sz w:val="32"/>
          <w:szCs w:val="32"/>
        </w:rPr>
        <w:t>- After failed lifestyle modification</w:t>
      </w:r>
    </w:p>
    <w:p w:rsidR="0096456E" w:rsidRPr="0096456E" w:rsidRDefault="0096456E" w:rsidP="0096456E">
      <w:pPr>
        <w:rPr>
          <w:sz w:val="32"/>
          <w:szCs w:val="32"/>
        </w:rPr>
      </w:pPr>
      <w:r w:rsidRPr="0096456E">
        <w:rPr>
          <w:sz w:val="32"/>
          <w:szCs w:val="32"/>
        </w:rPr>
        <w:t>- As part of secondary prevention post-MI or stroke</w:t>
      </w:r>
    </w:p>
    <w:p w:rsidR="0096456E" w:rsidRPr="0096456E" w:rsidRDefault="0096456E" w:rsidP="0096456E">
      <w:pPr>
        <w:rPr>
          <w:sz w:val="32"/>
          <w:szCs w:val="32"/>
        </w:rPr>
      </w:pPr>
      <w:r w:rsidRPr="0096456E">
        <w:rPr>
          <w:sz w:val="32"/>
          <w:szCs w:val="32"/>
        </w:rPr>
        <w:t>- In patients with diabetes and additional risk factors</w:t>
      </w:r>
    </w:p>
    <w:p w:rsidR="0096456E" w:rsidRDefault="0096456E" w:rsidP="0096456E">
      <w:pPr>
        <w:rPr>
          <w:sz w:val="32"/>
          <w:szCs w:val="32"/>
        </w:rPr>
      </w:pPr>
      <w:r w:rsidRPr="0096456E">
        <w:rPr>
          <w:sz w:val="32"/>
          <w:szCs w:val="32"/>
        </w:rPr>
        <w:t>- In familial hypercholesterolemia</w:t>
      </w:r>
    </w:p>
    <w:p w:rsidR="008205E1" w:rsidRPr="008205E1" w:rsidRDefault="008205E1" w:rsidP="008205E1">
      <w:pPr>
        <w:rPr>
          <w:sz w:val="32"/>
          <w:szCs w:val="32"/>
        </w:rPr>
      </w:pPr>
      <w:r w:rsidRPr="008205E1">
        <w:rPr>
          <w:b/>
          <w:sz w:val="32"/>
          <w:szCs w:val="32"/>
          <w:u w:val="single"/>
        </w:rPr>
        <w:t>14. OVERDOSE MANAGEMENT</w:t>
      </w:r>
      <w:r w:rsidRPr="008205E1">
        <w:rPr>
          <w:sz w:val="32"/>
          <w:szCs w:val="32"/>
        </w:rPr>
        <w:t>:</w:t>
      </w:r>
    </w:p>
    <w:p w:rsidR="008205E1" w:rsidRPr="008205E1" w:rsidRDefault="008205E1" w:rsidP="008205E1">
      <w:pPr>
        <w:rPr>
          <w:sz w:val="32"/>
          <w:szCs w:val="32"/>
        </w:rPr>
      </w:pPr>
      <w:r w:rsidRPr="008205E1">
        <w:rPr>
          <w:sz w:val="32"/>
          <w:szCs w:val="32"/>
        </w:rPr>
        <w:t>Symptoms:</w:t>
      </w:r>
    </w:p>
    <w:p w:rsidR="008205E1" w:rsidRPr="008205E1" w:rsidRDefault="008205E1" w:rsidP="008205E1">
      <w:pPr>
        <w:rPr>
          <w:sz w:val="32"/>
          <w:szCs w:val="32"/>
        </w:rPr>
      </w:pPr>
      <w:r w:rsidRPr="008205E1">
        <w:rPr>
          <w:sz w:val="32"/>
          <w:szCs w:val="32"/>
        </w:rPr>
        <w:t>- No specific symptoms; rare cases of myopathy or liver enzyme elevation</w:t>
      </w:r>
    </w:p>
    <w:p w:rsidR="008205E1" w:rsidRPr="008205E1" w:rsidRDefault="008205E1" w:rsidP="008205E1">
      <w:pPr>
        <w:rPr>
          <w:sz w:val="32"/>
          <w:szCs w:val="32"/>
        </w:rPr>
      </w:pPr>
    </w:p>
    <w:p w:rsidR="008205E1" w:rsidRPr="008205E1" w:rsidRDefault="008205E1" w:rsidP="008205E1">
      <w:pPr>
        <w:rPr>
          <w:sz w:val="32"/>
          <w:szCs w:val="32"/>
        </w:rPr>
      </w:pPr>
      <w:r w:rsidRPr="008205E1">
        <w:rPr>
          <w:sz w:val="32"/>
          <w:szCs w:val="32"/>
        </w:rPr>
        <w:t>Management:</w:t>
      </w:r>
    </w:p>
    <w:p w:rsidR="008205E1" w:rsidRPr="008205E1" w:rsidRDefault="008205E1" w:rsidP="008205E1">
      <w:pPr>
        <w:rPr>
          <w:sz w:val="32"/>
          <w:szCs w:val="32"/>
        </w:rPr>
      </w:pPr>
      <w:r w:rsidRPr="008205E1">
        <w:rPr>
          <w:sz w:val="32"/>
          <w:szCs w:val="32"/>
        </w:rPr>
        <w:t>- Symptomatic and supportive treatment</w:t>
      </w:r>
    </w:p>
    <w:p w:rsidR="008205E1" w:rsidRPr="008205E1" w:rsidRDefault="008205E1" w:rsidP="008205E1">
      <w:pPr>
        <w:rPr>
          <w:sz w:val="32"/>
          <w:szCs w:val="32"/>
        </w:rPr>
      </w:pPr>
      <w:r w:rsidRPr="008205E1">
        <w:rPr>
          <w:sz w:val="32"/>
          <w:szCs w:val="32"/>
        </w:rPr>
        <w:t>- Monitor liver function and CK levels</w:t>
      </w:r>
    </w:p>
    <w:p w:rsidR="008205E1" w:rsidRPr="008205E1" w:rsidRDefault="008205E1" w:rsidP="008205E1">
      <w:pPr>
        <w:rPr>
          <w:sz w:val="32"/>
          <w:szCs w:val="32"/>
        </w:rPr>
      </w:pPr>
      <w:r w:rsidRPr="008205E1">
        <w:rPr>
          <w:sz w:val="32"/>
          <w:szCs w:val="32"/>
        </w:rPr>
        <w:t>- No specific antidote</w:t>
      </w:r>
    </w:p>
    <w:p w:rsidR="0096456E" w:rsidRDefault="008205E1" w:rsidP="008205E1">
      <w:pPr>
        <w:rPr>
          <w:sz w:val="32"/>
          <w:szCs w:val="32"/>
        </w:rPr>
      </w:pPr>
      <w:r w:rsidRPr="008205E1">
        <w:rPr>
          <w:sz w:val="32"/>
          <w:szCs w:val="32"/>
        </w:rPr>
        <w:t xml:space="preserve">- </w:t>
      </w:r>
      <w:proofErr w:type="spellStart"/>
      <w:r w:rsidRPr="008205E1">
        <w:rPr>
          <w:sz w:val="32"/>
          <w:szCs w:val="32"/>
        </w:rPr>
        <w:t>Hemodialysis</w:t>
      </w:r>
      <w:proofErr w:type="spellEnd"/>
      <w:r w:rsidRPr="008205E1">
        <w:rPr>
          <w:sz w:val="32"/>
          <w:szCs w:val="32"/>
        </w:rPr>
        <w:t xml:space="preserve"> is not effective due to high protein binding</w:t>
      </w:r>
    </w:p>
    <w:p w:rsidR="004B1A7C" w:rsidRPr="004B1A7C" w:rsidRDefault="004B1A7C" w:rsidP="004B1A7C">
      <w:pPr>
        <w:rPr>
          <w:sz w:val="32"/>
          <w:szCs w:val="32"/>
        </w:rPr>
      </w:pPr>
      <w:r w:rsidRPr="004B1A7C">
        <w:rPr>
          <w:sz w:val="32"/>
          <w:szCs w:val="32"/>
        </w:rPr>
        <w:lastRenderedPageBreak/>
        <w:t>15. CLINICAL CASE EXAMPLES:</w:t>
      </w:r>
    </w:p>
    <w:p w:rsidR="004B1A7C" w:rsidRPr="004B1A7C" w:rsidRDefault="004B1A7C" w:rsidP="004B1A7C">
      <w:pPr>
        <w:rPr>
          <w:sz w:val="32"/>
          <w:szCs w:val="32"/>
        </w:rPr>
      </w:pPr>
    </w:p>
    <w:p w:rsidR="004B1A7C" w:rsidRPr="004B1A7C" w:rsidRDefault="004B1A7C" w:rsidP="004B1A7C">
      <w:pPr>
        <w:rPr>
          <w:sz w:val="32"/>
          <w:szCs w:val="32"/>
        </w:rPr>
      </w:pPr>
      <w:r w:rsidRPr="004B1A7C">
        <w:rPr>
          <w:sz w:val="32"/>
          <w:szCs w:val="32"/>
        </w:rPr>
        <w:t>Case 1:</w:t>
      </w:r>
    </w:p>
    <w:p w:rsidR="004B1A7C" w:rsidRPr="004B1A7C" w:rsidRDefault="004B1A7C" w:rsidP="004B1A7C">
      <w:pPr>
        <w:rPr>
          <w:sz w:val="32"/>
          <w:szCs w:val="32"/>
        </w:rPr>
      </w:pPr>
      <w:r w:rsidRPr="004B1A7C">
        <w:rPr>
          <w:sz w:val="32"/>
          <w:szCs w:val="32"/>
        </w:rPr>
        <w:t xml:space="preserve">Patient: </w:t>
      </w:r>
      <w:proofErr w:type="spellStart"/>
      <w:r w:rsidRPr="004B1A7C">
        <w:rPr>
          <w:sz w:val="32"/>
          <w:szCs w:val="32"/>
        </w:rPr>
        <w:t>Mr.</w:t>
      </w:r>
      <w:proofErr w:type="spellEnd"/>
      <w:r w:rsidRPr="004B1A7C">
        <w:rPr>
          <w:sz w:val="32"/>
          <w:szCs w:val="32"/>
        </w:rPr>
        <w:t xml:space="preserve"> </w:t>
      </w:r>
      <w:proofErr w:type="spellStart"/>
      <w:r w:rsidRPr="004B1A7C">
        <w:rPr>
          <w:sz w:val="32"/>
          <w:szCs w:val="32"/>
        </w:rPr>
        <w:t>Arvind</w:t>
      </w:r>
      <w:proofErr w:type="spellEnd"/>
      <w:r w:rsidRPr="004B1A7C">
        <w:rPr>
          <w:sz w:val="32"/>
          <w:szCs w:val="32"/>
        </w:rPr>
        <w:t>, 52 years old</w:t>
      </w:r>
    </w:p>
    <w:p w:rsidR="004B1A7C" w:rsidRPr="004B1A7C" w:rsidRDefault="004B1A7C" w:rsidP="004B1A7C">
      <w:pPr>
        <w:rPr>
          <w:sz w:val="32"/>
          <w:szCs w:val="32"/>
        </w:rPr>
      </w:pPr>
      <w:r w:rsidRPr="004B1A7C">
        <w:rPr>
          <w:sz w:val="32"/>
          <w:szCs w:val="32"/>
        </w:rPr>
        <w:t>History: Type 2 diabetes, LDL-C 160 mg/</w:t>
      </w:r>
      <w:proofErr w:type="spellStart"/>
      <w:r w:rsidRPr="004B1A7C">
        <w:rPr>
          <w:sz w:val="32"/>
          <w:szCs w:val="32"/>
        </w:rPr>
        <w:t>dL</w:t>
      </w:r>
      <w:proofErr w:type="spellEnd"/>
    </w:p>
    <w:p w:rsidR="004B1A7C" w:rsidRPr="004B1A7C" w:rsidRDefault="004B1A7C" w:rsidP="004B1A7C">
      <w:pPr>
        <w:rPr>
          <w:sz w:val="32"/>
          <w:szCs w:val="32"/>
        </w:rPr>
      </w:pPr>
      <w:r w:rsidRPr="004B1A7C">
        <w:rPr>
          <w:sz w:val="32"/>
          <w:szCs w:val="32"/>
        </w:rPr>
        <w:t>Prescription: Atorvastatin 40 mg daily</w:t>
      </w:r>
    </w:p>
    <w:p w:rsidR="004B1A7C" w:rsidRPr="004B1A7C" w:rsidRDefault="004B1A7C" w:rsidP="004B1A7C">
      <w:pPr>
        <w:rPr>
          <w:sz w:val="32"/>
          <w:szCs w:val="32"/>
        </w:rPr>
      </w:pPr>
      <w:r w:rsidRPr="004B1A7C">
        <w:rPr>
          <w:sz w:val="32"/>
          <w:szCs w:val="32"/>
        </w:rPr>
        <w:t>Outcome: LDL-C reduced to 85 mg/</w:t>
      </w:r>
      <w:proofErr w:type="spellStart"/>
      <w:r w:rsidRPr="004B1A7C">
        <w:rPr>
          <w:sz w:val="32"/>
          <w:szCs w:val="32"/>
        </w:rPr>
        <w:t>dL</w:t>
      </w:r>
      <w:proofErr w:type="spellEnd"/>
      <w:r w:rsidRPr="004B1A7C">
        <w:rPr>
          <w:sz w:val="32"/>
          <w:szCs w:val="32"/>
        </w:rPr>
        <w:t>, no side effects</w:t>
      </w:r>
    </w:p>
    <w:p w:rsidR="004B1A7C" w:rsidRPr="004B1A7C" w:rsidRDefault="004B1A7C" w:rsidP="004B1A7C">
      <w:pPr>
        <w:rPr>
          <w:sz w:val="32"/>
          <w:szCs w:val="32"/>
        </w:rPr>
      </w:pPr>
    </w:p>
    <w:p w:rsidR="004B1A7C" w:rsidRPr="004B1A7C" w:rsidRDefault="004B1A7C" w:rsidP="004B1A7C">
      <w:pPr>
        <w:rPr>
          <w:sz w:val="32"/>
          <w:szCs w:val="32"/>
        </w:rPr>
      </w:pPr>
      <w:r w:rsidRPr="004B1A7C">
        <w:rPr>
          <w:sz w:val="32"/>
          <w:szCs w:val="32"/>
        </w:rPr>
        <w:t>Case 2:</w:t>
      </w:r>
    </w:p>
    <w:p w:rsidR="004B1A7C" w:rsidRPr="004B1A7C" w:rsidRDefault="004B1A7C" w:rsidP="004B1A7C">
      <w:pPr>
        <w:rPr>
          <w:sz w:val="32"/>
          <w:szCs w:val="32"/>
        </w:rPr>
      </w:pPr>
      <w:r w:rsidRPr="004B1A7C">
        <w:rPr>
          <w:sz w:val="32"/>
          <w:szCs w:val="32"/>
        </w:rPr>
        <w:t xml:space="preserve">Patient: </w:t>
      </w:r>
      <w:proofErr w:type="spellStart"/>
      <w:r w:rsidRPr="004B1A7C">
        <w:rPr>
          <w:sz w:val="32"/>
          <w:szCs w:val="32"/>
        </w:rPr>
        <w:t>Mrs.</w:t>
      </w:r>
      <w:proofErr w:type="spellEnd"/>
      <w:r w:rsidRPr="004B1A7C">
        <w:rPr>
          <w:sz w:val="32"/>
          <w:szCs w:val="32"/>
        </w:rPr>
        <w:t xml:space="preserve"> </w:t>
      </w:r>
      <w:proofErr w:type="spellStart"/>
      <w:r w:rsidRPr="004B1A7C">
        <w:rPr>
          <w:sz w:val="32"/>
          <w:szCs w:val="32"/>
        </w:rPr>
        <w:t>Latha</w:t>
      </w:r>
      <w:proofErr w:type="spellEnd"/>
      <w:r w:rsidRPr="004B1A7C">
        <w:rPr>
          <w:sz w:val="32"/>
          <w:szCs w:val="32"/>
        </w:rPr>
        <w:t>, 60 years old</w:t>
      </w:r>
    </w:p>
    <w:p w:rsidR="004B1A7C" w:rsidRPr="004B1A7C" w:rsidRDefault="004B1A7C" w:rsidP="004B1A7C">
      <w:pPr>
        <w:rPr>
          <w:sz w:val="32"/>
          <w:szCs w:val="32"/>
        </w:rPr>
      </w:pPr>
      <w:r w:rsidRPr="004B1A7C">
        <w:rPr>
          <w:sz w:val="32"/>
          <w:szCs w:val="32"/>
        </w:rPr>
        <w:t>History: MI 6 months ago, on dual antiplatelet therapy</w:t>
      </w:r>
    </w:p>
    <w:p w:rsidR="004B1A7C" w:rsidRPr="004B1A7C" w:rsidRDefault="004B1A7C" w:rsidP="004B1A7C">
      <w:pPr>
        <w:rPr>
          <w:sz w:val="32"/>
          <w:szCs w:val="32"/>
        </w:rPr>
      </w:pPr>
      <w:r w:rsidRPr="004B1A7C">
        <w:rPr>
          <w:sz w:val="32"/>
          <w:szCs w:val="32"/>
        </w:rPr>
        <w:t>Prescription: Atorvastatin 80 mg daily</w:t>
      </w:r>
    </w:p>
    <w:p w:rsidR="004B1A7C" w:rsidRPr="004B1A7C" w:rsidRDefault="004B1A7C" w:rsidP="004B1A7C">
      <w:pPr>
        <w:rPr>
          <w:sz w:val="32"/>
          <w:szCs w:val="32"/>
        </w:rPr>
      </w:pPr>
      <w:r w:rsidRPr="004B1A7C">
        <w:rPr>
          <w:sz w:val="32"/>
          <w:szCs w:val="32"/>
        </w:rPr>
        <w:t>Outcome: LDL-C reduced to 70 mg/</w:t>
      </w:r>
      <w:proofErr w:type="spellStart"/>
      <w:r w:rsidRPr="004B1A7C">
        <w:rPr>
          <w:sz w:val="32"/>
          <w:szCs w:val="32"/>
        </w:rPr>
        <w:t>dL</w:t>
      </w:r>
      <w:proofErr w:type="spellEnd"/>
      <w:r w:rsidRPr="004B1A7C">
        <w:rPr>
          <w:sz w:val="32"/>
          <w:szCs w:val="32"/>
        </w:rPr>
        <w:t>, mild myalgia managed with dose adjustment</w:t>
      </w:r>
    </w:p>
    <w:p w:rsidR="004B1A7C" w:rsidRPr="004B1A7C" w:rsidRDefault="004B1A7C" w:rsidP="004B1A7C">
      <w:pPr>
        <w:rPr>
          <w:sz w:val="32"/>
          <w:szCs w:val="32"/>
        </w:rPr>
      </w:pPr>
    </w:p>
    <w:p w:rsidR="004B1A7C" w:rsidRPr="004B1A7C" w:rsidRDefault="004B1A7C" w:rsidP="004B1A7C">
      <w:pPr>
        <w:rPr>
          <w:sz w:val="32"/>
          <w:szCs w:val="32"/>
        </w:rPr>
      </w:pPr>
      <w:r w:rsidRPr="004B1A7C">
        <w:rPr>
          <w:sz w:val="32"/>
          <w:szCs w:val="32"/>
        </w:rPr>
        <w:t>Case 3:</w:t>
      </w:r>
    </w:p>
    <w:p w:rsidR="004B1A7C" w:rsidRPr="004B1A7C" w:rsidRDefault="004B1A7C" w:rsidP="004B1A7C">
      <w:pPr>
        <w:rPr>
          <w:sz w:val="32"/>
          <w:szCs w:val="32"/>
        </w:rPr>
      </w:pPr>
      <w:r w:rsidRPr="004B1A7C">
        <w:rPr>
          <w:sz w:val="32"/>
          <w:szCs w:val="32"/>
        </w:rPr>
        <w:t xml:space="preserve">Patient: </w:t>
      </w:r>
      <w:proofErr w:type="spellStart"/>
      <w:r w:rsidRPr="004B1A7C">
        <w:rPr>
          <w:sz w:val="32"/>
          <w:szCs w:val="32"/>
        </w:rPr>
        <w:t>Mr.</w:t>
      </w:r>
      <w:proofErr w:type="spellEnd"/>
      <w:r w:rsidRPr="004B1A7C">
        <w:rPr>
          <w:sz w:val="32"/>
          <w:szCs w:val="32"/>
        </w:rPr>
        <w:t xml:space="preserve"> Joseph, 45 years old</w:t>
      </w:r>
    </w:p>
    <w:p w:rsidR="004B1A7C" w:rsidRPr="004B1A7C" w:rsidRDefault="004B1A7C" w:rsidP="004B1A7C">
      <w:pPr>
        <w:rPr>
          <w:sz w:val="32"/>
          <w:szCs w:val="32"/>
        </w:rPr>
      </w:pPr>
      <w:r w:rsidRPr="004B1A7C">
        <w:rPr>
          <w:sz w:val="32"/>
          <w:szCs w:val="32"/>
        </w:rPr>
        <w:t>History: Familial hypercholesterolemia</w:t>
      </w:r>
    </w:p>
    <w:p w:rsidR="004B1A7C" w:rsidRPr="004B1A7C" w:rsidRDefault="004B1A7C" w:rsidP="004B1A7C">
      <w:pPr>
        <w:rPr>
          <w:sz w:val="32"/>
          <w:szCs w:val="32"/>
        </w:rPr>
      </w:pPr>
      <w:r w:rsidRPr="004B1A7C">
        <w:rPr>
          <w:sz w:val="32"/>
          <w:szCs w:val="32"/>
        </w:rPr>
        <w:t xml:space="preserve">Prescription: Atorvastatin 80 mg + </w:t>
      </w:r>
      <w:proofErr w:type="spellStart"/>
      <w:r w:rsidRPr="004B1A7C">
        <w:rPr>
          <w:sz w:val="32"/>
          <w:szCs w:val="32"/>
        </w:rPr>
        <w:t>Ezetimibe</w:t>
      </w:r>
      <w:proofErr w:type="spellEnd"/>
      <w:r w:rsidRPr="004B1A7C">
        <w:rPr>
          <w:sz w:val="32"/>
          <w:szCs w:val="32"/>
        </w:rPr>
        <w:t xml:space="preserve"> 10 mg</w:t>
      </w:r>
    </w:p>
    <w:p w:rsidR="004B1A7C" w:rsidRPr="004B1A7C" w:rsidRDefault="004B1A7C" w:rsidP="004B1A7C">
      <w:pPr>
        <w:rPr>
          <w:sz w:val="32"/>
          <w:szCs w:val="32"/>
        </w:rPr>
      </w:pPr>
      <w:r w:rsidRPr="004B1A7C">
        <w:rPr>
          <w:sz w:val="32"/>
          <w:szCs w:val="32"/>
        </w:rPr>
        <w:t>Outcome: LDL-C reduced from 220 to 110 mg/</w:t>
      </w:r>
      <w:proofErr w:type="spellStart"/>
      <w:r w:rsidRPr="004B1A7C">
        <w:rPr>
          <w:sz w:val="32"/>
          <w:szCs w:val="32"/>
        </w:rPr>
        <w:t>dL</w:t>
      </w:r>
      <w:proofErr w:type="spellEnd"/>
    </w:p>
    <w:p w:rsidR="004B1A7C" w:rsidRPr="004B1A7C" w:rsidRDefault="004B1A7C" w:rsidP="004B1A7C">
      <w:pPr>
        <w:rPr>
          <w:sz w:val="32"/>
          <w:szCs w:val="32"/>
        </w:rPr>
      </w:pPr>
    </w:p>
    <w:p w:rsidR="004B1A7C" w:rsidRPr="004B1A7C" w:rsidRDefault="004B1A7C" w:rsidP="004B1A7C">
      <w:pPr>
        <w:rPr>
          <w:sz w:val="32"/>
          <w:szCs w:val="32"/>
        </w:rPr>
      </w:pPr>
      <w:r w:rsidRPr="004B1A7C">
        <w:rPr>
          <w:sz w:val="32"/>
          <w:szCs w:val="32"/>
        </w:rPr>
        <w:t>16. COMPARISON WITH SIMILAR MEDICINES:</w:t>
      </w:r>
    </w:p>
    <w:p w:rsidR="004B1A7C" w:rsidRPr="004B1A7C" w:rsidRDefault="004B1A7C" w:rsidP="004B1A7C">
      <w:pPr>
        <w:rPr>
          <w:sz w:val="32"/>
          <w:szCs w:val="32"/>
        </w:rPr>
      </w:pPr>
    </w:p>
    <w:p w:rsidR="004B1A7C" w:rsidRPr="004B1A7C" w:rsidRDefault="004B1A7C" w:rsidP="004B1A7C">
      <w:pPr>
        <w:rPr>
          <w:sz w:val="32"/>
          <w:szCs w:val="32"/>
        </w:rPr>
      </w:pPr>
      <w:bookmarkStart w:id="0" w:name="_GoBack"/>
      <w:r w:rsidRPr="004B1A7C">
        <w:rPr>
          <w:sz w:val="32"/>
          <w:szCs w:val="32"/>
        </w:rPr>
        <w:t xml:space="preserve">| Feature               | Atorvastatin        | Simvastatin          | </w:t>
      </w:r>
      <w:proofErr w:type="spellStart"/>
      <w:r w:rsidRPr="004B1A7C">
        <w:rPr>
          <w:sz w:val="32"/>
          <w:szCs w:val="32"/>
        </w:rPr>
        <w:t>Rosuvastatin</w:t>
      </w:r>
      <w:proofErr w:type="spellEnd"/>
      <w:r w:rsidRPr="004B1A7C">
        <w:rPr>
          <w:sz w:val="32"/>
          <w:szCs w:val="32"/>
        </w:rPr>
        <w:t xml:space="preserve">         | Pravastatin          |</w:t>
      </w:r>
    </w:p>
    <w:p w:rsidR="004B1A7C" w:rsidRPr="004B1A7C" w:rsidRDefault="004B1A7C" w:rsidP="004B1A7C">
      <w:pPr>
        <w:rPr>
          <w:sz w:val="32"/>
          <w:szCs w:val="32"/>
        </w:rPr>
      </w:pPr>
      <w:r w:rsidRPr="004B1A7C">
        <w:rPr>
          <w:sz w:val="32"/>
          <w:szCs w:val="32"/>
        </w:rPr>
        <w:t>|----------------------|---------------------|----------------------|----------------------|----------------------|</w:t>
      </w:r>
    </w:p>
    <w:p w:rsidR="004B1A7C" w:rsidRPr="004B1A7C" w:rsidRDefault="004B1A7C" w:rsidP="004B1A7C">
      <w:pPr>
        <w:rPr>
          <w:sz w:val="32"/>
          <w:szCs w:val="32"/>
        </w:rPr>
      </w:pPr>
      <w:r w:rsidRPr="004B1A7C">
        <w:rPr>
          <w:sz w:val="32"/>
          <w:szCs w:val="32"/>
        </w:rPr>
        <w:t>| Potency              | High                | Moderate             | Very High            | Low                  |</w:t>
      </w:r>
    </w:p>
    <w:p w:rsidR="004B1A7C" w:rsidRPr="004B1A7C" w:rsidRDefault="004B1A7C" w:rsidP="004B1A7C">
      <w:pPr>
        <w:rPr>
          <w:sz w:val="32"/>
          <w:szCs w:val="32"/>
        </w:rPr>
      </w:pPr>
      <w:r w:rsidRPr="004B1A7C">
        <w:rPr>
          <w:sz w:val="32"/>
          <w:szCs w:val="32"/>
        </w:rPr>
        <w:t>| Half-life            | ~14 hours           | ~2 hours             | ~19 hours            | ~1.8 hours           |</w:t>
      </w:r>
    </w:p>
    <w:p w:rsidR="004B1A7C" w:rsidRPr="004B1A7C" w:rsidRDefault="004B1A7C" w:rsidP="004B1A7C">
      <w:pPr>
        <w:rPr>
          <w:sz w:val="32"/>
          <w:szCs w:val="32"/>
        </w:rPr>
      </w:pPr>
      <w:r w:rsidRPr="004B1A7C">
        <w:rPr>
          <w:sz w:val="32"/>
          <w:szCs w:val="32"/>
        </w:rPr>
        <w:t xml:space="preserve">| </w:t>
      </w:r>
      <w:proofErr w:type="spellStart"/>
      <w:r w:rsidRPr="004B1A7C">
        <w:rPr>
          <w:sz w:val="32"/>
          <w:szCs w:val="32"/>
        </w:rPr>
        <w:t>Lipophilicity</w:t>
      </w:r>
      <w:proofErr w:type="spellEnd"/>
      <w:r w:rsidRPr="004B1A7C">
        <w:rPr>
          <w:sz w:val="32"/>
          <w:szCs w:val="32"/>
        </w:rPr>
        <w:t xml:space="preserve">        | High                | High                 | Low                  | Low                  |</w:t>
      </w:r>
    </w:p>
    <w:p w:rsidR="004B1A7C" w:rsidRPr="004B1A7C" w:rsidRDefault="004B1A7C" w:rsidP="004B1A7C">
      <w:pPr>
        <w:rPr>
          <w:sz w:val="32"/>
          <w:szCs w:val="32"/>
        </w:rPr>
      </w:pPr>
      <w:r w:rsidRPr="004B1A7C">
        <w:rPr>
          <w:sz w:val="32"/>
          <w:szCs w:val="32"/>
        </w:rPr>
        <w:t>| CYP450 Metabolism    | CYP3A4              | CYP3A4               | CYP2C9, 2C19         | Minimal              |</w:t>
      </w:r>
    </w:p>
    <w:p w:rsidR="004B1A7C" w:rsidRPr="004B1A7C" w:rsidRDefault="004B1A7C" w:rsidP="004B1A7C">
      <w:pPr>
        <w:rPr>
          <w:sz w:val="32"/>
          <w:szCs w:val="32"/>
        </w:rPr>
      </w:pPr>
      <w:r w:rsidRPr="004B1A7C">
        <w:rPr>
          <w:sz w:val="32"/>
          <w:szCs w:val="32"/>
        </w:rPr>
        <w:t>| Food Interaction     | Minimal             | Significant          | Minimal              | Minimal              |</w:t>
      </w:r>
    </w:p>
    <w:p w:rsidR="004B1A7C" w:rsidRPr="004B1A7C" w:rsidRDefault="004B1A7C" w:rsidP="004B1A7C">
      <w:pPr>
        <w:rPr>
          <w:sz w:val="32"/>
          <w:szCs w:val="32"/>
        </w:rPr>
      </w:pPr>
      <w:r w:rsidRPr="004B1A7C">
        <w:rPr>
          <w:sz w:val="32"/>
          <w:szCs w:val="32"/>
        </w:rPr>
        <w:t>| Myopathy Risk        | Moderate            | High                 | Low                  | Low                  |</w:t>
      </w:r>
    </w:p>
    <w:p w:rsidR="004B1A7C" w:rsidRPr="004B1A7C" w:rsidRDefault="004B1A7C" w:rsidP="004B1A7C">
      <w:pPr>
        <w:rPr>
          <w:sz w:val="32"/>
          <w:szCs w:val="32"/>
        </w:rPr>
      </w:pPr>
      <w:r w:rsidRPr="004B1A7C">
        <w:rPr>
          <w:sz w:val="32"/>
          <w:szCs w:val="32"/>
        </w:rPr>
        <w:t>| LDL-C Reduction      | 30–60%              | 20–40%               | 45–65%               | 20–30%               |</w:t>
      </w:r>
    </w:p>
    <w:bookmarkEnd w:id="0"/>
    <w:p w:rsidR="004B1A7C" w:rsidRPr="004B1A7C" w:rsidRDefault="004B1A7C" w:rsidP="004B1A7C">
      <w:pPr>
        <w:rPr>
          <w:sz w:val="32"/>
          <w:szCs w:val="32"/>
        </w:rPr>
      </w:pPr>
    </w:p>
    <w:p w:rsidR="004B1A7C" w:rsidRPr="004B1A7C" w:rsidRDefault="004B1A7C" w:rsidP="004B1A7C">
      <w:pPr>
        <w:rPr>
          <w:sz w:val="32"/>
          <w:szCs w:val="32"/>
        </w:rPr>
      </w:pPr>
      <w:r w:rsidRPr="004B1A7C">
        <w:rPr>
          <w:sz w:val="32"/>
          <w:szCs w:val="32"/>
        </w:rPr>
        <w:t>CONCLUSION:</w:t>
      </w:r>
    </w:p>
    <w:p w:rsidR="004B1A7C" w:rsidRPr="004B1A7C" w:rsidRDefault="004B1A7C" w:rsidP="004B1A7C">
      <w:pPr>
        <w:rPr>
          <w:sz w:val="32"/>
          <w:szCs w:val="32"/>
        </w:rPr>
      </w:pPr>
      <w:r w:rsidRPr="004B1A7C">
        <w:rPr>
          <w:sz w:val="32"/>
          <w:szCs w:val="32"/>
        </w:rPr>
        <w:t xml:space="preserve">Atorvastatin is a cornerstone in lipid management and cardiovascular risk reduction. It is effective, well-tolerated, and supported by robust clinical evidence. While side effects such as myalgia and liver enzyme elevation exist, they are manageable with monitoring and dose </w:t>
      </w:r>
      <w:r w:rsidRPr="004B1A7C">
        <w:rPr>
          <w:sz w:val="32"/>
          <w:szCs w:val="32"/>
        </w:rPr>
        <w:lastRenderedPageBreak/>
        <w:t xml:space="preserve">adjustments. Atorvastatin remains a first-line therapy in </w:t>
      </w:r>
      <w:proofErr w:type="spellStart"/>
      <w:r w:rsidRPr="004B1A7C">
        <w:rPr>
          <w:sz w:val="32"/>
          <w:szCs w:val="32"/>
        </w:rPr>
        <w:t>dyslipidemia</w:t>
      </w:r>
      <w:proofErr w:type="spellEnd"/>
      <w:r w:rsidRPr="004B1A7C">
        <w:rPr>
          <w:sz w:val="32"/>
          <w:szCs w:val="32"/>
        </w:rPr>
        <w:t xml:space="preserve"> and cardiovascular prevention.</w:t>
      </w:r>
    </w:p>
    <w:p w:rsidR="004B1A7C" w:rsidRPr="004B1A7C" w:rsidRDefault="004B1A7C" w:rsidP="004B1A7C">
      <w:pPr>
        <w:rPr>
          <w:sz w:val="32"/>
          <w:szCs w:val="32"/>
        </w:rPr>
      </w:pPr>
    </w:p>
    <w:p w:rsidR="004B1A7C" w:rsidRDefault="004B1A7C" w:rsidP="004B1A7C">
      <w:pPr>
        <w:rPr>
          <w:sz w:val="32"/>
          <w:szCs w:val="32"/>
        </w:rPr>
      </w:pPr>
      <w:r w:rsidRPr="004B1A7C">
        <w:rPr>
          <w:sz w:val="32"/>
          <w:szCs w:val="32"/>
        </w:rPr>
        <w:t>This report is intended for educational and clinical reference purposes only. Always consult a licensed physician for medical advice and prescription.</w:t>
      </w:r>
    </w:p>
    <w:p w:rsidR="00134528" w:rsidRPr="006F4E7F" w:rsidRDefault="00134528" w:rsidP="00134528">
      <w:pPr>
        <w:rPr>
          <w:sz w:val="32"/>
          <w:szCs w:val="32"/>
        </w:rPr>
      </w:pPr>
    </w:p>
    <w:p w:rsidR="00AB5488" w:rsidRPr="00AB5488" w:rsidRDefault="00AB5488" w:rsidP="00AB5488">
      <w:pPr>
        <w:rPr>
          <w:sz w:val="32"/>
          <w:szCs w:val="32"/>
        </w:rPr>
      </w:pPr>
    </w:p>
    <w:sectPr w:rsidR="00AB5488" w:rsidRPr="00AB54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5488"/>
    <w:rsid w:val="00134528"/>
    <w:rsid w:val="004B1A7C"/>
    <w:rsid w:val="006F4E7F"/>
    <w:rsid w:val="008205E1"/>
    <w:rsid w:val="00867B3F"/>
    <w:rsid w:val="0096456E"/>
    <w:rsid w:val="00AB5488"/>
    <w:rsid w:val="00CA1F99"/>
    <w:rsid w:val="00D87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548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548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548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548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9</Pages>
  <Words>884</Words>
  <Characters>5043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2025-12-27T07:48:00Z</dcterms:created>
  <dcterms:modified xsi:type="dcterms:W3CDTF">2025-12-27T10:50:00Z</dcterms:modified>
</cp:coreProperties>
</file>