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45DC" w14:textId="77777777" w:rsidR="00290311" w:rsidRPr="00031FF6" w:rsidRDefault="00290311" w:rsidP="00290311">
      <w:pPr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>
        <w:rPr>
          <w:b/>
          <w:u w:val="double"/>
        </w:rPr>
        <w:t xml:space="preserve">2 </w:t>
      </w:r>
      <w:r w:rsidRPr="00031FF6">
        <w:rPr>
          <w:b/>
          <w:u w:val="double"/>
        </w:rPr>
        <w:t>Név</w:t>
      </w:r>
      <w:proofErr w:type="gramStart"/>
      <w:r w:rsidRPr="00031FF6">
        <w:rPr>
          <w:b/>
          <w:u w:val="double"/>
        </w:rPr>
        <w:t>: .</w:t>
      </w:r>
      <w:proofErr w:type="gramEnd"/>
      <w:r w:rsidRPr="00031FF6">
        <w:rPr>
          <w:b/>
          <w:u w:val="double"/>
        </w:rPr>
        <w:t xml:space="preserve">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>
        <w:rPr>
          <w:b/>
          <w:u w:val="double"/>
        </w:rPr>
        <w:t>Oktató a</w:t>
      </w:r>
      <w:r w:rsidRPr="00031FF6">
        <w:rPr>
          <w:b/>
          <w:u w:val="double"/>
        </w:rPr>
        <w:t>láírás</w:t>
      </w:r>
      <w:r>
        <w:rPr>
          <w:b/>
          <w:u w:val="double"/>
        </w:rPr>
        <w:t>a</w:t>
      </w:r>
      <w:r w:rsidRPr="00031FF6">
        <w:rPr>
          <w:b/>
          <w:u w:val="double"/>
        </w:rPr>
        <w:t xml:space="preserve">: </w:t>
      </w:r>
      <w:r>
        <w:rPr>
          <w:b/>
          <w:u w:val="double"/>
        </w:rPr>
        <w:t xml:space="preserve">. . . . . . . . . . . . . . . . . </w:t>
      </w:r>
    </w:p>
    <w:p w14:paraId="26ACC3E4" w14:textId="3281E39F" w:rsidR="00C914AD" w:rsidRDefault="00C914AD" w:rsidP="00C914AD">
      <w:pPr>
        <w:pBdr>
          <w:bottom w:val="single" w:sz="12" w:space="1" w:color="auto"/>
        </w:pBdr>
      </w:pPr>
      <w:r w:rsidRPr="00031FF6">
        <w:t xml:space="preserve">Írjon C programot az alábbi feladatokra!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</w:t>
      </w:r>
      <w:r w:rsidR="00B35B59">
        <w:t xml:space="preserve"> azonnal kérjen újat a program, </w:t>
      </w:r>
      <w:r w:rsidRPr="00031FF6">
        <w:t xml:space="preserve">hibajelzéssel! </w:t>
      </w:r>
    </w:p>
    <w:p w14:paraId="6AF3FEC1" w14:textId="3CE5A3F0" w:rsidR="00B35B59" w:rsidRPr="00B3466D" w:rsidRDefault="008F5548" w:rsidP="006E792F">
      <w:pPr>
        <w:ind w:left="426" w:hanging="426"/>
        <w:rPr>
          <w:rFonts w:cstheme="minorHAnsi"/>
          <w:b/>
        </w:rPr>
      </w:pPr>
      <w:r w:rsidRPr="001966DE">
        <w:rPr>
          <w:noProof/>
          <w:lang w:val="en-US"/>
        </w:rPr>
        <w:drawing>
          <wp:inline distT="0" distB="0" distL="0" distR="0" wp14:anchorId="0B5BEB60" wp14:editId="061CAF5C">
            <wp:extent cx="156270" cy="150019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957" cy="1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955" w:rsidRPr="001966DE">
        <w:tab/>
      </w:r>
      <w:r w:rsidR="001966DE" w:rsidRPr="001966DE">
        <w:t xml:space="preserve">A </w:t>
      </w:r>
      <w:proofErr w:type="spellStart"/>
      <w:r w:rsidR="001966DE" w:rsidRPr="001966DE">
        <w:rPr>
          <w:rFonts w:ascii="Consolas" w:hAnsi="Consolas"/>
        </w:rPr>
        <w:t>beers.csv</w:t>
      </w:r>
      <w:proofErr w:type="spellEnd"/>
      <w:r w:rsidR="001966DE">
        <w:t xml:space="preserve"> sörök tulajdonságait</w:t>
      </w:r>
      <w:r w:rsidR="00360454">
        <w:t>,</w:t>
      </w:r>
      <w:r w:rsidR="001966DE">
        <w:t xml:space="preserve"> a </w:t>
      </w:r>
      <w:proofErr w:type="spellStart"/>
      <w:r w:rsidR="001966DE" w:rsidRPr="001966DE">
        <w:rPr>
          <w:rFonts w:ascii="Consolas" w:hAnsi="Consolas"/>
        </w:rPr>
        <w:t>breweries.csv</w:t>
      </w:r>
      <w:proofErr w:type="spellEnd"/>
      <w:r w:rsidR="001966DE">
        <w:t xml:space="preserve"> pedig a sörfőzdék adatait tartalmazza. </w:t>
      </w:r>
      <w:r w:rsidR="00834690" w:rsidRPr="002A6FD8">
        <w:rPr>
          <w:rFonts w:cstheme="minorHAnsi"/>
        </w:rPr>
        <w:t>Írjon programot, amely</w:t>
      </w:r>
      <w:r w:rsidR="001966DE">
        <w:rPr>
          <w:rFonts w:cstheme="minorHAnsi"/>
        </w:rPr>
        <w:t xml:space="preserve"> először kéri a </w:t>
      </w:r>
      <w:r w:rsidR="007E7A2D">
        <w:rPr>
          <w:rFonts w:cstheme="minorHAnsi"/>
        </w:rPr>
        <w:t>sör típusát (</w:t>
      </w:r>
      <w:proofErr w:type="spellStart"/>
      <w:r w:rsidR="007E7A2D">
        <w:rPr>
          <w:rFonts w:cstheme="minorHAnsi"/>
        </w:rPr>
        <w:t>style</w:t>
      </w:r>
      <w:proofErr w:type="spellEnd"/>
      <w:r w:rsidR="007E7A2D">
        <w:rPr>
          <w:rFonts w:cstheme="minorHAnsi"/>
        </w:rPr>
        <w:t>), majd az alkohol</w:t>
      </w:r>
      <w:r w:rsidR="00550747">
        <w:rPr>
          <w:rFonts w:cstheme="minorHAnsi"/>
        </w:rPr>
        <w:t>tartalmát</w:t>
      </w:r>
      <w:r w:rsidR="007E7A2D">
        <w:rPr>
          <w:rFonts w:cstheme="minorHAnsi"/>
        </w:rPr>
        <w:t xml:space="preserve"> (</w:t>
      </w:r>
      <w:proofErr w:type="spellStart"/>
      <w:r w:rsidR="007E7A2D">
        <w:rPr>
          <w:rFonts w:cstheme="minorHAnsi"/>
        </w:rPr>
        <w:t>abv</w:t>
      </w:r>
      <w:proofErr w:type="spellEnd"/>
      <w:r w:rsidR="00B3466D">
        <w:rPr>
          <w:rFonts w:cstheme="minorHAnsi"/>
        </w:rPr>
        <w:t xml:space="preserve"> - </w:t>
      </w:r>
      <w:proofErr w:type="spellStart"/>
      <w:r w:rsidR="00B3466D">
        <w:rPr>
          <w:rFonts w:cstheme="minorHAnsi"/>
        </w:rPr>
        <w:t>a</w:t>
      </w:r>
      <w:r w:rsidR="00B3466D" w:rsidRPr="00B3466D">
        <w:rPr>
          <w:rFonts w:cstheme="minorHAnsi"/>
        </w:rPr>
        <w:t>lcohol</w:t>
      </w:r>
      <w:proofErr w:type="spellEnd"/>
      <w:r w:rsidR="00B3466D" w:rsidRPr="00B3466D">
        <w:rPr>
          <w:rFonts w:cstheme="minorHAnsi"/>
        </w:rPr>
        <w:t xml:space="preserve"> </w:t>
      </w:r>
      <w:proofErr w:type="spellStart"/>
      <w:r w:rsidR="00B3466D" w:rsidRPr="00B3466D">
        <w:rPr>
          <w:rFonts w:cstheme="minorHAnsi"/>
        </w:rPr>
        <w:t>by</w:t>
      </w:r>
      <w:proofErr w:type="spellEnd"/>
      <w:r w:rsidR="00B3466D" w:rsidRPr="00B3466D">
        <w:rPr>
          <w:rFonts w:cstheme="minorHAnsi"/>
        </w:rPr>
        <w:t xml:space="preserve"> </w:t>
      </w:r>
      <w:proofErr w:type="spellStart"/>
      <w:r w:rsidR="00B3466D" w:rsidRPr="00B3466D">
        <w:rPr>
          <w:rFonts w:cstheme="minorHAnsi"/>
        </w:rPr>
        <w:t>volume</w:t>
      </w:r>
      <w:proofErr w:type="spellEnd"/>
      <w:r w:rsidR="007E7A2D">
        <w:rPr>
          <w:rFonts w:cstheme="minorHAnsi"/>
        </w:rPr>
        <w:t>)</w:t>
      </w:r>
      <w:r w:rsidR="00360454">
        <w:rPr>
          <w:rFonts w:cstheme="minorHAnsi"/>
        </w:rPr>
        <w:t>,</w:t>
      </w:r>
      <w:r w:rsidR="002B3D56" w:rsidRPr="002A6FD8">
        <w:rPr>
          <w:rFonts w:cstheme="minorHAnsi"/>
        </w:rPr>
        <w:t xml:space="preserve"> </w:t>
      </w:r>
      <w:r w:rsidR="007E7A2D">
        <w:rPr>
          <w:rFonts w:cstheme="minorHAnsi"/>
        </w:rPr>
        <w:t>ezután listázza a sörök nevét ezekkel a tulajdonságokkal</w:t>
      </w:r>
      <w:r w:rsidR="006E792F">
        <w:rPr>
          <w:rFonts w:cstheme="minorHAnsi"/>
        </w:rPr>
        <w:t>,</w:t>
      </w:r>
      <w:r w:rsidR="007E7A2D">
        <w:rPr>
          <w:rFonts w:cstheme="minorHAnsi"/>
        </w:rPr>
        <w:t xml:space="preserve"> </w:t>
      </w:r>
      <w:r w:rsidR="00360454">
        <w:rPr>
          <w:rFonts w:cstheme="minorHAnsi"/>
        </w:rPr>
        <w:t xml:space="preserve">felhasználva a </w:t>
      </w:r>
      <w:proofErr w:type="spellStart"/>
      <w:r w:rsidR="00360454" w:rsidRPr="00360454">
        <w:rPr>
          <w:rFonts w:ascii="Consolas" w:hAnsi="Consolas"/>
        </w:rPr>
        <w:t>beers.csv</w:t>
      </w:r>
      <w:proofErr w:type="spellEnd"/>
      <w:r w:rsidR="00360454">
        <w:rPr>
          <w:rFonts w:cstheme="minorHAnsi"/>
        </w:rPr>
        <w:t xml:space="preserve"> fájl tartalmát! Ismételje ezt mindaddig, amíg a sör típusának üres sort nem adnak meg!</w:t>
      </w:r>
      <w:r w:rsidR="00B3466D">
        <w:rPr>
          <w:rFonts w:cstheme="minorHAnsi"/>
        </w:rPr>
        <w:t xml:space="preserve"> Például az </w:t>
      </w:r>
      <w:r w:rsidR="00B3466D" w:rsidRPr="00B3466D">
        <w:rPr>
          <w:rFonts w:cstheme="minorHAnsi"/>
        </w:rPr>
        <w:t>American IPA</w:t>
      </w:r>
      <w:r w:rsidR="00B3466D">
        <w:rPr>
          <w:rFonts w:cstheme="minorHAnsi"/>
        </w:rPr>
        <w:t xml:space="preserve">, 0.065 keresésre a </w:t>
      </w:r>
      <w:r w:rsidR="00B3466D" w:rsidRPr="00B3466D">
        <w:rPr>
          <w:rFonts w:cstheme="minorHAnsi"/>
        </w:rPr>
        <w:t xml:space="preserve">4000 </w:t>
      </w:r>
      <w:proofErr w:type="spellStart"/>
      <w:r w:rsidR="00B3466D" w:rsidRPr="00B3466D">
        <w:rPr>
          <w:rFonts w:cstheme="minorHAnsi"/>
        </w:rPr>
        <w:t>Footer</w:t>
      </w:r>
      <w:proofErr w:type="spellEnd"/>
      <w:r w:rsidR="00B3466D" w:rsidRPr="00B3466D">
        <w:rPr>
          <w:rFonts w:cstheme="minorHAnsi"/>
        </w:rPr>
        <w:t xml:space="preserve"> IPA</w:t>
      </w:r>
      <w:r w:rsidR="00B3466D">
        <w:rPr>
          <w:rFonts w:cstheme="minorHAnsi"/>
        </w:rPr>
        <w:t xml:space="preserve"> és a </w:t>
      </w:r>
      <w:r w:rsidR="00B3466D" w:rsidRPr="00B3466D">
        <w:rPr>
          <w:rFonts w:cstheme="minorHAnsi"/>
        </w:rPr>
        <w:t xml:space="preserve">Be </w:t>
      </w:r>
      <w:proofErr w:type="spellStart"/>
      <w:r w:rsidR="00B3466D" w:rsidRPr="00B3466D">
        <w:rPr>
          <w:rFonts w:cstheme="minorHAnsi"/>
        </w:rPr>
        <w:t>Hoppy</w:t>
      </w:r>
      <w:proofErr w:type="spellEnd"/>
      <w:r w:rsidR="00B3466D" w:rsidRPr="00B3466D">
        <w:rPr>
          <w:rFonts w:cstheme="minorHAnsi"/>
        </w:rPr>
        <w:t xml:space="preserve"> IPA</w:t>
      </w:r>
      <w:r w:rsidR="00B3466D">
        <w:rPr>
          <w:rFonts w:cstheme="minorHAnsi"/>
        </w:rPr>
        <w:t xml:space="preserve"> söröket listázza. Amennyiben nem talál megfelelő sört, de érvényes alkoholtartalmat (</w:t>
      </w:r>
      <w:proofErr w:type="spellStart"/>
      <w:r w:rsidR="00B3466D">
        <w:rPr>
          <w:rFonts w:cstheme="minorHAnsi"/>
        </w:rPr>
        <w:t>abv</w:t>
      </w:r>
      <w:proofErr w:type="spellEnd"/>
      <w:r w:rsidR="00B3466D">
        <w:rPr>
          <w:rFonts w:cstheme="minorHAnsi"/>
        </w:rPr>
        <w:t>) adtak meg, ajánljon sörö</w:t>
      </w:r>
      <w:r w:rsidR="00360454">
        <w:rPr>
          <w:rFonts w:cstheme="minorHAnsi"/>
        </w:rPr>
        <w:t>ket ezzel az alkoholtartalommal!</w:t>
      </w:r>
      <w:r w:rsidR="006E792F">
        <w:rPr>
          <w:rFonts w:cstheme="minorHAnsi"/>
        </w:rPr>
        <w:t xml:space="preserve"> Ha nem talál sört, </w:t>
      </w:r>
      <w:r w:rsidR="006E792F" w:rsidRPr="00031FF6">
        <w:t>mindenképpen és</w:t>
      </w:r>
      <w:r w:rsidR="006E792F">
        <w:t xml:space="preserve"> azonnal kérjen újat a program, </w:t>
      </w:r>
      <w:r w:rsidR="006E792F" w:rsidRPr="00031FF6">
        <w:t>hibajelzéssel!</w:t>
      </w:r>
    </w:p>
    <w:p w14:paraId="649DEDDE" w14:textId="68CA28B1" w:rsidR="00C914AD" w:rsidRPr="00B3466D" w:rsidRDefault="006E792F" w:rsidP="005E3955">
      <w:pPr>
        <w:pStyle w:val="NormlWeb"/>
        <w:spacing w:before="0" w:beforeAutospacing="0" w:after="0" w:afterAutospacing="0" w:line="256" w:lineRule="auto"/>
        <w:ind w:left="426"/>
        <w:rPr>
          <w:rFonts w:asciiTheme="majorHAnsi" w:eastAsiaTheme="minorHAnsi" w:hAnsiTheme="majorHAnsi" w:cstheme="minorHAnsi"/>
          <w:sz w:val="22"/>
          <w:szCs w:val="22"/>
          <w:lang w:eastAsia="en-US"/>
        </w:rPr>
      </w:pPr>
      <w:r>
        <w:rPr>
          <w:rFonts w:asciiTheme="majorHAnsi" w:hAnsiTheme="majorHAnsi" w:cstheme="minorHAnsi"/>
          <w:sz w:val="22"/>
          <w:szCs w:val="22"/>
        </w:rPr>
        <w:t>A mezők elválas</w:t>
      </w:r>
      <w:r w:rsidR="00360454">
        <w:rPr>
          <w:rFonts w:asciiTheme="majorHAnsi" w:hAnsiTheme="majorHAnsi" w:cstheme="minorHAnsi"/>
          <w:sz w:val="22"/>
          <w:szCs w:val="22"/>
        </w:rPr>
        <w:t>ztása pontosvesszővel történik.</w:t>
      </w:r>
      <w:r>
        <w:rPr>
          <w:rFonts w:asciiTheme="majorHAnsi" w:hAnsiTheme="majorHAnsi" w:cstheme="minorHAnsi"/>
          <w:sz w:val="22"/>
          <w:szCs w:val="22"/>
        </w:rPr>
        <w:t xml:space="preserve"> </w:t>
      </w:r>
      <w:r>
        <w:rPr>
          <w:rFonts w:asciiTheme="majorHAnsi" w:hAnsiTheme="majorHAnsi" w:cstheme="minorHAnsi"/>
          <w:sz w:val="22"/>
          <w:szCs w:val="22"/>
        </w:rPr>
        <w:br/>
      </w:r>
      <w:proofErr w:type="spellStart"/>
      <w:r w:rsidR="00B3466D">
        <w:rPr>
          <w:rFonts w:asciiTheme="majorHAnsi" w:hAnsiTheme="majorHAnsi" w:cstheme="minorHAnsi"/>
          <w:sz w:val="22"/>
          <w:szCs w:val="22"/>
        </w:rPr>
        <w:t>A</w:t>
      </w:r>
      <w:proofErr w:type="spellEnd"/>
      <w:r w:rsidR="00B3466D">
        <w:rPr>
          <w:rFonts w:asciiTheme="majorHAnsi" w:hAnsiTheme="majorHAnsi" w:cstheme="minorHAnsi"/>
          <w:sz w:val="22"/>
          <w:szCs w:val="22"/>
        </w:rPr>
        <w:t xml:space="preserve"> </w:t>
      </w:r>
      <w:proofErr w:type="spellStart"/>
      <w:r w:rsidR="00B3466D" w:rsidRPr="001966DE">
        <w:rPr>
          <w:rFonts w:ascii="Consolas" w:hAnsi="Consolas"/>
        </w:rPr>
        <w:t>beers.csv</w:t>
      </w:r>
      <w:proofErr w:type="spellEnd"/>
      <w:r w:rsidR="00B3466D">
        <w:t xml:space="preserve"> </w:t>
      </w:r>
      <w:r w:rsidR="00B3466D" w:rsidRPr="00B3466D">
        <w:rPr>
          <w:rFonts w:asciiTheme="majorHAnsi" w:hAnsiTheme="majorHAnsi"/>
          <w:sz w:val="22"/>
          <w:szCs w:val="22"/>
        </w:rPr>
        <w:t>tartalmát a köve</w:t>
      </w:r>
      <w:r w:rsidR="00B3466D">
        <w:rPr>
          <w:rFonts w:asciiTheme="majorHAnsi" w:hAnsiTheme="majorHAnsi"/>
          <w:sz w:val="22"/>
          <w:szCs w:val="22"/>
        </w:rPr>
        <w:t>tkező táblázat szemelteti.</w:t>
      </w:r>
    </w:p>
    <w:p w14:paraId="7C1BFC4F" w14:textId="00861882" w:rsidR="007616A4" w:rsidRDefault="007616A4" w:rsidP="007111BC">
      <w:pPr>
        <w:ind w:left="426"/>
        <w:rPr>
          <w:rFonts w:cstheme="minorHAnsi"/>
        </w:rPr>
      </w:pPr>
    </w:p>
    <w:tbl>
      <w:tblPr>
        <w:tblStyle w:val="Rcsostblzat"/>
        <w:tblW w:w="9493" w:type="dxa"/>
        <w:jc w:val="center"/>
        <w:tblLook w:val="04A0" w:firstRow="1" w:lastRow="0" w:firstColumn="1" w:lastColumn="0" w:noHBand="0" w:noVBand="1"/>
      </w:tblPr>
      <w:tblGrid>
        <w:gridCol w:w="860"/>
        <w:gridCol w:w="960"/>
        <w:gridCol w:w="960"/>
        <w:gridCol w:w="960"/>
        <w:gridCol w:w="1967"/>
        <w:gridCol w:w="1518"/>
        <w:gridCol w:w="1417"/>
        <w:gridCol w:w="851"/>
      </w:tblGrid>
      <w:tr w:rsidR="00B3466D" w:rsidRPr="00B3466D" w14:paraId="2A74B1AE" w14:textId="15AF9474" w:rsidTr="00B3466D">
        <w:trPr>
          <w:trHeight w:val="300"/>
          <w:jc w:val="center"/>
        </w:trPr>
        <w:tc>
          <w:tcPr>
            <w:tcW w:w="860" w:type="dxa"/>
            <w:shd w:val="clear" w:color="auto" w:fill="D9D9D9" w:themeFill="background1" w:themeFillShade="D9"/>
          </w:tcPr>
          <w:p w14:paraId="0F0E3A4D" w14:textId="5898EA9E" w:rsidR="00B3466D" w:rsidRPr="00B3466D" w:rsidRDefault="00B3466D" w:rsidP="00B3466D">
            <w:pPr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</w:pPr>
            <w:r w:rsidRPr="00B3466D">
              <w:rPr>
                <w:rFonts w:ascii="Calibri" w:eastAsia="Times New Roman" w:hAnsi="Calibri" w:cs="Calibri"/>
                <w:i/>
                <w:color w:val="A6A6A6" w:themeColor="background1" w:themeShade="A6"/>
                <w:lang w:val="en-GB" w:eastAsia="en-GB"/>
              </w:rPr>
              <w:t>#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</w:tcPr>
          <w:p w14:paraId="7444C962" w14:textId="023D9252" w:rsidR="00B3466D" w:rsidRPr="00B3466D" w:rsidRDefault="00B3466D" w:rsidP="00B3466D">
            <w:pPr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</w:pPr>
            <w:proofErr w:type="spellStart"/>
            <w:r w:rsidRPr="00B3466D"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  <w:t>abv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</w:tcPr>
          <w:p w14:paraId="0DEEA91E" w14:textId="0F230565" w:rsidR="00B3466D" w:rsidRPr="00B3466D" w:rsidRDefault="00B3466D" w:rsidP="00B3466D">
            <w:pPr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</w:pPr>
            <w:proofErr w:type="spellStart"/>
            <w:r w:rsidRPr="00B3466D"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  <w:t>ibu</w:t>
            </w:r>
            <w:proofErr w:type="spellEnd"/>
          </w:p>
        </w:tc>
        <w:tc>
          <w:tcPr>
            <w:tcW w:w="960" w:type="dxa"/>
            <w:shd w:val="clear" w:color="auto" w:fill="D9D9D9" w:themeFill="background1" w:themeFillShade="D9"/>
            <w:noWrap/>
          </w:tcPr>
          <w:p w14:paraId="17DAA8C3" w14:textId="4D92B09C" w:rsidR="00B3466D" w:rsidRPr="00B3466D" w:rsidRDefault="00B3466D" w:rsidP="00B3466D">
            <w:pPr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</w:pPr>
            <w:r w:rsidRPr="00B3466D"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  <w:t>id</w:t>
            </w:r>
          </w:p>
        </w:tc>
        <w:tc>
          <w:tcPr>
            <w:tcW w:w="1967" w:type="dxa"/>
            <w:shd w:val="clear" w:color="auto" w:fill="D9D9D9" w:themeFill="background1" w:themeFillShade="D9"/>
            <w:noWrap/>
          </w:tcPr>
          <w:p w14:paraId="3A88F18B" w14:textId="0F8E3501" w:rsidR="00B3466D" w:rsidRPr="00B3466D" w:rsidRDefault="00B3466D" w:rsidP="00B3466D">
            <w:pPr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</w:pPr>
            <w:r w:rsidRPr="00B3466D"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  <w:t>name</w:t>
            </w:r>
          </w:p>
        </w:tc>
        <w:tc>
          <w:tcPr>
            <w:tcW w:w="1518" w:type="dxa"/>
            <w:shd w:val="clear" w:color="auto" w:fill="D9D9D9" w:themeFill="background1" w:themeFillShade="D9"/>
            <w:noWrap/>
          </w:tcPr>
          <w:p w14:paraId="32A73DE2" w14:textId="5D942328" w:rsidR="00B3466D" w:rsidRPr="00B3466D" w:rsidRDefault="00B3466D" w:rsidP="00B3466D">
            <w:pPr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</w:pPr>
            <w:r w:rsidRPr="00B3466D"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  <w:t>style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</w:tcPr>
          <w:p w14:paraId="54FDDF84" w14:textId="17158D6D" w:rsidR="00B3466D" w:rsidRPr="00B3466D" w:rsidRDefault="00B3466D" w:rsidP="00B3466D">
            <w:pPr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</w:pPr>
            <w:proofErr w:type="spellStart"/>
            <w:r w:rsidRPr="00B3466D"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  <w:t>brewery_id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0BDEED2D" w14:textId="30DF448C" w:rsidR="00B3466D" w:rsidRPr="00B3466D" w:rsidRDefault="00B3466D" w:rsidP="00B3466D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GB" w:eastAsia="en-GB"/>
              </w:rPr>
            </w:pPr>
            <w:r w:rsidRPr="00B3466D">
              <w:rPr>
                <w:rFonts w:ascii="Calibri" w:eastAsia="Times New Roman" w:hAnsi="Calibri" w:cs="Calibri"/>
                <w:i/>
                <w:color w:val="000000"/>
                <w:lang w:val="en-GB" w:eastAsia="en-GB"/>
              </w:rPr>
              <w:t>ounces</w:t>
            </w:r>
          </w:p>
        </w:tc>
      </w:tr>
      <w:tr w:rsidR="00B3466D" w:rsidRPr="007E7A2D" w14:paraId="73C81A67" w14:textId="77777777" w:rsidTr="00B3466D">
        <w:trPr>
          <w:trHeight w:val="300"/>
          <w:jc w:val="center"/>
        </w:trPr>
        <w:tc>
          <w:tcPr>
            <w:tcW w:w="860" w:type="dxa"/>
          </w:tcPr>
          <w:p w14:paraId="2736A696" w14:textId="328390CD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2393</w:t>
            </w:r>
          </w:p>
        </w:tc>
        <w:tc>
          <w:tcPr>
            <w:tcW w:w="960" w:type="dxa"/>
            <w:noWrap/>
            <w:hideMark/>
          </w:tcPr>
          <w:p w14:paraId="7758E1A2" w14:textId="2FDF5E6F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0.065</w:t>
            </w:r>
          </w:p>
        </w:tc>
        <w:tc>
          <w:tcPr>
            <w:tcW w:w="960" w:type="dxa"/>
            <w:noWrap/>
            <w:hideMark/>
          </w:tcPr>
          <w:p w14:paraId="27D508DA" w14:textId="77777777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82.0</w:t>
            </w:r>
          </w:p>
        </w:tc>
        <w:tc>
          <w:tcPr>
            <w:tcW w:w="960" w:type="dxa"/>
            <w:noWrap/>
            <w:hideMark/>
          </w:tcPr>
          <w:p w14:paraId="32C1568F" w14:textId="77777777" w:rsidR="00B3466D" w:rsidRPr="007E7A2D" w:rsidRDefault="00B3466D" w:rsidP="00B3466D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2417</w:t>
            </w:r>
          </w:p>
        </w:tc>
        <w:tc>
          <w:tcPr>
            <w:tcW w:w="1967" w:type="dxa"/>
            <w:noWrap/>
            <w:hideMark/>
          </w:tcPr>
          <w:p w14:paraId="3E226ABD" w14:textId="77777777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4000 Footer IPA</w:t>
            </w:r>
          </w:p>
        </w:tc>
        <w:tc>
          <w:tcPr>
            <w:tcW w:w="1518" w:type="dxa"/>
            <w:noWrap/>
            <w:hideMark/>
          </w:tcPr>
          <w:p w14:paraId="4965B6BE" w14:textId="77777777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American IPA</w:t>
            </w:r>
          </w:p>
        </w:tc>
        <w:tc>
          <w:tcPr>
            <w:tcW w:w="1417" w:type="dxa"/>
            <w:noWrap/>
            <w:hideMark/>
          </w:tcPr>
          <w:p w14:paraId="5E2067F2" w14:textId="77777777" w:rsidR="00B3466D" w:rsidRPr="007E7A2D" w:rsidRDefault="00B3466D" w:rsidP="00B3466D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109</w:t>
            </w:r>
          </w:p>
        </w:tc>
        <w:tc>
          <w:tcPr>
            <w:tcW w:w="851" w:type="dxa"/>
            <w:noWrap/>
            <w:hideMark/>
          </w:tcPr>
          <w:p w14:paraId="1C408F59" w14:textId="77777777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12.0</w:t>
            </w:r>
          </w:p>
        </w:tc>
      </w:tr>
      <w:tr w:rsidR="00B3466D" w:rsidRPr="007E7A2D" w14:paraId="2D3B3AA0" w14:textId="77777777" w:rsidTr="00B3466D">
        <w:trPr>
          <w:trHeight w:val="300"/>
          <w:jc w:val="center"/>
        </w:trPr>
        <w:tc>
          <w:tcPr>
            <w:tcW w:w="860" w:type="dxa"/>
          </w:tcPr>
          <w:p w14:paraId="2F034967" w14:textId="7C56E36F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2395</w:t>
            </w:r>
          </w:p>
        </w:tc>
        <w:tc>
          <w:tcPr>
            <w:tcW w:w="960" w:type="dxa"/>
            <w:noWrap/>
            <w:hideMark/>
          </w:tcPr>
          <w:p w14:paraId="0A19C0EA" w14:textId="76A18F4C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0.065</w:t>
            </w:r>
          </w:p>
        </w:tc>
        <w:tc>
          <w:tcPr>
            <w:tcW w:w="960" w:type="dxa"/>
            <w:noWrap/>
            <w:hideMark/>
          </w:tcPr>
          <w:p w14:paraId="190A80D1" w14:textId="77777777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69.0</w:t>
            </w:r>
          </w:p>
        </w:tc>
        <w:tc>
          <w:tcPr>
            <w:tcW w:w="960" w:type="dxa"/>
            <w:noWrap/>
            <w:hideMark/>
          </w:tcPr>
          <w:p w14:paraId="42FC810E" w14:textId="77777777" w:rsidR="00B3466D" w:rsidRPr="007E7A2D" w:rsidRDefault="00B3466D" w:rsidP="00B3466D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1697</w:t>
            </w:r>
          </w:p>
        </w:tc>
        <w:tc>
          <w:tcPr>
            <w:tcW w:w="1967" w:type="dxa"/>
            <w:noWrap/>
            <w:hideMark/>
          </w:tcPr>
          <w:p w14:paraId="6BEFD997" w14:textId="77777777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Be Hoppy IPA</w:t>
            </w:r>
          </w:p>
        </w:tc>
        <w:tc>
          <w:tcPr>
            <w:tcW w:w="1518" w:type="dxa"/>
            <w:noWrap/>
            <w:hideMark/>
          </w:tcPr>
          <w:p w14:paraId="6B7B5816" w14:textId="77777777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American IPA</w:t>
            </w:r>
          </w:p>
        </w:tc>
        <w:tc>
          <w:tcPr>
            <w:tcW w:w="1417" w:type="dxa"/>
            <w:noWrap/>
            <w:hideMark/>
          </w:tcPr>
          <w:p w14:paraId="75EF22EC" w14:textId="77777777" w:rsidR="00B3466D" w:rsidRPr="007E7A2D" w:rsidRDefault="00B3466D" w:rsidP="00B3466D">
            <w:pPr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339</w:t>
            </w:r>
          </w:p>
        </w:tc>
        <w:tc>
          <w:tcPr>
            <w:tcW w:w="851" w:type="dxa"/>
            <w:noWrap/>
            <w:hideMark/>
          </w:tcPr>
          <w:p w14:paraId="721BBD54" w14:textId="77777777" w:rsidR="00B3466D" w:rsidRPr="007E7A2D" w:rsidRDefault="00B3466D" w:rsidP="00B3466D">
            <w:pPr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7E7A2D">
              <w:rPr>
                <w:rFonts w:ascii="Calibri" w:eastAsia="Times New Roman" w:hAnsi="Calibri" w:cs="Calibri"/>
                <w:color w:val="000000"/>
                <w:lang w:val="en-GB" w:eastAsia="en-GB"/>
              </w:rPr>
              <w:t>16.0</w:t>
            </w:r>
          </w:p>
        </w:tc>
      </w:tr>
    </w:tbl>
    <w:p w14:paraId="3366D878" w14:textId="777675EA" w:rsidR="007E7A2D" w:rsidRPr="00B3466D" w:rsidRDefault="007E7A2D" w:rsidP="007111BC">
      <w:pPr>
        <w:ind w:left="426"/>
        <w:rPr>
          <w:rFonts w:cstheme="minorHAnsi"/>
          <w:sz w:val="16"/>
        </w:rPr>
      </w:pPr>
    </w:p>
    <w:p w14:paraId="60400A06" w14:textId="428D2DDD" w:rsidR="00B3466D" w:rsidRPr="00B3466D" w:rsidRDefault="00B3466D" w:rsidP="007111BC">
      <w:pPr>
        <w:ind w:left="426"/>
        <w:rPr>
          <w:rFonts w:cstheme="minorHAnsi"/>
          <w:sz w:val="16"/>
        </w:rPr>
      </w:pPr>
      <w:r w:rsidRPr="00B3466D">
        <w:rPr>
          <w:rFonts w:cstheme="minorHAnsi"/>
          <w:sz w:val="16"/>
        </w:rPr>
        <w:t xml:space="preserve">Forrás: </w:t>
      </w:r>
      <w:hyperlink r:id="rId8" w:history="1">
        <w:r w:rsidRPr="00B3466D">
          <w:rPr>
            <w:rStyle w:val="Hiperhivatkozs"/>
            <w:rFonts w:cstheme="minorHAnsi"/>
            <w:sz w:val="16"/>
          </w:rPr>
          <w:t>https://www.kaggle.com/nickhould/craft-cans</w:t>
        </w:r>
      </w:hyperlink>
    </w:p>
    <w:p w14:paraId="6F038A8F" w14:textId="77777777" w:rsidR="007E7A2D" w:rsidRPr="00C914AD" w:rsidRDefault="007E7A2D" w:rsidP="007111BC">
      <w:pPr>
        <w:ind w:left="426"/>
        <w:rPr>
          <w:rFonts w:cstheme="minorHAnsi"/>
        </w:rPr>
      </w:pPr>
    </w:p>
    <w:p w14:paraId="19BB48E0" w14:textId="16969C82" w:rsidR="00C914AD" w:rsidRPr="00C914AD" w:rsidRDefault="008F5548" w:rsidP="005E3955">
      <w:pPr>
        <w:ind w:left="567" w:hanging="567"/>
        <w:rPr>
          <w:rFonts w:cstheme="minorHAnsi"/>
        </w:rPr>
      </w:pPr>
      <w:r w:rsidRPr="001966DE">
        <w:rPr>
          <w:b/>
          <w:noProof/>
          <w:lang w:val="en-US"/>
        </w:rPr>
        <w:drawing>
          <wp:inline distT="0" distB="0" distL="0" distR="0" wp14:anchorId="68CEAF28" wp14:editId="5156D928">
            <wp:extent cx="169069" cy="17346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97" cy="1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4AD" w:rsidRPr="001966DE">
        <w:rPr>
          <w:b/>
        </w:rPr>
        <w:tab/>
        <w:t>Értékelés</w:t>
      </w:r>
      <w:r w:rsidR="00C914AD" w:rsidRPr="00C914AD">
        <w:rPr>
          <w:rFonts w:cstheme="minorHAnsi"/>
        </w:rPr>
        <w:t>: Az alapfeladat megoldása 2 pont. Plusz illetve mín</w:t>
      </w:r>
      <w:r w:rsidR="00932BC0">
        <w:rPr>
          <w:rFonts w:cstheme="minorHAnsi"/>
        </w:rPr>
        <w:t>usz pont adandó a következőkért (</w:t>
      </w:r>
      <w:r w:rsidR="00932BC0" w:rsidRPr="00635EA7">
        <w:rPr>
          <w:rFonts w:cstheme="minorHAnsi"/>
          <w:i/>
        </w:rPr>
        <w:t>a teljesített pluszpont bekarikázandó</w:t>
      </w:r>
      <w:r w:rsidR="00932BC0">
        <w:rPr>
          <w:rFonts w:cstheme="minorHAnsi"/>
        </w:rPr>
        <w:t>)</w:t>
      </w:r>
      <w:r w:rsidR="00932BC0" w:rsidRPr="00C914AD">
        <w:rPr>
          <w:rFonts w:cstheme="minorHAnsi"/>
        </w:rPr>
        <w:t>:</w:t>
      </w:r>
    </w:p>
    <w:p w14:paraId="40E76A14" w14:textId="6286C02A" w:rsidR="00C914AD" w:rsidRPr="00031FF6" w:rsidRDefault="008C1EA7" w:rsidP="008C1EA7">
      <w:pPr>
        <w:ind w:left="993" w:hanging="851"/>
      </w:pPr>
      <w:r>
        <w:t>-</w:t>
      </w:r>
      <w:r w:rsidR="00C914AD" w:rsidRPr="00031FF6">
        <w:t>1:</w:t>
      </w:r>
      <w:r w:rsidR="00C914AD" w:rsidRPr="00031FF6">
        <w:tab/>
        <w:t xml:space="preserve">Ha inputellenőrzés </w:t>
      </w:r>
      <w:r w:rsidR="00E113BB">
        <w:t>nincs</w:t>
      </w:r>
      <w:r w:rsidR="009E3805">
        <w:t xml:space="preserve"> vagy nem elégséges</w:t>
      </w:r>
      <w:r w:rsidR="00E113BB">
        <w:t>.</w:t>
      </w:r>
    </w:p>
    <w:p w14:paraId="08DD5DA8" w14:textId="328F9100" w:rsidR="00C914AD" w:rsidRDefault="008C1EA7" w:rsidP="008C1EA7">
      <w:pPr>
        <w:ind w:left="993" w:hanging="851"/>
      </w:pPr>
      <w:r>
        <w:t>-</w:t>
      </w:r>
      <w:r w:rsidR="00C914AD" w:rsidRPr="00031FF6">
        <w:t>1:</w:t>
      </w:r>
      <w:r w:rsidR="00C914AD" w:rsidRPr="00031FF6">
        <w:tab/>
        <w:t>Ha a program fordítása során egyetlen, szabvány fejfájlok be nem kapcsolásából (</w:t>
      </w:r>
      <w:r w:rsidR="00C914AD" w:rsidRPr="009E3805">
        <w:rPr>
          <w:rFonts w:ascii="Consolas" w:hAnsi="Consolas" w:cs="Consolas"/>
        </w:rPr>
        <w:t>#</w:t>
      </w:r>
      <w:proofErr w:type="spellStart"/>
      <w:r w:rsidR="00C914AD" w:rsidRPr="009E3805">
        <w:rPr>
          <w:rFonts w:ascii="Consolas" w:hAnsi="Consolas" w:cs="Consolas"/>
        </w:rPr>
        <w:t>include</w:t>
      </w:r>
      <w:proofErr w:type="spellEnd"/>
      <w:r w:rsidR="00C914AD" w:rsidRPr="00031FF6">
        <w:t>) adódó, figyelmeztető üzenet is akad.</w:t>
      </w:r>
    </w:p>
    <w:p w14:paraId="2F5EA816" w14:textId="1947F3CD" w:rsidR="00D37A03" w:rsidRDefault="008C1EA7" w:rsidP="008C1EA7">
      <w:pPr>
        <w:ind w:left="993" w:hanging="851"/>
      </w:pPr>
      <w:r>
        <w:t>-</w:t>
      </w:r>
      <w:r w:rsidR="00D37A03" w:rsidRPr="00031FF6">
        <w:t>1:</w:t>
      </w:r>
      <w:r w:rsidR="00D37A03" w:rsidRPr="00031FF6">
        <w:tab/>
      </w:r>
      <w:r w:rsidR="00D37A03">
        <w:t>Ha a programból történő kilépés előtt</w:t>
      </w:r>
      <w:r>
        <w:t xml:space="preserve"> </w:t>
      </w:r>
      <w:r w:rsidR="00D37A03">
        <w:t>a lefoglalt memóriaterületeket nem szabadítja fel</w:t>
      </w:r>
      <w:r>
        <w:t xml:space="preserve">, a megnyitott </w:t>
      </w:r>
      <w:proofErr w:type="gramStart"/>
      <w:r>
        <w:t>fájl(</w:t>
      </w:r>
      <w:proofErr w:type="gramEnd"/>
      <w:r>
        <w:t>oka)t nem zárja le</w:t>
      </w:r>
      <w:r w:rsidR="00D37A03">
        <w:t>.</w:t>
      </w:r>
    </w:p>
    <w:p w14:paraId="5D63145B" w14:textId="5FAB60F4" w:rsidR="00C914AD" w:rsidRPr="00031FF6" w:rsidRDefault="008C1EA7" w:rsidP="008C1EA7">
      <w:pPr>
        <w:ind w:left="993" w:hanging="851"/>
      </w:pPr>
      <w:r>
        <w:t>-</w:t>
      </w:r>
      <w:r w:rsidR="00C914AD" w:rsidRPr="00031FF6">
        <w:t>1</w:t>
      </w:r>
      <w:r>
        <w:t>, -2</w:t>
      </w:r>
      <w:r w:rsidR="00C914AD" w:rsidRPr="00031FF6">
        <w:t>:</w:t>
      </w:r>
      <w:r w:rsidR="00C914AD" w:rsidRPr="00031FF6">
        <w:tab/>
        <w:t>Ha az alapprogram működése bármiben is eltér a feladatban megfogalmazottól.</w:t>
      </w:r>
    </w:p>
    <w:p w14:paraId="3D10C206" w14:textId="4FFC3E9D" w:rsidR="00C914AD" w:rsidRPr="00031FF6" w:rsidRDefault="00C914AD" w:rsidP="008C1EA7">
      <w:pPr>
        <w:ind w:left="993" w:hanging="851"/>
      </w:pPr>
      <w:r w:rsidRPr="00031FF6">
        <w:t>+1:</w:t>
      </w:r>
      <w:r w:rsidRPr="00031FF6">
        <w:tab/>
      </w:r>
      <w:r w:rsidR="00B3466D">
        <w:t xml:space="preserve">A </w:t>
      </w:r>
      <w:proofErr w:type="spellStart"/>
      <w:r w:rsidR="00B3466D" w:rsidRPr="00B3466D">
        <w:rPr>
          <w:rFonts w:ascii="Consolas" w:hAnsi="Consolas"/>
        </w:rPr>
        <w:t>brewery</w:t>
      </w:r>
      <w:proofErr w:type="spellEnd"/>
      <w:r w:rsidR="00B3466D" w:rsidRPr="00B3466D">
        <w:rPr>
          <w:rFonts w:ascii="Consolas" w:hAnsi="Consolas"/>
        </w:rPr>
        <w:t>_</w:t>
      </w:r>
      <w:proofErr w:type="spellStart"/>
      <w:r w:rsidR="00B3466D" w:rsidRPr="00B3466D">
        <w:rPr>
          <w:rFonts w:ascii="Consolas" w:hAnsi="Consolas"/>
        </w:rPr>
        <w:t>id</w:t>
      </w:r>
      <w:proofErr w:type="spellEnd"/>
      <w:r w:rsidR="00B3466D">
        <w:t xml:space="preserve"> alapján</w:t>
      </w:r>
      <w:r w:rsidR="006E792F">
        <w:t xml:space="preserve"> keresse ki a </w:t>
      </w:r>
      <w:proofErr w:type="spellStart"/>
      <w:r w:rsidR="006E792F" w:rsidRPr="001966DE">
        <w:rPr>
          <w:rFonts w:ascii="Consolas" w:hAnsi="Consolas"/>
        </w:rPr>
        <w:t>breweries.csv</w:t>
      </w:r>
      <w:proofErr w:type="spellEnd"/>
      <w:r w:rsidR="006E792F">
        <w:t xml:space="preserve"> fájlból a főzdét, és listázza annak nevét, </w:t>
      </w:r>
      <w:r w:rsidR="00360454">
        <w:t>városát és államát!</w:t>
      </w:r>
    </w:p>
    <w:p w14:paraId="46F02749" w14:textId="62A56CF6" w:rsidR="00C914AD" w:rsidRDefault="00C914AD" w:rsidP="008C1EA7">
      <w:pPr>
        <w:ind w:left="993" w:hanging="851"/>
      </w:pPr>
      <w:r w:rsidRPr="00031FF6">
        <w:t>+1:</w:t>
      </w:r>
      <w:r w:rsidRPr="00031FF6">
        <w:tab/>
      </w:r>
      <w:r w:rsidR="006E792F">
        <w:rPr>
          <w:rFonts w:cstheme="minorHAnsi"/>
        </w:rPr>
        <w:t>A program ne csak teljesen kiírt stílusra működjön, hanem például a "</w:t>
      </w:r>
      <w:proofErr w:type="spellStart"/>
      <w:r w:rsidR="006E792F" w:rsidRPr="006E792F">
        <w:rPr>
          <w:rFonts w:cstheme="minorHAnsi"/>
        </w:rPr>
        <w:t>Belgian</w:t>
      </w:r>
      <w:proofErr w:type="spellEnd"/>
      <w:r w:rsidR="006E792F">
        <w:rPr>
          <w:rFonts w:cstheme="minorHAnsi"/>
        </w:rPr>
        <w:t>"</w:t>
      </w:r>
      <w:r w:rsidR="006E792F" w:rsidRPr="006E792F">
        <w:rPr>
          <w:rFonts w:cstheme="minorHAnsi"/>
        </w:rPr>
        <w:t xml:space="preserve"> </w:t>
      </w:r>
      <w:r w:rsidR="006E792F">
        <w:rPr>
          <w:rFonts w:cstheme="minorHAnsi"/>
        </w:rPr>
        <w:t xml:space="preserve">kulcsszóra keresve listázza az összes </w:t>
      </w:r>
      <w:proofErr w:type="spellStart"/>
      <w:r w:rsidR="006E792F" w:rsidRPr="006E792F">
        <w:rPr>
          <w:rFonts w:cstheme="minorHAnsi"/>
        </w:rPr>
        <w:t>Belgian</w:t>
      </w:r>
      <w:proofErr w:type="spellEnd"/>
      <w:r w:rsidR="006E792F" w:rsidRPr="006E792F">
        <w:rPr>
          <w:rFonts w:cstheme="minorHAnsi"/>
        </w:rPr>
        <w:t xml:space="preserve"> IPA</w:t>
      </w:r>
      <w:r w:rsidR="006E792F">
        <w:rPr>
          <w:rFonts w:cstheme="minorHAnsi"/>
        </w:rPr>
        <w:t xml:space="preserve">, </w:t>
      </w:r>
      <w:proofErr w:type="spellStart"/>
      <w:r w:rsidR="006E792F" w:rsidRPr="006E792F">
        <w:rPr>
          <w:rFonts w:cstheme="minorHAnsi"/>
        </w:rPr>
        <w:t>Belgian</w:t>
      </w:r>
      <w:proofErr w:type="spellEnd"/>
      <w:r w:rsidR="006E792F" w:rsidRPr="006E792F">
        <w:rPr>
          <w:rFonts w:cstheme="minorHAnsi"/>
        </w:rPr>
        <w:t xml:space="preserve"> </w:t>
      </w:r>
      <w:proofErr w:type="spellStart"/>
      <w:r w:rsidR="006E792F" w:rsidRPr="006E792F">
        <w:rPr>
          <w:rFonts w:cstheme="minorHAnsi"/>
        </w:rPr>
        <w:t>Pale</w:t>
      </w:r>
      <w:proofErr w:type="spellEnd"/>
      <w:r w:rsidR="006E792F" w:rsidRPr="006E792F">
        <w:rPr>
          <w:rFonts w:cstheme="minorHAnsi"/>
        </w:rPr>
        <w:t xml:space="preserve"> </w:t>
      </w:r>
      <w:proofErr w:type="spellStart"/>
      <w:r w:rsidR="006E792F" w:rsidRPr="006E792F">
        <w:rPr>
          <w:rFonts w:cstheme="minorHAnsi"/>
        </w:rPr>
        <w:t>Ale</w:t>
      </w:r>
      <w:proofErr w:type="spellEnd"/>
      <w:r w:rsidR="006E792F">
        <w:rPr>
          <w:rFonts w:cstheme="minorHAnsi"/>
        </w:rPr>
        <w:t xml:space="preserve">, </w:t>
      </w:r>
      <w:proofErr w:type="spellStart"/>
      <w:r w:rsidR="006E792F" w:rsidRPr="006E792F">
        <w:rPr>
          <w:rFonts w:cstheme="minorHAnsi"/>
        </w:rPr>
        <w:t>Belgian</w:t>
      </w:r>
      <w:proofErr w:type="spellEnd"/>
      <w:r w:rsidR="006E792F" w:rsidRPr="006E792F">
        <w:rPr>
          <w:rFonts w:cstheme="minorHAnsi"/>
        </w:rPr>
        <w:t xml:space="preserve"> Strong </w:t>
      </w:r>
      <w:proofErr w:type="spellStart"/>
      <w:r w:rsidR="006E792F" w:rsidRPr="006E792F">
        <w:rPr>
          <w:rFonts w:cstheme="minorHAnsi"/>
        </w:rPr>
        <w:t>Dark</w:t>
      </w:r>
      <w:proofErr w:type="spellEnd"/>
      <w:r w:rsidR="006E792F" w:rsidRPr="006E792F">
        <w:rPr>
          <w:rFonts w:cstheme="minorHAnsi"/>
        </w:rPr>
        <w:t xml:space="preserve"> </w:t>
      </w:r>
      <w:proofErr w:type="spellStart"/>
      <w:r w:rsidR="006E792F" w:rsidRPr="006E792F">
        <w:rPr>
          <w:rFonts w:cstheme="minorHAnsi"/>
        </w:rPr>
        <w:t>Ale</w:t>
      </w:r>
      <w:proofErr w:type="spellEnd"/>
      <w:r w:rsidR="00360454">
        <w:rPr>
          <w:rFonts w:cstheme="minorHAnsi"/>
        </w:rPr>
        <w:t xml:space="preserve"> söröket is!</w:t>
      </w:r>
    </w:p>
    <w:p w14:paraId="062003D3" w14:textId="1859119F" w:rsidR="00C914AD" w:rsidRDefault="00C914AD" w:rsidP="008C1EA7">
      <w:pPr>
        <w:ind w:left="993" w:hanging="851"/>
      </w:pPr>
      <w:r w:rsidRPr="00031FF6">
        <w:t>+1:</w:t>
      </w:r>
      <w:r w:rsidRPr="00031FF6">
        <w:tab/>
      </w:r>
      <w:r w:rsidR="006E792F">
        <w:t>A program fogadja el a tizede</w:t>
      </w:r>
      <w:bookmarkStart w:id="0" w:name="_GoBack"/>
      <w:bookmarkEnd w:id="0"/>
      <w:r w:rsidR="006E792F">
        <w:t xml:space="preserve">svesszővel és a tizedesponttal megadott </w:t>
      </w:r>
      <w:proofErr w:type="spellStart"/>
      <w:r w:rsidR="006E792F">
        <w:t>abv</w:t>
      </w:r>
      <w:proofErr w:type="spellEnd"/>
      <w:r w:rsidR="006E792F">
        <w:t xml:space="preserve"> érték</w:t>
      </w:r>
      <w:r w:rsidR="009B5AD9">
        <w:t xml:space="preserve">eket is, és bővítse a keresést </w:t>
      </w:r>
      <w:r w:rsidR="00360454">
        <w:t>±0.01</w:t>
      </w:r>
      <w:r w:rsidR="009B5AD9">
        <w:t xml:space="preserve"> </w:t>
      </w:r>
      <w:r w:rsidR="00360454">
        <w:t>pontossággal megadott értékekre!</w:t>
      </w:r>
    </w:p>
    <w:p w14:paraId="153F6323" w14:textId="77777777" w:rsidR="00E513E2" w:rsidRDefault="00E513E2" w:rsidP="00C914AD">
      <w:pPr>
        <w:ind w:left="709" w:hanging="425"/>
      </w:pPr>
    </w:p>
    <w:sectPr w:rsidR="00E513E2" w:rsidSect="00290311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B8524" w14:textId="77777777" w:rsidR="00D82758" w:rsidRDefault="00D82758" w:rsidP="000A4D10">
      <w:pPr>
        <w:spacing w:after="0" w:line="240" w:lineRule="auto"/>
      </w:pPr>
      <w:r>
        <w:separator/>
      </w:r>
    </w:p>
  </w:endnote>
  <w:endnote w:type="continuationSeparator" w:id="0">
    <w:p w14:paraId="651B61A9" w14:textId="77777777" w:rsidR="00D82758" w:rsidRDefault="00D82758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-1129702279"/>
      <w:docPartObj>
        <w:docPartGallery w:val="Page Numbers (Bottom of Page)"/>
        <w:docPartUnique/>
      </w:docPartObj>
    </w:sdtPr>
    <w:sdtEndPr/>
    <w:sdtContent>
      <w:p w14:paraId="0D68CCFD" w14:textId="43E8E1EE" w:rsidR="004F30B1" w:rsidRPr="0019681C" w:rsidRDefault="004F30B1">
        <w:pPr>
          <w:pStyle w:val="llb"/>
          <w:jc w:val="right"/>
          <w:rPr>
            <w:color w:val="F2F2F2" w:themeColor="background1" w:themeShade="F2"/>
          </w:rPr>
        </w:pPr>
        <w:proofErr w:type="gramStart"/>
        <w:r w:rsidRPr="0019681C">
          <w:rPr>
            <w:color w:val="F2F2F2" w:themeColor="background1" w:themeShade="F2"/>
          </w:rPr>
          <w:t>he</w:t>
        </w:r>
        <w:proofErr w:type="gramEnd"/>
        <w:r w:rsidRPr="0019681C">
          <w:rPr>
            <w:color w:val="F2F2F2" w:themeColor="background1" w:themeShade="F2"/>
          </w:rPr>
          <w:t>_0</w:t>
        </w:r>
        <w:r w:rsidRPr="0019681C">
          <w:rPr>
            <w:color w:val="F2F2F2" w:themeColor="background1" w:themeShade="F2"/>
          </w:rPr>
          <w:fldChar w:fldCharType="begin"/>
        </w:r>
        <w:r w:rsidRPr="0019681C">
          <w:rPr>
            <w:color w:val="F2F2F2" w:themeColor="background1" w:themeShade="F2"/>
          </w:rPr>
          <w:instrText xml:space="preserve"> PAGE   \* MERGEFORMAT </w:instrText>
        </w:r>
        <w:r w:rsidRPr="0019681C">
          <w:rPr>
            <w:color w:val="F2F2F2" w:themeColor="background1" w:themeShade="F2"/>
          </w:rPr>
          <w:fldChar w:fldCharType="separate"/>
        </w:r>
        <w:r w:rsidR="00360454">
          <w:rPr>
            <w:noProof/>
            <w:color w:val="F2F2F2" w:themeColor="background1" w:themeShade="F2"/>
          </w:rPr>
          <w:t>1</w:t>
        </w:r>
        <w:r w:rsidRPr="0019681C">
          <w:rPr>
            <w:color w:val="F2F2F2" w:themeColor="background1" w:themeShade="F2"/>
          </w:rPr>
          <w:fldChar w:fldCharType="end"/>
        </w:r>
      </w:p>
    </w:sdtContent>
  </w:sdt>
  <w:p w14:paraId="088CCE5F" w14:textId="77777777" w:rsidR="004F30B1" w:rsidRPr="0019681C" w:rsidRDefault="004F30B1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331D1" w14:textId="77777777" w:rsidR="00D82758" w:rsidRDefault="00D82758" w:rsidP="000A4D10">
      <w:pPr>
        <w:spacing w:after="0" w:line="240" w:lineRule="auto"/>
      </w:pPr>
      <w:r>
        <w:separator/>
      </w:r>
    </w:p>
  </w:footnote>
  <w:footnote w:type="continuationSeparator" w:id="0">
    <w:p w14:paraId="59ED68F2" w14:textId="77777777" w:rsidR="00D82758" w:rsidRDefault="00D82758" w:rsidP="000A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141BF"/>
    <w:rsid w:val="00031FF6"/>
    <w:rsid w:val="00067010"/>
    <w:rsid w:val="00067275"/>
    <w:rsid w:val="0009789B"/>
    <w:rsid w:val="000A4D10"/>
    <w:rsid w:val="000C09D7"/>
    <w:rsid w:val="000D680B"/>
    <w:rsid w:val="000E14F9"/>
    <w:rsid w:val="00101976"/>
    <w:rsid w:val="0010686A"/>
    <w:rsid w:val="0011303F"/>
    <w:rsid w:val="00121F33"/>
    <w:rsid w:val="00157806"/>
    <w:rsid w:val="00181A79"/>
    <w:rsid w:val="00187BED"/>
    <w:rsid w:val="001966DE"/>
    <w:rsid w:val="0019681C"/>
    <w:rsid w:val="001A3CFC"/>
    <w:rsid w:val="001A3E59"/>
    <w:rsid w:val="001A422B"/>
    <w:rsid w:val="001C45DC"/>
    <w:rsid w:val="001C7388"/>
    <w:rsid w:val="00204565"/>
    <w:rsid w:val="00217CEF"/>
    <w:rsid w:val="0022762F"/>
    <w:rsid w:val="00231236"/>
    <w:rsid w:val="002556AB"/>
    <w:rsid w:val="002765FC"/>
    <w:rsid w:val="00281657"/>
    <w:rsid w:val="00290311"/>
    <w:rsid w:val="002A6FD8"/>
    <w:rsid w:val="002B017F"/>
    <w:rsid w:val="002B3D56"/>
    <w:rsid w:val="002D38C8"/>
    <w:rsid w:val="002E05C1"/>
    <w:rsid w:val="002E3020"/>
    <w:rsid w:val="00303B5B"/>
    <w:rsid w:val="00347D95"/>
    <w:rsid w:val="00360454"/>
    <w:rsid w:val="003612AF"/>
    <w:rsid w:val="00371EEA"/>
    <w:rsid w:val="003773BB"/>
    <w:rsid w:val="003A4CCD"/>
    <w:rsid w:val="003C152B"/>
    <w:rsid w:val="003E02EF"/>
    <w:rsid w:val="003F15AC"/>
    <w:rsid w:val="003F5186"/>
    <w:rsid w:val="00420FC9"/>
    <w:rsid w:val="00427AA8"/>
    <w:rsid w:val="00432C32"/>
    <w:rsid w:val="00434B02"/>
    <w:rsid w:val="00446A57"/>
    <w:rsid w:val="0044716A"/>
    <w:rsid w:val="00463392"/>
    <w:rsid w:val="00476AE3"/>
    <w:rsid w:val="004F30B1"/>
    <w:rsid w:val="00511BB4"/>
    <w:rsid w:val="00516760"/>
    <w:rsid w:val="00521149"/>
    <w:rsid w:val="00541732"/>
    <w:rsid w:val="00550747"/>
    <w:rsid w:val="0055190A"/>
    <w:rsid w:val="00557C12"/>
    <w:rsid w:val="00570220"/>
    <w:rsid w:val="00570E70"/>
    <w:rsid w:val="00592ACB"/>
    <w:rsid w:val="005D0201"/>
    <w:rsid w:val="005E3955"/>
    <w:rsid w:val="006020E6"/>
    <w:rsid w:val="006106F0"/>
    <w:rsid w:val="0062539A"/>
    <w:rsid w:val="006321AB"/>
    <w:rsid w:val="006330BE"/>
    <w:rsid w:val="00640BD6"/>
    <w:rsid w:val="0064327B"/>
    <w:rsid w:val="006443AF"/>
    <w:rsid w:val="0064483C"/>
    <w:rsid w:val="00676118"/>
    <w:rsid w:val="00695202"/>
    <w:rsid w:val="006B5051"/>
    <w:rsid w:val="006B7A6D"/>
    <w:rsid w:val="006E148D"/>
    <w:rsid w:val="006E792F"/>
    <w:rsid w:val="007111BC"/>
    <w:rsid w:val="007307A3"/>
    <w:rsid w:val="007356A3"/>
    <w:rsid w:val="00736D65"/>
    <w:rsid w:val="00751160"/>
    <w:rsid w:val="0075237C"/>
    <w:rsid w:val="007616A4"/>
    <w:rsid w:val="007B7DA5"/>
    <w:rsid w:val="007D4D96"/>
    <w:rsid w:val="007D7AB4"/>
    <w:rsid w:val="007E7A2D"/>
    <w:rsid w:val="007F0C86"/>
    <w:rsid w:val="007F4F8B"/>
    <w:rsid w:val="0080002A"/>
    <w:rsid w:val="00800CFC"/>
    <w:rsid w:val="00802450"/>
    <w:rsid w:val="0081056F"/>
    <w:rsid w:val="00811FC7"/>
    <w:rsid w:val="008176A1"/>
    <w:rsid w:val="00825D26"/>
    <w:rsid w:val="00827830"/>
    <w:rsid w:val="008308B5"/>
    <w:rsid w:val="00833ADE"/>
    <w:rsid w:val="00834690"/>
    <w:rsid w:val="008422DE"/>
    <w:rsid w:val="00853A19"/>
    <w:rsid w:val="00861843"/>
    <w:rsid w:val="00861BD3"/>
    <w:rsid w:val="00872B20"/>
    <w:rsid w:val="00876A87"/>
    <w:rsid w:val="00882A36"/>
    <w:rsid w:val="00891F5D"/>
    <w:rsid w:val="008A2EC2"/>
    <w:rsid w:val="008A4DD3"/>
    <w:rsid w:val="008B100E"/>
    <w:rsid w:val="008C1987"/>
    <w:rsid w:val="008C1EA7"/>
    <w:rsid w:val="008F5548"/>
    <w:rsid w:val="008F7F22"/>
    <w:rsid w:val="00901874"/>
    <w:rsid w:val="00904774"/>
    <w:rsid w:val="00912B20"/>
    <w:rsid w:val="00921762"/>
    <w:rsid w:val="00932BC0"/>
    <w:rsid w:val="00936BF5"/>
    <w:rsid w:val="00946778"/>
    <w:rsid w:val="00951044"/>
    <w:rsid w:val="0096605E"/>
    <w:rsid w:val="00975713"/>
    <w:rsid w:val="00997B22"/>
    <w:rsid w:val="009B56A0"/>
    <w:rsid w:val="009B5AD9"/>
    <w:rsid w:val="009C0B06"/>
    <w:rsid w:val="009E3805"/>
    <w:rsid w:val="00A0785E"/>
    <w:rsid w:val="00A15E7B"/>
    <w:rsid w:val="00A17057"/>
    <w:rsid w:val="00A416D6"/>
    <w:rsid w:val="00A61827"/>
    <w:rsid w:val="00A708AF"/>
    <w:rsid w:val="00A941DB"/>
    <w:rsid w:val="00A973C0"/>
    <w:rsid w:val="00AE491A"/>
    <w:rsid w:val="00AF692E"/>
    <w:rsid w:val="00B051F2"/>
    <w:rsid w:val="00B053EE"/>
    <w:rsid w:val="00B22D50"/>
    <w:rsid w:val="00B2411A"/>
    <w:rsid w:val="00B27C13"/>
    <w:rsid w:val="00B3466D"/>
    <w:rsid w:val="00B35B59"/>
    <w:rsid w:val="00B551EE"/>
    <w:rsid w:val="00B743C3"/>
    <w:rsid w:val="00B8673C"/>
    <w:rsid w:val="00BB478F"/>
    <w:rsid w:val="00BF6DA1"/>
    <w:rsid w:val="00C17746"/>
    <w:rsid w:val="00C373C7"/>
    <w:rsid w:val="00C54A49"/>
    <w:rsid w:val="00C61991"/>
    <w:rsid w:val="00C87574"/>
    <w:rsid w:val="00C914AD"/>
    <w:rsid w:val="00C95C64"/>
    <w:rsid w:val="00CA1737"/>
    <w:rsid w:val="00CA2FE1"/>
    <w:rsid w:val="00CD632E"/>
    <w:rsid w:val="00CE739E"/>
    <w:rsid w:val="00CF1955"/>
    <w:rsid w:val="00D12F20"/>
    <w:rsid w:val="00D2450C"/>
    <w:rsid w:val="00D30FA0"/>
    <w:rsid w:val="00D32AD5"/>
    <w:rsid w:val="00D37A03"/>
    <w:rsid w:val="00D644CD"/>
    <w:rsid w:val="00D73DFE"/>
    <w:rsid w:val="00D82216"/>
    <w:rsid w:val="00D822EC"/>
    <w:rsid w:val="00D82758"/>
    <w:rsid w:val="00D836FE"/>
    <w:rsid w:val="00D954B4"/>
    <w:rsid w:val="00DA1AD1"/>
    <w:rsid w:val="00DC0ED3"/>
    <w:rsid w:val="00E113BB"/>
    <w:rsid w:val="00E26FD0"/>
    <w:rsid w:val="00E27BF6"/>
    <w:rsid w:val="00E30890"/>
    <w:rsid w:val="00E3535B"/>
    <w:rsid w:val="00E43410"/>
    <w:rsid w:val="00E513E2"/>
    <w:rsid w:val="00E535DA"/>
    <w:rsid w:val="00E57C9A"/>
    <w:rsid w:val="00E86C4C"/>
    <w:rsid w:val="00EB2BAD"/>
    <w:rsid w:val="00EC522A"/>
    <w:rsid w:val="00EC7D7F"/>
    <w:rsid w:val="00EE484C"/>
    <w:rsid w:val="00EF7EFB"/>
    <w:rsid w:val="00F106AE"/>
    <w:rsid w:val="00F1346A"/>
    <w:rsid w:val="00F21D55"/>
    <w:rsid w:val="00F37478"/>
    <w:rsid w:val="00F478D3"/>
    <w:rsid w:val="00F92DD4"/>
    <w:rsid w:val="00F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C7C0A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character" w:styleId="Hiperhivatkozs">
    <w:name w:val="Hyperlink"/>
    <w:basedOn w:val="Bekezdsalapbettpusa"/>
    <w:uiPriority w:val="99"/>
    <w:unhideWhenUsed/>
    <w:rsid w:val="00E513E2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4677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4677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46778"/>
    <w:rPr>
      <w:rFonts w:asciiTheme="majorHAnsi" w:hAnsiTheme="majorHAns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4677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46778"/>
    <w:rPr>
      <w:rFonts w:asciiTheme="majorHAnsi" w:hAnsiTheme="majorHAns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6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677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76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C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ickhould/craft-ca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DAD44-5438-49B5-AF04-EAB88AAF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Erno</dc:creator>
  <cp:lastModifiedBy>Hatwagner Miklós</cp:lastModifiedBy>
  <cp:revision>33</cp:revision>
  <cp:lastPrinted>2016-06-01T13:36:00Z</cp:lastPrinted>
  <dcterms:created xsi:type="dcterms:W3CDTF">2014-11-10T13:51:00Z</dcterms:created>
  <dcterms:modified xsi:type="dcterms:W3CDTF">2017-05-08T17:53:00Z</dcterms:modified>
</cp:coreProperties>
</file>