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08" w:rsidRPr="00031FF6" w:rsidRDefault="007A6908" w:rsidP="007A6908">
      <w:pPr>
        <w:outlineLvl w:val="0"/>
        <w:rPr>
          <w:b/>
          <w:u w:val="double"/>
        </w:rPr>
      </w:pPr>
      <w:r w:rsidRPr="00031FF6">
        <w:rPr>
          <w:b/>
          <w:u w:val="double"/>
        </w:rPr>
        <w:t>GB_IN001_</w:t>
      </w:r>
      <w:r w:rsidR="00C76DF6">
        <w:rPr>
          <w:b/>
          <w:u w:val="double"/>
        </w:rPr>
        <w:t>2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>Név: . . . . . . . . . . . . .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 xml:space="preserve">. . . NEPTUN: . . </w:t>
      </w:r>
      <w:r>
        <w:rPr>
          <w:b/>
          <w:u w:val="double"/>
        </w:rPr>
        <w:t xml:space="preserve">. </w:t>
      </w:r>
      <w:r w:rsidRPr="00031FF6">
        <w:rPr>
          <w:b/>
          <w:u w:val="double"/>
        </w:rPr>
        <w:t>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. . . . . .Gép: . . 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Jegy: . . </w:t>
      </w:r>
      <w:r w:rsidR="002E2F6C">
        <w:rPr>
          <w:b/>
          <w:u w:val="double"/>
        </w:rPr>
        <w:t>Oktatói a</w:t>
      </w:r>
      <w:r w:rsidRPr="00031FF6">
        <w:rPr>
          <w:b/>
          <w:u w:val="double"/>
        </w:rPr>
        <w:t xml:space="preserve">láírás: </w:t>
      </w:r>
      <w:r w:rsidR="002E2F6C">
        <w:rPr>
          <w:b/>
          <w:u w:val="double"/>
        </w:rPr>
        <w:t xml:space="preserve"> . . . . . . </w:t>
      </w:r>
      <w:r>
        <w:rPr>
          <w:b/>
          <w:u w:val="double"/>
        </w:rPr>
        <w:t xml:space="preserve">. . . . . . . . . . </w:t>
      </w:r>
    </w:p>
    <w:p w:rsidR="007A6908" w:rsidRDefault="007A6908" w:rsidP="007A6908">
      <w:pPr>
        <w:pBdr>
          <w:bottom w:val="single" w:sz="12" w:space="1" w:color="auto"/>
        </w:pBdr>
      </w:pPr>
      <w:r w:rsidRPr="00031FF6">
        <w:t xml:space="preserve">Írjon C programot az alábbi feladatra! A program </w:t>
      </w:r>
      <w:r>
        <w:t>indulásakor jelezze ki, hogy milyen feladatot végez el</w:t>
      </w:r>
      <w:r w:rsidRPr="00031FF6">
        <w:t>!</w:t>
      </w:r>
      <w:r>
        <w:t xml:space="preserve"> </w:t>
      </w:r>
      <w:r w:rsidRPr="00031FF6">
        <w:t xml:space="preserve"> Az input adatok bekérését és az eredmények közlését lássa el tájékoztató szövegekkel! A nem megfelelő input adat helyett mindenképpen és azonnal kérjen újat a program</w:t>
      </w:r>
      <w:r w:rsidR="00BE48E5">
        <w:t>,</w:t>
      </w:r>
      <w:r w:rsidRPr="00031FF6">
        <w:t xml:space="preserve"> hibajelzéssel! </w:t>
      </w:r>
    </w:p>
    <w:p w:rsidR="00050634" w:rsidRPr="00050634" w:rsidRDefault="00225492" w:rsidP="00904C5C">
      <w:pPr>
        <w:ind w:left="285" w:hanging="285"/>
        <w:rPr>
          <w:rFonts w:ascii="Consolas" w:hAnsi="Consolas" w:cs="Consolas"/>
        </w:rPr>
      </w:pPr>
      <w:r>
        <w:rPr>
          <w:rFonts w:ascii="Wingdings" w:hAnsi="Wingdings"/>
        </w:rPr>
        <w:t></w:t>
      </w:r>
      <w:r w:rsidRPr="00C914AD">
        <w:rPr>
          <w:rFonts w:cstheme="minorHAnsi"/>
        </w:rPr>
        <w:tab/>
      </w:r>
      <w:r w:rsidR="00784F1B">
        <w:rPr>
          <w:rFonts w:cstheme="minorHAnsi"/>
        </w:rPr>
        <w:t xml:space="preserve">A </w:t>
      </w:r>
      <w:r w:rsidR="00784F1B" w:rsidRPr="00904C5C">
        <w:rPr>
          <w:rFonts w:ascii="Consolas" w:hAnsi="Consolas" w:cstheme="minorHAnsi"/>
          <w:sz w:val="19"/>
          <w:szCs w:val="19"/>
        </w:rPr>
        <w:t>co2.csv</w:t>
      </w:r>
      <w:r w:rsidR="00784F1B">
        <w:rPr>
          <w:rFonts w:cstheme="minorHAnsi"/>
        </w:rPr>
        <w:t xml:space="preserve"> európia országok egy főre eső CO</w:t>
      </w:r>
      <w:r w:rsidR="00784F1B" w:rsidRPr="00784F1B">
        <w:rPr>
          <w:rFonts w:cstheme="minorHAnsi"/>
          <w:vertAlign w:val="subscript"/>
        </w:rPr>
        <w:t>2</w:t>
      </w:r>
      <w:r w:rsidR="00784F1B">
        <w:rPr>
          <w:rFonts w:cstheme="minorHAnsi"/>
        </w:rPr>
        <w:t xml:space="preserve"> kibocsátását tartalmazza</w:t>
      </w:r>
      <w:r w:rsidR="003B4A24">
        <w:rPr>
          <w:rFonts w:cstheme="minorHAnsi"/>
        </w:rPr>
        <w:t xml:space="preserve"> évenkénti bontásban</w:t>
      </w:r>
      <w:r w:rsidR="00BB3FA6">
        <w:rPr>
          <w:rFonts w:cstheme="minorHAnsi"/>
        </w:rPr>
        <w:t>, 1990 és 2013 között</w:t>
      </w:r>
      <w:r w:rsidR="00784F1B">
        <w:rPr>
          <w:rFonts w:cstheme="minorHAnsi"/>
        </w:rPr>
        <w:t>.</w:t>
      </w:r>
      <w:r w:rsidR="00866D37">
        <w:rPr>
          <w:rFonts w:cstheme="minorHAnsi"/>
        </w:rPr>
        <w:t xml:space="preserve"> Olvassa be a fájlt, majd felhasználói bemenetre legyen képes megjeleníteni táblázatos formátumban </w:t>
      </w:r>
      <w:r w:rsidR="009E5A37">
        <w:rPr>
          <w:rFonts w:cstheme="minorHAnsi"/>
        </w:rPr>
        <w:t>egy</w:t>
      </w:r>
      <w:r w:rsidR="00866D37">
        <w:rPr>
          <w:rFonts w:cstheme="minorHAnsi"/>
        </w:rPr>
        <w:t xml:space="preserve"> adott ország adatai</w:t>
      </w:r>
      <w:r w:rsidR="005F6FCC">
        <w:rPr>
          <w:rFonts w:cstheme="minorHAnsi"/>
        </w:rPr>
        <w:t>t</w:t>
      </w:r>
      <w:r w:rsidR="00866D37">
        <w:rPr>
          <w:rFonts w:cstheme="minorHAnsi"/>
        </w:rPr>
        <w:t xml:space="preserve"> vagy az összes adatot. Amennyiben a bemenetre az ország neve (pl. </w:t>
      </w:r>
      <w:r w:rsidR="00866D37" w:rsidRPr="00866D37">
        <w:rPr>
          <w:rFonts w:ascii="Consolas" w:hAnsi="Consolas" w:cs="Consolas"/>
          <w:sz w:val="19"/>
          <w:szCs w:val="19"/>
        </w:rPr>
        <w:t>Hungary</w:t>
      </w:r>
      <w:r w:rsidR="00866D37">
        <w:rPr>
          <w:rFonts w:cstheme="minorHAnsi"/>
        </w:rPr>
        <w:t xml:space="preserve">) vagy kódja (pl. </w:t>
      </w:r>
      <w:r w:rsidR="00866D37" w:rsidRPr="00866D37">
        <w:rPr>
          <w:rFonts w:ascii="Consolas" w:hAnsi="Consolas" w:cs="Consolas"/>
          <w:sz w:val="19"/>
          <w:szCs w:val="19"/>
        </w:rPr>
        <w:t>HUN</w:t>
      </w:r>
      <w:r w:rsidR="00866D37">
        <w:rPr>
          <w:rFonts w:cstheme="minorHAnsi"/>
        </w:rPr>
        <w:t xml:space="preserve">) érkezik, akkor a fájl első sorának megfelelő </w:t>
      </w:r>
      <w:r w:rsidR="00292A9D">
        <w:rPr>
          <w:rFonts w:cstheme="minorHAnsi"/>
        </w:rPr>
        <w:t>évenkénti adatokat írja ki. A program kis és nagy betűkkel is fogadja el bemenetet</w:t>
      </w:r>
      <w:r w:rsidR="009E5A37">
        <w:rPr>
          <w:rFonts w:cstheme="minorHAnsi"/>
        </w:rPr>
        <w:t>!</w:t>
      </w:r>
      <w:r w:rsidR="00292A9D">
        <w:rPr>
          <w:rFonts w:cstheme="minorHAnsi"/>
        </w:rPr>
        <w:t xml:space="preserve"> A</w:t>
      </w:r>
      <w:r w:rsidR="005F6FCC">
        <w:rPr>
          <w:rFonts w:cstheme="minorHAnsi"/>
        </w:rPr>
        <w:t>mennyiben viszont az</w:t>
      </w:r>
      <w:r w:rsidR="00292A9D">
        <w:rPr>
          <w:rFonts w:cstheme="minorHAnsi"/>
        </w:rPr>
        <w:t xml:space="preserve"> </w:t>
      </w:r>
      <w:proofErr w:type="spellStart"/>
      <w:r w:rsidR="00292A9D">
        <w:rPr>
          <w:rFonts w:ascii="Consolas" w:hAnsi="Consolas" w:cs="Consolas"/>
          <w:sz w:val="19"/>
          <w:szCs w:val="19"/>
        </w:rPr>
        <w:t>osszes</w:t>
      </w:r>
      <w:proofErr w:type="spellEnd"/>
      <w:r w:rsidR="00292A9D">
        <w:rPr>
          <w:rFonts w:cstheme="minorHAnsi"/>
        </w:rPr>
        <w:t xml:space="preserve"> kulcsszó </w:t>
      </w:r>
      <w:r w:rsidR="005F6FCC">
        <w:rPr>
          <w:rFonts w:cstheme="minorHAnsi"/>
        </w:rPr>
        <w:t xml:space="preserve">érkezik, </w:t>
      </w:r>
      <w:r w:rsidR="00292A9D">
        <w:rPr>
          <w:rFonts w:cstheme="minorHAnsi"/>
        </w:rPr>
        <w:t>a teljes táblázat</w:t>
      </w:r>
      <w:r w:rsidR="005F6FCC">
        <w:rPr>
          <w:rFonts w:cstheme="minorHAnsi"/>
        </w:rPr>
        <w:t>ot</w:t>
      </w:r>
      <w:r w:rsidR="00292A9D">
        <w:rPr>
          <w:rFonts w:cstheme="minorHAnsi"/>
        </w:rPr>
        <w:t xml:space="preserve"> listá</w:t>
      </w:r>
      <w:r w:rsidR="005F6FCC">
        <w:rPr>
          <w:rFonts w:cstheme="minorHAnsi"/>
        </w:rPr>
        <w:t>zza</w:t>
      </w:r>
      <w:r w:rsidR="009E5A37">
        <w:rPr>
          <w:rFonts w:cstheme="minorHAnsi"/>
        </w:rPr>
        <w:t xml:space="preserve"> ki!</w:t>
      </w:r>
      <w:r w:rsidR="00904C5C">
        <w:rPr>
          <w:rFonts w:cstheme="minorHAnsi"/>
        </w:rPr>
        <w:t xml:space="preserve"> Ismételje ezt üres sorig</w:t>
      </w:r>
      <w:r w:rsidR="009E5A37">
        <w:rPr>
          <w:rFonts w:cstheme="minorHAnsi"/>
        </w:rPr>
        <w:t>!</w:t>
      </w:r>
      <w:r w:rsidR="00904C5C">
        <w:rPr>
          <w:rFonts w:cstheme="minorHAnsi"/>
        </w:rPr>
        <w:t xml:space="preserve"> </w:t>
      </w:r>
      <w:r w:rsidR="00904C5C" w:rsidRPr="00904C5C">
        <w:rPr>
          <w:rFonts w:cstheme="minorHAnsi"/>
        </w:rPr>
        <w:t xml:space="preserve">A nem megfelelő input adat helyett mindenképpen és azonnal kérjen újat a program, részletes </w:t>
      </w:r>
      <w:r w:rsidR="00904C5C" w:rsidRPr="00904C5C">
        <w:rPr>
          <w:rFonts w:cstheme="minorHAnsi"/>
          <w:i/>
        </w:rPr>
        <w:t>hibajelzéssel</w:t>
      </w:r>
      <w:r w:rsidR="00904C5C" w:rsidRPr="00904C5C">
        <w:rPr>
          <w:rFonts w:cstheme="minorHAnsi"/>
        </w:rPr>
        <w:t>!</w:t>
      </w:r>
      <w:r w:rsidR="00904C5C" w:rsidRPr="00904C5C">
        <w:rPr>
          <w:rFonts w:cstheme="minorHAnsi"/>
        </w:rPr>
        <w:cr/>
      </w:r>
      <w:r w:rsidR="005F6FCC">
        <w:rPr>
          <w:rFonts w:cstheme="minorHAnsi"/>
        </w:rPr>
        <w:t xml:space="preserve">A fájlból csak </w:t>
      </w:r>
      <w:r w:rsidR="00904C5C">
        <w:rPr>
          <w:rFonts w:cstheme="minorHAnsi"/>
        </w:rPr>
        <w:t xml:space="preserve">egyszer </w:t>
      </w:r>
      <w:r w:rsidR="005F6FCC">
        <w:rPr>
          <w:rFonts w:cstheme="minorHAnsi"/>
        </w:rPr>
        <w:t>olvassa ki az adatokat és közvetlenül ezután zárja is le a fájlt</w:t>
      </w:r>
      <w:r w:rsidR="00904C5C">
        <w:rPr>
          <w:rFonts w:cstheme="minorHAnsi"/>
        </w:rPr>
        <w:t>! Az adatokat tárolja vagy struktúrában, vagy 2 dimenziós tömbökben.</w:t>
      </w:r>
      <w:r w:rsidR="005F6FCC">
        <w:rPr>
          <w:rFonts w:cstheme="minorHAnsi"/>
        </w:rPr>
        <w:t xml:space="preserve"> A fájlban található adatok formai helyességét külön nem kell ellenőrizni. A fájl legfeljebb 6 ország adatait tartalmazza, legfeljebb 9 év adataival. Ezenkívül egyéb adatokat is tartalmazhat, mint például a fejléc. Az utolsó sort </w:t>
      </w:r>
      <w:r w:rsidR="003E5F72">
        <w:rPr>
          <w:rFonts w:cstheme="minorHAnsi"/>
        </w:rPr>
        <w:t xml:space="preserve">és az első oszlopot </w:t>
      </w:r>
      <w:r w:rsidR="005F6FCC">
        <w:rPr>
          <w:rFonts w:cstheme="minorHAnsi"/>
        </w:rPr>
        <w:t xml:space="preserve">nyugodtan figyelmen kívül hagyhatja. </w:t>
      </w:r>
      <w:r w:rsidR="00904C5C">
        <w:rPr>
          <w:rFonts w:cstheme="minorHAnsi"/>
        </w:rPr>
        <w:br/>
      </w:r>
      <w:r w:rsidR="0048745B">
        <w:rPr>
          <w:rFonts w:cstheme="minorHAnsi"/>
          <w:sz w:val="18"/>
        </w:rPr>
        <w:br/>
      </w:r>
      <w:r w:rsidR="00784F1B" w:rsidRPr="00904C5C">
        <w:rPr>
          <w:rFonts w:cstheme="minorHAnsi"/>
          <w:sz w:val="18"/>
        </w:rPr>
        <w:t xml:space="preserve">(Forrás: World Data Bank - World </w:t>
      </w:r>
      <w:proofErr w:type="spellStart"/>
      <w:r w:rsidR="00784F1B" w:rsidRPr="00904C5C">
        <w:rPr>
          <w:rFonts w:cstheme="minorHAnsi"/>
          <w:sz w:val="18"/>
        </w:rPr>
        <w:t>Development</w:t>
      </w:r>
      <w:proofErr w:type="spellEnd"/>
      <w:r w:rsidR="00784F1B" w:rsidRPr="00904C5C">
        <w:rPr>
          <w:rFonts w:cstheme="minorHAnsi"/>
          <w:sz w:val="18"/>
        </w:rPr>
        <w:t xml:space="preserve"> </w:t>
      </w:r>
      <w:proofErr w:type="spellStart"/>
      <w:r w:rsidR="00784F1B" w:rsidRPr="00904C5C">
        <w:rPr>
          <w:rFonts w:cstheme="minorHAnsi"/>
          <w:sz w:val="18"/>
        </w:rPr>
        <w:t>Indicators</w:t>
      </w:r>
      <w:proofErr w:type="spellEnd"/>
      <w:r w:rsidR="00784F1B" w:rsidRPr="00904C5C">
        <w:rPr>
          <w:rFonts w:cstheme="minorHAnsi"/>
          <w:sz w:val="18"/>
        </w:rPr>
        <w:t xml:space="preserve"> </w:t>
      </w:r>
      <w:hyperlink r:id="rId7" w:history="1">
        <w:r w:rsidR="00784F1B" w:rsidRPr="00904C5C">
          <w:rPr>
            <w:rStyle w:val="Hiperhivatkozs"/>
            <w:rFonts w:cstheme="minorHAnsi"/>
            <w:sz w:val="18"/>
          </w:rPr>
          <w:t>http://databank.worldbank.org</w:t>
        </w:r>
      </w:hyperlink>
      <w:r w:rsidR="00784F1B" w:rsidRPr="00904C5C">
        <w:rPr>
          <w:rFonts w:cstheme="minorHAnsi"/>
          <w:sz w:val="18"/>
        </w:rPr>
        <w:t xml:space="preserve">) </w:t>
      </w:r>
      <w:r w:rsidR="00DE4F08" w:rsidRPr="00904C5C">
        <w:rPr>
          <w:rFonts w:cstheme="minorHAnsi"/>
          <w:sz w:val="18"/>
        </w:rPr>
        <w:br/>
      </w:r>
    </w:p>
    <w:p w:rsidR="00225492" w:rsidRPr="00C914AD" w:rsidRDefault="00225492" w:rsidP="00225492">
      <w:pPr>
        <w:ind w:left="284" w:hanging="284"/>
        <w:rPr>
          <w:rFonts w:cstheme="minorHAnsi"/>
        </w:rPr>
      </w:pPr>
      <w:r w:rsidRPr="00C914AD">
        <w:rPr>
          <w:rFonts w:cstheme="minorHAnsi"/>
        </w:rPr>
        <w:t>∑</w:t>
      </w:r>
      <w:r w:rsidRPr="00C914AD">
        <w:rPr>
          <w:rFonts w:cstheme="minorHAnsi"/>
        </w:rPr>
        <w:tab/>
      </w:r>
      <w:r w:rsidRPr="00C914AD">
        <w:rPr>
          <w:rFonts w:cstheme="minorHAnsi"/>
          <w:b/>
        </w:rPr>
        <w:t>Értékelés</w:t>
      </w:r>
      <w:r w:rsidRPr="00C914AD">
        <w:rPr>
          <w:rFonts w:cstheme="minorHAnsi"/>
        </w:rPr>
        <w:t>: Az alapfeladat megoldása 2 pont. Plusz illetve mínusz pont adandó a következőkért:</w:t>
      </w:r>
    </w:p>
    <w:p w:rsidR="00225492" w:rsidRDefault="00904C5C" w:rsidP="00225492">
      <w:pPr>
        <w:ind w:left="709" w:hanging="425"/>
      </w:pPr>
      <w:r>
        <w:t>-</w:t>
      </w:r>
      <w:r w:rsidR="00225492" w:rsidRPr="00031FF6">
        <w:t>1:</w:t>
      </w:r>
      <w:r w:rsidR="00225492" w:rsidRPr="00031FF6">
        <w:tab/>
        <w:t>Ha az inputellenőrzés hibás, vagy nem teljes körű, vagy a hibaüzenetek nem elég részletesek.</w:t>
      </w:r>
    </w:p>
    <w:p w:rsidR="00904C5C" w:rsidRDefault="00904C5C" w:rsidP="00904C5C">
      <w:pPr>
        <w:ind w:left="709" w:hanging="425"/>
      </w:pPr>
      <w:r>
        <w:t>-1:</w:t>
      </w:r>
      <w:r>
        <w:tab/>
        <w:t>Ha a fájlt nem csak egyszer nyitja meg, az adatokat nem megfelelően tárolja a memóriában.</w:t>
      </w:r>
    </w:p>
    <w:p w:rsidR="00904C5C" w:rsidRPr="00031FF6" w:rsidRDefault="00904C5C" w:rsidP="00904C5C">
      <w:pPr>
        <w:ind w:left="709" w:hanging="425"/>
      </w:pPr>
      <w:r>
        <w:t>-</w:t>
      </w:r>
      <w:r w:rsidRPr="00031FF6">
        <w:t>1:</w:t>
      </w:r>
      <w:r w:rsidRPr="00031FF6">
        <w:tab/>
        <w:t xml:space="preserve">Ha </w:t>
      </w:r>
      <w:r>
        <w:t xml:space="preserve">fájlkezeléssel kapcsolatos hiba fordul elő a kódban (pl.: nem zárja le a fájlt, nem </w:t>
      </w:r>
      <w:r w:rsidR="003E5F72">
        <w:t>létező fájlból próbál olvasni, nem kezeli le, ha</w:t>
      </w:r>
      <w:r w:rsidR="009E5A37">
        <w:t xml:space="preserve"> a </w:t>
      </w:r>
      <w:r w:rsidR="003E5F72">
        <w:t xml:space="preserve">fájlmutató </w:t>
      </w:r>
      <w:proofErr w:type="gramStart"/>
      <w:r w:rsidR="003E5F72" w:rsidRPr="003E5F72">
        <w:rPr>
          <w:rFonts w:ascii="Consolas" w:hAnsi="Consolas" w:cs="Consolas"/>
          <w:sz w:val="19"/>
          <w:szCs w:val="19"/>
        </w:rPr>
        <w:t>NULL</w:t>
      </w:r>
      <w:proofErr w:type="gramEnd"/>
      <w:r w:rsidR="009E5A37">
        <w:rPr>
          <w:rFonts w:ascii="Consolas" w:hAnsi="Consolas" w:cs="Consolas"/>
          <w:sz w:val="19"/>
          <w:szCs w:val="19"/>
        </w:rPr>
        <w:t xml:space="preserve"> </w:t>
      </w:r>
      <w:r w:rsidR="009E5A37" w:rsidRPr="009E5A37">
        <w:t>értékű</w:t>
      </w:r>
      <w:r w:rsidR="003E5F72">
        <w:t xml:space="preserve">, </w:t>
      </w:r>
      <w:r>
        <w:t>stb.)</w:t>
      </w:r>
      <w:r w:rsidRPr="00031FF6">
        <w:t>.</w:t>
      </w:r>
    </w:p>
    <w:p w:rsidR="00225492" w:rsidRPr="00031FF6" w:rsidRDefault="00904C5C" w:rsidP="00225492">
      <w:pPr>
        <w:ind w:left="709" w:hanging="425"/>
      </w:pPr>
      <w:r>
        <w:t>-</w:t>
      </w:r>
      <w:r w:rsidR="00225492" w:rsidRPr="00031FF6">
        <w:t>1:</w:t>
      </w:r>
      <w:r w:rsidR="00225492" w:rsidRPr="00031FF6">
        <w:tab/>
        <w:t>Ha a program fordítása során egyetlen, szabvány fejfájlok be nem kapcsolásából (</w:t>
      </w:r>
      <w:r w:rsidR="00225492" w:rsidRPr="00904C5C">
        <w:rPr>
          <w:rFonts w:ascii="Consolas" w:hAnsi="Consolas" w:cs="Consolas"/>
          <w:sz w:val="19"/>
          <w:szCs w:val="19"/>
        </w:rPr>
        <w:t>#</w:t>
      </w:r>
      <w:proofErr w:type="spellStart"/>
      <w:r w:rsidR="00225492" w:rsidRPr="00904C5C">
        <w:rPr>
          <w:rFonts w:ascii="Consolas" w:hAnsi="Consolas" w:cs="Consolas"/>
          <w:sz w:val="19"/>
          <w:szCs w:val="19"/>
        </w:rPr>
        <w:t>include</w:t>
      </w:r>
      <w:proofErr w:type="spellEnd"/>
      <w:r w:rsidR="00225492" w:rsidRPr="00031FF6">
        <w:t>) adódó, figyelmeztető üzenet is akad.</w:t>
      </w:r>
    </w:p>
    <w:p w:rsidR="00225492" w:rsidRDefault="00904C5C" w:rsidP="00BE48E5">
      <w:pPr>
        <w:ind w:left="709" w:hanging="425"/>
      </w:pPr>
      <w:r>
        <w:t>-</w:t>
      </w:r>
      <w:r w:rsidR="00225492" w:rsidRPr="00031FF6">
        <w:t>1:</w:t>
      </w:r>
      <w:r w:rsidR="00225492" w:rsidRPr="00031FF6">
        <w:tab/>
        <w:t>Ha az alapprogram működése bármiben is eltér a feladatban megfogalmazottól.</w:t>
      </w:r>
    </w:p>
    <w:p w:rsidR="00904C5C" w:rsidRDefault="00904C5C" w:rsidP="00BE48E5">
      <w:pPr>
        <w:ind w:left="709" w:hanging="425"/>
      </w:pPr>
    </w:p>
    <w:p w:rsidR="00904C5C" w:rsidRDefault="00225492" w:rsidP="00904C5C">
      <w:pPr>
        <w:ind w:left="709" w:hanging="425"/>
        <w:rPr>
          <w:rFonts w:cstheme="minorHAnsi"/>
        </w:rPr>
      </w:pPr>
      <w:r w:rsidRPr="00031FF6">
        <w:t>+1:</w:t>
      </w:r>
      <w:r w:rsidRPr="00031FF6">
        <w:tab/>
      </w:r>
      <w:r w:rsidR="00904C5C">
        <w:t xml:space="preserve">Jelenítse meg a program indulásakor, mikor és melyik országban nőtt a legnagyobb mértékben a </w:t>
      </w:r>
      <w:r w:rsidR="00904C5C">
        <w:rPr>
          <w:rFonts w:cstheme="minorHAnsi"/>
        </w:rPr>
        <w:t>CO</w:t>
      </w:r>
      <w:r w:rsidR="00904C5C" w:rsidRPr="00784F1B">
        <w:rPr>
          <w:rFonts w:cstheme="minorHAnsi"/>
          <w:vertAlign w:val="subscript"/>
        </w:rPr>
        <w:t>2</w:t>
      </w:r>
      <w:r w:rsidR="003E5F72">
        <w:rPr>
          <w:rFonts w:cstheme="minorHAnsi"/>
        </w:rPr>
        <w:t xml:space="preserve"> kibocsátás az előző mért évhez </w:t>
      </w:r>
      <w:r w:rsidR="00904C5C">
        <w:rPr>
          <w:rFonts w:cstheme="minorHAnsi"/>
        </w:rPr>
        <w:t>képest.</w:t>
      </w:r>
    </w:p>
    <w:p w:rsidR="00904C5C" w:rsidRDefault="00BE48E5" w:rsidP="00904C5C">
      <w:pPr>
        <w:ind w:left="709" w:hanging="425"/>
        <w:rPr>
          <w:rFonts w:cstheme="minorHAnsi"/>
        </w:rPr>
      </w:pPr>
      <w:r>
        <w:t>+1:</w:t>
      </w:r>
      <w:r>
        <w:tab/>
      </w:r>
      <w:r w:rsidR="00904C5C">
        <w:t xml:space="preserve">Jelenítse meg a program indulásakor, hogy </w:t>
      </w:r>
      <w:r w:rsidR="00D33AF5">
        <w:t xml:space="preserve">az aktuális rendszerdátumhoz képest </w:t>
      </w:r>
      <w:r w:rsidR="00D33AF5" w:rsidRPr="00D33AF5">
        <w:t>az utolsó adat hány éves</w:t>
      </w:r>
      <w:r w:rsidR="00904C5C">
        <w:rPr>
          <w:rFonts w:cstheme="minorHAnsi"/>
        </w:rPr>
        <w:t>.</w:t>
      </w:r>
      <w:bookmarkStart w:id="0" w:name="_GoBack"/>
      <w:bookmarkEnd w:id="0"/>
    </w:p>
    <w:p w:rsidR="00D33AF5" w:rsidRPr="00D33AF5" w:rsidRDefault="00D33AF5" w:rsidP="00D33AF5">
      <w:pPr>
        <w:ind w:left="709" w:hanging="425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401955</wp:posOffset>
                </wp:positionV>
                <wp:extent cx="1790700" cy="1492250"/>
                <wp:effectExtent l="0" t="38100" r="57150" b="0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492250"/>
                          <a:chOff x="0" y="0"/>
                          <a:chExt cx="1790700" cy="1492250"/>
                        </a:xfrm>
                      </wpg:grpSpPr>
                      <wps:wsp>
                        <wps:cNvPr id="17" name="Egyenes összekötő 17"/>
                        <wps:cNvCnPr/>
                        <wps:spPr>
                          <a:xfrm flipH="1" flipV="1">
                            <a:off x="901700" y="730250"/>
                            <a:ext cx="1078" cy="320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Csoportba foglalás 4"/>
                        <wpg:cNvGrpSpPr/>
                        <wpg:grpSpPr>
                          <a:xfrm>
                            <a:off x="0" y="0"/>
                            <a:ext cx="1790700" cy="1492250"/>
                            <a:chOff x="0" y="0"/>
                            <a:chExt cx="2186296" cy="1720900"/>
                          </a:xfrm>
                        </wpg:grpSpPr>
                        <wps:wsp>
                          <wps:cNvPr id="16" name="Egyenes összekötő 16"/>
                          <wps:cNvCnPr/>
                          <wps:spPr>
                            <a:xfrm flipV="1">
                              <a:off x="755650" y="1238250"/>
                              <a:ext cx="346567" cy="32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" name="Csoportba foglalás 2"/>
                          <wpg:cNvGrpSpPr/>
                          <wpg:grpSpPr>
                            <a:xfrm>
                              <a:off x="0" y="0"/>
                              <a:ext cx="2186296" cy="1720900"/>
                              <a:chOff x="0" y="0"/>
                              <a:chExt cx="2186296" cy="1720900"/>
                            </a:xfrm>
                          </wpg:grpSpPr>
                          <wpg:grpSp>
                            <wpg:cNvPr id="1" name="Csoportba foglalás 1"/>
                            <wpg:cNvGrpSpPr/>
                            <wpg:grpSpPr>
                              <a:xfrm>
                                <a:off x="0" y="0"/>
                                <a:ext cx="2186296" cy="1720900"/>
                                <a:chOff x="0" y="0"/>
                                <a:chExt cx="2186296" cy="1720900"/>
                              </a:xfrm>
                            </wpg:grpSpPr>
                            <wps:wsp>
                              <wps:cNvPr id="14" name="Téglalap 14"/>
                              <wps:cNvSpPr/>
                              <wps:spPr>
                                <a:xfrm>
                                  <a:off x="336550" y="387350"/>
                                  <a:ext cx="1133475" cy="1046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gyenes összekötő nyíllal 5"/>
                              <wps:cNvCnPr/>
                              <wps:spPr>
                                <a:xfrm flipV="1">
                                  <a:off x="336550" y="0"/>
                                  <a:ext cx="0" cy="143301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Egyenes összekötő nyíllal 6"/>
                              <wps:cNvCnPr/>
                              <wps:spPr>
                                <a:xfrm>
                                  <a:off x="330200" y="1435100"/>
                                  <a:ext cx="1856096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zövegdoboz 7"/>
                              <wps:cNvSpPr txBox="1"/>
                              <wps:spPr>
                                <a:xfrm>
                                  <a:off x="0" y="647700"/>
                                  <a:ext cx="330199" cy="326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5F72" w:rsidRPr="00D33AF5" w:rsidRDefault="009E5A37" w:rsidP="003E5F7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ω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zövegdoboz 8"/>
                              <wps:cNvSpPr txBox="1"/>
                              <wps:spPr>
                                <a:xfrm>
                                  <a:off x="0" y="222249"/>
                                  <a:ext cx="395394" cy="370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5F72" w:rsidRPr="00D33AF5" w:rsidRDefault="009E5A37" w:rsidP="003E5F7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i+1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zövegdoboz 9"/>
                              <wps:cNvSpPr txBox="1"/>
                              <wps:spPr>
                                <a:xfrm>
                                  <a:off x="0" y="1098550"/>
                                  <a:ext cx="480675" cy="336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5F72" w:rsidRPr="00D33AF5" w:rsidRDefault="009E5A37" w:rsidP="003E5F7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Para>
                                      <m:oMathParaPr>
                                        <m:jc m:val="left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zövegdoboz 10"/>
                              <wps:cNvSpPr txBox="1"/>
                              <wps:spPr>
                                <a:xfrm>
                                  <a:off x="480675" y="1403350"/>
                                  <a:ext cx="1455840" cy="317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E5F72" w:rsidRPr="00D33AF5" w:rsidRDefault="009E5A37" w:rsidP="003E5F7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  <w:r w:rsidR="003E5F72" w:rsidRPr="00D33AF5">
                                      <w:rPr>
                                        <w:rFonts w:eastAsiaTheme="minorEastAsia"/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ω</m:t>
                                          </m:r>
                                        </m:sub>
                                      </m:sSub>
                                    </m:oMath>
                                    <w:r w:rsidR="003E5F72" w:rsidRPr="00D33AF5">
                                      <w:rPr>
                                        <w:rFonts w:eastAsiaTheme="minorEastAsia"/>
                                        <w:sz w:val="16"/>
                                        <w:szCs w:val="16"/>
                                      </w:rPr>
                                      <w:t xml:space="preserve">       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oMath>
                                  </w:p>
                                  <w:p w:rsidR="003E5F72" w:rsidRPr="00D33AF5" w:rsidRDefault="003E5F72" w:rsidP="003E5F7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:rsidR="003E5F72" w:rsidRPr="00D33AF5" w:rsidRDefault="003E5F72" w:rsidP="003E5F7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églalap 11"/>
                              <wps:cNvSpPr/>
                              <wps:spPr>
                                <a:xfrm>
                                  <a:off x="336550" y="1238250"/>
                                  <a:ext cx="41719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églalap 12"/>
                              <wps:cNvSpPr/>
                              <wps:spPr>
                                <a:xfrm>
                                  <a:off x="336550" y="831850"/>
                                  <a:ext cx="756285" cy="599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Egyenes összekötő 13"/>
                              <wps:cNvCnPr/>
                              <wps:spPr>
                                <a:xfrm flipV="1">
                                  <a:off x="755650" y="387350"/>
                                  <a:ext cx="720336" cy="851571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Egyenes összekötő 18"/>
                              <wps:cNvCnPr/>
                              <wps:spPr>
                                <a:xfrm flipV="1">
                                  <a:off x="1092200" y="838200"/>
                                  <a:ext cx="37846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505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" name="Egyenes összekötő 19"/>
                            <wps:cNvCnPr/>
                            <wps:spPr>
                              <a:xfrm flipV="1">
                                <a:off x="1473200" y="393700"/>
                                <a:ext cx="3175" cy="4457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Csoportba foglalás 15" o:spid="_x0000_s1026" style="position:absolute;left:0;text-align:left;margin-left:287pt;margin-top:31.65pt;width:141pt;height:117.5pt;z-index:251672576" coordsize="17907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">
                <v:line id="Egyenes összekötő 17" o:spid="_x0000_s1027" style="position:absolute;flip:x y;visibility:visible;mso-wrap-style:square" from="9017,7302" to="9027,10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" strokecolor="#4579b8 [3044]"/>
                <v:group id="Csoportba foglalás 4" o:spid="_x0000_s1028" style="position:absolute;width:17907;height:14922" coordsize="21862,1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Egyenes összekötő 16" o:spid="_x0000_s1029" style="position:absolute;flip:y;visibility:visible;mso-wrap-style:square" from="7556,12382" to="11022,1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" strokecolor="#4579b8 [3044]"/>
                  <v:group id="Csoportba foglalás 2" o:spid="_x0000_s1030" style="position:absolute;width:21862;height:17209" coordsize="21862,1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group id="Csoportba foglalás 1" o:spid="_x0000_s1031" style="position:absolute;width:21862;height:17209" coordsize="21862,1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rect id="Téglalap 14" o:spid="_x0000_s1032" style="position:absolute;left:3365;top:3873;width:11335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" filled="f" strokecolor="black [3213]" strokeweight=".25pt">
                        <v:stroke dashstyle="dash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Egyenes összekötő nyíllal 5" o:spid="_x0000_s1033" type="#_x0000_t32" style="position:absolute;left:3365;width:0;height:143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" strokecolor="black [3213]" strokeweight="1.5pt">
                        <v:stroke endarrow="block"/>
                      </v:shape>
                      <v:shape id="Egyenes összekötő nyíllal 6" o:spid="_x0000_s1034" type="#_x0000_t32" style="position:absolute;left:3302;top:14351;width:18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" strokecolor="black [3213]" strokeweight="1.5pt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7" o:spid="_x0000_s1035" type="#_x0000_t202" style="position:absolute;top:6477;width:3301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:rsidR="003E5F72" w:rsidRPr="00D33AF5" w:rsidRDefault="003E5F72" w:rsidP="003E5F7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ω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Szövegdoboz 8" o:spid="_x0000_s1036" type="#_x0000_t202" style="position:absolute;top:2222;width:3953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3E5F72" w:rsidRPr="00D33AF5" w:rsidRDefault="003E5F72" w:rsidP="003E5F7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Szövegdoboz 9" o:spid="_x0000_s1037" type="#_x0000_t202" style="position:absolute;top:10985;width:480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:rsidR="003E5F72" w:rsidRPr="00D33AF5" w:rsidRDefault="003E5F72" w:rsidP="003E5F7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Szövegdoboz 10" o:spid="_x0000_s1038" type="#_x0000_t202" style="position:absolute;left:4806;top:14033;width:14559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:rsidR="003E5F72" w:rsidRPr="00D33AF5" w:rsidRDefault="003E5F72" w:rsidP="003E5F7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  <w:r w:rsidRPr="00D33AF5">
                                <w:rPr>
                                  <w:rFonts w:eastAsiaTheme="minorEastAsia"/>
                                  <w:sz w:val="16"/>
                                  <w:szCs w:val="16"/>
                                </w:rPr>
                                <w:tab/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</m:sub>
                                </m:sSub>
                              </m:oMath>
                              <w:r w:rsidRPr="00D33AF5">
                                <w:rPr>
                                  <w:rFonts w:eastAsiaTheme="minorEastAsia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i+1</m:t>
                                    </m:r>
                                  </m:sub>
                                </m:sSub>
                              </m:oMath>
                            </w:p>
                            <w:p w:rsidR="003E5F72" w:rsidRPr="00D33AF5" w:rsidRDefault="003E5F72" w:rsidP="003E5F7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3E5F72" w:rsidRPr="00D33AF5" w:rsidRDefault="003E5F72" w:rsidP="003E5F7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rect id="Téglalap 11" o:spid="_x0000_s1039" style="position:absolute;left:3365;top:12382;width:4172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" filled="f" strokecolor="black [3213]" strokeweight=".25pt">
                        <v:stroke dashstyle="dash"/>
                      </v:rect>
                      <v:rect id="Téglalap 12" o:spid="_x0000_s1040" style="position:absolute;left:3365;top:8318;width:7563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" filled="f" strokecolor="black [3213]" strokeweight=".25pt">
                        <v:stroke dashstyle="dash"/>
                      </v:rect>
                      <v:line id="Egyenes összekötő 13" o:spid="_x0000_s1041" style="position:absolute;flip:y;visibility:visible;mso-wrap-style:square" from="7556,3873" to="14759,12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" strokecolor="#7f7f7f [1612]" strokeweight="1.5pt">
                        <v:stroke endcap="round"/>
                      </v:line>
                      <v:line id="Egyenes összekötő 18" o:spid="_x0000_s1042" style="position:absolute;flip:y;visibility:visible;mso-wrap-style:square" from="10922,8382" to="14706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" strokecolor="#ff5050"/>
                    </v:group>
                    <v:line id="Egyenes összekötő 19" o:spid="_x0000_s1043" style="position:absolute;flip:y;visibility:visible;mso-wrap-style:square" from="14732,3937" to="14763,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" strokecolor="#ff5050"/>
                  </v:group>
                </v:group>
              </v:group>
            </w:pict>
          </mc:Fallback>
        </mc:AlternateContent>
      </w:r>
      <w:r w:rsidR="003E5F72" w:rsidRPr="00031FF6">
        <w:t>+1:</w:t>
      </w:r>
      <w:r w:rsidR="003E5F72" w:rsidRPr="00031FF6">
        <w:tab/>
      </w:r>
      <w:r w:rsidR="003E5F72">
        <w:t xml:space="preserve">Számolja ki lineáris interpolációval </w:t>
      </w:r>
      <w:r w:rsidR="003E5F72">
        <w:rPr>
          <w:rFonts w:cstheme="minorHAnsi"/>
        </w:rPr>
        <w:t>1990 és 2013 között minden egyes évre az értékeket és jelenítse is meg a program indulásakor.</w:t>
      </w:r>
      <w:r w:rsidR="003E5F72">
        <w:rPr>
          <w:rFonts w:cstheme="minorHAnsi"/>
        </w:rPr>
        <w:br/>
      </w:r>
      <w:r w:rsidR="003E5F72" w:rsidRPr="003E5F72">
        <w:rPr>
          <w:rFonts w:cstheme="minorHAnsi"/>
          <w:i/>
        </w:rPr>
        <w:t>Segítség</w:t>
      </w:r>
      <w:r w:rsidR="003E5F72">
        <w:rPr>
          <w:rFonts w:cstheme="minorHAnsi"/>
          <w:i/>
        </w:rPr>
        <w:t xml:space="preserve"> a pluszfeladathoz</w:t>
      </w:r>
      <w:r w:rsidR="003E5F72" w:rsidRPr="003E5F72">
        <w:rPr>
          <w:rFonts w:cstheme="minorHAnsi"/>
          <w:i/>
        </w:rPr>
        <w:t>:</w:t>
      </w:r>
      <w:r w:rsidR="003E5F72">
        <w:rPr>
          <w:rFonts w:cstheme="minorHAnsi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5F72" w:rsidRPr="003E5F72" w:rsidRDefault="003E5F72" w:rsidP="003E5F72">
      <w:pPr>
        <w:ind w:left="709" w:hanging="425"/>
      </w:pPr>
    </w:p>
    <w:p w:rsidR="003E5F72" w:rsidRPr="00861FE2" w:rsidRDefault="003E5F72" w:rsidP="00D33AF5">
      <w:pPr>
        <w:rPr>
          <w:rFonts w:eastAsiaTheme="minorEastAsia"/>
        </w:rPr>
      </w:pPr>
    </w:p>
    <w:sectPr w:rsidR="003E5F72" w:rsidRPr="00861FE2" w:rsidSect="0036227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08A" w:rsidRDefault="002F208A" w:rsidP="000A4D10">
      <w:pPr>
        <w:spacing w:after="0" w:line="240" w:lineRule="auto"/>
      </w:pPr>
      <w:r>
        <w:separator/>
      </w:r>
    </w:p>
  </w:endnote>
  <w:endnote w:type="continuationSeparator" w:id="0">
    <w:p w:rsidR="002F208A" w:rsidRDefault="002F208A" w:rsidP="000A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2F2F2" w:themeColor="background1" w:themeShade="F2"/>
      </w:rPr>
      <w:id w:val="6333532"/>
      <w:docPartObj>
        <w:docPartGallery w:val="Page Numbers (Bottom of Page)"/>
        <w:docPartUnique/>
      </w:docPartObj>
    </w:sdtPr>
    <w:sdtEndPr/>
    <w:sdtContent>
      <w:p w:rsidR="00CF1955" w:rsidRPr="0019681C" w:rsidRDefault="00CF1955">
        <w:pPr>
          <w:pStyle w:val="llb"/>
          <w:jc w:val="right"/>
          <w:rPr>
            <w:color w:val="F2F2F2" w:themeColor="background1" w:themeShade="F2"/>
          </w:rPr>
        </w:pPr>
        <w:proofErr w:type="gramStart"/>
        <w:r w:rsidRPr="0019681C">
          <w:rPr>
            <w:color w:val="F2F2F2" w:themeColor="background1" w:themeShade="F2"/>
          </w:rPr>
          <w:t>he</w:t>
        </w:r>
        <w:proofErr w:type="gramEnd"/>
      </w:p>
    </w:sdtContent>
  </w:sdt>
  <w:p w:rsidR="00CF1955" w:rsidRPr="0019681C" w:rsidRDefault="00CF1955">
    <w:pPr>
      <w:pStyle w:val="llb"/>
      <w:rPr>
        <w:color w:val="F2F2F2" w:themeColor="background1" w:themeShade="F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08A" w:rsidRDefault="002F208A" w:rsidP="000A4D10">
      <w:pPr>
        <w:spacing w:after="0" w:line="240" w:lineRule="auto"/>
      </w:pPr>
      <w:r>
        <w:separator/>
      </w:r>
    </w:p>
  </w:footnote>
  <w:footnote w:type="continuationSeparator" w:id="0">
    <w:p w:rsidR="002F208A" w:rsidRDefault="002F208A" w:rsidP="000A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B345F"/>
    <w:multiLevelType w:val="hybridMultilevel"/>
    <w:tmpl w:val="C70E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9338E"/>
    <w:multiLevelType w:val="hybridMultilevel"/>
    <w:tmpl w:val="1CA8B5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F6"/>
    <w:rsid w:val="00012330"/>
    <w:rsid w:val="000141BF"/>
    <w:rsid w:val="00031FF6"/>
    <w:rsid w:val="000332AE"/>
    <w:rsid w:val="00046F13"/>
    <w:rsid w:val="00050634"/>
    <w:rsid w:val="00064DD6"/>
    <w:rsid w:val="00077B23"/>
    <w:rsid w:val="000A4D10"/>
    <w:rsid w:val="000C09D7"/>
    <w:rsid w:val="000C1907"/>
    <w:rsid w:val="000D387F"/>
    <w:rsid w:val="000E14F9"/>
    <w:rsid w:val="000E4A70"/>
    <w:rsid w:val="000F0898"/>
    <w:rsid w:val="00101976"/>
    <w:rsid w:val="0010686A"/>
    <w:rsid w:val="00112D6E"/>
    <w:rsid w:val="0011303F"/>
    <w:rsid w:val="00122F00"/>
    <w:rsid w:val="00154374"/>
    <w:rsid w:val="00181A79"/>
    <w:rsid w:val="0019681C"/>
    <w:rsid w:val="001A3E59"/>
    <w:rsid w:val="001C7388"/>
    <w:rsid w:val="00204565"/>
    <w:rsid w:val="00215DF8"/>
    <w:rsid w:val="00217CEF"/>
    <w:rsid w:val="00221134"/>
    <w:rsid w:val="00225492"/>
    <w:rsid w:val="00231236"/>
    <w:rsid w:val="002556AB"/>
    <w:rsid w:val="00292A9D"/>
    <w:rsid w:val="0029541B"/>
    <w:rsid w:val="002D38C8"/>
    <w:rsid w:val="002E05C1"/>
    <w:rsid w:val="002E2F6C"/>
    <w:rsid w:val="002F208A"/>
    <w:rsid w:val="00303B5B"/>
    <w:rsid w:val="00316D5D"/>
    <w:rsid w:val="003612AF"/>
    <w:rsid w:val="00362276"/>
    <w:rsid w:val="003B4111"/>
    <w:rsid w:val="003B4A24"/>
    <w:rsid w:val="003E02EF"/>
    <w:rsid w:val="003E5F72"/>
    <w:rsid w:val="00420FC9"/>
    <w:rsid w:val="00422EB8"/>
    <w:rsid w:val="00427AA8"/>
    <w:rsid w:val="004315B9"/>
    <w:rsid w:val="00446A57"/>
    <w:rsid w:val="0044716A"/>
    <w:rsid w:val="00463392"/>
    <w:rsid w:val="00466D8E"/>
    <w:rsid w:val="00476AE3"/>
    <w:rsid w:val="0048745B"/>
    <w:rsid w:val="004A58B2"/>
    <w:rsid w:val="004B120C"/>
    <w:rsid w:val="005047CD"/>
    <w:rsid w:val="00511BB4"/>
    <w:rsid w:val="00516760"/>
    <w:rsid w:val="00541732"/>
    <w:rsid w:val="0055190A"/>
    <w:rsid w:val="00557C12"/>
    <w:rsid w:val="005620DC"/>
    <w:rsid w:val="00567B63"/>
    <w:rsid w:val="00570220"/>
    <w:rsid w:val="00570E70"/>
    <w:rsid w:val="005D0201"/>
    <w:rsid w:val="005E2A6A"/>
    <w:rsid w:val="005F6FCC"/>
    <w:rsid w:val="00604A6F"/>
    <w:rsid w:val="0062539A"/>
    <w:rsid w:val="00636EB6"/>
    <w:rsid w:val="006443AF"/>
    <w:rsid w:val="0066055D"/>
    <w:rsid w:val="006A4311"/>
    <w:rsid w:val="006B5051"/>
    <w:rsid w:val="006B7A6D"/>
    <w:rsid w:val="006E148D"/>
    <w:rsid w:val="00717854"/>
    <w:rsid w:val="00723309"/>
    <w:rsid w:val="007307A3"/>
    <w:rsid w:val="00751160"/>
    <w:rsid w:val="0075237C"/>
    <w:rsid w:val="00784F1B"/>
    <w:rsid w:val="00797061"/>
    <w:rsid w:val="007A6908"/>
    <w:rsid w:val="007A75EF"/>
    <w:rsid w:val="007F0C86"/>
    <w:rsid w:val="007F4F8B"/>
    <w:rsid w:val="00800CFC"/>
    <w:rsid w:val="0081056F"/>
    <w:rsid w:val="00811FC7"/>
    <w:rsid w:val="008176A1"/>
    <w:rsid w:val="00825D26"/>
    <w:rsid w:val="008308B5"/>
    <w:rsid w:val="00846377"/>
    <w:rsid w:val="00853A19"/>
    <w:rsid w:val="00861843"/>
    <w:rsid w:val="00866D37"/>
    <w:rsid w:val="00876A87"/>
    <w:rsid w:val="00882A36"/>
    <w:rsid w:val="008A2EC2"/>
    <w:rsid w:val="008B100E"/>
    <w:rsid w:val="008C1987"/>
    <w:rsid w:val="008D5E9C"/>
    <w:rsid w:val="008F7F22"/>
    <w:rsid w:val="00904774"/>
    <w:rsid w:val="00904C5C"/>
    <w:rsid w:val="00912B20"/>
    <w:rsid w:val="00920E68"/>
    <w:rsid w:val="00923F99"/>
    <w:rsid w:val="0093225C"/>
    <w:rsid w:val="00936BF5"/>
    <w:rsid w:val="0096605E"/>
    <w:rsid w:val="009B56A0"/>
    <w:rsid w:val="009C0B06"/>
    <w:rsid w:val="009D1724"/>
    <w:rsid w:val="009E5A37"/>
    <w:rsid w:val="009F3E65"/>
    <w:rsid w:val="00A016B7"/>
    <w:rsid w:val="00A0785E"/>
    <w:rsid w:val="00A15E7B"/>
    <w:rsid w:val="00A61827"/>
    <w:rsid w:val="00A7415F"/>
    <w:rsid w:val="00A941DB"/>
    <w:rsid w:val="00A973C0"/>
    <w:rsid w:val="00AC1773"/>
    <w:rsid w:val="00AD474D"/>
    <w:rsid w:val="00AE491A"/>
    <w:rsid w:val="00AF692E"/>
    <w:rsid w:val="00B051F2"/>
    <w:rsid w:val="00B053EE"/>
    <w:rsid w:val="00B24B96"/>
    <w:rsid w:val="00B27C13"/>
    <w:rsid w:val="00B551EE"/>
    <w:rsid w:val="00B73152"/>
    <w:rsid w:val="00B743C3"/>
    <w:rsid w:val="00B75159"/>
    <w:rsid w:val="00B81576"/>
    <w:rsid w:val="00B97EC2"/>
    <w:rsid w:val="00BA3EAE"/>
    <w:rsid w:val="00BA4F09"/>
    <w:rsid w:val="00BB3FA6"/>
    <w:rsid w:val="00BE48E5"/>
    <w:rsid w:val="00C163D0"/>
    <w:rsid w:val="00C373C7"/>
    <w:rsid w:val="00C76DF6"/>
    <w:rsid w:val="00C914AD"/>
    <w:rsid w:val="00C95C64"/>
    <w:rsid w:val="00CA1737"/>
    <w:rsid w:val="00CA2FE1"/>
    <w:rsid w:val="00CC7CDB"/>
    <w:rsid w:val="00CD632E"/>
    <w:rsid w:val="00CF1955"/>
    <w:rsid w:val="00D12F20"/>
    <w:rsid w:val="00D2450C"/>
    <w:rsid w:val="00D30FA0"/>
    <w:rsid w:val="00D32AD5"/>
    <w:rsid w:val="00D33AF5"/>
    <w:rsid w:val="00D644CD"/>
    <w:rsid w:val="00D71A6C"/>
    <w:rsid w:val="00D822EC"/>
    <w:rsid w:val="00D836FE"/>
    <w:rsid w:val="00D954B4"/>
    <w:rsid w:val="00D976E0"/>
    <w:rsid w:val="00DA1AD1"/>
    <w:rsid w:val="00DB11BD"/>
    <w:rsid w:val="00DC1256"/>
    <w:rsid w:val="00DE4F08"/>
    <w:rsid w:val="00DF12AD"/>
    <w:rsid w:val="00E14FCF"/>
    <w:rsid w:val="00E27BF6"/>
    <w:rsid w:val="00E43410"/>
    <w:rsid w:val="00E57C9A"/>
    <w:rsid w:val="00E71A31"/>
    <w:rsid w:val="00E805EC"/>
    <w:rsid w:val="00E86C4C"/>
    <w:rsid w:val="00EB2BAD"/>
    <w:rsid w:val="00EC7D7F"/>
    <w:rsid w:val="00F1346A"/>
    <w:rsid w:val="00F21D55"/>
    <w:rsid w:val="00F30B4B"/>
    <w:rsid w:val="00F352DB"/>
    <w:rsid w:val="00F37478"/>
    <w:rsid w:val="00F478D3"/>
    <w:rsid w:val="00F9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D17ECC1-ED4B-4A7E-A8B6-1890E8E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0FA0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od">
    <w:name w:val="cmod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firstLine="170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zh">
    <w:name w:val="zh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0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051F2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4D10"/>
  </w:style>
  <w:style w:type="paragraph" w:styleId="llb">
    <w:name w:val="footer"/>
    <w:basedOn w:val="Norml"/>
    <w:link w:val="llb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4D10"/>
  </w:style>
  <w:style w:type="paragraph" w:styleId="Buborkszveg">
    <w:name w:val="Balloon Text"/>
    <w:basedOn w:val="Norml"/>
    <w:link w:val="BuborkszvegChar"/>
    <w:uiPriority w:val="99"/>
    <w:semiHidden/>
    <w:unhideWhenUsed/>
    <w:rsid w:val="004B1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B120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29541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84F1B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84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12263776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atabank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Erno</dc:creator>
  <cp:lastModifiedBy>Miklos F. Hatwagner</cp:lastModifiedBy>
  <cp:revision>12</cp:revision>
  <cp:lastPrinted>2013-12-05T07:19:00Z</cp:lastPrinted>
  <dcterms:created xsi:type="dcterms:W3CDTF">2016-11-24T17:16:00Z</dcterms:created>
  <dcterms:modified xsi:type="dcterms:W3CDTF">2016-12-07T18:15:00Z</dcterms:modified>
</cp:coreProperties>
</file>