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Interactive Project Documentation: Advanced Caching in Spring Boot with Redis</w:t>
      </w:r>
    </w:p>
    <w:p>
      <w:r>
        <w:br/>
        <w:t>**Goal**: Implement an advanced caching mechanism using Spring Boot with Redis, demonstrating both Cache-Aside and Write-Through strategies.</w:t>
        <w:br/>
        <w:t>This project helps reduce load on the primary data source, improves response time, and illustrates when to use caching vs. accessing the main data source directly.</w:t>
        <w:br/>
      </w:r>
    </w:p>
    <w:p>
      <w:pPr>
        <w:pStyle w:val="Heading2"/>
      </w:pPr>
      <w:r>
        <w:t>Theory and Concepts</w:t>
      </w:r>
    </w:p>
    <w:p>
      <w:r>
        <w:br/>
        <w:t>1. **Caching in Distributed Systems**: Caching is essential for high-performance applications. It reduces load on primary data sources by storing frequently accessed data in a fast storage layer.</w:t>
        <w:br/>
        <w:br/>
        <w:t>2. **Cache-Aside Pattern**: This pattern loads data into the cache only upon a cache miss. The application retrieves data from the primary source and stores it in the cache for future use.</w:t>
        <w:br/>
        <w:br/>
        <w:t>3. **Write-Through Pattern**: Updates are written to both the cache and the primary data source at the same time. This pattern ensures data consistency between the cache and the database.</w:t>
        <w:br/>
        <w:br/>
        <w:t>4. **TTL (Time-to-Live)**: Setting TTL ensures cached data expires after a specific time, allowing it to stay fresh.</w:t>
        <w:br/>
      </w:r>
    </w:p>
    <w:p>
      <w:pPr>
        <w:pStyle w:val="Heading2"/>
      </w:pPr>
      <w:r>
        <w:t>Project Structure and Implementation Flow</w:t>
      </w:r>
    </w:p>
    <w:p>
      <w:r>
        <w:br/>
        <w:t>1. **WeatherService Class**:</w:t>
        <w:br/>
        <w:t xml:space="preserve">   - Provides a default weather output as a fallback in case data is not found in the cache.</w:t>
        <w:br/>
        <w:t xml:space="preserve">   - Simulates primary data source retrieval.</w:t>
        <w:br/>
        <w:br/>
        <w:t>2. **CacheService Class**:</w:t>
        <w:br/>
        <w:t xml:space="preserve">   - `getWeather`: Uses @Cacheable to implement Cache-Aside caching. It retrieves data from the cache if present, or from the primary source if missing.</w:t>
        <w:br/>
        <w:t xml:space="preserve">   - `updateWeather`: Uses @CachePut for Write-Through caching, ensuring the cache and primary data source are both updated.</w:t>
        <w:br/>
        <w:br/>
        <w:t>3. **Controller**:</w:t>
        <w:br/>
        <w:t xml:space="preserve">   - Manages API requests for getting and updating weather data.</w:t>
        <w:br/>
        <w:t xml:space="preserve">   - Routes calls to the respective service methods based on cache status.</w:t>
        <w:br/>
      </w:r>
    </w:p>
    <w:p>
      <w:pPr>
        <w:pStyle w:val="Heading2"/>
      </w:pPr>
      <w:r>
        <w:t>Code Flow</w:t>
      </w:r>
    </w:p>
    <w:p>
      <w:r>
        <w:br/>
        <w:t>1. **Cache Miss**: If Redis cache is empty, the application checks the primary source (WeatherService) for data.</w:t>
        <w:br/>
        <w:t>2. **Cache Hit**: If data is present in Redis, it is returned directly.</w:t>
        <w:br/>
        <w:t>3. **Updating Data**: Updates apply simultaneously to both cache and primary source (Write-Through), ensuring data consistency.</w:t>
        <w:br/>
      </w:r>
    </w:p>
    <w:p>
      <w:pPr>
        <w:pStyle w:val="Heading2"/>
      </w:pPr>
      <w:r>
        <w:t>Example Outputs</w:t>
      </w:r>
    </w:p>
    <w:p>
      <w:r>
        <w:br/>
        <w:t>- **Postman Request**:</w:t>
        <w:br/>
        <w:t xml:space="preserve">  - GET `http://localhost:7002/api/cache/weather/NewYork` -&gt; "Weather in NewYork: Sunny"</w:t>
        <w:br/>
        <w:t xml:space="preserve">  - POST `http://localhost:7002/api/cache/weather/NewYork?weather=Cloudy` -&gt; "Weather updated to Cloudy"</w:t>
        <w:br/>
        <w:t xml:space="preserve">  - GET after update -&gt; "Weather in NewYork: Cloudy"</w:t>
        <w:br/>
        <w:br/>
        <w:t>- **Redis CLI**:</w:t>
        <w:br/>
        <w:t xml:space="preserve">  - `redis-cli keys *` -&gt; Shows cache key e.g., "weatherCache::NewYork"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