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C5" w:rsidRPr="009E549C" w:rsidRDefault="004C5F50" w:rsidP="004C5F50">
      <w:pPr>
        <w:jc w:val="center"/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SD03Q03 – 1832003 – Adithya R</w:t>
      </w:r>
    </w:p>
    <w:p w:rsidR="004C5F50" w:rsidRPr="009E549C" w:rsidRDefault="004C5F50" w:rsidP="004C5F50">
      <w:pPr>
        <w:jc w:val="center"/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Fruits Classification</w:t>
      </w:r>
    </w:p>
    <w:p w:rsidR="004C5F50" w:rsidRPr="009E549C" w:rsidRDefault="004C5F50" w:rsidP="004C5F50">
      <w:pPr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Data Set:</w:t>
      </w:r>
    </w:p>
    <w:p w:rsidR="004C5F50" w:rsidRPr="009E549C" w:rsidRDefault="004C5F50" w:rsidP="004C5F50">
      <w:pPr>
        <w:ind w:firstLine="720"/>
        <w:jc w:val="both"/>
        <w:rPr>
          <w:rFonts w:ascii="Trebuchet MS" w:hAnsi="Trebuchet MS"/>
          <w:sz w:val="24"/>
          <w:lang w:val="en-GB"/>
        </w:rPr>
      </w:pPr>
      <w:r w:rsidRPr="009E549C">
        <w:rPr>
          <w:rFonts w:ascii="Trebuchet MS" w:hAnsi="Trebuchet MS"/>
          <w:sz w:val="24"/>
          <w:lang w:val="en-GB"/>
        </w:rPr>
        <w:t>The given dataset consists of 6 columns and 59 rows. “</w:t>
      </w:r>
      <w:proofErr w:type="spellStart"/>
      <w:r w:rsidRPr="009E549C">
        <w:rPr>
          <w:rFonts w:ascii="Trebuchet MS" w:hAnsi="Trebuchet MS"/>
          <w:sz w:val="24"/>
          <w:lang w:val="en-GB"/>
        </w:rPr>
        <w:t>Fruit_label</w:t>
      </w:r>
      <w:proofErr w:type="spellEnd"/>
      <w:r w:rsidRPr="009E549C">
        <w:rPr>
          <w:rFonts w:ascii="Trebuchet MS" w:hAnsi="Trebuchet MS"/>
          <w:sz w:val="24"/>
          <w:lang w:val="en-GB"/>
        </w:rPr>
        <w:t xml:space="preserve">, </w:t>
      </w:r>
      <w:proofErr w:type="spellStart"/>
      <w:r w:rsidRPr="009E549C">
        <w:rPr>
          <w:rFonts w:ascii="Trebuchet MS" w:hAnsi="Trebuchet MS"/>
          <w:sz w:val="24"/>
          <w:lang w:val="en-GB"/>
        </w:rPr>
        <w:t>Fruit_name</w:t>
      </w:r>
      <w:proofErr w:type="spellEnd"/>
      <w:r w:rsidRPr="009E549C">
        <w:rPr>
          <w:rFonts w:ascii="Trebuchet MS" w:hAnsi="Trebuchet MS"/>
          <w:sz w:val="24"/>
          <w:lang w:val="en-GB"/>
        </w:rPr>
        <w:t xml:space="preserve">, mass, width, height, </w:t>
      </w:r>
      <w:proofErr w:type="spellStart"/>
      <w:r w:rsidRPr="009E549C">
        <w:rPr>
          <w:rFonts w:ascii="Trebuchet MS" w:hAnsi="Trebuchet MS"/>
          <w:sz w:val="24"/>
          <w:lang w:val="en-GB"/>
        </w:rPr>
        <w:t>color_score</w:t>
      </w:r>
      <w:proofErr w:type="spellEnd"/>
      <w:r w:rsidRPr="009E549C">
        <w:rPr>
          <w:rFonts w:ascii="Trebuchet MS" w:hAnsi="Trebuchet MS"/>
          <w:sz w:val="24"/>
          <w:lang w:val="en-GB"/>
        </w:rPr>
        <w:t>” are the respective columns where “</w:t>
      </w:r>
      <w:proofErr w:type="spellStart"/>
      <w:r w:rsidRPr="009E549C">
        <w:rPr>
          <w:rFonts w:ascii="Trebuchet MS" w:hAnsi="Trebuchet MS"/>
          <w:sz w:val="24"/>
          <w:lang w:val="en-GB"/>
        </w:rPr>
        <w:t>fruit_name</w:t>
      </w:r>
      <w:proofErr w:type="spellEnd"/>
      <w:r w:rsidRPr="009E549C">
        <w:rPr>
          <w:rFonts w:ascii="Trebuchet MS" w:hAnsi="Trebuchet MS"/>
          <w:sz w:val="24"/>
          <w:lang w:val="en-GB"/>
        </w:rPr>
        <w:t xml:space="preserve">” column is string and consists the name of the fruits and the rest have the details (in numbers) of the respective sample of the fruits. </w:t>
      </w:r>
    </w:p>
    <w:p w:rsidR="004C5F50" w:rsidRPr="009E549C" w:rsidRDefault="004C5F50" w:rsidP="004C5F50">
      <w:pPr>
        <w:jc w:val="both"/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Data Pre-Processing:</w:t>
      </w:r>
    </w:p>
    <w:p w:rsidR="004B1D16" w:rsidRPr="009E549C" w:rsidRDefault="004C5F50" w:rsidP="004C5F50">
      <w:pPr>
        <w:jc w:val="both"/>
        <w:rPr>
          <w:rFonts w:ascii="Trebuchet MS" w:hAnsi="Trebuchet MS"/>
          <w:sz w:val="24"/>
          <w:lang w:val="en-GB"/>
        </w:rPr>
      </w:pPr>
      <w:r w:rsidRPr="009E549C">
        <w:rPr>
          <w:rFonts w:ascii="Trebuchet MS" w:hAnsi="Trebuchet MS"/>
          <w:sz w:val="32"/>
          <w:lang w:val="en-GB"/>
        </w:rPr>
        <w:tab/>
      </w:r>
      <w:r w:rsidR="004B1D16" w:rsidRPr="009E549C">
        <w:rPr>
          <w:rFonts w:ascii="Trebuchet MS" w:hAnsi="Trebuchet MS"/>
          <w:sz w:val="24"/>
          <w:lang w:val="en-GB"/>
        </w:rPr>
        <w:t xml:space="preserve">The objective is to find the best combination of parameters to build the classifier. So, </w:t>
      </w:r>
      <w:r w:rsidRPr="009E549C">
        <w:rPr>
          <w:rFonts w:ascii="Trebuchet MS" w:hAnsi="Trebuchet MS"/>
          <w:sz w:val="24"/>
          <w:lang w:val="en-GB"/>
        </w:rPr>
        <w:t>Pre-processing of the data has been done</w:t>
      </w:r>
      <w:r w:rsidR="004B1D16" w:rsidRPr="009E549C">
        <w:rPr>
          <w:rFonts w:ascii="Trebuchet MS" w:hAnsi="Trebuchet MS"/>
          <w:sz w:val="24"/>
          <w:lang w:val="en-GB"/>
        </w:rPr>
        <w:t xml:space="preserve"> by plotting scatter plots for each and every combinations of the given parameters. Among those, </w:t>
      </w:r>
      <w:proofErr w:type="gramStart"/>
      <w:r w:rsidR="004B1D16" w:rsidRPr="009E549C">
        <w:rPr>
          <w:rFonts w:ascii="Trebuchet MS" w:hAnsi="Trebuchet MS"/>
          <w:sz w:val="24"/>
          <w:lang w:val="en-GB"/>
        </w:rPr>
        <w:t>The</w:t>
      </w:r>
      <w:proofErr w:type="gramEnd"/>
      <w:r w:rsidR="004B1D16" w:rsidRPr="009E549C">
        <w:rPr>
          <w:rFonts w:ascii="Trebuchet MS" w:hAnsi="Trebuchet MS"/>
          <w:sz w:val="24"/>
          <w:lang w:val="en-GB"/>
        </w:rPr>
        <w:t xml:space="preserve"> combination between “width” and “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color_score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>” has been found to be the best. The feature variable has been taken as “width” and “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Color_score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” 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dataframes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 which has been already framed into arrays using 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numpy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 and pandas. Since there is no missing value, there is no need of filling the places. And also “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Fruit_label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” has been taken as predictor variable. Using 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Sklearn.metrics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, </w:t>
      </w:r>
      <w:proofErr w:type="spellStart"/>
      <w:r w:rsidR="004B1D16" w:rsidRPr="009E549C">
        <w:rPr>
          <w:rFonts w:ascii="Trebuchet MS" w:hAnsi="Trebuchet MS"/>
          <w:sz w:val="24"/>
          <w:lang w:val="en-GB"/>
        </w:rPr>
        <w:t>Scaler</w:t>
      </w:r>
      <w:proofErr w:type="spellEnd"/>
      <w:r w:rsidR="004B1D16" w:rsidRPr="009E549C">
        <w:rPr>
          <w:rFonts w:ascii="Trebuchet MS" w:hAnsi="Trebuchet MS"/>
          <w:sz w:val="24"/>
          <w:lang w:val="en-GB"/>
        </w:rPr>
        <w:t xml:space="preserve"> has been implemented into the dataset to scale the dataset further more.</w:t>
      </w:r>
    </w:p>
    <w:p w:rsidR="004B1D16" w:rsidRPr="009E549C" w:rsidRDefault="004B1D16" w:rsidP="004C5F50">
      <w:pPr>
        <w:jc w:val="both"/>
        <w:rPr>
          <w:rFonts w:ascii="Trebuchet MS" w:hAnsi="Trebuchet MS"/>
          <w:sz w:val="32"/>
          <w:szCs w:val="28"/>
          <w:lang w:val="en-GB"/>
        </w:rPr>
      </w:pPr>
      <w:r w:rsidRPr="009E549C">
        <w:rPr>
          <w:rFonts w:ascii="Trebuchet MS" w:hAnsi="Trebuchet MS"/>
          <w:b/>
          <w:noProof/>
          <w:sz w:val="32"/>
          <w:szCs w:val="28"/>
        </w:rPr>
        <w:drawing>
          <wp:inline distT="0" distB="0" distL="0" distR="0" wp14:anchorId="396C00E2" wp14:editId="7F6AA6EE">
            <wp:extent cx="2590800" cy="1468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355" cy="14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49C">
        <w:rPr>
          <w:rFonts w:ascii="Trebuchet MS" w:hAnsi="Trebuchet MS"/>
          <w:b/>
          <w:noProof/>
          <w:sz w:val="32"/>
          <w:szCs w:val="28"/>
        </w:rPr>
        <w:drawing>
          <wp:inline distT="0" distB="0" distL="0" distR="0" wp14:anchorId="3992E795" wp14:editId="53CB00FD">
            <wp:extent cx="2178050" cy="15237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969" cy="15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16" w:rsidRPr="009E549C" w:rsidRDefault="004B1D16" w:rsidP="004C5F50">
      <w:pPr>
        <w:jc w:val="both"/>
        <w:rPr>
          <w:rFonts w:ascii="Trebuchet MS" w:hAnsi="Trebuchet MS"/>
          <w:sz w:val="32"/>
          <w:szCs w:val="28"/>
          <w:lang w:val="en-GB"/>
        </w:rPr>
      </w:pPr>
      <w:r w:rsidRPr="009E549C">
        <w:rPr>
          <w:rFonts w:ascii="Trebuchet MS" w:hAnsi="Trebuchet MS"/>
          <w:noProof/>
          <w:sz w:val="32"/>
          <w:szCs w:val="28"/>
        </w:rPr>
        <w:drawing>
          <wp:inline distT="0" distB="0" distL="0" distR="0" wp14:anchorId="2DF1DD27" wp14:editId="32BDE295">
            <wp:extent cx="2582333" cy="179712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78" cy="18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49C">
        <w:rPr>
          <w:rFonts w:ascii="Trebuchet MS" w:hAnsi="Trebuchet MS"/>
          <w:noProof/>
          <w:sz w:val="32"/>
          <w:szCs w:val="28"/>
        </w:rPr>
        <w:drawing>
          <wp:inline distT="0" distB="0" distL="0" distR="0" wp14:anchorId="39AA378F" wp14:editId="52224316">
            <wp:extent cx="3024093" cy="11176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282" cy="11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16" w:rsidRPr="009E549C" w:rsidRDefault="009333A2" w:rsidP="009333A2">
      <w:pPr>
        <w:jc w:val="center"/>
        <w:rPr>
          <w:rFonts w:ascii="Trebuchet MS" w:hAnsi="Trebuchet MS"/>
          <w:b/>
          <w:sz w:val="32"/>
          <w:szCs w:val="28"/>
          <w:u w:val="single"/>
          <w:lang w:val="en-GB"/>
        </w:rPr>
      </w:pPr>
      <w:r w:rsidRPr="009E549C">
        <w:rPr>
          <w:rFonts w:ascii="Trebuchet MS" w:hAnsi="Trebuchet MS"/>
          <w:b/>
          <w:sz w:val="32"/>
          <w:szCs w:val="28"/>
          <w:u w:val="single"/>
          <w:lang w:val="en-GB"/>
        </w:rPr>
        <w:t>Dataset Snippet, Scatter Plots and Correlation table</w:t>
      </w:r>
    </w:p>
    <w:p w:rsidR="009333A2" w:rsidRPr="009E549C" w:rsidRDefault="009333A2" w:rsidP="009333A2">
      <w:pPr>
        <w:jc w:val="center"/>
        <w:rPr>
          <w:rFonts w:ascii="Trebuchet MS" w:hAnsi="Trebuchet MS"/>
          <w:b/>
          <w:sz w:val="24"/>
          <w:szCs w:val="28"/>
          <w:lang w:val="en-GB"/>
        </w:rPr>
      </w:pPr>
      <w:r w:rsidRPr="009E549C">
        <w:rPr>
          <w:rFonts w:ascii="Trebuchet MS" w:hAnsi="Trebuchet MS"/>
          <w:b/>
          <w:sz w:val="24"/>
          <w:szCs w:val="28"/>
          <w:lang w:val="en-GB"/>
        </w:rPr>
        <w:t>(Clockwise Direction)</w:t>
      </w:r>
    </w:p>
    <w:p w:rsidR="004B1D16" w:rsidRPr="009E549C" w:rsidRDefault="004B1D16" w:rsidP="009333A2">
      <w:pPr>
        <w:rPr>
          <w:rFonts w:ascii="Trebuchet MS" w:hAnsi="Trebuchet MS"/>
          <w:b/>
          <w:sz w:val="24"/>
          <w:szCs w:val="28"/>
          <w:lang w:val="en-GB"/>
        </w:rPr>
      </w:pPr>
      <w:r w:rsidRPr="009E549C">
        <w:rPr>
          <w:rFonts w:ascii="Trebuchet MS" w:hAnsi="Trebuchet MS"/>
          <w:b/>
          <w:sz w:val="32"/>
          <w:szCs w:val="28"/>
          <w:u w:val="single"/>
          <w:lang w:val="en-GB"/>
        </w:rPr>
        <w:lastRenderedPageBreak/>
        <w:t>Building the model:</w:t>
      </w:r>
    </w:p>
    <w:p w:rsidR="004B1D16" w:rsidRPr="009E549C" w:rsidRDefault="004B1D16" w:rsidP="004B1D16">
      <w:pPr>
        <w:jc w:val="center"/>
        <w:rPr>
          <w:rFonts w:ascii="Trebuchet MS" w:hAnsi="Trebuchet MS"/>
          <w:b/>
          <w:sz w:val="32"/>
          <w:szCs w:val="28"/>
          <w:u w:val="single"/>
          <w:lang w:val="en-GB"/>
        </w:rPr>
      </w:pPr>
      <w:r w:rsidRPr="009E549C">
        <w:rPr>
          <w:rFonts w:ascii="Trebuchet MS" w:hAnsi="Trebuchet MS"/>
          <w:b/>
          <w:sz w:val="32"/>
          <w:szCs w:val="28"/>
          <w:u w:val="single"/>
          <w:lang w:val="en-GB"/>
        </w:rPr>
        <w:t>KNN</w:t>
      </w:r>
    </w:p>
    <w:p w:rsidR="00D05F78" w:rsidRPr="009E549C" w:rsidRDefault="00D05F78" w:rsidP="00D05F78">
      <w:pPr>
        <w:rPr>
          <w:rFonts w:ascii="Trebuchet MS" w:hAnsi="Trebuchet MS"/>
          <w:sz w:val="24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tab/>
      </w:r>
      <w:r w:rsidRPr="009E549C">
        <w:rPr>
          <w:rFonts w:ascii="Trebuchet MS" w:hAnsi="Trebuchet MS" w:cs="Arial"/>
          <w:color w:val="494949"/>
          <w:spacing w:val="5"/>
          <w:sz w:val="24"/>
          <w:shd w:val="clear" w:color="auto" w:fill="FFFFFF"/>
        </w:rPr>
        <w:t>K-Nearest Neighbors (KNN) is one of the simplest algorithms used in </w:t>
      </w:r>
      <w:hyperlink r:id="rId9" w:tgtFrame="_blank" w:history="1">
        <w:r w:rsidRPr="009E549C">
          <w:rPr>
            <w:rStyle w:val="Hyperlink"/>
            <w:rFonts w:ascii="Trebuchet MS" w:hAnsi="Trebuchet MS" w:cs="Arial"/>
            <w:color w:val="000000" w:themeColor="text1"/>
            <w:spacing w:val="5"/>
            <w:sz w:val="24"/>
            <w:u w:val="none"/>
            <w:bdr w:val="none" w:sz="0" w:space="0" w:color="auto" w:frame="1"/>
            <w:shd w:val="clear" w:color="auto" w:fill="FFFFFF"/>
          </w:rPr>
          <w:t>Machine Learning for regression</w:t>
        </w:r>
      </w:hyperlink>
      <w:r w:rsidRPr="009E549C">
        <w:rPr>
          <w:rFonts w:ascii="Trebuchet MS" w:hAnsi="Trebuchet MS" w:cs="Arial"/>
          <w:color w:val="494949"/>
          <w:spacing w:val="5"/>
          <w:sz w:val="24"/>
          <w:shd w:val="clear" w:color="auto" w:fill="FFFFFF"/>
        </w:rPr>
        <w:t> and classification problem. KNN algorithms use data and classify new data points based on similarity measures (e.g. distance function).</w:t>
      </w:r>
    </w:p>
    <w:p w:rsidR="009333A2" w:rsidRPr="009E549C" w:rsidRDefault="009333A2" w:rsidP="009333A2">
      <w:pPr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tab/>
        <w:t xml:space="preserve">Using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Sklearn_model_selection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 xml:space="preserve"> library, the implementation of splitting of train and test data set is done. The test and train sets are scaled using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scaler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 xml:space="preserve"> library. </w:t>
      </w:r>
    </w:p>
    <w:p w:rsidR="009333A2" w:rsidRPr="009E549C" w:rsidRDefault="009333A2" w:rsidP="009333A2">
      <w:pPr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tab/>
        <w:t xml:space="preserve">To find the neighbours, Euclidean Distance is found out for the variables. And the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splitted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 xml:space="preserve"> datasets such as train and test sets are fit</w:t>
      </w:r>
      <w:r w:rsidR="00D05F78" w:rsidRPr="009E549C">
        <w:rPr>
          <w:rFonts w:ascii="Trebuchet MS" w:hAnsi="Trebuchet MS"/>
          <w:sz w:val="24"/>
          <w:szCs w:val="28"/>
          <w:lang w:val="en-GB"/>
        </w:rPr>
        <w:t xml:space="preserve">ted into KNN classifier model. After finding out the best K value for the model, it was also fitted into model for predicting the outcome using </w:t>
      </w:r>
      <w:proofErr w:type="gramStart"/>
      <w:r w:rsidR="00D05F78" w:rsidRPr="009E549C">
        <w:rPr>
          <w:rFonts w:ascii="Trebuchet MS" w:hAnsi="Trebuchet MS"/>
          <w:sz w:val="24"/>
          <w:szCs w:val="28"/>
          <w:lang w:val="en-GB"/>
        </w:rPr>
        <w:t>parameters(</w:t>
      </w:r>
      <w:proofErr w:type="gramEnd"/>
      <w:r w:rsidR="00D05F78" w:rsidRPr="009E549C">
        <w:rPr>
          <w:rFonts w:ascii="Trebuchet MS" w:hAnsi="Trebuchet MS"/>
          <w:sz w:val="24"/>
          <w:szCs w:val="28"/>
          <w:lang w:val="en-GB"/>
        </w:rPr>
        <w:t>feature variable and predictor variable). The model is created and accurac</w:t>
      </w:r>
      <w:r w:rsidR="009E549C" w:rsidRPr="009E549C">
        <w:rPr>
          <w:rFonts w:ascii="Trebuchet MS" w:hAnsi="Trebuchet MS"/>
          <w:sz w:val="24"/>
          <w:szCs w:val="28"/>
          <w:lang w:val="en-GB"/>
        </w:rPr>
        <w:t xml:space="preserve">y of 0.916 out of 1 is obtained using </w:t>
      </w:r>
      <w:proofErr w:type="spellStart"/>
      <w:r w:rsidR="009E549C" w:rsidRPr="009E549C">
        <w:rPr>
          <w:rFonts w:ascii="Trebuchet MS" w:hAnsi="Trebuchet MS"/>
          <w:sz w:val="24"/>
          <w:szCs w:val="28"/>
          <w:lang w:val="en-GB"/>
        </w:rPr>
        <w:t>sklearn.metrics</w:t>
      </w:r>
      <w:proofErr w:type="spellEnd"/>
      <w:r w:rsidR="009E549C" w:rsidRPr="009E549C">
        <w:rPr>
          <w:rFonts w:ascii="Trebuchet MS" w:hAnsi="Trebuchet MS"/>
          <w:sz w:val="24"/>
          <w:szCs w:val="28"/>
          <w:lang w:val="en-GB"/>
        </w:rPr>
        <w:t xml:space="preserve"> library - </w:t>
      </w:r>
      <w:proofErr w:type="spellStart"/>
      <w:r w:rsidR="009E549C" w:rsidRPr="009E549C">
        <w:rPr>
          <w:rFonts w:ascii="Trebuchet MS" w:hAnsi="Trebuchet MS"/>
          <w:sz w:val="24"/>
          <w:szCs w:val="28"/>
          <w:lang w:val="en-GB"/>
        </w:rPr>
        <w:t>accuracy_score</w:t>
      </w:r>
      <w:proofErr w:type="spellEnd"/>
      <w:r w:rsidR="009E549C" w:rsidRPr="009E549C">
        <w:rPr>
          <w:rFonts w:ascii="Trebuchet MS" w:hAnsi="Trebuchet MS"/>
          <w:sz w:val="24"/>
          <w:szCs w:val="28"/>
          <w:lang w:val="en-GB"/>
        </w:rPr>
        <w:t xml:space="preserve"> function</w:t>
      </w:r>
    </w:p>
    <w:p w:rsidR="00000875" w:rsidRDefault="00000875" w:rsidP="009333A2">
      <w:pPr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noProof/>
          <w:sz w:val="24"/>
          <w:szCs w:val="28"/>
        </w:rPr>
        <w:drawing>
          <wp:inline distT="0" distB="0" distL="0" distR="0" wp14:anchorId="0774908B" wp14:editId="1DD9C70A">
            <wp:extent cx="2255715" cy="28196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9C" w:rsidRDefault="009E549C" w:rsidP="009333A2">
      <w:pPr>
        <w:rPr>
          <w:rFonts w:ascii="Trebuchet MS" w:hAnsi="Trebuchet MS"/>
          <w:sz w:val="24"/>
          <w:lang w:val="en-GB"/>
        </w:rPr>
      </w:pPr>
      <w:r>
        <w:rPr>
          <w:rFonts w:ascii="Trebuchet MS" w:hAnsi="Trebuchet MS"/>
          <w:sz w:val="24"/>
          <w:szCs w:val="28"/>
          <w:lang w:val="en-GB"/>
        </w:rPr>
        <w:tab/>
      </w:r>
      <w:r w:rsidRPr="009E549C">
        <w:rPr>
          <w:rFonts w:ascii="Trebuchet MS" w:hAnsi="Trebuchet MS"/>
          <w:sz w:val="24"/>
          <w:lang w:val="en-GB"/>
        </w:rPr>
        <w:t xml:space="preserve">Also it was asked to perform </w:t>
      </w:r>
      <w:proofErr w:type="spellStart"/>
      <w:r w:rsidRPr="009E549C">
        <w:rPr>
          <w:rFonts w:ascii="Trebuchet MS" w:hAnsi="Trebuchet MS"/>
          <w:sz w:val="24"/>
          <w:lang w:val="en-GB"/>
        </w:rPr>
        <w:t>atleast</w:t>
      </w:r>
      <w:proofErr w:type="spellEnd"/>
      <w:r w:rsidRPr="009E549C">
        <w:rPr>
          <w:rFonts w:ascii="Trebuchet MS" w:hAnsi="Trebuchet MS"/>
          <w:sz w:val="24"/>
          <w:lang w:val="en-GB"/>
        </w:rPr>
        <w:t xml:space="preserve"> 3 test cases. It was programmed to perform a test case in every instances of a test set is re-iterated in the predict function. So it’s also done.</w:t>
      </w:r>
    </w:p>
    <w:p w:rsidR="009E549C" w:rsidRDefault="009E549C" w:rsidP="009333A2">
      <w:pPr>
        <w:rPr>
          <w:rFonts w:ascii="Trebuchet MS" w:hAnsi="Trebuchet MS"/>
          <w:sz w:val="24"/>
          <w:lang w:val="en-GB"/>
        </w:rPr>
      </w:pPr>
      <w:r>
        <w:rPr>
          <w:rFonts w:ascii="Trebuchet MS" w:hAnsi="Trebuchet MS"/>
          <w:sz w:val="24"/>
          <w:lang w:val="en-GB"/>
        </w:rPr>
        <w:tab/>
        <w:t>So it is clear that all the performed test cases were positive and the fruits were classified according to the parameters given in the arguments.</w:t>
      </w:r>
    </w:p>
    <w:p w:rsidR="009E549C" w:rsidRDefault="009E549C" w:rsidP="009333A2">
      <w:pPr>
        <w:rPr>
          <w:rFonts w:ascii="Trebuchet MS" w:hAnsi="Trebuchet MS"/>
          <w:sz w:val="24"/>
          <w:szCs w:val="28"/>
          <w:lang w:val="en-GB"/>
        </w:rPr>
      </w:pPr>
      <w:r>
        <w:rPr>
          <w:rFonts w:ascii="Trebuchet MS" w:hAnsi="Trebuchet MS"/>
          <w:sz w:val="24"/>
          <w:lang w:val="en-GB"/>
        </w:rPr>
        <w:tab/>
        <w:t>So the data distribution</w:t>
      </w:r>
      <w:r w:rsidR="009E201D">
        <w:rPr>
          <w:rFonts w:ascii="Trebuchet MS" w:hAnsi="Trebuchet MS"/>
          <w:sz w:val="24"/>
          <w:lang w:val="en-GB"/>
        </w:rPr>
        <w:t xml:space="preserve"> of the data set (i.e.) the splitting of train dataset and test dataset of the corresponding dataset leads to the accuracy of 91.6% in KNN Classifier. The fruits can be classified and predicted using the </w:t>
      </w:r>
      <w:proofErr w:type="spellStart"/>
      <w:r w:rsidR="009E201D">
        <w:rPr>
          <w:rFonts w:ascii="Trebuchet MS" w:hAnsi="Trebuchet MS"/>
          <w:sz w:val="24"/>
          <w:lang w:val="en-GB"/>
        </w:rPr>
        <w:t>testcases</w:t>
      </w:r>
      <w:proofErr w:type="spellEnd"/>
      <w:r w:rsidR="009E201D">
        <w:rPr>
          <w:rFonts w:ascii="Trebuchet MS" w:hAnsi="Trebuchet MS"/>
          <w:sz w:val="24"/>
          <w:lang w:val="en-GB"/>
        </w:rPr>
        <w:t>.</w:t>
      </w:r>
    </w:p>
    <w:p w:rsidR="00D05F78" w:rsidRPr="009E549C" w:rsidRDefault="00D05F78" w:rsidP="007C0601">
      <w:pPr>
        <w:ind w:firstLine="720"/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sz w:val="24"/>
          <w:szCs w:val="28"/>
          <w:lang w:val="en-GB"/>
        </w:rPr>
        <w:t xml:space="preserve">The objective here is to find the best k value with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Highesh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 xml:space="preserve"> </w:t>
      </w:r>
      <w:proofErr w:type="spellStart"/>
      <w:r w:rsidRPr="009E549C">
        <w:rPr>
          <w:rFonts w:ascii="Trebuchet MS" w:hAnsi="Trebuchet MS"/>
          <w:sz w:val="24"/>
          <w:szCs w:val="28"/>
          <w:lang w:val="en-GB"/>
        </w:rPr>
        <w:t>R_score</w:t>
      </w:r>
      <w:proofErr w:type="spellEnd"/>
      <w:r w:rsidRPr="009E549C">
        <w:rPr>
          <w:rFonts w:ascii="Trebuchet MS" w:hAnsi="Trebuchet MS"/>
          <w:sz w:val="24"/>
          <w:szCs w:val="28"/>
          <w:lang w:val="en-GB"/>
        </w:rPr>
        <w:t>. So the K- values with less mean errors were found</w:t>
      </w:r>
      <w:r w:rsidR="00000875" w:rsidRPr="009E549C">
        <w:rPr>
          <w:rFonts w:ascii="Trebuchet MS" w:hAnsi="Trebuchet MS"/>
          <w:sz w:val="24"/>
          <w:szCs w:val="28"/>
          <w:lang w:val="en-GB"/>
        </w:rPr>
        <w:t xml:space="preserve"> using “for loop” with range of 1 and 40 to determine </w:t>
      </w:r>
      <w:r w:rsidR="0052685B">
        <w:rPr>
          <w:rFonts w:ascii="Trebuchet MS" w:hAnsi="Trebuchet MS"/>
          <w:sz w:val="24"/>
          <w:szCs w:val="28"/>
          <w:lang w:val="en-GB"/>
        </w:rPr>
        <w:t>the number of errors in K Value.</w:t>
      </w:r>
      <w:bookmarkStart w:id="0" w:name="_GoBack"/>
      <w:bookmarkEnd w:id="0"/>
      <w:r w:rsidRPr="009E549C">
        <w:rPr>
          <w:rFonts w:ascii="Trebuchet MS" w:hAnsi="Trebuchet MS"/>
          <w:sz w:val="24"/>
          <w:szCs w:val="28"/>
          <w:lang w:val="en-GB"/>
        </w:rPr>
        <w:t xml:space="preserve"> </w:t>
      </w:r>
    </w:p>
    <w:p w:rsidR="00D05F78" w:rsidRPr="009E549C" w:rsidRDefault="00D05F78" w:rsidP="009333A2">
      <w:pPr>
        <w:rPr>
          <w:rFonts w:ascii="Trebuchet MS" w:hAnsi="Trebuchet MS"/>
          <w:sz w:val="24"/>
          <w:szCs w:val="28"/>
          <w:lang w:val="en-GB"/>
        </w:rPr>
      </w:pPr>
      <w:r w:rsidRPr="009E549C">
        <w:rPr>
          <w:rFonts w:ascii="Trebuchet MS" w:hAnsi="Trebuchet MS"/>
          <w:noProof/>
          <w:sz w:val="24"/>
          <w:szCs w:val="28"/>
        </w:rPr>
        <w:lastRenderedPageBreak/>
        <w:drawing>
          <wp:inline distT="0" distB="0" distL="0" distR="0" wp14:anchorId="6037BDC0" wp14:editId="557769EE">
            <wp:extent cx="5943600" cy="3160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50" w:rsidRPr="009E549C" w:rsidRDefault="00D05F78" w:rsidP="00D05F78">
      <w:pPr>
        <w:jc w:val="center"/>
        <w:rPr>
          <w:rFonts w:ascii="Trebuchet MS" w:hAnsi="Trebuchet MS"/>
          <w:b/>
          <w:sz w:val="32"/>
          <w:u w:val="single"/>
          <w:lang w:val="en-GB"/>
        </w:rPr>
      </w:pPr>
      <w:r w:rsidRPr="009E549C">
        <w:rPr>
          <w:rFonts w:ascii="Trebuchet MS" w:hAnsi="Trebuchet MS"/>
          <w:b/>
          <w:sz w:val="32"/>
          <w:u w:val="single"/>
          <w:lang w:val="en-GB"/>
        </w:rPr>
        <w:t>K value in x-axis and mean error in y-axis</w:t>
      </w:r>
    </w:p>
    <w:p w:rsidR="007C0601" w:rsidRDefault="00000875" w:rsidP="00000875">
      <w:pPr>
        <w:rPr>
          <w:rFonts w:ascii="Trebuchet MS" w:hAnsi="Trebuchet MS"/>
          <w:sz w:val="32"/>
          <w:lang w:val="en-GB"/>
        </w:rPr>
      </w:pPr>
      <w:r w:rsidRPr="009E549C">
        <w:rPr>
          <w:rFonts w:ascii="Trebuchet MS" w:hAnsi="Trebuchet MS"/>
          <w:sz w:val="32"/>
          <w:lang w:val="en-GB"/>
        </w:rPr>
        <w:tab/>
      </w:r>
    </w:p>
    <w:p w:rsidR="00000875" w:rsidRPr="009E549C" w:rsidRDefault="00000875" w:rsidP="007C0601">
      <w:pPr>
        <w:ind w:firstLine="720"/>
        <w:rPr>
          <w:rFonts w:ascii="Trebuchet MS" w:hAnsi="Trebuchet MS"/>
          <w:sz w:val="24"/>
          <w:lang w:val="en-GB"/>
        </w:rPr>
      </w:pPr>
      <w:proofErr w:type="spellStart"/>
      <w:r w:rsidRPr="009E549C">
        <w:rPr>
          <w:rFonts w:ascii="Trebuchet MS" w:hAnsi="Trebuchet MS"/>
          <w:b/>
          <w:i/>
          <w:sz w:val="28"/>
          <w:u w:val="single"/>
          <w:lang w:val="en-GB"/>
        </w:rPr>
        <w:t>GitHub</w:t>
      </w:r>
      <w:proofErr w:type="spellEnd"/>
      <w:r w:rsidRPr="009E549C">
        <w:rPr>
          <w:rFonts w:ascii="Trebuchet MS" w:hAnsi="Trebuchet MS"/>
          <w:b/>
          <w:i/>
          <w:sz w:val="28"/>
          <w:u w:val="single"/>
          <w:lang w:val="en-GB"/>
        </w:rPr>
        <w:t xml:space="preserve"> Link for Code:</w:t>
      </w:r>
      <w:r w:rsidRPr="009E549C">
        <w:rPr>
          <w:rFonts w:ascii="Trebuchet MS" w:hAnsi="Trebuchet MS"/>
          <w:sz w:val="24"/>
          <w:lang w:val="en-GB"/>
        </w:rPr>
        <w:t xml:space="preserve"> </w:t>
      </w:r>
      <w:hyperlink r:id="rId12" w:history="1">
        <w:r w:rsidRPr="009E549C">
          <w:rPr>
            <w:rStyle w:val="Hyperlink"/>
            <w:rFonts w:ascii="Trebuchet MS" w:hAnsi="Trebuchet MS"/>
            <w:i/>
            <w:sz w:val="24"/>
            <w:lang w:val="en-GB"/>
          </w:rPr>
          <w:t>https://github.com/adiram10/Curneu-Assessment/blob/main/Fruits.ipynb</w:t>
        </w:r>
      </w:hyperlink>
    </w:p>
    <w:sectPr w:rsidR="00000875" w:rsidRPr="009E5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50"/>
    <w:rsid w:val="00000875"/>
    <w:rsid w:val="00415A96"/>
    <w:rsid w:val="004B1D16"/>
    <w:rsid w:val="004C5F50"/>
    <w:rsid w:val="0052685B"/>
    <w:rsid w:val="007C0601"/>
    <w:rsid w:val="00822BB2"/>
    <w:rsid w:val="009333A2"/>
    <w:rsid w:val="009E201D"/>
    <w:rsid w:val="009E549C"/>
    <w:rsid w:val="00D05F78"/>
    <w:rsid w:val="00D3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794CA-5929-4B92-AB92-3D55D7DF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diram10/Curneu-Assessment/blob/main/Fruits.ipyn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quantra.quantinsti.com/course/trading-with-machine-learning-regres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40F9-DF9C-4BDC-9146-BD8EE9B1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2021-03-06T19:50:00Z</dcterms:created>
  <dcterms:modified xsi:type="dcterms:W3CDTF">2021-03-06T22:27:00Z</dcterms:modified>
</cp:coreProperties>
</file>