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BD7" w:rsidRPr="00744F33" w:rsidRDefault="007D3168">
      <w:pPr>
        <w:rPr>
          <w:rFonts w:ascii="Arial" w:hAnsi="Arial" w:cs="Arial"/>
        </w:rPr>
      </w:pPr>
      <w:bookmarkStart w:id="0" w:name="_GoBack"/>
      <w:r w:rsidRPr="00744F33">
        <w:rPr>
          <w:rFonts w:ascii="Arial" w:hAnsi="Arial" w:cs="Arial"/>
        </w:rPr>
        <w:t>List of required items:</w:t>
      </w:r>
    </w:p>
    <w:p w:rsidR="007D3168" w:rsidRPr="00744F33" w:rsidRDefault="007D3168" w:rsidP="007D3168">
      <w:pPr>
        <w:rPr>
          <w:rFonts w:ascii="Arial" w:hAnsi="Arial" w:cs="Arial"/>
        </w:rPr>
      </w:pPr>
      <w:r w:rsidRPr="00744F33">
        <w:rPr>
          <w:rFonts w:ascii="Arial" w:hAnsi="Arial" w:cs="Arial"/>
        </w:rPr>
        <w:t>1-Sparkfun board</w:t>
      </w:r>
    </w:p>
    <w:p w:rsidR="007D3168" w:rsidRPr="00744F33" w:rsidRDefault="007D3168" w:rsidP="007D3168">
      <w:pPr>
        <w:rPr>
          <w:rFonts w:ascii="Arial" w:hAnsi="Arial" w:cs="Arial"/>
        </w:rPr>
      </w:pPr>
      <w:r w:rsidRPr="00744F33">
        <w:rPr>
          <w:rFonts w:ascii="Arial" w:hAnsi="Arial" w:cs="Arial"/>
        </w:rPr>
        <w:t>1-Breadboard</w:t>
      </w:r>
    </w:p>
    <w:p w:rsidR="007D3168" w:rsidRPr="00744F33" w:rsidRDefault="007D3168" w:rsidP="007D3168">
      <w:pPr>
        <w:rPr>
          <w:rFonts w:ascii="Arial" w:hAnsi="Arial" w:cs="Arial"/>
        </w:rPr>
      </w:pPr>
      <w:r w:rsidRPr="00744F33">
        <w:rPr>
          <w:rFonts w:ascii="Arial" w:hAnsi="Arial" w:cs="Arial"/>
        </w:rPr>
        <w:t>1-Moisture Sensor</w:t>
      </w:r>
    </w:p>
    <w:p w:rsidR="007D3168" w:rsidRPr="00744F33" w:rsidRDefault="007D3168" w:rsidP="007D3168">
      <w:pPr>
        <w:rPr>
          <w:rFonts w:ascii="Arial" w:hAnsi="Arial" w:cs="Arial"/>
        </w:rPr>
      </w:pPr>
      <w:r w:rsidRPr="00744F33">
        <w:rPr>
          <w:rFonts w:ascii="Arial" w:hAnsi="Arial" w:cs="Arial"/>
        </w:rPr>
        <w:t>1-USB cable</w:t>
      </w:r>
    </w:p>
    <w:p w:rsidR="007D3168" w:rsidRPr="00744F33" w:rsidRDefault="007D3168" w:rsidP="007D3168">
      <w:pPr>
        <w:rPr>
          <w:rFonts w:ascii="Arial" w:hAnsi="Arial" w:cs="Arial"/>
        </w:rPr>
      </w:pPr>
      <w:r w:rsidRPr="00744F33">
        <w:rPr>
          <w:rFonts w:ascii="Arial" w:hAnsi="Arial" w:cs="Arial"/>
        </w:rPr>
        <w:t>3-Jumper Wires</w:t>
      </w:r>
    </w:p>
    <w:p w:rsidR="007D3168" w:rsidRPr="00744F33" w:rsidRDefault="007D3168" w:rsidP="007D3168">
      <w:pPr>
        <w:rPr>
          <w:rFonts w:ascii="Arial" w:hAnsi="Arial" w:cs="Arial"/>
        </w:rPr>
      </w:pPr>
      <w:r w:rsidRPr="00744F33">
        <w:rPr>
          <w:rFonts w:ascii="Arial" w:hAnsi="Arial" w:cs="Arial"/>
        </w:rPr>
        <w:t>1-LED</w:t>
      </w:r>
    </w:p>
    <w:p w:rsidR="007D3168" w:rsidRPr="00744F33" w:rsidRDefault="007D3168" w:rsidP="007D3168">
      <w:pPr>
        <w:rPr>
          <w:rFonts w:ascii="Arial" w:hAnsi="Arial" w:cs="Arial"/>
        </w:rPr>
      </w:pPr>
      <w:r w:rsidRPr="00744F33">
        <w:rPr>
          <w:rFonts w:ascii="Arial" w:hAnsi="Arial" w:cs="Arial"/>
        </w:rPr>
        <w:t>1-Resistor</w:t>
      </w:r>
    </w:p>
    <w:p w:rsidR="007D3168" w:rsidRPr="00744F33" w:rsidRDefault="007D3168" w:rsidP="007D3168">
      <w:pPr>
        <w:rPr>
          <w:rFonts w:ascii="Arial" w:hAnsi="Arial" w:cs="Arial"/>
        </w:rPr>
      </w:pPr>
      <w:r w:rsidRPr="00744F33">
        <w:rPr>
          <w:rFonts w:ascii="Arial" w:hAnsi="Arial" w:cs="Arial"/>
        </w:rPr>
        <w:t>1-Photoresistor</w:t>
      </w:r>
    </w:p>
    <w:p w:rsidR="007D3168" w:rsidRPr="00744F33" w:rsidRDefault="007D3168" w:rsidP="007D3168">
      <w:pPr>
        <w:rPr>
          <w:rFonts w:ascii="Arial" w:hAnsi="Arial" w:cs="Arial"/>
        </w:rPr>
      </w:pPr>
    </w:p>
    <w:p w:rsidR="007D3168" w:rsidRPr="00744F33" w:rsidRDefault="007D3168" w:rsidP="007D3168">
      <w:pPr>
        <w:rPr>
          <w:rFonts w:ascii="Arial" w:hAnsi="Arial" w:cs="Arial"/>
        </w:rPr>
      </w:pPr>
      <w:r w:rsidRPr="00744F33">
        <w:rPr>
          <w:rFonts w:ascii="Arial" w:hAnsi="Arial" w:cs="Arial"/>
        </w:rPr>
        <w:t>Activity two:</w:t>
      </w:r>
    </w:p>
    <w:p w:rsidR="007D3168" w:rsidRPr="00744F33" w:rsidRDefault="007D3168" w:rsidP="007D3168">
      <w:pPr>
        <w:rPr>
          <w:rFonts w:ascii="Arial" w:hAnsi="Arial" w:cs="Arial"/>
        </w:rPr>
      </w:pPr>
      <w:r w:rsidRPr="00744F33">
        <w:rPr>
          <w:rFonts w:ascii="Arial" w:hAnsi="Arial" w:cs="Arial"/>
        </w:rPr>
        <w:t xml:space="preserve">Goal- Teaching about the makings of a circuit. No coding required. </w:t>
      </w:r>
    </w:p>
    <w:p w:rsidR="007D3168" w:rsidRPr="00744F33" w:rsidRDefault="007D3168" w:rsidP="008B7E70">
      <w:pPr>
        <w:rPr>
          <w:rFonts w:ascii="Arial" w:hAnsi="Arial" w:cs="Arial"/>
          <w:b/>
          <w:sz w:val="28"/>
          <w:szCs w:val="28"/>
        </w:rPr>
      </w:pPr>
      <w:r w:rsidRPr="00744F33">
        <w:rPr>
          <w:rFonts w:ascii="Arial" w:hAnsi="Arial" w:cs="Arial"/>
          <w:b/>
          <w:sz w:val="28"/>
          <w:szCs w:val="28"/>
        </w:rPr>
        <w:t>Basic LED circuit</w:t>
      </w:r>
      <w:r w:rsidR="008B7E70" w:rsidRPr="00744F33">
        <w:rPr>
          <w:rFonts w:ascii="Arial" w:hAnsi="Arial" w:cs="Arial"/>
          <w:b/>
          <w:sz w:val="28"/>
          <w:szCs w:val="28"/>
        </w:rPr>
        <w:t>:</w:t>
      </w:r>
    </w:p>
    <w:p w:rsidR="008B7E70" w:rsidRPr="00744F33" w:rsidRDefault="008B7E70" w:rsidP="008B7E7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 xml:space="preserve">Plug one jumper wire from </w:t>
      </w:r>
      <w:r w:rsidRPr="00744F33">
        <w:rPr>
          <w:rFonts w:ascii="Arial" w:hAnsi="Arial" w:cs="Arial"/>
          <w:b/>
        </w:rPr>
        <w:t>GND</w:t>
      </w:r>
      <w:r w:rsidRPr="00744F33">
        <w:rPr>
          <w:rFonts w:ascii="Arial" w:hAnsi="Arial" w:cs="Arial"/>
        </w:rPr>
        <w:t xml:space="preserve"> (1) to the negative power pins (along the blue side)</w:t>
      </w:r>
    </w:p>
    <w:p w:rsidR="008B7E70" w:rsidRPr="00744F33" w:rsidRDefault="008B7E70" w:rsidP="008B7E7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 xml:space="preserve">Plug one jumper wire from </w:t>
      </w:r>
      <w:r w:rsidRPr="00744F33">
        <w:rPr>
          <w:rFonts w:ascii="Arial" w:hAnsi="Arial" w:cs="Arial"/>
          <w:b/>
        </w:rPr>
        <w:t>VIN</w:t>
      </w:r>
      <w:r w:rsidRPr="00744F33">
        <w:rPr>
          <w:rFonts w:ascii="Arial" w:hAnsi="Arial" w:cs="Arial"/>
        </w:rPr>
        <w:t xml:space="preserve"> (2</w:t>
      </w:r>
      <w:r w:rsidRPr="00744F33">
        <w:rPr>
          <w:rFonts w:ascii="Arial" w:hAnsi="Arial" w:cs="Arial"/>
        </w:rPr>
        <w:t xml:space="preserve">) to the </w:t>
      </w:r>
      <w:r w:rsidRPr="00744F33">
        <w:rPr>
          <w:rFonts w:ascii="Arial" w:hAnsi="Arial" w:cs="Arial"/>
        </w:rPr>
        <w:t>positive power pins (along the red</w:t>
      </w:r>
      <w:r w:rsidRPr="00744F33">
        <w:rPr>
          <w:rFonts w:ascii="Arial" w:hAnsi="Arial" w:cs="Arial"/>
        </w:rPr>
        <w:t xml:space="preserve"> side)</w:t>
      </w:r>
    </w:p>
    <w:p w:rsidR="008B7E70" w:rsidRPr="00744F33" w:rsidRDefault="008B7E70" w:rsidP="008B7E7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Plug one end of the resistor into the positive (red) power terminal beside (20), plug the other end, on (20) near the middle of the board.</w:t>
      </w:r>
    </w:p>
    <w:p w:rsidR="008B7E70" w:rsidRPr="00744F33" w:rsidRDefault="008B7E70" w:rsidP="008B7E7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  <w:b/>
        </w:rPr>
        <w:t>Note:</w:t>
      </w:r>
      <w:r w:rsidRPr="00744F33">
        <w:rPr>
          <w:rFonts w:ascii="Arial" w:hAnsi="Arial" w:cs="Arial"/>
        </w:rPr>
        <w:t xml:space="preserve"> resistors do not have polarity and therefore can be put into a circuit either direction.</w:t>
      </w:r>
    </w:p>
    <w:p w:rsidR="008B7E70" w:rsidRPr="00744F33" w:rsidRDefault="008B7E70" w:rsidP="008B7E7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Plug the positive lead of the LED (the longer side) in the same row (20) as the resistor, plug the negative lead at (25).</w:t>
      </w:r>
    </w:p>
    <w:p w:rsidR="008B7E70" w:rsidRPr="00744F33" w:rsidRDefault="008B7E70" w:rsidP="008B7E7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  <w:b/>
        </w:rPr>
        <w:t xml:space="preserve">Note: </w:t>
      </w:r>
      <w:r w:rsidRPr="00744F33">
        <w:rPr>
          <w:rFonts w:ascii="Arial" w:hAnsi="Arial" w:cs="Arial"/>
        </w:rPr>
        <w:t>LED’s do have polarity. The longer lead is positive, the shorter lead is negative.</w:t>
      </w:r>
    </w:p>
    <w:p w:rsidR="008B7E70" w:rsidRPr="00744F33" w:rsidRDefault="008B7E70" w:rsidP="008B7E7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Plug one jumper wire from (25) to the negative (blue) power terminal.</w:t>
      </w:r>
    </w:p>
    <w:p w:rsidR="008B7E70" w:rsidRPr="00744F33" w:rsidRDefault="008B7E70" w:rsidP="008B7E7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Plug USB cable to power, and LED will light up.</w:t>
      </w:r>
    </w:p>
    <w:p w:rsidR="008B7E70" w:rsidRPr="00744F33" w:rsidRDefault="008B7E70" w:rsidP="008B7E70">
      <w:pPr>
        <w:ind w:left="360"/>
        <w:rPr>
          <w:rFonts w:ascii="Arial" w:hAnsi="Arial" w:cs="Arial"/>
          <w:b/>
        </w:rPr>
      </w:pPr>
      <w:r w:rsidRPr="00744F33">
        <w:rPr>
          <w:rFonts w:ascii="Arial" w:hAnsi="Arial" w:cs="Arial"/>
          <w:b/>
        </w:rPr>
        <w:t>Troubleshooting:</w:t>
      </w:r>
    </w:p>
    <w:p w:rsidR="008B7E70" w:rsidRPr="00744F33" w:rsidRDefault="008B7E70" w:rsidP="008B7E7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 xml:space="preserve">Notice the </w:t>
      </w:r>
      <w:r w:rsidR="004546D1" w:rsidRPr="00744F33">
        <w:rPr>
          <w:rFonts w:ascii="Arial" w:hAnsi="Arial" w:cs="Arial"/>
        </w:rPr>
        <w:t>LED direction.</w:t>
      </w:r>
    </w:p>
    <w:p w:rsidR="004546D1" w:rsidRPr="00744F33" w:rsidRDefault="004546D1" w:rsidP="008B7E7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See if the pins are in the proper rows.</w:t>
      </w:r>
    </w:p>
    <w:p w:rsidR="004546D1" w:rsidRPr="00744F33" w:rsidRDefault="004546D1" w:rsidP="008B7E7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See if the jumper cables are connected to GND-Negative, and VIN-Positive.</w:t>
      </w:r>
    </w:p>
    <w:p w:rsidR="004546D1" w:rsidRPr="00744F33" w:rsidRDefault="004546D1" w:rsidP="008B7E7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Check to make sure the cable from LED is connected to negative.</w:t>
      </w:r>
    </w:p>
    <w:p w:rsidR="004546D1" w:rsidRPr="00744F33" w:rsidRDefault="004546D1" w:rsidP="008B7E7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The LED might have burnt out, change LED and check circuit.</w:t>
      </w:r>
    </w:p>
    <w:p w:rsidR="004546D1" w:rsidRPr="00744F33" w:rsidRDefault="004546D1" w:rsidP="004546D1">
      <w:pPr>
        <w:rPr>
          <w:rFonts w:ascii="Arial" w:hAnsi="Arial" w:cs="Arial"/>
        </w:rPr>
      </w:pPr>
    </w:p>
    <w:p w:rsidR="004546D1" w:rsidRPr="00744F33" w:rsidRDefault="004546D1" w:rsidP="004546D1">
      <w:pPr>
        <w:rPr>
          <w:rFonts w:ascii="Arial" w:hAnsi="Arial" w:cs="Arial"/>
          <w:b/>
          <w:sz w:val="28"/>
          <w:szCs w:val="28"/>
        </w:rPr>
      </w:pPr>
      <w:r w:rsidRPr="00744F33">
        <w:rPr>
          <w:rFonts w:ascii="Arial" w:hAnsi="Arial" w:cs="Arial"/>
          <w:b/>
          <w:sz w:val="28"/>
          <w:szCs w:val="28"/>
        </w:rPr>
        <w:t>Basic LED circuit</w:t>
      </w:r>
      <w:r w:rsidRPr="00744F33">
        <w:rPr>
          <w:rFonts w:ascii="Arial" w:hAnsi="Arial" w:cs="Arial"/>
          <w:b/>
          <w:sz w:val="28"/>
          <w:szCs w:val="28"/>
        </w:rPr>
        <w:t xml:space="preserve"> with Photoresistor</w:t>
      </w:r>
      <w:r w:rsidRPr="00744F33">
        <w:rPr>
          <w:rFonts w:ascii="Arial" w:hAnsi="Arial" w:cs="Arial"/>
          <w:b/>
          <w:sz w:val="28"/>
          <w:szCs w:val="28"/>
        </w:rPr>
        <w:t>:</w:t>
      </w:r>
    </w:p>
    <w:p w:rsidR="004546D1" w:rsidRPr="00744F33" w:rsidRDefault="004546D1" w:rsidP="004546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 xml:space="preserve">Plug one jumper wire from </w:t>
      </w:r>
      <w:r w:rsidRPr="00744F33">
        <w:rPr>
          <w:rFonts w:ascii="Arial" w:hAnsi="Arial" w:cs="Arial"/>
          <w:b/>
        </w:rPr>
        <w:t>GND</w:t>
      </w:r>
      <w:r w:rsidRPr="00744F33">
        <w:rPr>
          <w:rFonts w:ascii="Arial" w:hAnsi="Arial" w:cs="Arial"/>
        </w:rPr>
        <w:t xml:space="preserve"> (1) to the negative power pins (along the blue side)</w:t>
      </w:r>
    </w:p>
    <w:p w:rsidR="004546D1" w:rsidRPr="00744F33" w:rsidRDefault="004546D1" w:rsidP="004546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 xml:space="preserve">Plug one jumper wire from </w:t>
      </w:r>
      <w:r w:rsidRPr="00744F33">
        <w:rPr>
          <w:rFonts w:ascii="Arial" w:hAnsi="Arial" w:cs="Arial"/>
          <w:b/>
        </w:rPr>
        <w:t>VIN</w:t>
      </w:r>
      <w:r w:rsidRPr="00744F33">
        <w:rPr>
          <w:rFonts w:ascii="Arial" w:hAnsi="Arial" w:cs="Arial"/>
        </w:rPr>
        <w:t xml:space="preserve"> (2) to the positive power pins (along the red side)</w:t>
      </w:r>
    </w:p>
    <w:p w:rsidR="004546D1" w:rsidRPr="00744F33" w:rsidRDefault="004546D1" w:rsidP="004546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lastRenderedPageBreak/>
        <w:t xml:space="preserve">Plug one end of the </w:t>
      </w:r>
      <w:r w:rsidRPr="00744F33">
        <w:rPr>
          <w:rFonts w:ascii="Arial" w:hAnsi="Arial" w:cs="Arial"/>
        </w:rPr>
        <w:t>photo</w:t>
      </w:r>
      <w:r w:rsidRPr="00744F33">
        <w:rPr>
          <w:rFonts w:ascii="Arial" w:hAnsi="Arial" w:cs="Arial"/>
        </w:rPr>
        <w:t>resistor into the positive (red) power terminal beside (20), plug the other end, on (20) near the middle of the board.</w:t>
      </w:r>
    </w:p>
    <w:p w:rsidR="004546D1" w:rsidRPr="00744F33" w:rsidRDefault="004546D1" w:rsidP="004546D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  <w:b/>
        </w:rPr>
        <w:t>Note:</w:t>
      </w:r>
      <w:r w:rsidRPr="00744F33">
        <w:rPr>
          <w:rFonts w:ascii="Arial" w:hAnsi="Arial" w:cs="Arial"/>
        </w:rPr>
        <w:t xml:space="preserve"> resistors do not have polarity and therefore can be put into a circuit either direction.</w:t>
      </w:r>
    </w:p>
    <w:p w:rsidR="004546D1" w:rsidRPr="00744F33" w:rsidRDefault="004546D1" w:rsidP="004546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Plug the positive lead of the LED (the longer side) in the same row (20) as the resistor, plug the negative lead at (25).</w:t>
      </w:r>
    </w:p>
    <w:p w:rsidR="004546D1" w:rsidRPr="00744F33" w:rsidRDefault="004546D1" w:rsidP="004546D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  <w:b/>
        </w:rPr>
        <w:t xml:space="preserve">Note: </w:t>
      </w:r>
      <w:r w:rsidRPr="00744F33">
        <w:rPr>
          <w:rFonts w:ascii="Arial" w:hAnsi="Arial" w:cs="Arial"/>
        </w:rPr>
        <w:t>LED’s do have polarity. The longer lead is positive, the shorter lead is negative.</w:t>
      </w:r>
    </w:p>
    <w:p w:rsidR="004546D1" w:rsidRPr="00744F33" w:rsidRDefault="004546D1" w:rsidP="004546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Plug one jumper wire from (25) to the negative (blue) power terminal.</w:t>
      </w:r>
    </w:p>
    <w:p w:rsidR="004546D1" w:rsidRPr="00744F33" w:rsidRDefault="004546D1" w:rsidP="004546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Plug USB cable to power, and LED will light up.</w:t>
      </w:r>
    </w:p>
    <w:p w:rsidR="00C64C65" w:rsidRPr="00744F33" w:rsidRDefault="004546D1" w:rsidP="00C64C65">
      <w:pPr>
        <w:ind w:left="360"/>
        <w:rPr>
          <w:rFonts w:ascii="Arial" w:hAnsi="Arial" w:cs="Arial"/>
          <w:b/>
        </w:rPr>
      </w:pPr>
      <w:r w:rsidRPr="00744F33">
        <w:rPr>
          <w:rFonts w:ascii="Arial" w:hAnsi="Arial" w:cs="Arial"/>
          <w:b/>
        </w:rPr>
        <w:t>Troubleshooting:</w:t>
      </w:r>
    </w:p>
    <w:p w:rsidR="00C64C65" w:rsidRPr="00744F33" w:rsidRDefault="004546D1" w:rsidP="00C64C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Notice the LED direction.</w:t>
      </w:r>
    </w:p>
    <w:p w:rsidR="00C64C65" w:rsidRPr="00744F33" w:rsidRDefault="004546D1" w:rsidP="00C64C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See if the pins are in the proper rows.</w:t>
      </w:r>
    </w:p>
    <w:p w:rsidR="00C64C65" w:rsidRPr="00744F33" w:rsidRDefault="004546D1" w:rsidP="00C64C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See if the jumper cables are connected to GND-Negative, and VIN-Positive.</w:t>
      </w:r>
    </w:p>
    <w:p w:rsidR="00C64C65" w:rsidRPr="00744F33" w:rsidRDefault="004546D1" w:rsidP="00C64C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Check to make sure the cable from LED is connected to negative.</w:t>
      </w:r>
    </w:p>
    <w:p w:rsidR="004546D1" w:rsidRPr="00744F33" w:rsidRDefault="004546D1" w:rsidP="00C64C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The LED might have burnt out, change LED and check circuit.</w:t>
      </w:r>
    </w:p>
    <w:p w:rsidR="004546D1" w:rsidRPr="00744F33" w:rsidRDefault="004546D1" w:rsidP="004546D1">
      <w:pPr>
        <w:rPr>
          <w:rFonts w:ascii="Arial" w:hAnsi="Arial" w:cs="Arial"/>
        </w:rPr>
      </w:pPr>
    </w:p>
    <w:p w:rsidR="004546D1" w:rsidRPr="00744F33" w:rsidRDefault="004546D1" w:rsidP="004546D1">
      <w:pPr>
        <w:rPr>
          <w:rFonts w:ascii="Arial" w:hAnsi="Arial" w:cs="Arial"/>
          <w:b/>
          <w:sz w:val="28"/>
          <w:szCs w:val="28"/>
        </w:rPr>
      </w:pPr>
      <w:r w:rsidRPr="00744F33">
        <w:rPr>
          <w:rFonts w:ascii="Arial" w:hAnsi="Arial" w:cs="Arial"/>
          <w:b/>
          <w:sz w:val="28"/>
          <w:szCs w:val="28"/>
        </w:rPr>
        <w:t>Moisture Sensor:</w:t>
      </w:r>
    </w:p>
    <w:p w:rsidR="004546D1" w:rsidRPr="00744F33" w:rsidRDefault="004546D1" w:rsidP="004546D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 xml:space="preserve">Plug Yellow Wire to </w:t>
      </w:r>
      <w:r w:rsidRPr="00744F33">
        <w:rPr>
          <w:rFonts w:ascii="Arial" w:hAnsi="Arial" w:cs="Arial"/>
          <w:b/>
        </w:rPr>
        <w:t>ADC</w:t>
      </w:r>
      <w:r w:rsidRPr="00744F33">
        <w:rPr>
          <w:rFonts w:ascii="Arial" w:hAnsi="Arial" w:cs="Arial"/>
        </w:rPr>
        <w:t xml:space="preserve"> (9).</w:t>
      </w:r>
    </w:p>
    <w:p w:rsidR="004546D1" w:rsidRPr="00744F33" w:rsidRDefault="004546D1" w:rsidP="004546D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 xml:space="preserve">Plug Red Wire to Pin </w:t>
      </w:r>
      <w:r w:rsidRPr="00744F33">
        <w:rPr>
          <w:rFonts w:ascii="Arial" w:hAnsi="Arial" w:cs="Arial"/>
          <w:b/>
        </w:rPr>
        <w:t>5</w:t>
      </w:r>
      <w:r w:rsidRPr="00744F33">
        <w:rPr>
          <w:rFonts w:ascii="Arial" w:hAnsi="Arial" w:cs="Arial"/>
        </w:rPr>
        <w:t xml:space="preserve"> (3).</w:t>
      </w:r>
    </w:p>
    <w:p w:rsidR="004546D1" w:rsidRPr="00744F33" w:rsidRDefault="004546D1" w:rsidP="004546D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 xml:space="preserve">Plug Black Wire to </w:t>
      </w:r>
      <w:r w:rsidRPr="00744F33">
        <w:rPr>
          <w:rFonts w:ascii="Arial" w:hAnsi="Arial" w:cs="Arial"/>
          <w:b/>
        </w:rPr>
        <w:t xml:space="preserve">GND </w:t>
      </w:r>
      <w:r w:rsidRPr="00744F33">
        <w:rPr>
          <w:rFonts w:ascii="Arial" w:hAnsi="Arial" w:cs="Arial"/>
        </w:rPr>
        <w:t>(1).</w:t>
      </w:r>
    </w:p>
    <w:p w:rsidR="004546D1" w:rsidRPr="00744F33" w:rsidRDefault="004546D1" w:rsidP="004546D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 xml:space="preserve">Plug USB cable to power. </w:t>
      </w:r>
    </w:p>
    <w:p w:rsidR="004546D1" w:rsidRPr="00744F33" w:rsidRDefault="004546D1" w:rsidP="004546D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Access io.adafruit.com.</w:t>
      </w:r>
    </w:p>
    <w:p w:rsidR="004546D1" w:rsidRPr="00744F33" w:rsidRDefault="004546D1" w:rsidP="004546D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 xml:space="preserve">Login: </w:t>
      </w:r>
      <w:proofErr w:type="spellStart"/>
      <w:proofErr w:type="gramStart"/>
      <w:r w:rsidRPr="00744F33">
        <w:rPr>
          <w:rFonts w:ascii="Arial" w:hAnsi="Arial" w:cs="Arial"/>
        </w:rPr>
        <w:t>canadagoose</w:t>
      </w:r>
      <w:proofErr w:type="spellEnd"/>
      <w:r w:rsidRPr="00744F33">
        <w:rPr>
          <w:rFonts w:ascii="Arial" w:hAnsi="Arial" w:cs="Arial"/>
        </w:rPr>
        <w:t xml:space="preserve"> ,</w:t>
      </w:r>
      <w:proofErr w:type="gramEnd"/>
      <w:r w:rsidRPr="00744F33">
        <w:rPr>
          <w:rFonts w:ascii="Arial" w:hAnsi="Arial" w:cs="Arial"/>
        </w:rPr>
        <w:t xml:space="preserve"> password: Essential Skills!</w:t>
      </w:r>
    </w:p>
    <w:p w:rsidR="004546D1" w:rsidRPr="00744F33" w:rsidRDefault="00C64C65" w:rsidP="004546D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Click on dashboards.</w:t>
      </w:r>
    </w:p>
    <w:p w:rsidR="00C64C65" w:rsidRPr="00744F33" w:rsidRDefault="00C64C65" w:rsidP="004546D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Check the number on the back of the breadboard and access the same analog[number] link.</w:t>
      </w:r>
    </w:p>
    <w:p w:rsidR="00C64C65" w:rsidRPr="00744F33" w:rsidRDefault="00C64C65" w:rsidP="004546D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Experiment with the moisture sensor both in and out of the water and notice the change in the graphs.</w:t>
      </w:r>
    </w:p>
    <w:p w:rsidR="00C64C65" w:rsidRPr="00744F33" w:rsidRDefault="00C64C65" w:rsidP="00C64C65">
      <w:pPr>
        <w:ind w:left="720"/>
        <w:rPr>
          <w:rFonts w:ascii="Arial" w:hAnsi="Arial" w:cs="Arial"/>
          <w:b/>
        </w:rPr>
      </w:pPr>
      <w:r w:rsidRPr="00744F33">
        <w:rPr>
          <w:rFonts w:ascii="Arial" w:hAnsi="Arial" w:cs="Arial"/>
          <w:b/>
        </w:rPr>
        <w:t>Troubleshooting:</w:t>
      </w:r>
    </w:p>
    <w:p w:rsidR="00C64C65" w:rsidRPr="00744F33" w:rsidRDefault="00C64C65" w:rsidP="00C64C6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Check all the connections, Yellow-ADC, Red-5, Black-GND.</w:t>
      </w:r>
    </w:p>
    <w:p w:rsidR="00C64C65" w:rsidRPr="00744F33" w:rsidRDefault="00C64C65" w:rsidP="00C64C6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>Check the USB Connection and if the board-switch is turned on.</w:t>
      </w:r>
    </w:p>
    <w:p w:rsidR="00C64C65" w:rsidRPr="00744F33" w:rsidRDefault="00C64C65" w:rsidP="00C64C6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 xml:space="preserve">Check to make sure they are accessing the appropriate dashboard, </w:t>
      </w:r>
      <w:proofErr w:type="gramStart"/>
      <w:r w:rsidRPr="00744F33">
        <w:rPr>
          <w:rFonts w:ascii="Arial" w:hAnsi="Arial" w:cs="Arial"/>
        </w:rPr>
        <w:t>15  =</w:t>
      </w:r>
      <w:proofErr w:type="gramEnd"/>
      <w:r w:rsidRPr="00744F33">
        <w:rPr>
          <w:rFonts w:ascii="Arial" w:hAnsi="Arial" w:cs="Arial"/>
        </w:rPr>
        <w:t xml:space="preserve"> analog15</w:t>
      </w:r>
    </w:p>
    <w:p w:rsidR="00C64C65" w:rsidRPr="00744F33" w:rsidRDefault="00C64C65" w:rsidP="00C64C6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44F33">
        <w:rPr>
          <w:rFonts w:ascii="Arial" w:hAnsi="Arial" w:cs="Arial"/>
        </w:rPr>
        <w:t xml:space="preserve">If none of the above work, on </w:t>
      </w:r>
      <w:proofErr w:type="spellStart"/>
      <w:proofErr w:type="gramStart"/>
      <w:r w:rsidRPr="00744F33">
        <w:rPr>
          <w:rFonts w:ascii="Arial" w:hAnsi="Arial" w:cs="Arial"/>
        </w:rPr>
        <w:t>io.adafruit</w:t>
      </w:r>
      <w:proofErr w:type="spellEnd"/>
      <w:proofErr w:type="gramEnd"/>
      <w:r w:rsidRPr="00744F33">
        <w:rPr>
          <w:rFonts w:ascii="Arial" w:hAnsi="Arial" w:cs="Arial"/>
        </w:rPr>
        <w:t xml:space="preserve">, click feeds. Go to the appropriate feed. See if any data shows up there. If not, the board cannot connect to the internet, change board. </w:t>
      </w:r>
    </w:p>
    <w:p w:rsidR="00C64C65" w:rsidRPr="00744F33" w:rsidRDefault="00C64C65" w:rsidP="00C64C65">
      <w:pPr>
        <w:rPr>
          <w:rFonts w:ascii="Arial" w:hAnsi="Arial" w:cs="Arial"/>
        </w:rPr>
      </w:pPr>
    </w:p>
    <w:bookmarkEnd w:id="0"/>
    <w:p w:rsidR="00C64C65" w:rsidRPr="00744F33" w:rsidRDefault="00C64C65" w:rsidP="00C64C65">
      <w:pPr>
        <w:rPr>
          <w:rFonts w:ascii="Arial" w:hAnsi="Arial" w:cs="Arial"/>
        </w:rPr>
      </w:pPr>
    </w:p>
    <w:sectPr w:rsidR="00C64C65" w:rsidRPr="00744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B361D"/>
    <w:multiLevelType w:val="hybridMultilevel"/>
    <w:tmpl w:val="802811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D01EE"/>
    <w:multiLevelType w:val="hybridMultilevel"/>
    <w:tmpl w:val="49B892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4A05"/>
    <w:multiLevelType w:val="hybridMultilevel"/>
    <w:tmpl w:val="05B2C14A"/>
    <w:lvl w:ilvl="0" w:tplc="1FEE5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9677B"/>
    <w:multiLevelType w:val="hybridMultilevel"/>
    <w:tmpl w:val="57CCAD08"/>
    <w:lvl w:ilvl="0" w:tplc="ADAE79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35D93"/>
    <w:multiLevelType w:val="hybridMultilevel"/>
    <w:tmpl w:val="DBAA82E2"/>
    <w:lvl w:ilvl="0" w:tplc="A2FAC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0C0256"/>
    <w:multiLevelType w:val="hybridMultilevel"/>
    <w:tmpl w:val="66F2E69E"/>
    <w:lvl w:ilvl="0" w:tplc="CB7C0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1E1747"/>
    <w:multiLevelType w:val="hybridMultilevel"/>
    <w:tmpl w:val="5B7AB6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00D74"/>
    <w:multiLevelType w:val="hybridMultilevel"/>
    <w:tmpl w:val="25A6A792"/>
    <w:lvl w:ilvl="0" w:tplc="BD04E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68"/>
    <w:rsid w:val="00044BD7"/>
    <w:rsid w:val="004546D1"/>
    <w:rsid w:val="00744F33"/>
    <w:rsid w:val="007D3168"/>
    <w:rsid w:val="008B7E70"/>
    <w:rsid w:val="00976876"/>
    <w:rsid w:val="00C6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9EDE"/>
  <w15:chartTrackingRefBased/>
  <w15:docId w15:val="{21E1CE26-101C-4E7B-AF07-15B0E5A7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Ravishankara</dc:creator>
  <cp:keywords/>
  <dc:description/>
  <cp:lastModifiedBy>Adithya Ravishankara</cp:lastModifiedBy>
  <cp:revision>3</cp:revision>
  <dcterms:created xsi:type="dcterms:W3CDTF">2018-04-26T04:18:00Z</dcterms:created>
  <dcterms:modified xsi:type="dcterms:W3CDTF">2018-04-26T05:59:00Z</dcterms:modified>
</cp:coreProperties>
</file>